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theme/themeOverride1.xml" ContentType="application/vnd.openxmlformats-officedocument.themeOverride+xml"/>
  <Override PartName="/word/charts/chart18.xml" ContentType="application/vnd.openxmlformats-officedocument.drawingml.chart+xml"/>
  <Override PartName="/word/charts/chart1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4FCFA" w14:textId="77777777" w:rsidR="00BC20D2" w:rsidRPr="00D35EAF" w:rsidRDefault="00724A93" w:rsidP="00436728">
      <w:pPr>
        <w:spacing w:after="0"/>
        <w:ind w:left="9072"/>
        <w:outlineLvl w:val="0"/>
        <w:rPr>
          <w:rFonts w:ascii="Times New Roman" w:eastAsia="Times New Roman" w:hAnsi="Times New Roman"/>
          <w:sz w:val="28"/>
          <w:szCs w:val="28"/>
          <w:lang w:val="uk-UA" w:eastAsia="ru-RU"/>
        </w:rPr>
      </w:pPr>
      <w:r w:rsidRPr="00D35EAF">
        <w:rPr>
          <w:rFonts w:ascii="Times New Roman" w:eastAsia="Times New Roman" w:hAnsi="Times New Roman"/>
          <w:sz w:val="28"/>
          <w:szCs w:val="28"/>
          <w:lang w:val="uk-UA" w:eastAsia="ru-RU"/>
        </w:rPr>
        <w:t>ЗАТВЕРДЖУЮ:</w:t>
      </w:r>
    </w:p>
    <w:p w14:paraId="2579CB47" w14:textId="77777777" w:rsidR="00716516" w:rsidRDefault="00A24F3C" w:rsidP="00436728">
      <w:pPr>
        <w:widowControl w:val="0"/>
        <w:autoSpaceDE w:val="0"/>
        <w:autoSpaceDN w:val="0"/>
        <w:adjustRightInd w:val="0"/>
        <w:spacing w:after="0" w:line="240" w:lineRule="auto"/>
        <w:ind w:left="9072"/>
        <w:outlineLvl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В.о</w:t>
      </w:r>
      <w:r w:rsidR="00FE716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д</w:t>
      </w:r>
      <w:r w:rsidR="00BC20D2" w:rsidRPr="00D35EAF">
        <w:rPr>
          <w:rFonts w:ascii="Times New Roman" w:eastAsia="Times New Roman" w:hAnsi="Times New Roman"/>
          <w:sz w:val="28"/>
          <w:szCs w:val="28"/>
          <w:lang w:val="uk-UA" w:eastAsia="ru-RU"/>
        </w:rPr>
        <w:t>иректор</w:t>
      </w:r>
      <w:r>
        <w:rPr>
          <w:rFonts w:ascii="Times New Roman" w:eastAsia="Times New Roman" w:hAnsi="Times New Roman"/>
          <w:sz w:val="28"/>
          <w:szCs w:val="28"/>
          <w:lang w:val="uk-UA" w:eastAsia="ru-RU"/>
        </w:rPr>
        <w:t>а</w:t>
      </w:r>
    </w:p>
    <w:p w14:paraId="4C782F12" w14:textId="77777777" w:rsidR="00FE716C" w:rsidRDefault="00FE716C" w:rsidP="00716516">
      <w:pPr>
        <w:widowControl w:val="0"/>
        <w:autoSpaceDE w:val="0"/>
        <w:autoSpaceDN w:val="0"/>
        <w:adjustRightInd w:val="0"/>
        <w:spacing w:after="0" w:line="240" w:lineRule="auto"/>
        <w:ind w:left="9072"/>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w:t>
      </w:r>
      <w:r w:rsidR="00724A93" w:rsidRPr="00D35EAF">
        <w:rPr>
          <w:rFonts w:ascii="Times New Roman" w:eastAsia="Times New Roman" w:hAnsi="Times New Roman"/>
          <w:sz w:val="28"/>
          <w:szCs w:val="28"/>
          <w:lang w:val="uk-UA" w:eastAsia="ru-RU"/>
        </w:rPr>
        <w:t xml:space="preserve">омунальногозакладу </w:t>
      </w:r>
    </w:p>
    <w:p w14:paraId="39B29BEF" w14:textId="77777777" w:rsidR="00FE716C" w:rsidRDefault="00724A93" w:rsidP="00716516">
      <w:pPr>
        <w:widowControl w:val="0"/>
        <w:autoSpaceDE w:val="0"/>
        <w:autoSpaceDN w:val="0"/>
        <w:adjustRightInd w:val="0"/>
        <w:spacing w:after="0" w:line="240" w:lineRule="auto"/>
        <w:ind w:left="9072"/>
        <w:rPr>
          <w:rFonts w:ascii="Times New Roman" w:eastAsia="Times New Roman" w:hAnsi="Times New Roman"/>
          <w:sz w:val="28"/>
          <w:szCs w:val="28"/>
          <w:lang w:val="uk-UA" w:eastAsia="ru-RU"/>
        </w:rPr>
      </w:pPr>
      <w:r w:rsidRPr="00D35EAF">
        <w:rPr>
          <w:rFonts w:ascii="Times New Roman" w:eastAsia="Times New Roman" w:hAnsi="Times New Roman"/>
          <w:sz w:val="28"/>
          <w:szCs w:val="28"/>
          <w:lang w:val="uk-UA" w:eastAsia="ru-RU"/>
        </w:rPr>
        <w:t xml:space="preserve">«Харківська спеціальнашкола № 2» </w:t>
      </w:r>
    </w:p>
    <w:p w14:paraId="1414E3DD" w14:textId="77777777" w:rsidR="00716516" w:rsidRDefault="00724A93" w:rsidP="00436728">
      <w:pPr>
        <w:widowControl w:val="0"/>
        <w:autoSpaceDE w:val="0"/>
        <w:autoSpaceDN w:val="0"/>
        <w:adjustRightInd w:val="0"/>
        <w:spacing w:after="0" w:line="240" w:lineRule="auto"/>
        <w:ind w:left="9072"/>
        <w:outlineLvl w:val="0"/>
        <w:rPr>
          <w:rFonts w:ascii="Times New Roman" w:eastAsia="Times New Roman" w:hAnsi="Times New Roman"/>
          <w:sz w:val="28"/>
          <w:szCs w:val="28"/>
          <w:lang w:val="uk-UA" w:eastAsia="ru-RU"/>
        </w:rPr>
      </w:pPr>
      <w:r w:rsidRPr="00D35EAF">
        <w:rPr>
          <w:rFonts w:ascii="Times New Roman" w:eastAsia="Times New Roman" w:hAnsi="Times New Roman"/>
          <w:sz w:val="28"/>
          <w:szCs w:val="28"/>
          <w:lang w:val="uk-UA" w:eastAsia="ru-RU"/>
        </w:rPr>
        <w:t>Харківської обласної ради</w:t>
      </w:r>
    </w:p>
    <w:p w14:paraId="00764611" w14:textId="77777777" w:rsidR="00716516" w:rsidRDefault="00BC20D2" w:rsidP="00716516">
      <w:pPr>
        <w:widowControl w:val="0"/>
        <w:autoSpaceDE w:val="0"/>
        <w:autoSpaceDN w:val="0"/>
        <w:adjustRightInd w:val="0"/>
        <w:spacing w:after="0" w:line="240" w:lineRule="auto"/>
        <w:ind w:left="9072"/>
        <w:rPr>
          <w:rFonts w:ascii="Times New Roman" w:eastAsia="Times New Roman" w:hAnsi="Times New Roman"/>
          <w:sz w:val="28"/>
          <w:szCs w:val="28"/>
          <w:lang w:val="uk-UA" w:eastAsia="ru-RU"/>
        </w:rPr>
      </w:pPr>
      <w:r w:rsidRPr="00D35EAF">
        <w:rPr>
          <w:rFonts w:ascii="Times New Roman" w:eastAsia="Times New Roman" w:hAnsi="Times New Roman"/>
          <w:sz w:val="28"/>
          <w:szCs w:val="28"/>
          <w:lang w:val="uk-UA" w:eastAsia="ru-RU"/>
        </w:rPr>
        <w:t>____</w:t>
      </w:r>
      <w:r w:rsidR="006B6602" w:rsidRPr="00D35EAF">
        <w:rPr>
          <w:rFonts w:ascii="Times New Roman" w:eastAsia="Times New Roman" w:hAnsi="Times New Roman"/>
          <w:sz w:val="28"/>
          <w:szCs w:val="28"/>
          <w:lang w:val="uk-UA" w:eastAsia="ru-RU"/>
        </w:rPr>
        <w:t>_______</w:t>
      </w:r>
      <w:r w:rsidR="00A24F3C">
        <w:rPr>
          <w:rFonts w:ascii="Times New Roman" w:eastAsia="Times New Roman" w:hAnsi="Times New Roman"/>
          <w:sz w:val="28"/>
          <w:szCs w:val="28"/>
          <w:lang w:val="uk-UA" w:eastAsia="ru-RU"/>
        </w:rPr>
        <w:t>Т.ДАНИЛЬЧЕНКО</w:t>
      </w:r>
    </w:p>
    <w:p w14:paraId="546AB72B" w14:textId="77777777" w:rsidR="00BC20D2" w:rsidRPr="00D35EAF" w:rsidRDefault="00724A93" w:rsidP="00716516">
      <w:pPr>
        <w:widowControl w:val="0"/>
        <w:autoSpaceDE w:val="0"/>
        <w:autoSpaceDN w:val="0"/>
        <w:adjustRightInd w:val="0"/>
        <w:spacing w:after="0" w:line="240" w:lineRule="auto"/>
        <w:ind w:left="9072"/>
        <w:rPr>
          <w:rFonts w:ascii="Times New Roman" w:eastAsia="Times New Roman" w:hAnsi="Times New Roman"/>
          <w:sz w:val="28"/>
          <w:szCs w:val="28"/>
          <w:lang w:val="uk-UA" w:eastAsia="ru-RU"/>
        </w:rPr>
      </w:pPr>
      <w:r w:rsidRPr="00D35EAF">
        <w:rPr>
          <w:rFonts w:ascii="Times New Roman" w:eastAsia="Times New Roman" w:hAnsi="Times New Roman"/>
          <w:sz w:val="28"/>
          <w:szCs w:val="28"/>
          <w:lang w:val="uk-UA" w:eastAsia="ru-RU"/>
        </w:rPr>
        <w:t>«___»________20</w:t>
      </w:r>
      <w:r w:rsidR="00A24F3C">
        <w:rPr>
          <w:rFonts w:ascii="Times New Roman" w:eastAsia="Times New Roman" w:hAnsi="Times New Roman"/>
          <w:sz w:val="28"/>
          <w:szCs w:val="28"/>
          <w:lang w:val="uk-UA" w:eastAsia="ru-RU"/>
        </w:rPr>
        <w:t>20</w:t>
      </w:r>
      <w:r w:rsidRPr="00D35EAF">
        <w:rPr>
          <w:rFonts w:ascii="Times New Roman" w:eastAsia="Times New Roman" w:hAnsi="Times New Roman"/>
          <w:sz w:val="28"/>
          <w:szCs w:val="28"/>
          <w:lang w:val="uk-UA" w:eastAsia="ru-RU"/>
        </w:rPr>
        <w:t xml:space="preserve"> р.</w:t>
      </w:r>
    </w:p>
    <w:p w14:paraId="1D01C0EB" w14:textId="77777777" w:rsidR="00BC20D2" w:rsidRPr="00D35EAF" w:rsidRDefault="00BC20D2" w:rsidP="00724A93">
      <w:pPr>
        <w:widowControl w:val="0"/>
        <w:autoSpaceDE w:val="0"/>
        <w:autoSpaceDN w:val="0"/>
        <w:adjustRightInd w:val="0"/>
        <w:spacing w:after="0" w:line="240" w:lineRule="auto"/>
        <w:ind w:left="5580" w:firstLine="5670"/>
        <w:rPr>
          <w:rFonts w:ascii="Times New Roman" w:eastAsia="Times New Roman" w:hAnsi="Times New Roman"/>
          <w:sz w:val="28"/>
          <w:szCs w:val="28"/>
          <w:lang w:val="uk-UA" w:eastAsia="ru-RU"/>
        </w:rPr>
      </w:pPr>
    </w:p>
    <w:p w14:paraId="6752C392" w14:textId="77777777" w:rsidR="00724A93" w:rsidRPr="00D35EAF" w:rsidRDefault="00724A93" w:rsidP="00826140">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6D25ADD3" w14:textId="77777777" w:rsidR="00724A93" w:rsidRPr="00D35EAF" w:rsidRDefault="00724A93" w:rsidP="00724A93">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598A662C" w14:textId="77777777" w:rsidR="00724A93" w:rsidRPr="009A1BBE" w:rsidRDefault="00724A93" w:rsidP="00436728">
      <w:pPr>
        <w:spacing w:after="0" w:line="240" w:lineRule="auto"/>
        <w:jc w:val="center"/>
        <w:outlineLvl w:val="0"/>
        <w:rPr>
          <w:rFonts w:ascii="Times New Roman" w:hAnsi="Times New Roman"/>
          <w:b/>
          <w:bCs/>
          <w:sz w:val="40"/>
          <w:szCs w:val="40"/>
          <w:lang w:val="uk-UA"/>
        </w:rPr>
      </w:pPr>
      <w:r>
        <w:rPr>
          <w:rFonts w:ascii="Times New Roman" w:hAnsi="Times New Roman"/>
          <w:b/>
          <w:bCs/>
          <w:sz w:val="40"/>
          <w:szCs w:val="40"/>
          <w:lang w:val="uk-UA"/>
        </w:rPr>
        <w:t>ПЛАН РОБОТИ</w:t>
      </w:r>
    </w:p>
    <w:p w14:paraId="2D7E7CD4" w14:textId="77777777" w:rsidR="00724A93" w:rsidRPr="009A1BBE" w:rsidRDefault="00724A93" w:rsidP="00D35EAF">
      <w:pPr>
        <w:spacing w:after="0" w:line="240" w:lineRule="auto"/>
        <w:jc w:val="center"/>
        <w:rPr>
          <w:rFonts w:ascii="Times New Roman" w:hAnsi="Times New Roman"/>
          <w:b/>
          <w:bCs/>
          <w:sz w:val="28"/>
          <w:szCs w:val="28"/>
          <w:lang w:val="uk-UA"/>
        </w:rPr>
      </w:pPr>
    </w:p>
    <w:p w14:paraId="6887987F" w14:textId="77777777" w:rsidR="00724A93" w:rsidRPr="0072330A" w:rsidRDefault="00724A93" w:rsidP="00436728">
      <w:pPr>
        <w:spacing w:after="0"/>
        <w:jc w:val="center"/>
        <w:outlineLvl w:val="0"/>
        <w:rPr>
          <w:rFonts w:ascii="Times New Roman" w:hAnsi="Times New Roman"/>
          <w:b/>
          <w:bCs/>
          <w:sz w:val="32"/>
          <w:szCs w:val="32"/>
          <w:lang w:val="uk-UA"/>
        </w:rPr>
      </w:pPr>
      <w:r w:rsidRPr="0072330A">
        <w:rPr>
          <w:rFonts w:ascii="Times New Roman" w:hAnsi="Times New Roman"/>
          <w:b/>
          <w:bCs/>
          <w:sz w:val="32"/>
          <w:szCs w:val="32"/>
          <w:lang w:val="uk-UA"/>
        </w:rPr>
        <w:t>КОМУНАЛЬНОГО ЗАКЛАДУ</w:t>
      </w:r>
    </w:p>
    <w:p w14:paraId="34F224EB" w14:textId="77777777" w:rsidR="00724A93" w:rsidRPr="0072330A" w:rsidRDefault="00724A93" w:rsidP="00D35EAF">
      <w:pPr>
        <w:spacing w:after="0"/>
        <w:jc w:val="center"/>
        <w:rPr>
          <w:rFonts w:ascii="Times New Roman" w:hAnsi="Times New Roman"/>
          <w:b/>
          <w:bCs/>
          <w:sz w:val="32"/>
          <w:szCs w:val="32"/>
          <w:lang w:val="uk-UA"/>
        </w:rPr>
      </w:pPr>
      <w:r w:rsidRPr="0072330A">
        <w:rPr>
          <w:rFonts w:ascii="Times New Roman" w:hAnsi="Times New Roman"/>
          <w:b/>
          <w:bCs/>
          <w:sz w:val="32"/>
          <w:szCs w:val="32"/>
          <w:lang w:val="uk-UA"/>
        </w:rPr>
        <w:t>«ХАРКІВСЬКА СПЕЦІАЛЬНА ШКОЛА № 2»</w:t>
      </w:r>
    </w:p>
    <w:p w14:paraId="487F0A9C" w14:textId="77777777" w:rsidR="00724A93" w:rsidRDefault="00724A93" w:rsidP="00D35EAF">
      <w:pPr>
        <w:spacing w:after="0"/>
        <w:jc w:val="center"/>
        <w:rPr>
          <w:rFonts w:ascii="Times New Roman" w:hAnsi="Times New Roman"/>
          <w:b/>
          <w:bCs/>
          <w:sz w:val="32"/>
          <w:szCs w:val="32"/>
          <w:lang w:val="uk-UA"/>
        </w:rPr>
      </w:pPr>
      <w:r w:rsidRPr="0072330A">
        <w:rPr>
          <w:rFonts w:ascii="Times New Roman" w:hAnsi="Times New Roman"/>
          <w:b/>
          <w:bCs/>
          <w:sz w:val="32"/>
          <w:szCs w:val="32"/>
          <w:lang w:val="uk-UA"/>
        </w:rPr>
        <w:t>ХАРКІВСЬКОЇ ОБЛАСНОЇ РАДИ</w:t>
      </w:r>
    </w:p>
    <w:p w14:paraId="4CC6E833" w14:textId="77777777" w:rsidR="00BC20D2" w:rsidRPr="00D35EAF" w:rsidRDefault="00D35EAF" w:rsidP="00D35EAF">
      <w:pPr>
        <w:widowControl w:val="0"/>
        <w:autoSpaceDE w:val="0"/>
        <w:autoSpaceDN w:val="0"/>
        <w:adjustRightInd w:val="0"/>
        <w:spacing w:after="0" w:line="240" w:lineRule="auto"/>
        <w:jc w:val="center"/>
        <w:rPr>
          <w:rFonts w:ascii="Times New Roman" w:eastAsia="Times New Roman" w:hAnsi="Times New Roman"/>
          <w:b/>
          <w:bCs/>
          <w:sz w:val="27"/>
          <w:szCs w:val="27"/>
          <w:lang w:val="uk-UA" w:eastAsia="ru-RU"/>
        </w:rPr>
      </w:pPr>
      <w:r>
        <w:rPr>
          <w:rFonts w:ascii="Times New Roman" w:eastAsia="Times New Roman" w:hAnsi="Times New Roman"/>
          <w:b/>
          <w:bCs/>
          <w:sz w:val="27"/>
          <w:szCs w:val="27"/>
          <w:lang w:val="uk-UA" w:eastAsia="ru-RU"/>
        </w:rPr>
        <w:t>НА 20</w:t>
      </w:r>
      <w:r w:rsidR="00A24F3C">
        <w:rPr>
          <w:rFonts w:ascii="Times New Roman" w:eastAsia="Times New Roman" w:hAnsi="Times New Roman"/>
          <w:b/>
          <w:bCs/>
          <w:sz w:val="27"/>
          <w:szCs w:val="27"/>
          <w:lang w:val="uk-UA" w:eastAsia="ru-RU"/>
        </w:rPr>
        <w:t>20</w:t>
      </w:r>
      <w:r>
        <w:rPr>
          <w:rFonts w:ascii="Times New Roman" w:eastAsia="Times New Roman" w:hAnsi="Times New Roman"/>
          <w:b/>
          <w:bCs/>
          <w:sz w:val="27"/>
          <w:szCs w:val="27"/>
          <w:lang w:val="uk-UA" w:eastAsia="ru-RU"/>
        </w:rPr>
        <w:t>/202</w:t>
      </w:r>
      <w:r w:rsidR="00A24F3C">
        <w:rPr>
          <w:rFonts w:ascii="Times New Roman" w:eastAsia="Times New Roman" w:hAnsi="Times New Roman"/>
          <w:b/>
          <w:bCs/>
          <w:sz w:val="27"/>
          <w:szCs w:val="27"/>
          <w:lang w:val="uk-UA" w:eastAsia="ru-RU"/>
        </w:rPr>
        <w:t>1</w:t>
      </w:r>
      <w:r>
        <w:rPr>
          <w:rFonts w:ascii="Times New Roman" w:eastAsia="Times New Roman" w:hAnsi="Times New Roman"/>
          <w:b/>
          <w:bCs/>
          <w:sz w:val="27"/>
          <w:szCs w:val="27"/>
          <w:lang w:val="uk-UA" w:eastAsia="ru-RU"/>
        </w:rPr>
        <w:t xml:space="preserve"> НАВЧАЛЬНИЙ РІК</w:t>
      </w:r>
    </w:p>
    <w:p w14:paraId="05C6CB17" w14:textId="77777777" w:rsidR="00BC20D2" w:rsidRPr="000414D7" w:rsidRDefault="00BC20D2" w:rsidP="00D35EAF">
      <w:pPr>
        <w:widowControl w:val="0"/>
        <w:autoSpaceDE w:val="0"/>
        <w:autoSpaceDN w:val="0"/>
        <w:adjustRightInd w:val="0"/>
        <w:spacing w:after="0" w:line="240" w:lineRule="auto"/>
        <w:jc w:val="center"/>
        <w:rPr>
          <w:rFonts w:ascii="Times New Roman" w:eastAsia="Times New Roman" w:hAnsi="Times New Roman"/>
          <w:b/>
          <w:color w:val="FF0000"/>
          <w:sz w:val="27"/>
          <w:szCs w:val="27"/>
          <w:lang w:val="uk-UA" w:eastAsia="ru-RU"/>
        </w:rPr>
      </w:pPr>
    </w:p>
    <w:p w14:paraId="3669EDAC" w14:textId="77777777" w:rsidR="00BC20D2" w:rsidRPr="000414D7" w:rsidRDefault="00BC20D2" w:rsidP="00D35EAF">
      <w:pPr>
        <w:widowControl w:val="0"/>
        <w:autoSpaceDE w:val="0"/>
        <w:autoSpaceDN w:val="0"/>
        <w:adjustRightInd w:val="0"/>
        <w:spacing w:after="0" w:line="240" w:lineRule="auto"/>
        <w:jc w:val="center"/>
        <w:rPr>
          <w:rFonts w:ascii="Times New Roman" w:eastAsia="Times New Roman" w:hAnsi="Times New Roman"/>
          <w:color w:val="FF0000"/>
          <w:sz w:val="28"/>
          <w:szCs w:val="28"/>
          <w:lang w:val="uk-UA" w:eastAsia="ru-RU"/>
        </w:rPr>
      </w:pPr>
    </w:p>
    <w:p w14:paraId="18CFC1CB" w14:textId="77777777" w:rsidR="00826140" w:rsidRPr="00D35EAF" w:rsidRDefault="00826140" w:rsidP="00436728">
      <w:pPr>
        <w:widowControl w:val="0"/>
        <w:autoSpaceDE w:val="0"/>
        <w:autoSpaceDN w:val="0"/>
        <w:adjustRightInd w:val="0"/>
        <w:spacing w:after="0" w:line="240" w:lineRule="auto"/>
        <w:ind w:firstLine="10632"/>
        <w:outlineLvl w:val="0"/>
        <w:rPr>
          <w:rFonts w:ascii="Times New Roman" w:eastAsia="Times New Roman" w:hAnsi="Times New Roman"/>
          <w:sz w:val="28"/>
          <w:szCs w:val="28"/>
          <w:lang w:val="uk-UA" w:eastAsia="ru-RU"/>
        </w:rPr>
      </w:pPr>
      <w:r w:rsidRPr="00D35EAF">
        <w:rPr>
          <w:rFonts w:ascii="Times New Roman" w:eastAsia="Times New Roman" w:hAnsi="Times New Roman"/>
          <w:sz w:val="28"/>
          <w:szCs w:val="28"/>
          <w:lang w:val="uk-UA" w:eastAsia="ru-RU"/>
        </w:rPr>
        <w:t>ПОГОДЖЕНО</w:t>
      </w:r>
    </w:p>
    <w:p w14:paraId="754A4835" w14:textId="77777777" w:rsidR="00895C3F" w:rsidRDefault="00895C3F" w:rsidP="00895C3F">
      <w:pPr>
        <w:widowControl w:val="0"/>
        <w:autoSpaceDE w:val="0"/>
        <w:autoSpaceDN w:val="0"/>
        <w:adjustRightInd w:val="0"/>
        <w:spacing w:after="0" w:line="240" w:lineRule="auto"/>
        <w:ind w:firstLine="10632"/>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 засіданні педагогічної рад</w:t>
      </w:r>
    </w:p>
    <w:p w14:paraId="3DC113B0" w14:textId="77777777" w:rsidR="00895C3F" w:rsidRDefault="00826140" w:rsidP="00895C3F">
      <w:pPr>
        <w:widowControl w:val="0"/>
        <w:autoSpaceDE w:val="0"/>
        <w:autoSpaceDN w:val="0"/>
        <w:adjustRightInd w:val="0"/>
        <w:spacing w:after="0" w:line="240" w:lineRule="auto"/>
        <w:ind w:firstLine="10632"/>
        <w:rPr>
          <w:rFonts w:ascii="Times New Roman" w:eastAsia="Times New Roman" w:hAnsi="Times New Roman"/>
          <w:sz w:val="28"/>
          <w:szCs w:val="28"/>
          <w:lang w:val="uk-UA" w:eastAsia="ru-RU"/>
        </w:rPr>
      </w:pPr>
      <w:r w:rsidRPr="00D35EAF">
        <w:rPr>
          <w:rFonts w:ascii="Times New Roman" w:eastAsia="Times New Roman" w:hAnsi="Times New Roman"/>
          <w:sz w:val="28"/>
          <w:szCs w:val="28"/>
          <w:lang w:val="uk-UA" w:eastAsia="ru-RU"/>
        </w:rPr>
        <w:t>протокол від________ № _____</w:t>
      </w:r>
    </w:p>
    <w:p w14:paraId="331D1949" w14:textId="77777777" w:rsidR="00895C3F" w:rsidRDefault="00826140" w:rsidP="00895C3F">
      <w:pPr>
        <w:widowControl w:val="0"/>
        <w:autoSpaceDE w:val="0"/>
        <w:autoSpaceDN w:val="0"/>
        <w:adjustRightInd w:val="0"/>
        <w:spacing w:after="0" w:line="240" w:lineRule="auto"/>
        <w:ind w:firstLine="10632"/>
        <w:rPr>
          <w:rFonts w:ascii="Times New Roman" w:eastAsia="Times New Roman" w:hAnsi="Times New Roman"/>
          <w:sz w:val="28"/>
          <w:szCs w:val="28"/>
          <w:lang w:val="uk-UA" w:eastAsia="ru-RU"/>
        </w:rPr>
      </w:pPr>
      <w:r w:rsidRPr="00D35EAF">
        <w:rPr>
          <w:rFonts w:ascii="Times New Roman" w:eastAsia="Times New Roman" w:hAnsi="Times New Roman"/>
          <w:sz w:val="28"/>
          <w:szCs w:val="28"/>
          <w:lang w:val="uk-UA" w:eastAsia="ru-RU"/>
        </w:rPr>
        <w:t>Голова педагогічної ради</w:t>
      </w:r>
    </w:p>
    <w:p w14:paraId="7E5FD0E5" w14:textId="77777777" w:rsidR="00826140" w:rsidRPr="00D35EAF" w:rsidRDefault="00826140" w:rsidP="00895C3F">
      <w:pPr>
        <w:widowControl w:val="0"/>
        <w:autoSpaceDE w:val="0"/>
        <w:autoSpaceDN w:val="0"/>
        <w:adjustRightInd w:val="0"/>
        <w:spacing w:after="0" w:line="240" w:lineRule="auto"/>
        <w:ind w:firstLine="10632"/>
        <w:rPr>
          <w:rFonts w:ascii="Times New Roman" w:eastAsia="Times New Roman" w:hAnsi="Times New Roman"/>
          <w:sz w:val="28"/>
          <w:szCs w:val="28"/>
          <w:lang w:val="uk-UA" w:eastAsia="ru-RU"/>
        </w:rPr>
      </w:pPr>
      <w:r w:rsidRPr="00D35EAF">
        <w:rPr>
          <w:rFonts w:ascii="Times New Roman" w:eastAsia="Times New Roman" w:hAnsi="Times New Roman"/>
          <w:sz w:val="28"/>
          <w:szCs w:val="28"/>
          <w:lang w:val="uk-UA" w:eastAsia="ru-RU"/>
        </w:rPr>
        <w:t>___________</w:t>
      </w:r>
      <w:r w:rsidR="00A24F3C">
        <w:rPr>
          <w:rFonts w:ascii="Times New Roman" w:eastAsia="Times New Roman" w:hAnsi="Times New Roman"/>
          <w:sz w:val="28"/>
          <w:szCs w:val="28"/>
          <w:lang w:val="uk-UA" w:eastAsia="ru-RU"/>
        </w:rPr>
        <w:t>Т.ДАНИЛЬЧЕНКО</w:t>
      </w:r>
    </w:p>
    <w:p w14:paraId="3CDDD70E" w14:textId="77777777" w:rsidR="00BC20D2" w:rsidRPr="000414D7" w:rsidRDefault="00BC20D2" w:rsidP="00826140">
      <w:pPr>
        <w:widowControl w:val="0"/>
        <w:autoSpaceDE w:val="0"/>
        <w:autoSpaceDN w:val="0"/>
        <w:adjustRightInd w:val="0"/>
        <w:spacing w:after="0" w:line="240" w:lineRule="auto"/>
        <w:ind w:left="10632" w:hanging="10632"/>
        <w:rPr>
          <w:rFonts w:ascii="Times New Roman" w:eastAsia="Times New Roman" w:hAnsi="Times New Roman"/>
          <w:b/>
          <w:bCs/>
          <w:color w:val="FF0000"/>
          <w:sz w:val="37"/>
          <w:szCs w:val="37"/>
          <w:lang w:val="uk-UA" w:eastAsia="ru-RU"/>
        </w:rPr>
        <w:sectPr w:rsidR="00BC20D2" w:rsidRPr="000414D7" w:rsidSect="004C1703">
          <w:headerReference w:type="default" r:id="rId8"/>
          <w:footerReference w:type="default" r:id="rId9"/>
          <w:headerReference w:type="first" r:id="rId10"/>
          <w:pgSz w:w="16839" w:h="11907" w:orient="landscape" w:code="9"/>
          <w:pgMar w:top="1134" w:right="567" w:bottom="1134" w:left="1701" w:header="708" w:footer="708" w:gutter="0"/>
          <w:cols w:space="720"/>
          <w:noEndnote/>
          <w:titlePg/>
          <w:docGrid w:linePitch="299"/>
        </w:sectPr>
      </w:pPr>
    </w:p>
    <w:tbl>
      <w:tblPr>
        <w:tblW w:w="15403" w:type="dxa"/>
        <w:jc w:val="center"/>
        <w:tblLayout w:type="fixed"/>
        <w:tblLook w:val="0000" w:firstRow="0" w:lastRow="0" w:firstColumn="0" w:lastColumn="0" w:noHBand="0" w:noVBand="0"/>
      </w:tblPr>
      <w:tblGrid>
        <w:gridCol w:w="15403"/>
      </w:tblGrid>
      <w:tr w:rsidR="00994C31" w:rsidRPr="00994C31" w14:paraId="728DA7FD" w14:textId="77777777" w:rsidTr="00E87D57">
        <w:trPr>
          <w:trHeight w:val="1610"/>
          <w:jc w:val="center"/>
        </w:trPr>
        <w:tc>
          <w:tcPr>
            <w:tcW w:w="15403" w:type="dxa"/>
            <w:vMerge w:val="restart"/>
            <w:tcBorders>
              <w:left w:val="nil"/>
              <w:right w:val="nil"/>
            </w:tcBorders>
          </w:tcPr>
          <w:p w14:paraId="7820E50D" w14:textId="77777777" w:rsidR="007E7B10" w:rsidRPr="00C676BB" w:rsidRDefault="007E7B10" w:rsidP="007E7B10">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val="uk-UA" w:eastAsia="ru-RU"/>
              </w:rPr>
            </w:pPr>
            <w:r w:rsidRPr="00C676BB">
              <w:rPr>
                <w:rFonts w:ascii="Times New Roman" w:eastAsia="Times New Roman" w:hAnsi="Times New Roman"/>
                <w:b/>
                <w:bCs/>
                <w:sz w:val="24"/>
                <w:szCs w:val="24"/>
                <w:lang w:val="uk-UA" w:eastAsia="ru-RU"/>
              </w:rPr>
              <w:lastRenderedPageBreak/>
              <w:t xml:space="preserve">З М І С Т    </w:t>
            </w:r>
          </w:p>
          <w:tbl>
            <w:tblPr>
              <w:tblW w:w="15403" w:type="dxa"/>
              <w:jc w:val="center"/>
              <w:tblLayout w:type="fixed"/>
              <w:tblLook w:val="0000" w:firstRow="0" w:lastRow="0" w:firstColumn="0" w:lastColumn="0" w:noHBand="0" w:noVBand="0"/>
            </w:tblPr>
            <w:tblGrid>
              <w:gridCol w:w="15403"/>
            </w:tblGrid>
            <w:tr w:rsidR="007E7B10" w:rsidRPr="00994C31" w14:paraId="6391AE93" w14:textId="77777777" w:rsidTr="00A21C6E">
              <w:trPr>
                <w:trHeight w:val="2159"/>
                <w:jc w:val="center"/>
              </w:trPr>
              <w:tc>
                <w:tcPr>
                  <w:tcW w:w="15403" w:type="dxa"/>
                  <w:vMerge w:val="restart"/>
                  <w:tcBorders>
                    <w:top w:val="nil"/>
                    <w:left w:val="nil"/>
                    <w:right w:val="nil"/>
                  </w:tcBorders>
                </w:tcPr>
                <w:p w14:paraId="21002EB8" w14:textId="77777777" w:rsidR="007E7B10" w:rsidRPr="00CA3D76" w:rsidRDefault="007E7B10" w:rsidP="007E7B10">
                  <w:pPr>
                    <w:widowControl w:val="0"/>
                    <w:autoSpaceDE w:val="0"/>
                    <w:autoSpaceDN w:val="0"/>
                    <w:adjustRightInd w:val="0"/>
                    <w:spacing w:after="0" w:line="240" w:lineRule="auto"/>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І.Аналіз роботи КОМУНАЛЬНОГО ЗАКЛАДУ «ХАРКІВСЬКА СПЕЦІАЛЬНА ШКОЛА № 2» ХАРКІВСЬКОЇ ОБЛАСНОЇ РАДИ за минулий навчальний рік та завдання на 2019/2020 н.р.</w:t>
                  </w:r>
                </w:p>
                <w:tbl>
                  <w:tblPr>
                    <w:tblStyle w:val="a4"/>
                    <w:tblW w:w="13645" w:type="dxa"/>
                    <w:tblLayout w:type="fixed"/>
                    <w:tblLook w:val="04A0" w:firstRow="1" w:lastRow="0" w:firstColumn="1" w:lastColumn="0" w:noHBand="0" w:noVBand="1"/>
                  </w:tblPr>
                  <w:tblGrid>
                    <w:gridCol w:w="1117"/>
                    <w:gridCol w:w="11358"/>
                    <w:gridCol w:w="1170"/>
                  </w:tblGrid>
                  <w:tr w:rsidR="007E7B10" w:rsidRPr="00CA3D76" w14:paraId="09CB7387" w14:textId="77777777" w:rsidTr="00A21C6E">
                    <w:tc>
                      <w:tcPr>
                        <w:tcW w:w="1117" w:type="dxa"/>
                      </w:tcPr>
                      <w:p w14:paraId="1F0CFA39" w14:textId="77777777" w:rsidR="007E7B10" w:rsidRPr="00CA3D76" w:rsidRDefault="007E7B10" w:rsidP="007E7B10">
                        <w:pPr>
                          <w:pStyle w:val="a3"/>
                          <w:widowControl w:val="0"/>
                          <w:autoSpaceDE w:val="0"/>
                          <w:autoSpaceDN w:val="0"/>
                          <w:adjustRightInd w:val="0"/>
                          <w:ind w:left="0"/>
                          <w:jc w:val="both"/>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1.1.</w:t>
                        </w:r>
                      </w:p>
                    </w:tc>
                    <w:tc>
                      <w:tcPr>
                        <w:tcW w:w="11358" w:type="dxa"/>
                      </w:tcPr>
                      <w:p w14:paraId="4FE82B15"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Робота по забезпеченню спеціальної освіти</w:t>
                        </w:r>
                      </w:p>
                    </w:tc>
                    <w:tc>
                      <w:tcPr>
                        <w:tcW w:w="1170" w:type="dxa"/>
                      </w:tcPr>
                      <w:p w14:paraId="18C99E52"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4-5</w:t>
                        </w:r>
                      </w:p>
                    </w:tc>
                  </w:tr>
                  <w:tr w:rsidR="007E7B10" w:rsidRPr="00CA3D76" w14:paraId="7D274448" w14:textId="77777777" w:rsidTr="00A21C6E">
                    <w:tc>
                      <w:tcPr>
                        <w:tcW w:w="1117" w:type="dxa"/>
                      </w:tcPr>
                      <w:p w14:paraId="5D1BBD4F" w14:textId="77777777" w:rsidR="007E7B10" w:rsidRPr="00CA3D76" w:rsidRDefault="007E7B10" w:rsidP="007E7B10">
                        <w:pPr>
                          <w:pStyle w:val="a3"/>
                          <w:widowControl w:val="0"/>
                          <w:autoSpaceDE w:val="0"/>
                          <w:autoSpaceDN w:val="0"/>
                          <w:adjustRightInd w:val="0"/>
                          <w:ind w:left="0"/>
                          <w:jc w:val="both"/>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 xml:space="preserve">1.2.  </w:t>
                        </w:r>
                      </w:p>
                    </w:tc>
                    <w:tc>
                      <w:tcPr>
                        <w:tcW w:w="11358" w:type="dxa"/>
                      </w:tcPr>
                      <w:p w14:paraId="0C3A738B"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Освітня діяльність</w:t>
                        </w:r>
                      </w:p>
                    </w:tc>
                    <w:tc>
                      <w:tcPr>
                        <w:tcW w:w="1170" w:type="dxa"/>
                      </w:tcPr>
                      <w:p w14:paraId="396F47EE"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6-13</w:t>
                        </w:r>
                      </w:p>
                    </w:tc>
                  </w:tr>
                  <w:tr w:rsidR="007E7B10" w:rsidRPr="00CA3D76" w14:paraId="065EC65D" w14:textId="77777777" w:rsidTr="00A21C6E">
                    <w:tc>
                      <w:tcPr>
                        <w:tcW w:w="1117" w:type="dxa"/>
                      </w:tcPr>
                      <w:p w14:paraId="667381A7" w14:textId="77777777" w:rsidR="007E7B10" w:rsidRPr="00CA3D76" w:rsidRDefault="007E7B10" w:rsidP="007E7B10">
                        <w:pPr>
                          <w:pStyle w:val="a3"/>
                          <w:widowControl w:val="0"/>
                          <w:autoSpaceDE w:val="0"/>
                          <w:autoSpaceDN w:val="0"/>
                          <w:adjustRightInd w:val="0"/>
                          <w:ind w:left="0"/>
                          <w:jc w:val="both"/>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1.3.</w:t>
                        </w:r>
                      </w:p>
                    </w:tc>
                    <w:tc>
                      <w:tcPr>
                        <w:tcW w:w="11358" w:type="dxa"/>
                      </w:tcPr>
                      <w:p w14:paraId="7841DB7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Виховна діяльність</w:t>
                        </w:r>
                      </w:p>
                    </w:tc>
                    <w:tc>
                      <w:tcPr>
                        <w:tcW w:w="1170" w:type="dxa"/>
                      </w:tcPr>
                      <w:p w14:paraId="118DC22C"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13-16</w:t>
                        </w:r>
                      </w:p>
                    </w:tc>
                  </w:tr>
                  <w:tr w:rsidR="007E7B10" w:rsidRPr="00CA3D76" w14:paraId="3E72F655" w14:textId="77777777" w:rsidTr="00A21C6E">
                    <w:tc>
                      <w:tcPr>
                        <w:tcW w:w="1117" w:type="dxa"/>
                      </w:tcPr>
                      <w:p w14:paraId="7CEC8FFC" w14:textId="77777777" w:rsidR="007E7B10" w:rsidRPr="00CA3D76" w:rsidRDefault="007E7B10" w:rsidP="007E7B10">
                        <w:pPr>
                          <w:pStyle w:val="a3"/>
                          <w:widowControl w:val="0"/>
                          <w:autoSpaceDE w:val="0"/>
                          <w:autoSpaceDN w:val="0"/>
                          <w:adjustRightInd w:val="0"/>
                          <w:ind w:left="0"/>
                          <w:jc w:val="both"/>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 xml:space="preserve">1.4.  </w:t>
                        </w:r>
                      </w:p>
                    </w:tc>
                    <w:tc>
                      <w:tcPr>
                        <w:tcW w:w="11358" w:type="dxa"/>
                      </w:tcPr>
                      <w:p w14:paraId="1A5CAB36"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Стан роботи дошкільного підрозділу</w:t>
                        </w:r>
                      </w:p>
                    </w:tc>
                    <w:tc>
                      <w:tcPr>
                        <w:tcW w:w="1170" w:type="dxa"/>
                      </w:tcPr>
                      <w:p w14:paraId="70210969"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16-23</w:t>
                        </w:r>
                      </w:p>
                    </w:tc>
                  </w:tr>
                  <w:tr w:rsidR="007E7B10" w:rsidRPr="00CA3D76" w14:paraId="43078C1E" w14:textId="77777777" w:rsidTr="00A21C6E">
                    <w:tc>
                      <w:tcPr>
                        <w:tcW w:w="1117" w:type="dxa"/>
                      </w:tcPr>
                      <w:p w14:paraId="5B60F803"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1.5.</w:t>
                        </w:r>
                      </w:p>
                    </w:tc>
                    <w:tc>
                      <w:tcPr>
                        <w:tcW w:w="11358" w:type="dxa"/>
                      </w:tcPr>
                      <w:p w14:paraId="321782D4"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Методична робота з педагогічними кадрами</w:t>
                        </w:r>
                      </w:p>
                    </w:tc>
                    <w:tc>
                      <w:tcPr>
                        <w:tcW w:w="1170" w:type="dxa"/>
                      </w:tcPr>
                      <w:p w14:paraId="4B02BC88"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23-27</w:t>
                        </w:r>
                      </w:p>
                    </w:tc>
                  </w:tr>
                  <w:tr w:rsidR="007E7B10" w:rsidRPr="00CA3D76" w14:paraId="7F1AC11D" w14:textId="77777777" w:rsidTr="00A21C6E">
                    <w:tc>
                      <w:tcPr>
                        <w:tcW w:w="1117" w:type="dxa"/>
                      </w:tcPr>
                      <w:p w14:paraId="13972528"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1.6.</w:t>
                        </w:r>
                      </w:p>
                    </w:tc>
                    <w:tc>
                      <w:tcPr>
                        <w:tcW w:w="11358" w:type="dxa"/>
                      </w:tcPr>
                      <w:p w14:paraId="2879233C"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Безпека життєдіяльності учнів, охорона та зміцнення здоров’я учнів</w:t>
                        </w:r>
                      </w:p>
                    </w:tc>
                    <w:tc>
                      <w:tcPr>
                        <w:tcW w:w="1170" w:type="dxa"/>
                      </w:tcPr>
                      <w:p w14:paraId="4A497503"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28-29</w:t>
                        </w:r>
                      </w:p>
                    </w:tc>
                  </w:tr>
                  <w:tr w:rsidR="007E7B10" w:rsidRPr="00CA3D76" w14:paraId="33A7BDCC" w14:textId="77777777" w:rsidTr="00A21C6E">
                    <w:tc>
                      <w:tcPr>
                        <w:tcW w:w="1117" w:type="dxa"/>
                      </w:tcPr>
                      <w:p w14:paraId="406F6B3F"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1.7.</w:t>
                        </w:r>
                      </w:p>
                    </w:tc>
                    <w:tc>
                      <w:tcPr>
                        <w:tcW w:w="11358" w:type="dxa"/>
                      </w:tcPr>
                      <w:p w14:paraId="0D723784"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Організація оздоровлення та відпочинку дітей</w:t>
                        </w:r>
                      </w:p>
                    </w:tc>
                    <w:tc>
                      <w:tcPr>
                        <w:tcW w:w="1170" w:type="dxa"/>
                      </w:tcPr>
                      <w:p w14:paraId="71C87E72"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30</w:t>
                        </w:r>
                      </w:p>
                    </w:tc>
                  </w:tr>
                  <w:tr w:rsidR="007E7B10" w:rsidRPr="00CA3D76" w14:paraId="1DB8A809" w14:textId="77777777" w:rsidTr="00A21C6E">
                    <w:tc>
                      <w:tcPr>
                        <w:tcW w:w="1117" w:type="dxa"/>
                      </w:tcPr>
                      <w:p w14:paraId="4529019E"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1.8.</w:t>
                        </w:r>
                      </w:p>
                    </w:tc>
                    <w:tc>
                      <w:tcPr>
                        <w:tcW w:w="11358" w:type="dxa"/>
                      </w:tcPr>
                      <w:p w14:paraId="512FE151"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Соціальний захист школярів</w:t>
                        </w:r>
                      </w:p>
                    </w:tc>
                    <w:tc>
                      <w:tcPr>
                        <w:tcW w:w="1170" w:type="dxa"/>
                      </w:tcPr>
                      <w:p w14:paraId="34E3AEE0"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30-32</w:t>
                        </w:r>
                      </w:p>
                    </w:tc>
                  </w:tr>
                  <w:tr w:rsidR="007E7B10" w:rsidRPr="00CA3D76" w14:paraId="72799C2D" w14:textId="77777777" w:rsidTr="00A21C6E">
                    <w:tc>
                      <w:tcPr>
                        <w:tcW w:w="1117" w:type="dxa"/>
                      </w:tcPr>
                      <w:p w14:paraId="501320E2"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1.9.</w:t>
                        </w:r>
                      </w:p>
                    </w:tc>
                    <w:tc>
                      <w:tcPr>
                        <w:tcW w:w="11358" w:type="dxa"/>
                      </w:tcPr>
                      <w:p w14:paraId="08E1601D"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Система управління закладом освіти</w:t>
                        </w:r>
                      </w:p>
                    </w:tc>
                    <w:tc>
                      <w:tcPr>
                        <w:tcW w:w="1170" w:type="dxa"/>
                      </w:tcPr>
                      <w:p w14:paraId="4930DC20"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32</w:t>
                        </w:r>
                      </w:p>
                    </w:tc>
                  </w:tr>
                  <w:tr w:rsidR="007E7B10" w:rsidRPr="00CA3D76" w14:paraId="3399A982" w14:textId="77777777" w:rsidTr="00A21C6E">
                    <w:tc>
                      <w:tcPr>
                        <w:tcW w:w="1117" w:type="dxa"/>
                      </w:tcPr>
                      <w:p w14:paraId="3E696169"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1.10.</w:t>
                        </w:r>
                      </w:p>
                    </w:tc>
                    <w:tc>
                      <w:tcPr>
                        <w:tcW w:w="11358" w:type="dxa"/>
                      </w:tcPr>
                      <w:p w14:paraId="6BCAC4BF"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Робота з батьками та громадськістю</w:t>
                        </w:r>
                      </w:p>
                    </w:tc>
                    <w:tc>
                      <w:tcPr>
                        <w:tcW w:w="1170" w:type="dxa"/>
                      </w:tcPr>
                      <w:p w14:paraId="5CEAB7C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33</w:t>
                        </w:r>
                      </w:p>
                    </w:tc>
                  </w:tr>
                  <w:tr w:rsidR="007E7B10" w:rsidRPr="00CA3D76" w14:paraId="1193C583" w14:textId="77777777" w:rsidTr="00A21C6E">
                    <w:tc>
                      <w:tcPr>
                        <w:tcW w:w="1117" w:type="dxa"/>
                      </w:tcPr>
                      <w:p w14:paraId="2908B400"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eastAsia="ru-RU"/>
                          </w:rPr>
                          <w:t>1.1</w:t>
                        </w:r>
                        <w:r w:rsidRPr="00CA3D76">
                          <w:rPr>
                            <w:rFonts w:ascii="Times New Roman" w:eastAsia="Times New Roman" w:hAnsi="Times New Roman"/>
                            <w:bCs/>
                            <w:sz w:val="24"/>
                            <w:szCs w:val="24"/>
                            <w:lang w:val="uk-UA" w:eastAsia="ru-RU"/>
                          </w:rPr>
                          <w:t>1</w:t>
                        </w:r>
                        <w:r w:rsidRPr="00CA3D76">
                          <w:rPr>
                            <w:rFonts w:ascii="Times New Roman" w:eastAsia="Times New Roman" w:hAnsi="Times New Roman"/>
                            <w:bCs/>
                            <w:sz w:val="24"/>
                            <w:szCs w:val="24"/>
                            <w:lang w:eastAsia="ru-RU"/>
                          </w:rPr>
                          <w:t>.</w:t>
                        </w:r>
                      </w:p>
                    </w:tc>
                    <w:tc>
                      <w:tcPr>
                        <w:tcW w:w="11358" w:type="dxa"/>
                      </w:tcPr>
                      <w:p w14:paraId="4DEE1A53"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Стан матеріально-технічної бази</w:t>
                        </w:r>
                      </w:p>
                    </w:tc>
                    <w:tc>
                      <w:tcPr>
                        <w:tcW w:w="1170" w:type="dxa"/>
                      </w:tcPr>
                      <w:p w14:paraId="4274B014"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33-34</w:t>
                        </w:r>
                      </w:p>
                    </w:tc>
                  </w:tr>
                </w:tbl>
                <w:p w14:paraId="6D0CE8B0" w14:textId="77777777" w:rsidR="007E7B10" w:rsidRPr="00CA3D76" w:rsidRDefault="007E7B10" w:rsidP="007E7B10">
                  <w:pPr>
                    <w:rPr>
                      <w:b/>
                    </w:rPr>
                  </w:pPr>
                  <w:r w:rsidRPr="00CA3D76">
                    <w:rPr>
                      <w:rFonts w:ascii="Times New Roman" w:eastAsia="Times New Roman" w:hAnsi="Times New Roman"/>
                      <w:b/>
                      <w:bCs/>
                      <w:sz w:val="24"/>
                      <w:szCs w:val="24"/>
                      <w:lang w:val="en-US" w:eastAsia="ru-RU"/>
                    </w:rPr>
                    <w:t>II</w:t>
                  </w:r>
                  <w:r w:rsidRPr="00CA3D76">
                    <w:rPr>
                      <w:rFonts w:ascii="Times New Roman" w:eastAsia="Times New Roman" w:hAnsi="Times New Roman"/>
                      <w:b/>
                      <w:bCs/>
                      <w:sz w:val="24"/>
                      <w:szCs w:val="24"/>
                      <w:lang w:eastAsia="ru-RU"/>
                    </w:rPr>
                    <w:t>.</w:t>
                  </w:r>
                  <w:r w:rsidRPr="00CA3D76">
                    <w:rPr>
                      <w:rFonts w:ascii="Times New Roman" w:eastAsia="Times New Roman" w:hAnsi="Times New Roman"/>
                      <w:b/>
                      <w:bCs/>
                      <w:sz w:val="24"/>
                      <w:szCs w:val="24"/>
                      <w:lang w:val="uk-UA" w:eastAsia="ru-RU"/>
                    </w:rPr>
                    <w:t xml:space="preserve"> Організація освітнього процесу</w:t>
                  </w:r>
                </w:p>
                <w:tbl>
                  <w:tblPr>
                    <w:tblStyle w:val="a4"/>
                    <w:tblW w:w="13645" w:type="dxa"/>
                    <w:tblLayout w:type="fixed"/>
                    <w:tblLook w:val="04A0" w:firstRow="1" w:lastRow="0" w:firstColumn="1" w:lastColumn="0" w:noHBand="0" w:noVBand="1"/>
                  </w:tblPr>
                  <w:tblGrid>
                    <w:gridCol w:w="1117"/>
                    <w:gridCol w:w="11358"/>
                    <w:gridCol w:w="1170"/>
                  </w:tblGrid>
                  <w:tr w:rsidR="007E7B10" w:rsidRPr="00CA3D76" w14:paraId="1150D563" w14:textId="77777777" w:rsidTr="00A21C6E">
                    <w:tc>
                      <w:tcPr>
                        <w:tcW w:w="1117" w:type="dxa"/>
                      </w:tcPr>
                      <w:p w14:paraId="23478753"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2.1.</w:t>
                        </w:r>
                      </w:p>
                    </w:tc>
                    <w:tc>
                      <w:tcPr>
                        <w:tcW w:w="11358" w:type="dxa"/>
                      </w:tcPr>
                      <w:p w14:paraId="0A1F3779"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Заходи щодо організованого початку навчального року</w:t>
                        </w:r>
                      </w:p>
                    </w:tc>
                    <w:tc>
                      <w:tcPr>
                        <w:tcW w:w="1170" w:type="dxa"/>
                      </w:tcPr>
                      <w:p w14:paraId="6A9FD8E6"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34-36</w:t>
                        </w:r>
                      </w:p>
                    </w:tc>
                  </w:tr>
                  <w:tr w:rsidR="007E7B10" w:rsidRPr="00CA3D76" w14:paraId="3FF6F832" w14:textId="77777777" w:rsidTr="00A21C6E">
                    <w:tc>
                      <w:tcPr>
                        <w:tcW w:w="1117" w:type="dxa"/>
                      </w:tcPr>
                      <w:p w14:paraId="6516E4AB"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2.2.</w:t>
                        </w:r>
                      </w:p>
                    </w:tc>
                    <w:tc>
                      <w:tcPr>
                        <w:tcW w:w="11358" w:type="dxa"/>
                      </w:tcPr>
                      <w:p w14:paraId="3A4F6CAE"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Заходи щодо організованого закінчення навчального року</w:t>
                        </w:r>
                      </w:p>
                    </w:tc>
                    <w:tc>
                      <w:tcPr>
                        <w:tcW w:w="1170" w:type="dxa"/>
                      </w:tcPr>
                      <w:p w14:paraId="14093305"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36</w:t>
                        </w:r>
                      </w:p>
                    </w:tc>
                  </w:tr>
                  <w:tr w:rsidR="007E7B10" w:rsidRPr="00CA3D76" w14:paraId="74F35018" w14:textId="77777777" w:rsidTr="00A21C6E">
                    <w:tc>
                      <w:tcPr>
                        <w:tcW w:w="1117" w:type="dxa"/>
                      </w:tcPr>
                      <w:p w14:paraId="009C648B"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2.3.</w:t>
                        </w:r>
                      </w:p>
                    </w:tc>
                    <w:tc>
                      <w:tcPr>
                        <w:tcW w:w="11358" w:type="dxa"/>
                      </w:tcPr>
                      <w:p w14:paraId="0AC9DBD3"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Заходи щодо працевлаштування випускників</w:t>
                        </w:r>
                      </w:p>
                    </w:tc>
                    <w:tc>
                      <w:tcPr>
                        <w:tcW w:w="1170" w:type="dxa"/>
                      </w:tcPr>
                      <w:p w14:paraId="7D02F163"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36-37</w:t>
                        </w:r>
                      </w:p>
                    </w:tc>
                  </w:tr>
                </w:tbl>
                <w:p w14:paraId="3554AB52" w14:textId="77777777" w:rsidR="007E7B10" w:rsidRPr="00CA3D76" w:rsidRDefault="007E7B10" w:rsidP="007E7B10">
                  <w:pPr>
                    <w:rPr>
                      <w:b/>
                    </w:rPr>
                  </w:pPr>
                  <w:r w:rsidRPr="00CA3D76">
                    <w:rPr>
                      <w:rFonts w:ascii="Times New Roman" w:eastAsia="Times New Roman" w:hAnsi="Times New Roman"/>
                      <w:b/>
                      <w:bCs/>
                      <w:sz w:val="24"/>
                      <w:szCs w:val="24"/>
                      <w:lang w:val="en-US" w:eastAsia="ru-RU"/>
                    </w:rPr>
                    <w:t>III</w:t>
                  </w:r>
                  <w:r w:rsidRPr="00CA3D76">
                    <w:rPr>
                      <w:rFonts w:ascii="Times New Roman" w:eastAsia="Times New Roman" w:hAnsi="Times New Roman"/>
                      <w:b/>
                      <w:bCs/>
                      <w:sz w:val="24"/>
                      <w:szCs w:val="24"/>
                      <w:lang w:val="uk-UA" w:eastAsia="ru-RU"/>
                    </w:rPr>
                    <w:t>.  Учасники освітнього процесу</w:t>
                  </w:r>
                </w:p>
                <w:tbl>
                  <w:tblPr>
                    <w:tblStyle w:val="a4"/>
                    <w:tblW w:w="13645" w:type="dxa"/>
                    <w:tblLayout w:type="fixed"/>
                    <w:tblLook w:val="04A0" w:firstRow="1" w:lastRow="0" w:firstColumn="1" w:lastColumn="0" w:noHBand="0" w:noVBand="1"/>
                  </w:tblPr>
                  <w:tblGrid>
                    <w:gridCol w:w="1117"/>
                    <w:gridCol w:w="11358"/>
                    <w:gridCol w:w="1170"/>
                  </w:tblGrid>
                  <w:tr w:rsidR="007E7B10" w:rsidRPr="00CA3D76" w14:paraId="45506761" w14:textId="77777777" w:rsidTr="00A21C6E">
                    <w:tc>
                      <w:tcPr>
                        <w:tcW w:w="1117" w:type="dxa"/>
                      </w:tcPr>
                      <w:p w14:paraId="0C3D3359"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w:t>
                        </w:r>
                      </w:p>
                    </w:tc>
                    <w:tc>
                      <w:tcPr>
                        <w:tcW w:w="11358" w:type="dxa"/>
                      </w:tcPr>
                      <w:p w14:paraId="22E7868B"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Учні (вихованці)</w:t>
                        </w:r>
                      </w:p>
                    </w:tc>
                    <w:tc>
                      <w:tcPr>
                        <w:tcW w:w="1170" w:type="dxa"/>
                      </w:tcPr>
                      <w:p w14:paraId="27215897"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37</w:t>
                        </w:r>
                      </w:p>
                    </w:tc>
                  </w:tr>
                  <w:tr w:rsidR="007E7B10" w:rsidRPr="00CA3D76" w14:paraId="0B88874E" w14:textId="77777777" w:rsidTr="00A21C6E">
                    <w:tc>
                      <w:tcPr>
                        <w:tcW w:w="1117" w:type="dxa"/>
                      </w:tcPr>
                      <w:p w14:paraId="389ADBDD"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3.1.1.</w:t>
                        </w:r>
                      </w:p>
                    </w:tc>
                    <w:tc>
                      <w:tcPr>
                        <w:tcW w:w="11358" w:type="dxa"/>
                      </w:tcPr>
                      <w:p w14:paraId="27F18F25"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Соціальний захист учнів (вихованців)</w:t>
                        </w:r>
                      </w:p>
                    </w:tc>
                    <w:tc>
                      <w:tcPr>
                        <w:tcW w:w="1170" w:type="dxa"/>
                      </w:tcPr>
                      <w:p w14:paraId="790D3A75"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37-38</w:t>
                        </w:r>
                      </w:p>
                    </w:tc>
                  </w:tr>
                  <w:tr w:rsidR="007E7B10" w:rsidRPr="00CA3D76" w14:paraId="757F8AE5" w14:textId="77777777" w:rsidTr="00A21C6E">
                    <w:tc>
                      <w:tcPr>
                        <w:tcW w:w="1117" w:type="dxa"/>
                      </w:tcPr>
                      <w:p w14:paraId="0FBB64ED"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3.1.2.</w:t>
                        </w:r>
                      </w:p>
                    </w:tc>
                    <w:tc>
                      <w:tcPr>
                        <w:tcW w:w="11358" w:type="dxa"/>
                      </w:tcPr>
                      <w:p w14:paraId="231B844F"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Безпека життєдіяльності, охорона та зміцнення здоров’я учнів (вихованців)</w:t>
                        </w:r>
                      </w:p>
                    </w:tc>
                    <w:tc>
                      <w:tcPr>
                        <w:tcW w:w="1170" w:type="dxa"/>
                      </w:tcPr>
                      <w:p w14:paraId="71AF849E"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38-39</w:t>
                        </w:r>
                      </w:p>
                    </w:tc>
                  </w:tr>
                  <w:tr w:rsidR="007E7B10" w:rsidRPr="00CA3D76" w14:paraId="6DB3B482" w14:textId="77777777" w:rsidTr="00A21C6E">
                    <w:tc>
                      <w:tcPr>
                        <w:tcW w:w="1117" w:type="dxa"/>
                      </w:tcPr>
                      <w:p w14:paraId="390069CE"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3.1.2.1.</w:t>
                        </w:r>
                      </w:p>
                    </w:tc>
                    <w:tc>
                      <w:tcPr>
                        <w:tcW w:w="11358" w:type="dxa"/>
                      </w:tcPr>
                      <w:p w14:paraId="5FE7CBFE"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Робота щодо запобігання дитячого травматизму</w:t>
                        </w:r>
                      </w:p>
                    </w:tc>
                    <w:tc>
                      <w:tcPr>
                        <w:tcW w:w="1170" w:type="dxa"/>
                      </w:tcPr>
                      <w:p w14:paraId="5A89A60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 xml:space="preserve">38-39   </w:t>
                        </w:r>
                      </w:p>
                    </w:tc>
                  </w:tr>
                  <w:tr w:rsidR="007E7B10" w:rsidRPr="00CA3D76" w14:paraId="7D5419AF" w14:textId="77777777" w:rsidTr="00A21C6E">
                    <w:tc>
                      <w:tcPr>
                        <w:tcW w:w="1117" w:type="dxa"/>
                      </w:tcPr>
                      <w:p w14:paraId="2220C821"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3.1.2.2.</w:t>
                        </w:r>
                      </w:p>
                    </w:tc>
                    <w:tc>
                      <w:tcPr>
                        <w:tcW w:w="11358" w:type="dxa"/>
                      </w:tcPr>
                      <w:p w14:paraId="5EAA58D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Санітарно-гігієнічні умови навчання та виховання</w:t>
                        </w:r>
                      </w:p>
                    </w:tc>
                    <w:tc>
                      <w:tcPr>
                        <w:tcW w:w="1170" w:type="dxa"/>
                      </w:tcPr>
                      <w:p w14:paraId="481F8C3F"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39-40</w:t>
                        </w:r>
                      </w:p>
                    </w:tc>
                  </w:tr>
                  <w:tr w:rsidR="007E7B10" w:rsidRPr="00CA3D76" w14:paraId="708A607E" w14:textId="77777777" w:rsidTr="00A21C6E">
                    <w:tc>
                      <w:tcPr>
                        <w:tcW w:w="1117" w:type="dxa"/>
                      </w:tcPr>
                      <w:p w14:paraId="1E6A55BF"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3.1.2.3.</w:t>
                        </w:r>
                      </w:p>
                    </w:tc>
                    <w:tc>
                      <w:tcPr>
                        <w:tcW w:w="11358" w:type="dxa"/>
                      </w:tcPr>
                      <w:p w14:paraId="70684DEF"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Організація харчування</w:t>
                        </w:r>
                      </w:p>
                    </w:tc>
                    <w:tc>
                      <w:tcPr>
                        <w:tcW w:w="1170" w:type="dxa"/>
                      </w:tcPr>
                      <w:p w14:paraId="6C82C9F3"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40</w:t>
                        </w:r>
                      </w:p>
                    </w:tc>
                  </w:tr>
                  <w:tr w:rsidR="007E7B10" w:rsidRPr="00CA3D76" w14:paraId="2CFE4769" w14:textId="77777777" w:rsidTr="00A21C6E">
                    <w:tc>
                      <w:tcPr>
                        <w:tcW w:w="1117" w:type="dxa"/>
                      </w:tcPr>
                      <w:p w14:paraId="07A4AD4D"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3.1.2.4.</w:t>
                        </w:r>
                      </w:p>
                    </w:tc>
                    <w:tc>
                      <w:tcPr>
                        <w:tcW w:w="11358" w:type="dxa"/>
                      </w:tcPr>
                      <w:p w14:paraId="53990943"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Організація оздоровлення та відпочинку учнів (вихованців)</w:t>
                        </w:r>
                      </w:p>
                    </w:tc>
                    <w:tc>
                      <w:tcPr>
                        <w:tcW w:w="1170" w:type="dxa"/>
                      </w:tcPr>
                      <w:p w14:paraId="31052236"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 xml:space="preserve">41 </w:t>
                        </w:r>
                      </w:p>
                    </w:tc>
                  </w:tr>
                  <w:tr w:rsidR="007E7B10" w:rsidRPr="00CA3D76" w14:paraId="677E8E4A" w14:textId="77777777" w:rsidTr="00A21C6E">
                    <w:tc>
                      <w:tcPr>
                        <w:tcW w:w="1117" w:type="dxa"/>
                      </w:tcPr>
                      <w:p w14:paraId="32066029"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3.1.3.</w:t>
                        </w:r>
                      </w:p>
                    </w:tc>
                    <w:tc>
                      <w:tcPr>
                        <w:tcW w:w="11358" w:type="dxa"/>
                      </w:tcPr>
                      <w:p w14:paraId="39A3D6A4"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 xml:space="preserve">Організація освітньої діяльності  </w:t>
                        </w:r>
                      </w:p>
                    </w:tc>
                    <w:tc>
                      <w:tcPr>
                        <w:tcW w:w="1170" w:type="dxa"/>
                      </w:tcPr>
                      <w:p w14:paraId="5D6E31EF"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41-43</w:t>
                        </w:r>
                      </w:p>
                    </w:tc>
                  </w:tr>
                  <w:tr w:rsidR="007E7B10" w:rsidRPr="00CA3D76" w14:paraId="0CBA57CC" w14:textId="77777777" w:rsidTr="00A21C6E">
                    <w:tc>
                      <w:tcPr>
                        <w:tcW w:w="1117" w:type="dxa"/>
                      </w:tcPr>
                      <w:p w14:paraId="7D259F5F"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3.1.4.</w:t>
                        </w:r>
                      </w:p>
                    </w:tc>
                    <w:tc>
                      <w:tcPr>
                        <w:tcW w:w="11358" w:type="dxa"/>
                      </w:tcPr>
                      <w:p w14:paraId="275FEE55"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Становлення та розвиток виховної системи</w:t>
                        </w:r>
                      </w:p>
                    </w:tc>
                    <w:tc>
                      <w:tcPr>
                        <w:tcW w:w="1170" w:type="dxa"/>
                      </w:tcPr>
                      <w:p w14:paraId="2646FF3C"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43</w:t>
                        </w:r>
                      </w:p>
                    </w:tc>
                  </w:tr>
                  <w:tr w:rsidR="007E7B10" w:rsidRPr="00CA3D76" w14:paraId="6FA2D030" w14:textId="77777777" w:rsidTr="00A21C6E">
                    <w:tc>
                      <w:tcPr>
                        <w:tcW w:w="1117" w:type="dxa"/>
                      </w:tcPr>
                      <w:p w14:paraId="63C6ED05"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3.1.4.1.</w:t>
                        </w:r>
                      </w:p>
                    </w:tc>
                    <w:tc>
                      <w:tcPr>
                        <w:tcW w:w="11358" w:type="dxa"/>
                      </w:tcPr>
                      <w:p w14:paraId="617FD6B2"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Планування виховної роботи за ключовими лініями</w:t>
                        </w:r>
                      </w:p>
                    </w:tc>
                    <w:tc>
                      <w:tcPr>
                        <w:tcW w:w="1170" w:type="dxa"/>
                      </w:tcPr>
                      <w:p w14:paraId="005C4A80"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43-51</w:t>
                        </w:r>
                      </w:p>
                    </w:tc>
                  </w:tr>
                  <w:tr w:rsidR="007E7B10" w:rsidRPr="00CA3D76" w14:paraId="08CED9D9" w14:textId="77777777" w:rsidTr="00A21C6E">
                    <w:tc>
                      <w:tcPr>
                        <w:tcW w:w="1117" w:type="dxa"/>
                      </w:tcPr>
                      <w:p w14:paraId="5419AA6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3.1.4.2.</w:t>
                        </w:r>
                      </w:p>
                    </w:tc>
                    <w:tc>
                      <w:tcPr>
                        <w:tcW w:w="11358" w:type="dxa"/>
                      </w:tcPr>
                      <w:p w14:paraId="77AB78CD"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Учнівське самоврядування</w:t>
                        </w:r>
                      </w:p>
                    </w:tc>
                    <w:tc>
                      <w:tcPr>
                        <w:tcW w:w="1170" w:type="dxa"/>
                      </w:tcPr>
                      <w:p w14:paraId="08463794"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51-52</w:t>
                        </w:r>
                      </w:p>
                    </w:tc>
                  </w:tr>
                  <w:tr w:rsidR="007E7B10" w:rsidRPr="00CA3D76" w14:paraId="2E783A83" w14:textId="77777777" w:rsidTr="00A21C6E">
                    <w:tc>
                      <w:tcPr>
                        <w:tcW w:w="1117" w:type="dxa"/>
                      </w:tcPr>
                      <w:p w14:paraId="02880C56"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3.1.4.3.</w:t>
                        </w:r>
                      </w:p>
                    </w:tc>
                    <w:tc>
                      <w:tcPr>
                        <w:tcW w:w="11358" w:type="dxa"/>
                      </w:tcPr>
                      <w:p w14:paraId="384E030E"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 xml:space="preserve">Заходи щодо попередження правопорушень, злочинності та запобігання дитячій бездоглядності та   </w:t>
                        </w:r>
                        <w:r w:rsidRPr="00CA3D76">
                          <w:rPr>
                            <w:rFonts w:ascii="Times New Roman" w:eastAsia="Times New Roman" w:hAnsi="Times New Roman"/>
                            <w:bCs/>
                            <w:sz w:val="24"/>
                            <w:szCs w:val="24"/>
                            <w:lang w:val="uk-UA" w:eastAsia="ru-RU"/>
                          </w:rPr>
                          <w:lastRenderedPageBreak/>
                          <w:t>безпритульності</w:t>
                        </w:r>
                      </w:p>
                    </w:tc>
                    <w:tc>
                      <w:tcPr>
                        <w:tcW w:w="1170" w:type="dxa"/>
                      </w:tcPr>
                      <w:p w14:paraId="23D7F254"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lastRenderedPageBreak/>
                          <w:t>52-53</w:t>
                        </w:r>
                      </w:p>
                    </w:tc>
                  </w:tr>
                  <w:tr w:rsidR="007E7B10" w:rsidRPr="00CA3D76" w14:paraId="7CCB242A" w14:textId="77777777" w:rsidTr="00A21C6E">
                    <w:tc>
                      <w:tcPr>
                        <w:tcW w:w="1117" w:type="dxa"/>
                      </w:tcPr>
                      <w:p w14:paraId="55697DB1"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3.1.4.4.</w:t>
                        </w:r>
                      </w:p>
                    </w:tc>
                    <w:tc>
                      <w:tcPr>
                        <w:tcW w:w="11358" w:type="dxa"/>
                      </w:tcPr>
                      <w:p w14:paraId="4B07E1C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Організаційно-педагогічна робота у дошкільному підрозділі</w:t>
                        </w:r>
                      </w:p>
                    </w:tc>
                    <w:tc>
                      <w:tcPr>
                        <w:tcW w:w="1170" w:type="dxa"/>
                      </w:tcPr>
                      <w:p w14:paraId="086DF135"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53-57</w:t>
                        </w:r>
                      </w:p>
                    </w:tc>
                  </w:tr>
                  <w:tr w:rsidR="007E7B10" w:rsidRPr="00CA3D76" w14:paraId="1EA84978" w14:textId="77777777" w:rsidTr="00A21C6E">
                    <w:tc>
                      <w:tcPr>
                        <w:tcW w:w="1117" w:type="dxa"/>
                      </w:tcPr>
                      <w:p w14:paraId="18375C04"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3.2.</w:t>
                        </w:r>
                      </w:p>
                    </w:tc>
                    <w:tc>
                      <w:tcPr>
                        <w:tcW w:w="11358" w:type="dxa"/>
                      </w:tcPr>
                      <w:p w14:paraId="1ED1C991"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Педагогічні працівники</w:t>
                        </w:r>
                      </w:p>
                    </w:tc>
                    <w:tc>
                      <w:tcPr>
                        <w:tcW w:w="1170" w:type="dxa"/>
                      </w:tcPr>
                      <w:p w14:paraId="712E776B"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58</w:t>
                        </w:r>
                      </w:p>
                    </w:tc>
                  </w:tr>
                  <w:tr w:rsidR="007E7B10" w:rsidRPr="00CA3D76" w14:paraId="0F8069FC" w14:textId="77777777" w:rsidTr="00A21C6E">
                    <w:tc>
                      <w:tcPr>
                        <w:tcW w:w="1117" w:type="dxa"/>
                      </w:tcPr>
                      <w:p w14:paraId="39175557"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3.2.1.</w:t>
                        </w:r>
                      </w:p>
                    </w:tc>
                    <w:tc>
                      <w:tcPr>
                        <w:tcW w:w="11358" w:type="dxa"/>
                      </w:tcPr>
                      <w:p w14:paraId="4F31AEC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План атестації педагогічних працівників у 2019/2020 навчальному році</w:t>
                        </w:r>
                      </w:p>
                    </w:tc>
                    <w:tc>
                      <w:tcPr>
                        <w:tcW w:w="1170" w:type="dxa"/>
                      </w:tcPr>
                      <w:p w14:paraId="400B6076"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58-59</w:t>
                        </w:r>
                      </w:p>
                    </w:tc>
                  </w:tr>
                  <w:tr w:rsidR="007E7B10" w:rsidRPr="00CA3D76" w14:paraId="4C18EABD" w14:textId="77777777" w:rsidTr="00A21C6E">
                    <w:tc>
                      <w:tcPr>
                        <w:tcW w:w="1117" w:type="dxa"/>
                      </w:tcPr>
                      <w:p w14:paraId="4C6E973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3.2.2.</w:t>
                        </w:r>
                      </w:p>
                    </w:tc>
                    <w:tc>
                      <w:tcPr>
                        <w:tcW w:w="11358" w:type="dxa"/>
                      </w:tcPr>
                      <w:p w14:paraId="49AC6C21"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sz w:val="24"/>
                            <w:szCs w:val="24"/>
                            <w:lang w:val="uk-UA" w:eastAsia="ru-RU"/>
                          </w:rPr>
                          <w:t>Організація курсового підвищення кваліфікації педагогічних працівників</w:t>
                        </w:r>
                      </w:p>
                    </w:tc>
                    <w:tc>
                      <w:tcPr>
                        <w:tcW w:w="1170" w:type="dxa"/>
                      </w:tcPr>
                      <w:p w14:paraId="76BD0294"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sz w:val="24"/>
                            <w:szCs w:val="24"/>
                            <w:lang w:val="uk-UA" w:eastAsia="ru-RU"/>
                          </w:rPr>
                          <w:t>60</w:t>
                        </w:r>
                      </w:p>
                    </w:tc>
                  </w:tr>
                  <w:tr w:rsidR="007E7B10" w:rsidRPr="00CA3D76" w14:paraId="7643588F" w14:textId="77777777" w:rsidTr="00A21C6E">
                    <w:tc>
                      <w:tcPr>
                        <w:tcW w:w="1117" w:type="dxa"/>
                      </w:tcPr>
                      <w:p w14:paraId="72F241F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3.3.</w:t>
                        </w:r>
                      </w:p>
                    </w:tc>
                    <w:tc>
                      <w:tcPr>
                        <w:tcW w:w="11358" w:type="dxa"/>
                      </w:tcPr>
                      <w:p w14:paraId="52DA148C"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Батьки або особи, які їх замінюють</w:t>
                        </w:r>
                      </w:p>
                    </w:tc>
                    <w:tc>
                      <w:tcPr>
                        <w:tcW w:w="1170" w:type="dxa"/>
                      </w:tcPr>
                      <w:p w14:paraId="13531B19"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60-62</w:t>
                        </w:r>
                      </w:p>
                    </w:tc>
                  </w:tr>
                </w:tbl>
                <w:p w14:paraId="10A954EC" w14:textId="77777777" w:rsidR="007E7B10" w:rsidRPr="00CA3D76" w:rsidRDefault="007E7B10" w:rsidP="007E7B10">
                  <w:pPr>
                    <w:widowControl w:val="0"/>
                    <w:autoSpaceDE w:val="0"/>
                    <w:autoSpaceDN w:val="0"/>
                    <w:adjustRightInd w:val="0"/>
                    <w:spacing w:after="0" w:line="240" w:lineRule="auto"/>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en-US" w:eastAsia="ru-RU"/>
                    </w:rPr>
                    <w:t>IV</w:t>
                  </w:r>
                  <w:r w:rsidRPr="00CA3D76">
                    <w:rPr>
                      <w:rFonts w:ascii="Times New Roman" w:eastAsia="Times New Roman" w:hAnsi="Times New Roman"/>
                      <w:b/>
                      <w:bCs/>
                      <w:sz w:val="24"/>
                      <w:szCs w:val="24"/>
                      <w:lang w:val="uk-UA" w:eastAsia="ru-RU"/>
                    </w:rPr>
                    <w:t xml:space="preserve">. Управління та громадське самоврядування </w:t>
                  </w:r>
                </w:p>
                <w:p w14:paraId="4B2B95A9" w14:textId="77777777" w:rsidR="007E7B10" w:rsidRPr="00CA3D76" w:rsidRDefault="007E7B10" w:rsidP="007E7B10">
                  <w:pPr>
                    <w:widowControl w:val="0"/>
                    <w:autoSpaceDE w:val="0"/>
                    <w:autoSpaceDN w:val="0"/>
                    <w:adjustRightInd w:val="0"/>
                    <w:spacing w:after="0" w:line="240" w:lineRule="auto"/>
                    <w:rPr>
                      <w:rFonts w:ascii="Times New Roman" w:eastAsia="Times New Roman" w:hAnsi="Times New Roman"/>
                      <w:bCs/>
                      <w:sz w:val="24"/>
                      <w:szCs w:val="24"/>
                      <w:lang w:val="uk-UA" w:eastAsia="ru-RU"/>
                    </w:rPr>
                  </w:pPr>
                </w:p>
                <w:tbl>
                  <w:tblPr>
                    <w:tblStyle w:val="a4"/>
                    <w:tblW w:w="13645" w:type="dxa"/>
                    <w:tblLayout w:type="fixed"/>
                    <w:tblLook w:val="04A0" w:firstRow="1" w:lastRow="0" w:firstColumn="1" w:lastColumn="0" w:noHBand="0" w:noVBand="1"/>
                  </w:tblPr>
                  <w:tblGrid>
                    <w:gridCol w:w="1117"/>
                    <w:gridCol w:w="11358"/>
                    <w:gridCol w:w="1170"/>
                  </w:tblGrid>
                  <w:tr w:rsidR="007E7B10" w:rsidRPr="00CA3D76" w14:paraId="0176E627" w14:textId="77777777" w:rsidTr="00A21C6E">
                    <w:tc>
                      <w:tcPr>
                        <w:tcW w:w="1117" w:type="dxa"/>
                      </w:tcPr>
                      <w:p w14:paraId="62194983"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4.1.</w:t>
                        </w:r>
                      </w:p>
                    </w:tc>
                    <w:tc>
                      <w:tcPr>
                        <w:tcW w:w="11358" w:type="dxa"/>
                      </w:tcPr>
                      <w:p w14:paraId="7F260D9D"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Циклограма роботи адміністрації</w:t>
                        </w:r>
                      </w:p>
                    </w:tc>
                    <w:tc>
                      <w:tcPr>
                        <w:tcW w:w="1170" w:type="dxa"/>
                      </w:tcPr>
                      <w:p w14:paraId="71E536DE"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62</w:t>
                        </w:r>
                      </w:p>
                    </w:tc>
                  </w:tr>
                  <w:tr w:rsidR="007E7B10" w:rsidRPr="00CA3D76" w14:paraId="08925954" w14:textId="77777777" w:rsidTr="00A21C6E">
                    <w:tc>
                      <w:tcPr>
                        <w:tcW w:w="1117" w:type="dxa"/>
                      </w:tcPr>
                      <w:p w14:paraId="49681140"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4.2.</w:t>
                        </w:r>
                      </w:p>
                    </w:tc>
                    <w:tc>
                      <w:tcPr>
                        <w:tcW w:w="11358" w:type="dxa"/>
                      </w:tcPr>
                      <w:p w14:paraId="386AAF1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Педагогічна рада</w:t>
                        </w:r>
                      </w:p>
                    </w:tc>
                    <w:tc>
                      <w:tcPr>
                        <w:tcW w:w="1170" w:type="dxa"/>
                      </w:tcPr>
                      <w:p w14:paraId="6FCC3822"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63</w:t>
                        </w:r>
                      </w:p>
                    </w:tc>
                  </w:tr>
                  <w:tr w:rsidR="007E7B10" w:rsidRPr="00CA3D76" w14:paraId="3072D871" w14:textId="77777777" w:rsidTr="00A21C6E">
                    <w:tc>
                      <w:tcPr>
                        <w:tcW w:w="1117" w:type="dxa"/>
                      </w:tcPr>
                      <w:p w14:paraId="7179B16C"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4.3.</w:t>
                        </w:r>
                      </w:p>
                    </w:tc>
                    <w:tc>
                      <w:tcPr>
                        <w:tcW w:w="11358" w:type="dxa"/>
                      </w:tcPr>
                      <w:p w14:paraId="64986821"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Нарада при директорові</w:t>
                        </w:r>
                      </w:p>
                    </w:tc>
                    <w:tc>
                      <w:tcPr>
                        <w:tcW w:w="1170" w:type="dxa"/>
                      </w:tcPr>
                      <w:p w14:paraId="45DFA968"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63-69</w:t>
                        </w:r>
                      </w:p>
                    </w:tc>
                  </w:tr>
                  <w:tr w:rsidR="007E7B10" w:rsidRPr="00CA3D76" w14:paraId="7F0AC552" w14:textId="77777777" w:rsidTr="00A21C6E">
                    <w:tc>
                      <w:tcPr>
                        <w:tcW w:w="1117" w:type="dxa"/>
                      </w:tcPr>
                      <w:p w14:paraId="40E642D7"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4.4.</w:t>
                        </w:r>
                      </w:p>
                    </w:tc>
                    <w:tc>
                      <w:tcPr>
                        <w:tcW w:w="11358" w:type="dxa"/>
                      </w:tcPr>
                      <w:p w14:paraId="5C9EF923"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Загальні збори колективу</w:t>
                        </w:r>
                      </w:p>
                    </w:tc>
                    <w:tc>
                      <w:tcPr>
                        <w:tcW w:w="1170" w:type="dxa"/>
                      </w:tcPr>
                      <w:p w14:paraId="59C8950C"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69</w:t>
                        </w:r>
                      </w:p>
                    </w:tc>
                  </w:tr>
                  <w:tr w:rsidR="007E7B10" w:rsidRPr="00CA3D76" w14:paraId="3EB7D600" w14:textId="77777777" w:rsidTr="00A21C6E">
                    <w:tc>
                      <w:tcPr>
                        <w:tcW w:w="1117" w:type="dxa"/>
                      </w:tcPr>
                      <w:p w14:paraId="5B40E46E"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4.5.</w:t>
                        </w:r>
                      </w:p>
                    </w:tc>
                    <w:tc>
                      <w:tcPr>
                        <w:tcW w:w="11358" w:type="dxa"/>
                      </w:tcPr>
                      <w:p w14:paraId="638843B9"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Контрольно-аналітична діяльність</w:t>
                        </w:r>
                      </w:p>
                    </w:tc>
                    <w:tc>
                      <w:tcPr>
                        <w:tcW w:w="1170" w:type="dxa"/>
                      </w:tcPr>
                      <w:p w14:paraId="7D9B0265"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69-76</w:t>
                        </w:r>
                      </w:p>
                    </w:tc>
                  </w:tr>
                  <w:tr w:rsidR="007E7B10" w:rsidRPr="00CA3D76" w14:paraId="76EEB2FB" w14:textId="77777777" w:rsidTr="00A21C6E">
                    <w:tc>
                      <w:tcPr>
                        <w:tcW w:w="1117" w:type="dxa"/>
                      </w:tcPr>
                      <w:p w14:paraId="2D999AD6"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4.6.</w:t>
                        </w:r>
                      </w:p>
                    </w:tc>
                    <w:tc>
                      <w:tcPr>
                        <w:tcW w:w="11358" w:type="dxa"/>
                      </w:tcPr>
                      <w:p w14:paraId="78D5DF9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Річна циклограма наказів</w:t>
                        </w:r>
                      </w:p>
                    </w:tc>
                    <w:tc>
                      <w:tcPr>
                        <w:tcW w:w="1170" w:type="dxa"/>
                      </w:tcPr>
                      <w:p w14:paraId="3FF00B4F"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76-80</w:t>
                        </w:r>
                      </w:p>
                    </w:tc>
                  </w:tr>
                  <w:tr w:rsidR="007E7B10" w:rsidRPr="00CA3D76" w14:paraId="18F8D757" w14:textId="77777777" w:rsidTr="00A21C6E">
                    <w:tc>
                      <w:tcPr>
                        <w:tcW w:w="1117" w:type="dxa"/>
                      </w:tcPr>
                      <w:p w14:paraId="3E554CDB"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4.7.</w:t>
                        </w:r>
                      </w:p>
                    </w:tc>
                    <w:tc>
                      <w:tcPr>
                        <w:tcW w:w="11358" w:type="dxa"/>
                      </w:tcPr>
                      <w:p w14:paraId="69724932"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Перспективний план вивчення стану викладання предметів та виховної роботи</w:t>
                        </w:r>
                      </w:p>
                    </w:tc>
                    <w:tc>
                      <w:tcPr>
                        <w:tcW w:w="1170" w:type="dxa"/>
                      </w:tcPr>
                      <w:p w14:paraId="606EE29F"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81-82</w:t>
                        </w:r>
                      </w:p>
                    </w:tc>
                  </w:tr>
                </w:tbl>
                <w:p w14:paraId="1D69D576" w14:textId="77777777" w:rsidR="007E7B10" w:rsidRPr="00CA3D76" w:rsidRDefault="007E7B10" w:rsidP="007E7B10"/>
                <w:tbl>
                  <w:tblPr>
                    <w:tblStyle w:val="a4"/>
                    <w:tblW w:w="13645" w:type="dxa"/>
                    <w:tblLayout w:type="fixed"/>
                    <w:tblLook w:val="04A0" w:firstRow="1" w:lastRow="0" w:firstColumn="1" w:lastColumn="0" w:noHBand="0" w:noVBand="1"/>
                  </w:tblPr>
                  <w:tblGrid>
                    <w:gridCol w:w="1117"/>
                    <w:gridCol w:w="11358"/>
                    <w:gridCol w:w="1170"/>
                  </w:tblGrid>
                  <w:tr w:rsidR="007E7B10" w:rsidRPr="00CA3D76" w14:paraId="56D0C750" w14:textId="77777777" w:rsidTr="00A21C6E">
                    <w:tc>
                      <w:tcPr>
                        <w:tcW w:w="1117" w:type="dxa"/>
                      </w:tcPr>
                      <w:p w14:paraId="002ED3D5"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bookmarkStart w:id="0" w:name="_Hlk47533303"/>
                        <w:r w:rsidRPr="00CA3D76">
                          <w:rPr>
                            <w:rFonts w:ascii="Times New Roman" w:eastAsia="Times New Roman" w:hAnsi="Times New Roman"/>
                            <w:b/>
                            <w:bCs/>
                            <w:sz w:val="24"/>
                            <w:szCs w:val="24"/>
                            <w:lang w:val="en-US" w:eastAsia="ru-RU"/>
                          </w:rPr>
                          <w:t>V</w:t>
                        </w:r>
                        <w:r w:rsidRPr="00CA3D76">
                          <w:rPr>
                            <w:rFonts w:ascii="Times New Roman" w:eastAsia="Times New Roman" w:hAnsi="Times New Roman"/>
                            <w:b/>
                            <w:bCs/>
                            <w:sz w:val="24"/>
                            <w:szCs w:val="24"/>
                            <w:lang w:val="uk-UA" w:eastAsia="ru-RU"/>
                          </w:rPr>
                          <w:t>.</w:t>
                        </w:r>
                      </w:p>
                    </w:tc>
                    <w:tc>
                      <w:tcPr>
                        <w:tcW w:w="11358" w:type="dxa"/>
                      </w:tcPr>
                      <w:p w14:paraId="1F813C31"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Методичне забезпечення</w:t>
                        </w:r>
                      </w:p>
                    </w:tc>
                    <w:tc>
                      <w:tcPr>
                        <w:tcW w:w="1170" w:type="dxa"/>
                      </w:tcPr>
                      <w:p w14:paraId="3BEEE4E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82-84</w:t>
                        </w:r>
                      </w:p>
                    </w:tc>
                  </w:tr>
                  <w:tr w:rsidR="007E7B10" w:rsidRPr="00CA3D76" w14:paraId="0A287D8F" w14:textId="77777777" w:rsidTr="00A21C6E">
                    <w:tc>
                      <w:tcPr>
                        <w:tcW w:w="1117" w:type="dxa"/>
                      </w:tcPr>
                      <w:p w14:paraId="227B2DE4"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en-US" w:eastAsia="ru-RU"/>
                          </w:rPr>
                          <w:t>VI</w:t>
                        </w:r>
                        <w:r w:rsidRPr="00CA3D76">
                          <w:rPr>
                            <w:rFonts w:ascii="Times New Roman" w:eastAsia="Times New Roman" w:hAnsi="Times New Roman"/>
                            <w:b/>
                            <w:bCs/>
                            <w:sz w:val="24"/>
                            <w:szCs w:val="24"/>
                            <w:lang w:eastAsia="ru-RU"/>
                          </w:rPr>
                          <w:t>.</w:t>
                        </w:r>
                      </w:p>
                    </w:tc>
                    <w:tc>
                      <w:tcPr>
                        <w:tcW w:w="11358" w:type="dxa"/>
                      </w:tcPr>
                      <w:p w14:paraId="6A9C57E5"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План роботи служби охорони праці на 2019/2020 навчальний рік</w:t>
                        </w:r>
                      </w:p>
                    </w:tc>
                    <w:tc>
                      <w:tcPr>
                        <w:tcW w:w="1170" w:type="dxa"/>
                      </w:tcPr>
                      <w:p w14:paraId="0AE4E4C1"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85-87</w:t>
                        </w:r>
                      </w:p>
                    </w:tc>
                  </w:tr>
                  <w:tr w:rsidR="007E7B10" w:rsidRPr="00CA3D76" w14:paraId="09CC520E" w14:textId="77777777" w:rsidTr="00A21C6E">
                    <w:tc>
                      <w:tcPr>
                        <w:tcW w:w="1117" w:type="dxa"/>
                      </w:tcPr>
                      <w:p w14:paraId="4E658854"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VII.</w:t>
                        </w:r>
                      </w:p>
                    </w:tc>
                    <w:tc>
                      <w:tcPr>
                        <w:tcW w:w="11358" w:type="dxa"/>
                      </w:tcPr>
                      <w:p w14:paraId="282BCCE4"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Спортивно-оздоровча робота та викладання фізичної культури</w:t>
                        </w:r>
                      </w:p>
                    </w:tc>
                    <w:tc>
                      <w:tcPr>
                        <w:tcW w:w="1170" w:type="dxa"/>
                      </w:tcPr>
                      <w:p w14:paraId="33602085"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87-89</w:t>
                        </w:r>
                      </w:p>
                    </w:tc>
                  </w:tr>
                  <w:tr w:rsidR="007E7B10" w:rsidRPr="00CA3D76" w14:paraId="13CB013F" w14:textId="77777777" w:rsidTr="00A21C6E">
                    <w:tc>
                      <w:tcPr>
                        <w:tcW w:w="1117" w:type="dxa"/>
                      </w:tcPr>
                      <w:p w14:paraId="7E749E5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en-US" w:eastAsia="ru-RU"/>
                          </w:rPr>
                          <w:t>VIII</w:t>
                        </w:r>
                        <w:r w:rsidRPr="00CA3D76">
                          <w:rPr>
                            <w:rFonts w:ascii="Times New Roman" w:eastAsia="Times New Roman" w:hAnsi="Times New Roman"/>
                            <w:b/>
                            <w:bCs/>
                            <w:sz w:val="24"/>
                            <w:szCs w:val="24"/>
                            <w:lang w:val="uk-UA" w:eastAsia="ru-RU"/>
                          </w:rPr>
                          <w:t>.</w:t>
                        </w:r>
                      </w:p>
                    </w:tc>
                    <w:tc>
                      <w:tcPr>
                        <w:tcW w:w="11358" w:type="dxa"/>
                      </w:tcPr>
                      <w:p w14:paraId="5AEBD688"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Фінансово-господарська діяльність</w:t>
                        </w:r>
                      </w:p>
                    </w:tc>
                    <w:tc>
                      <w:tcPr>
                        <w:tcW w:w="1170" w:type="dxa"/>
                      </w:tcPr>
                      <w:p w14:paraId="249218B8"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89-99</w:t>
                        </w:r>
                      </w:p>
                    </w:tc>
                  </w:tr>
                  <w:tr w:rsidR="007E7B10" w:rsidRPr="00CA3D76" w14:paraId="785DD044" w14:textId="77777777" w:rsidTr="00A21C6E">
                    <w:tc>
                      <w:tcPr>
                        <w:tcW w:w="1117" w:type="dxa"/>
                      </w:tcPr>
                      <w:p w14:paraId="6DFB7C6A"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ІХ.</w:t>
                        </w:r>
                      </w:p>
                    </w:tc>
                    <w:tc>
                      <w:tcPr>
                        <w:tcW w:w="11358" w:type="dxa"/>
                      </w:tcPr>
                      <w:p w14:paraId="63E0E6FE"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Розвиток матеріально-технічної бази на 2019/2020 навчальний рік</w:t>
                        </w:r>
                      </w:p>
                    </w:tc>
                    <w:tc>
                      <w:tcPr>
                        <w:tcW w:w="1170" w:type="dxa"/>
                      </w:tcPr>
                      <w:p w14:paraId="460A7B1C" w14:textId="77777777" w:rsidR="007E7B10" w:rsidRPr="00CA3D76" w:rsidRDefault="007E7B10" w:rsidP="007E7B10">
                        <w:pPr>
                          <w:widowControl w:val="0"/>
                          <w:autoSpaceDE w:val="0"/>
                          <w:autoSpaceDN w:val="0"/>
                          <w:adjustRightInd w:val="0"/>
                          <w:rPr>
                            <w:rFonts w:ascii="Times New Roman" w:eastAsia="Times New Roman" w:hAnsi="Times New Roman"/>
                            <w:b/>
                            <w:bCs/>
                            <w:sz w:val="24"/>
                            <w:szCs w:val="24"/>
                            <w:lang w:val="uk-UA" w:eastAsia="ru-RU"/>
                          </w:rPr>
                        </w:pPr>
                        <w:r w:rsidRPr="00CA3D76">
                          <w:rPr>
                            <w:rFonts w:ascii="Times New Roman" w:eastAsia="Times New Roman" w:hAnsi="Times New Roman"/>
                            <w:b/>
                            <w:bCs/>
                            <w:sz w:val="24"/>
                            <w:szCs w:val="24"/>
                            <w:lang w:val="uk-UA" w:eastAsia="ru-RU"/>
                          </w:rPr>
                          <w:t>99-103</w:t>
                        </w:r>
                      </w:p>
                      <w:p w14:paraId="1B21BD09"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p>
                    </w:tc>
                  </w:tr>
                  <w:tr w:rsidR="007E7B10" w:rsidRPr="00CA3D76" w14:paraId="42BF5942" w14:textId="77777777" w:rsidTr="00A21C6E">
                    <w:tc>
                      <w:tcPr>
                        <w:tcW w:w="1117" w:type="dxa"/>
                      </w:tcPr>
                      <w:p w14:paraId="420BC447"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Х.</w:t>
                        </w:r>
                      </w:p>
                    </w:tc>
                    <w:tc>
                      <w:tcPr>
                        <w:tcW w:w="11358" w:type="dxa"/>
                      </w:tcPr>
                      <w:p w14:paraId="5875B022"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Реалізація державних та обласних програм у галузі освіти</w:t>
                        </w:r>
                      </w:p>
                    </w:tc>
                    <w:tc>
                      <w:tcPr>
                        <w:tcW w:w="1170" w:type="dxa"/>
                      </w:tcPr>
                      <w:p w14:paraId="35F2E81C" w14:textId="77777777" w:rsidR="007E7B10" w:rsidRPr="00CA3D76" w:rsidRDefault="007E7B10" w:rsidP="007E7B10">
                        <w:pPr>
                          <w:pStyle w:val="a3"/>
                          <w:widowControl w:val="0"/>
                          <w:autoSpaceDE w:val="0"/>
                          <w:autoSpaceDN w:val="0"/>
                          <w:adjustRightInd w:val="0"/>
                          <w:ind w:left="0"/>
                          <w:rPr>
                            <w:rFonts w:ascii="Times New Roman" w:eastAsia="Times New Roman" w:hAnsi="Times New Roman"/>
                            <w:bCs/>
                            <w:sz w:val="24"/>
                            <w:szCs w:val="24"/>
                            <w:lang w:val="uk-UA" w:eastAsia="ru-RU"/>
                          </w:rPr>
                        </w:pPr>
                        <w:r w:rsidRPr="00CA3D76">
                          <w:rPr>
                            <w:rFonts w:ascii="Times New Roman" w:eastAsia="Times New Roman" w:hAnsi="Times New Roman"/>
                            <w:b/>
                            <w:bCs/>
                            <w:sz w:val="24"/>
                            <w:szCs w:val="24"/>
                            <w:lang w:val="uk-UA" w:eastAsia="ru-RU"/>
                          </w:rPr>
                          <w:t>103-108</w:t>
                        </w:r>
                      </w:p>
                    </w:tc>
                  </w:tr>
                </w:tbl>
                <w:bookmarkEnd w:id="0"/>
                <w:p w14:paraId="41CFFFB6" w14:textId="77777777" w:rsidR="007E7B10" w:rsidRPr="00CA3D76" w:rsidRDefault="007E7B10" w:rsidP="007E7B10">
                  <w:pPr>
                    <w:widowControl w:val="0"/>
                    <w:autoSpaceDE w:val="0"/>
                    <w:autoSpaceDN w:val="0"/>
                    <w:adjustRightInd w:val="0"/>
                    <w:spacing w:after="0" w:line="240" w:lineRule="auto"/>
                    <w:rPr>
                      <w:rFonts w:ascii="Times New Roman" w:eastAsia="Times New Roman" w:hAnsi="Times New Roman"/>
                      <w:bCs/>
                      <w:sz w:val="24"/>
                      <w:szCs w:val="24"/>
                      <w:lang w:val="uk-UA" w:eastAsia="ru-RU"/>
                    </w:rPr>
                  </w:pPr>
                  <w:r w:rsidRPr="00CA3D76">
                    <w:rPr>
                      <w:rFonts w:ascii="Times New Roman" w:eastAsia="Times New Roman" w:hAnsi="Times New Roman"/>
                      <w:bCs/>
                      <w:sz w:val="24"/>
                      <w:szCs w:val="24"/>
                      <w:lang w:val="uk-UA" w:eastAsia="ru-RU"/>
                    </w:rPr>
                    <w:t>Додаток 1. Річний план роботи практичного психолога на 2020/2021 навчальний рік</w:t>
                  </w:r>
                </w:p>
              </w:tc>
            </w:tr>
          </w:tbl>
          <w:p w14:paraId="7B3670AD" w14:textId="77777777" w:rsidR="000573ED" w:rsidRPr="00994C31" w:rsidRDefault="000573ED" w:rsidP="007E7B10">
            <w:pPr>
              <w:rPr>
                <w:rFonts w:ascii="Times New Roman" w:eastAsia="Times New Roman" w:hAnsi="Times New Roman"/>
                <w:bCs/>
                <w:color w:val="FF0000"/>
                <w:sz w:val="24"/>
                <w:szCs w:val="24"/>
                <w:lang w:val="uk-UA" w:eastAsia="ru-RU"/>
              </w:rPr>
            </w:pPr>
          </w:p>
        </w:tc>
      </w:tr>
      <w:tr w:rsidR="00994C31" w:rsidRPr="00994C31" w14:paraId="25D5B911" w14:textId="77777777" w:rsidTr="00E87D57">
        <w:trPr>
          <w:trHeight w:val="322"/>
          <w:jc w:val="center"/>
        </w:trPr>
        <w:tc>
          <w:tcPr>
            <w:tcW w:w="15403" w:type="dxa"/>
            <w:vMerge/>
            <w:tcBorders>
              <w:left w:val="nil"/>
              <w:right w:val="nil"/>
            </w:tcBorders>
          </w:tcPr>
          <w:p w14:paraId="3F727A97" w14:textId="77777777" w:rsidR="000573ED" w:rsidRPr="00994C3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994C31" w:rsidRPr="00994C31" w14:paraId="398F4F47" w14:textId="77777777" w:rsidTr="00E87D57">
        <w:trPr>
          <w:trHeight w:val="322"/>
          <w:jc w:val="center"/>
        </w:trPr>
        <w:tc>
          <w:tcPr>
            <w:tcW w:w="15403" w:type="dxa"/>
            <w:vMerge/>
            <w:tcBorders>
              <w:left w:val="nil"/>
              <w:right w:val="nil"/>
            </w:tcBorders>
          </w:tcPr>
          <w:p w14:paraId="13297C39" w14:textId="77777777" w:rsidR="000573ED" w:rsidRPr="00994C3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994C31" w:rsidRPr="00994C31" w14:paraId="5FDF9F57" w14:textId="77777777" w:rsidTr="00E87D57">
        <w:trPr>
          <w:trHeight w:val="322"/>
          <w:jc w:val="center"/>
        </w:trPr>
        <w:tc>
          <w:tcPr>
            <w:tcW w:w="15403" w:type="dxa"/>
            <w:vMerge/>
            <w:tcBorders>
              <w:left w:val="nil"/>
              <w:right w:val="nil"/>
            </w:tcBorders>
          </w:tcPr>
          <w:p w14:paraId="49E135F4" w14:textId="77777777" w:rsidR="000573ED" w:rsidRPr="00994C3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994C31" w:rsidRPr="00994C31" w14:paraId="4D41FD29" w14:textId="77777777" w:rsidTr="00E87D57">
        <w:trPr>
          <w:trHeight w:val="322"/>
          <w:jc w:val="center"/>
        </w:trPr>
        <w:tc>
          <w:tcPr>
            <w:tcW w:w="15403" w:type="dxa"/>
            <w:vMerge/>
            <w:tcBorders>
              <w:left w:val="nil"/>
              <w:bottom w:val="nil"/>
              <w:right w:val="nil"/>
            </w:tcBorders>
          </w:tcPr>
          <w:p w14:paraId="20F0B44F" w14:textId="77777777" w:rsidR="000573ED" w:rsidRPr="00994C3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994C31" w:rsidRPr="0059688F" w14:paraId="17668D84" w14:textId="77777777" w:rsidTr="00E87D57">
        <w:trPr>
          <w:trHeight w:val="322"/>
          <w:jc w:val="center"/>
        </w:trPr>
        <w:tc>
          <w:tcPr>
            <w:tcW w:w="15403" w:type="dxa"/>
            <w:vMerge w:val="restart"/>
            <w:tcBorders>
              <w:top w:val="nil"/>
              <w:left w:val="nil"/>
              <w:right w:val="nil"/>
            </w:tcBorders>
          </w:tcPr>
          <w:p w14:paraId="7799EC27" w14:textId="77777777" w:rsidR="0072543A" w:rsidRPr="007E7B10" w:rsidRDefault="0072543A" w:rsidP="0072543A">
            <w:pPr>
              <w:spacing w:after="0" w:line="240" w:lineRule="auto"/>
              <w:rPr>
                <w:rFonts w:ascii="Times New Roman" w:hAnsi="Times New Roman"/>
                <w:sz w:val="24"/>
                <w:szCs w:val="24"/>
                <w:lang w:val="uk-UA"/>
              </w:rPr>
            </w:pPr>
            <w:r w:rsidRPr="007E7B10">
              <w:rPr>
                <w:rFonts w:ascii="Times New Roman" w:hAnsi="Times New Roman"/>
                <w:sz w:val="24"/>
                <w:szCs w:val="24"/>
                <w:lang w:val="uk-UA"/>
              </w:rPr>
              <w:t>Додаток 2.Річний план роботи соціального педагога на 20</w:t>
            </w:r>
            <w:r w:rsidR="001659E0" w:rsidRPr="007E7B10">
              <w:rPr>
                <w:rFonts w:ascii="Times New Roman" w:hAnsi="Times New Roman"/>
                <w:sz w:val="24"/>
                <w:szCs w:val="24"/>
                <w:lang w:val="uk-UA"/>
              </w:rPr>
              <w:t>20</w:t>
            </w:r>
            <w:r w:rsidRPr="007E7B10">
              <w:rPr>
                <w:rFonts w:ascii="Times New Roman" w:hAnsi="Times New Roman"/>
                <w:sz w:val="24"/>
                <w:szCs w:val="24"/>
                <w:lang w:val="uk-UA"/>
              </w:rPr>
              <w:t>/202</w:t>
            </w:r>
            <w:r w:rsidR="001659E0" w:rsidRPr="007E7B10">
              <w:rPr>
                <w:rFonts w:ascii="Times New Roman" w:hAnsi="Times New Roman"/>
                <w:sz w:val="24"/>
                <w:szCs w:val="24"/>
                <w:lang w:val="uk-UA"/>
              </w:rPr>
              <w:t>1</w:t>
            </w:r>
            <w:r w:rsidRPr="007E7B10">
              <w:rPr>
                <w:rFonts w:ascii="Times New Roman" w:hAnsi="Times New Roman"/>
                <w:sz w:val="24"/>
                <w:szCs w:val="24"/>
                <w:lang w:val="uk-UA"/>
              </w:rPr>
              <w:t xml:space="preserve"> навчальний рік</w:t>
            </w:r>
          </w:p>
          <w:p w14:paraId="67058156" w14:textId="77777777" w:rsidR="0072543A" w:rsidRPr="007E7B10" w:rsidRDefault="0072543A" w:rsidP="0072543A">
            <w:pPr>
              <w:spacing w:after="0" w:line="240" w:lineRule="auto"/>
              <w:rPr>
                <w:rFonts w:ascii="Times New Roman" w:hAnsi="Times New Roman"/>
                <w:sz w:val="24"/>
                <w:szCs w:val="24"/>
                <w:lang w:val="uk-UA"/>
              </w:rPr>
            </w:pPr>
            <w:r w:rsidRPr="007E7B10">
              <w:rPr>
                <w:rFonts w:ascii="Times New Roman" w:hAnsi="Times New Roman"/>
                <w:sz w:val="24"/>
                <w:szCs w:val="24"/>
                <w:lang w:val="uk-UA"/>
              </w:rPr>
              <w:t>Додаток 3. Річний план роботи шкільної бібліотеки на 20</w:t>
            </w:r>
            <w:r w:rsidR="001659E0" w:rsidRPr="007E7B10">
              <w:rPr>
                <w:rFonts w:ascii="Times New Roman" w:hAnsi="Times New Roman"/>
                <w:sz w:val="24"/>
                <w:szCs w:val="24"/>
                <w:lang w:val="uk-UA"/>
              </w:rPr>
              <w:t>20</w:t>
            </w:r>
            <w:r w:rsidRPr="007E7B10">
              <w:rPr>
                <w:rFonts w:ascii="Times New Roman" w:hAnsi="Times New Roman"/>
                <w:sz w:val="24"/>
                <w:szCs w:val="24"/>
                <w:lang w:val="uk-UA"/>
              </w:rPr>
              <w:t>/202</w:t>
            </w:r>
            <w:r w:rsidR="001659E0" w:rsidRPr="007E7B10">
              <w:rPr>
                <w:rFonts w:ascii="Times New Roman" w:hAnsi="Times New Roman"/>
                <w:sz w:val="24"/>
                <w:szCs w:val="24"/>
                <w:lang w:val="uk-UA"/>
              </w:rPr>
              <w:t>1</w:t>
            </w:r>
            <w:r w:rsidRPr="007E7B10">
              <w:rPr>
                <w:rFonts w:ascii="Times New Roman" w:hAnsi="Times New Roman"/>
                <w:sz w:val="24"/>
                <w:szCs w:val="24"/>
                <w:lang w:val="uk-UA"/>
              </w:rPr>
              <w:t xml:space="preserve"> навчальний рік </w:t>
            </w:r>
          </w:p>
          <w:p w14:paraId="593FB31B" w14:textId="77777777" w:rsidR="000573ED" w:rsidRPr="007E7B10" w:rsidRDefault="000573ED" w:rsidP="0009749E">
            <w:pPr>
              <w:widowControl w:val="0"/>
              <w:autoSpaceDE w:val="0"/>
              <w:autoSpaceDN w:val="0"/>
              <w:adjustRightInd w:val="0"/>
              <w:spacing w:after="0" w:line="240" w:lineRule="auto"/>
              <w:rPr>
                <w:rFonts w:ascii="Times New Roman" w:hAnsi="Times New Roman"/>
                <w:sz w:val="24"/>
                <w:szCs w:val="24"/>
                <w:lang w:val="uk-UA"/>
              </w:rPr>
            </w:pPr>
          </w:p>
          <w:p w14:paraId="7BC6FE1A" w14:textId="77777777" w:rsidR="007C5567" w:rsidRDefault="007C5567" w:rsidP="0009749E">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p w14:paraId="1C0F2FD9" w14:textId="77777777" w:rsidR="001755DD" w:rsidRDefault="001755DD" w:rsidP="0009749E">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p w14:paraId="0DAB49D0" w14:textId="77777777" w:rsidR="001755DD" w:rsidRDefault="001755DD" w:rsidP="0009749E">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p w14:paraId="7F3B69F4" w14:textId="77777777" w:rsidR="001755DD" w:rsidRPr="00994C31" w:rsidRDefault="001755DD" w:rsidP="0009749E">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p w14:paraId="255CBB17" w14:textId="77777777" w:rsidR="000573ED" w:rsidRPr="00994C31" w:rsidRDefault="000573ED" w:rsidP="0009749E">
            <w:pPr>
              <w:widowControl w:val="0"/>
              <w:autoSpaceDE w:val="0"/>
              <w:autoSpaceDN w:val="0"/>
              <w:adjustRightInd w:val="0"/>
              <w:spacing w:after="0" w:line="240" w:lineRule="auto"/>
              <w:jc w:val="both"/>
              <w:rPr>
                <w:rFonts w:ascii="Times New Roman" w:eastAsia="Times New Roman" w:hAnsi="Times New Roman"/>
                <w:b/>
                <w:bCs/>
                <w:color w:val="FF0000"/>
                <w:sz w:val="24"/>
                <w:szCs w:val="24"/>
                <w:lang w:val="uk-UA" w:eastAsia="ru-RU"/>
              </w:rPr>
            </w:pPr>
          </w:p>
          <w:p w14:paraId="71822829" w14:textId="77777777" w:rsidR="00154517" w:rsidRPr="0079154D" w:rsidRDefault="00154517" w:rsidP="00154517">
            <w:pPr>
              <w:spacing w:after="0" w:line="240" w:lineRule="auto"/>
              <w:jc w:val="center"/>
              <w:rPr>
                <w:rFonts w:ascii="Times New Roman" w:hAnsi="Times New Roman"/>
                <w:b/>
                <w:sz w:val="24"/>
                <w:szCs w:val="24"/>
                <w:lang w:val="uk-UA"/>
              </w:rPr>
            </w:pPr>
            <w:r w:rsidRPr="004D6B57">
              <w:rPr>
                <w:rFonts w:ascii="Times New Roman" w:hAnsi="Times New Roman"/>
                <w:b/>
                <w:sz w:val="24"/>
                <w:szCs w:val="24"/>
                <w:lang w:val="uk-UA"/>
              </w:rPr>
              <w:lastRenderedPageBreak/>
              <w:t>І.</w:t>
            </w:r>
            <w:r w:rsidRPr="0079154D">
              <w:rPr>
                <w:rFonts w:ascii="Times New Roman" w:hAnsi="Times New Roman"/>
                <w:b/>
                <w:sz w:val="24"/>
                <w:szCs w:val="24"/>
                <w:lang w:val="uk-UA"/>
              </w:rPr>
              <w:t xml:space="preserve"> АНАЛІЗ РЕЗУЛЬТАТИВНОСТІ УПРАВЛІННЯ ОСВІТНІМ ПРОЦЕСОМ У КОМУНАЛЬНОМУ ЗАКЛАДІ «ХАРКІВСЬКА СПЕЦІАЛЬНА ШКОЛА № 2» ХАРКІВСЬКОЇ ОБЛАСНОЇ РАДИ </w:t>
            </w:r>
          </w:p>
          <w:p w14:paraId="294B9FB0" w14:textId="77777777" w:rsidR="00154517" w:rsidRPr="0079154D" w:rsidRDefault="00154517" w:rsidP="00154517">
            <w:pPr>
              <w:spacing w:after="0" w:line="240" w:lineRule="auto"/>
              <w:jc w:val="center"/>
              <w:rPr>
                <w:rFonts w:ascii="Times New Roman" w:hAnsi="Times New Roman"/>
                <w:b/>
                <w:sz w:val="24"/>
                <w:szCs w:val="24"/>
                <w:lang w:val="uk-UA"/>
              </w:rPr>
            </w:pPr>
            <w:r w:rsidRPr="0079154D">
              <w:rPr>
                <w:rFonts w:ascii="Times New Roman" w:hAnsi="Times New Roman"/>
                <w:b/>
                <w:sz w:val="24"/>
                <w:szCs w:val="24"/>
                <w:lang w:val="uk-UA"/>
              </w:rPr>
              <w:t>ЗА МИНУЛИЙ РІК ТА ЗАВДАННЯ НА 20</w:t>
            </w:r>
            <w:r w:rsidR="00994C31" w:rsidRPr="0079154D">
              <w:rPr>
                <w:rFonts w:ascii="Times New Roman" w:hAnsi="Times New Roman"/>
                <w:b/>
                <w:sz w:val="24"/>
                <w:szCs w:val="24"/>
                <w:lang w:val="uk-UA"/>
              </w:rPr>
              <w:t>20/2021</w:t>
            </w:r>
            <w:r w:rsidRPr="0079154D">
              <w:rPr>
                <w:rFonts w:ascii="Times New Roman" w:hAnsi="Times New Roman"/>
                <w:b/>
                <w:sz w:val="24"/>
                <w:szCs w:val="24"/>
                <w:lang w:val="uk-UA"/>
              </w:rPr>
              <w:t xml:space="preserve"> НАВЧАЛЬНИЙ РІК</w:t>
            </w:r>
          </w:p>
          <w:p w14:paraId="5539E0E7" w14:textId="77777777" w:rsidR="00154517" w:rsidRPr="0079154D" w:rsidRDefault="00154517" w:rsidP="00994C31">
            <w:pPr>
              <w:widowControl w:val="0"/>
              <w:autoSpaceDE w:val="0"/>
              <w:autoSpaceDN w:val="0"/>
              <w:adjustRightInd w:val="0"/>
              <w:spacing w:after="0" w:line="240" w:lineRule="auto"/>
              <w:jc w:val="both"/>
              <w:rPr>
                <w:rFonts w:ascii="Times New Roman" w:eastAsia="Times New Roman" w:hAnsi="Times New Roman"/>
                <w:b/>
                <w:bCs/>
                <w:sz w:val="24"/>
                <w:szCs w:val="24"/>
                <w:lang w:val="uk-UA" w:eastAsia="ru-RU"/>
              </w:rPr>
            </w:pPr>
            <w:r w:rsidRPr="0079154D">
              <w:rPr>
                <w:rFonts w:ascii="Times New Roman" w:hAnsi="Times New Roman"/>
                <w:sz w:val="24"/>
                <w:szCs w:val="24"/>
                <w:lang w:val="uk-UA"/>
              </w:rPr>
              <w:t>У 20</w:t>
            </w:r>
            <w:r w:rsidR="00994C31" w:rsidRPr="0079154D">
              <w:rPr>
                <w:rFonts w:ascii="Times New Roman" w:hAnsi="Times New Roman"/>
                <w:sz w:val="24"/>
                <w:szCs w:val="24"/>
                <w:lang w:val="uk-UA"/>
              </w:rPr>
              <w:t>19</w:t>
            </w:r>
            <w:r w:rsidRPr="0079154D">
              <w:rPr>
                <w:rFonts w:ascii="Times New Roman" w:hAnsi="Times New Roman"/>
                <w:sz w:val="24"/>
                <w:szCs w:val="24"/>
                <w:lang w:val="uk-UA"/>
              </w:rPr>
              <w:t>/20</w:t>
            </w:r>
            <w:r w:rsidR="00994C31" w:rsidRPr="0079154D">
              <w:rPr>
                <w:rFonts w:ascii="Times New Roman" w:hAnsi="Times New Roman"/>
                <w:sz w:val="24"/>
                <w:szCs w:val="24"/>
                <w:lang w:val="uk-UA"/>
              </w:rPr>
              <w:t>20</w:t>
            </w:r>
            <w:r w:rsidRPr="0079154D">
              <w:rPr>
                <w:rFonts w:ascii="Times New Roman" w:hAnsi="Times New Roman"/>
                <w:sz w:val="24"/>
                <w:szCs w:val="24"/>
                <w:lang w:val="uk-UA"/>
              </w:rPr>
              <w:t xml:space="preserve"> навчальному році освітня діяльність у закладі освіти здійснювалась відповідно до </w:t>
            </w:r>
            <w:r w:rsidRPr="0079154D">
              <w:rPr>
                <w:rFonts w:ascii="Times New Roman" w:eastAsia="Times New Roman" w:hAnsi="Times New Roman"/>
                <w:sz w:val="24"/>
                <w:szCs w:val="24"/>
                <w:lang w:val="uk-UA" w:eastAsia="ru-RU"/>
              </w:rPr>
              <w:t xml:space="preserve">Конституції України, законів України «Про освіту», «Про </w:t>
            </w:r>
            <w:r w:rsidR="0079154D" w:rsidRPr="0079154D">
              <w:rPr>
                <w:rFonts w:ascii="Times New Roman" w:eastAsia="Times New Roman" w:hAnsi="Times New Roman"/>
                <w:sz w:val="24"/>
                <w:szCs w:val="24"/>
                <w:lang w:val="uk-UA" w:eastAsia="ru-RU"/>
              </w:rPr>
              <w:t xml:space="preserve">повну </w:t>
            </w:r>
            <w:r w:rsidRPr="0079154D">
              <w:rPr>
                <w:rFonts w:ascii="Times New Roman" w:eastAsia="Times New Roman" w:hAnsi="Times New Roman"/>
                <w:sz w:val="24"/>
                <w:szCs w:val="24"/>
                <w:lang w:val="uk-UA" w:eastAsia="ru-RU"/>
              </w:rPr>
              <w:t>загальну середню освіту», «Про дошкільну освіту»,  «Про охорону дитинства», «Про реабілітацію інвалідів в Україні,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  загальнодержавної програми «Національний план дій щодо реалізації Конвенції ООН про права дитини», Положення про спеціальну  школу, затвердженого постановою Кабінету Міністрів України від 06.03.2019 № 221,</w:t>
            </w:r>
            <w:r w:rsidRPr="0079154D">
              <w:rPr>
                <w:rFonts w:asciiTheme="majorBidi" w:hAnsiTheme="majorBidi" w:cstheme="majorBidi"/>
                <w:sz w:val="24"/>
                <w:szCs w:val="24"/>
                <w:lang w:val="uk-UA"/>
              </w:rPr>
              <w:t xml:space="preserve"> наказу Міністерства освіти і науки України від 16.06.2015 № 641/2015 «Про затвердження Концепції національно-патріотичного виховання дітей і молоді, Заходів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r w:rsidRPr="0079154D">
              <w:rPr>
                <w:rFonts w:ascii="Times New Roman" w:eastAsia="Times New Roman" w:hAnsi="Times New Roman"/>
                <w:sz w:val="24"/>
                <w:szCs w:val="24"/>
                <w:lang w:val="uk-UA" w:eastAsia="ru-RU"/>
              </w:rPr>
              <w:t xml:space="preserve"> інших  нормативно – правових актів Президента України, Кабінету МіністрівУкраїни, наказів Міністерства освіти і науки,  інших центральних органів виконавчої влади, рішень місцевих органів виконавчої влади та органів місцевого самоврядування. </w:t>
            </w:r>
          </w:p>
          <w:p w14:paraId="2875E013" w14:textId="77777777" w:rsidR="00154517" w:rsidRPr="00B470A0" w:rsidRDefault="00154517" w:rsidP="00154517">
            <w:pPr>
              <w:spacing w:after="0" w:line="240" w:lineRule="auto"/>
              <w:jc w:val="center"/>
              <w:rPr>
                <w:rFonts w:ascii="Times New Roman" w:hAnsi="Times New Roman"/>
                <w:b/>
                <w:sz w:val="24"/>
                <w:szCs w:val="24"/>
                <w:lang w:val="uk-UA"/>
              </w:rPr>
            </w:pPr>
            <w:r w:rsidRPr="00B470A0">
              <w:rPr>
                <w:rFonts w:ascii="Times New Roman" w:hAnsi="Times New Roman"/>
                <w:b/>
                <w:sz w:val="24"/>
                <w:szCs w:val="24"/>
                <w:lang w:val="uk-UA"/>
              </w:rPr>
              <w:t>1.1. РОБОТА ІЗ ЗАБЕЗПЕЧЕННЯ РЕАЛІЗАЦІЇ ПРАВА НА ОСВІТУ</w:t>
            </w:r>
          </w:p>
          <w:p w14:paraId="4D2210CB" w14:textId="77777777" w:rsidR="00154517" w:rsidRPr="00B470A0" w:rsidRDefault="00154517" w:rsidP="00154517">
            <w:pPr>
              <w:pStyle w:val="a3"/>
              <w:widowControl w:val="0"/>
              <w:autoSpaceDE w:val="0"/>
              <w:autoSpaceDN w:val="0"/>
              <w:adjustRightInd w:val="0"/>
              <w:spacing w:after="0" w:line="240" w:lineRule="auto"/>
              <w:ind w:left="0" w:firstLine="567"/>
              <w:jc w:val="both"/>
              <w:rPr>
                <w:rFonts w:ascii="Times New Roman" w:hAnsi="Times New Roman"/>
                <w:sz w:val="24"/>
                <w:szCs w:val="24"/>
                <w:lang w:val="uk-UA"/>
              </w:rPr>
            </w:pPr>
            <w:r w:rsidRPr="00B470A0">
              <w:rPr>
                <w:rFonts w:ascii="Times New Roman" w:hAnsi="Times New Roman"/>
                <w:sz w:val="24"/>
                <w:szCs w:val="24"/>
                <w:lang w:val="uk-UA"/>
              </w:rPr>
              <w:t>Реалізуючи право учнів  з особливими освітніми потребами на  здобуття  спеціальної освіти  у спеціальній школі упродовж навчального року організовано щоденний облік відвідування учнями (вихованцями) закладу освіти, щотижня підводились підсумки. Завдяки проведеній  спільній роботі батьків, соціального педагога, класних керівників, вихователів, служби у справах дітей  відсутні пропуски занять без поважних причин.</w:t>
            </w:r>
          </w:p>
          <w:p w14:paraId="2EEB180F" w14:textId="77777777" w:rsidR="00154517" w:rsidRPr="00B470A0" w:rsidRDefault="00154517" w:rsidP="00154517">
            <w:pPr>
              <w:pStyle w:val="a3"/>
              <w:spacing w:after="0" w:line="240" w:lineRule="auto"/>
              <w:ind w:left="0" w:right="38" w:firstLine="567"/>
              <w:jc w:val="both"/>
              <w:rPr>
                <w:rFonts w:ascii="Times New Roman" w:hAnsi="Times New Roman"/>
                <w:sz w:val="24"/>
                <w:szCs w:val="24"/>
                <w:lang w:val="uk-UA"/>
              </w:rPr>
            </w:pPr>
            <w:r w:rsidRPr="00B470A0">
              <w:rPr>
                <w:rFonts w:ascii="Times New Roman" w:hAnsi="Times New Roman"/>
                <w:sz w:val="24"/>
                <w:szCs w:val="24"/>
                <w:lang w:val="uk-UA"/>
              </w:rPr>
              <w:t xml:space="preserve">Відповідно до Положення про спеціальну школу, </w:t>
            </w:r>
            <w:r w:rsidRPr="00B470A0">
              <w:rPr>
                <w:rFonts w:ascii="Times New Roman" w:eastAsia="Times New Roman" w:hAnsi="Times New Roman"/>
                <w:sz w:val="24"/>
                <w:szCs w:val="24"/>
                <w:lang w:val="uk-UA" w:eastAsia="ru-RU"/>
              </w:rPr>
              <w:t xml:space="preserve">затвердженого постановою Кабінету Міністрів України від 06.03.2019 № 221 </w:t>
            </w:r>
            <w:r w:rsidRPr="00B470A0">
              <w:rPr>
                <w:rFonts w:ascii="Times New Roman" w:hAnsi="Times New Roman"/>
                <w:sz w:val="24"/>
                <w:szCs w:val="24"/>
                <w:lang w:val="uk-UA"/>
              </w:rPr>
              <w:t>у закладі працює психолого-педагогічний консиліум.</w:t>
            </w:r>
          </w:p>
          <w:p w14:paraId="0C06C8E6" w14:textId="77777777" w:rsidR="00154517" w:rsidRPr="00B470A0" w:rsidRDefault="00154517" w:rsidP="00154517">
            <w:pPr>
              <w:pStyle w:val="a3"/>
              <w:spacing w:after="0" w:line="240" w:lineRule="auto"/>
              <w:ind w:left="0" w:right="38" w:firstLine="567"/>
              <w:jc w:val="both"/>
              <w:rPr>
                <w:rFonts w:ascii="Times New Roman" w:hAnsi="Times New Roman"/>
                <w:sz w:val="24"/>
                <w:szCs w:val="24"/>
                <w:lang w:val="uk-UA"/>
              </w:rPr>
            </w:pPr>
            <w:r w:rsidRPr="00B470A0">
              <w:rPr>
                <w:rFonts w:ascii="Times New Roman" w:hAnsi="Times New Roman"/>
                <w:sz w:val="24"/>
                <w:szCs w:val="24"/>
                <w:lang w:val="uk-UA"/>
              </w:rPr>
              <w:t>Основними завданнями роботи консиліума є проведення моніторингу динаміки розвитку учня (вихованця) та результатів корекційно-розвиткової роботи; надання рекомендацій щодо зарахування, відрахування та переведення учнів (вихованців); визначення оптимальних умов, форм і методів навчання з урахуванням освітніх потреб учня (вихованця); надання консультативної допомоги батькам або іншим законним представникам, педагогічним працівникам з питань організації навчання учня (вихованця). З метою корекції навчальних, мовних, психофізичних недоліків дитини, на кожного учня  здійснювалося ведення  картки супроводу розвитку дитини.</w:t>
            </w:r>
          </w:p>
          <w:p w14:paraId="7B55E409" w14:textId="77777777" w:rsidR="000573ED" w:rsidRPr="00B470A0" w:rsidRDefault="00154517" w:rsidP="00400CA5">
            <w:pPr>
              <w:pStyle w:val="a3"/>
              <w:spacing w:after="0" w:line="240" w:lineRule="auto"/>
              <w:ind w:left="0" w:right="38"/>
              <w:jc w:val="both"/>
              <w:rPr>
                <w:rFonts w:ascii="Times New Roman" w:hAnsi="Times New Roman"/>
                <w:sz w:val="24"/>
                <w:szCs w:val="24"/>
                <w:lang w:val="uk-UA"/>
              </w:rPr>
            </w:pPr>
            <w:r w:rsidRPr="00B470A0">
              <w:rPr>
                <w:rFonts w:ascii="Times New Roman" w:hAnsi="Times New Roman"/>
                <w:sz w:val="24"/>
                <w:szCs w:val="24"/>
                <w:lang w:val="uk-UA"/>
              </w:rPr>
              <w:t xml:space="preserve">Комплексний характер корекційної роботи передбачає спільну роботу з  педагогами й батьками школярів. З цією метою психолого-педагогічний консіліум надавав консультативну допомогу всім учасникам освітнього процесу, здійснював ведення журналу консультацій. Членами консиліуму обстежено пізнавальні можливості   учнів з іспитовим терміном та труднощами в навчанні. Постійно аналізувалися їх успіхи у навчанні, вихованні, адаптації до шкільного життя. </w:t>
            </w:r>
          </w:p>
          <w:p w14:paraId="291A2E39" w14:textId="77777777" w:rsidR="00154517" w:rsidRPr="00B470A0" w:rsidRDefault="00154517" w:rsidP="00154517">
            <w:pPr>
              <w:pStyle w:val="a3"/>
              <w:spacing w:after="0" w:line="240" w:lineRule="auto"/>
              <w:ind w:left="0" w:right="38" w:firstLine="567"/>
              <w:jc w:val="both"/>
              <w:rPr>
                <w:rFonts w:ascii="Times New Roman" w:hAnsi="Times New Roman"/>
                <w:sz w:val="24"/>
                <w:szCs w:val="24"/>
                <w:lang w:val="uk-UA"/>
              </w:rPr>
            </w:pPr>
            <w:r w:rsidRPr="00B470A0">
              <w:rPr>
                <w:rFonts w:ascii="Times New Roman" w:hAnsi="Times New Roman"/>
                <w:sz w:val="24"/>
                <w:szCs w:val="24"/>
                <w:lang w:val="uk-UA"/>
              </w:rPr>
              <w:t>Протягом року обстежено учнів, які вперше прибули у заклад освіти. Обстежені учні з метою визначення   профілю трудового навчання, учні, які навчаються з іспитовим терміном, з аутизмом, із синдромом Дауна та учні початкової школи.</w:t>
            </w:r>
          </w:p>
          <w:p w14:paraId="6C6C0B68" w14:textId="77777777" w:rsidR="00154517" w:rsidRPr="00B470A0" w:rsidRDefault="00154517" w:rsidP="00154517">
            <w:pPr>
              <w:pStyle w:val="a3"/>
              <w:spacing w:after="0" w:line="240" w:lineRule="auto"/>
              <w:ind w:left="0" w:right="38" w:firstLine="567"/>
              <w:jc w:val="both"/>
              <w:rPr>
                <w:rFonts w:ascii="Times New Roman" w:hAnsi="Times New Roman"/>
                <w:sz w:val="24"/>
                <w:szCs w:val="24"/>
                <w:lang w:val="uk-UA"/>
              </w:rPr>
            </w:pPr>
            <w:r w:rsidRPr="00B470A0">
              <w:rPr>
                <w:rFonts w:ascii="Times New Roman" w:hAnsi="Times New Roman"/>
                <w:sz w:val="24"/>
                <w:szCs w:val="24"/>
                <w:lang w:val="uk-UA"/>
              </w:rPr>
              <w:t>Учні 10-А</w:t>
            </w:r>
            <w:r w:rsidR="00400CA5" w:rsidRPr="00B470A0">
              <w:rPr>
                <w:rFonts w:ascii="Times New Roman" w:hAnsi="Times New Roman"/>
                <w:sz w:val="24"/>
                <w:szCs w:val="24"/>
                <w:lang w:val="uk-UA"/>
              </w:rPr>
              <w:t>, 9-А, 9-Б</w:t>
            </w:r>
            <w:r w:rsidRPr="00B470A0">
              <w:rPr>
                <w:rFonts w:ascii="Times New Roman" w:hAnsi="Times New Roman"/>
                <w:sz w:val="24"/>
                <w:szCs w:val="24"/>
                <w:lang w:val="uk-UA"/>
              </w:rPr>
              <w:t xml:space="preserve"> клас</w:t>
            </w:r>
            <w:r w:rsidR="00400CA5" w:rsidRPr="00B470A0">
              <w:rPr>
                <w:rFonts w:ascii="Times New Roman" w:hAnsi="Times New Roman"/>
                <w:sz w:val="24"/>
                <w:szCs w:val="24"/>
                <w:lang w:val="uk-UA"/>
              </w:rPr>
              <w:t>ів</w:t>
            </w:r>
            <w:r w:rsidRPr="00B470A0">
              <w:rPr>
                <w:rFonts w:ascii="Times New Roman" w:hAnsi="Times New Roman"/>
                <w:sz w:val="24"/>
                <w:szCs w:val="24"/>
                <w:lang w:val="uk-UA"/>
              </w:rPr>
              <w:t xml:space="preserve"> були обстежені з метою визначення профілю трудового навчання з урахуванням їх психофізичних можливостей.</w:t>
            </w:r>
          </w:p>
          <w:p w14:paraId="07FE98A9" w14:textId="77777777" w:rsidR="00154517" w:rsidRPr="00B470A0" w:rsidRDefault="00154517" w:rsidP="00154517">
            <w:pPr>
              <w:pStyle w:val="a3"/>
              <w:spacing w:after="0" w:line="240" w:lineRule="auto"/>
              <w:ind w:left="0" w:right="38" w:firstLine="567"/>
              <w:jc w:val="both"/>
              <w:rPr>
                <w:rFonts w:ascii="Times New Roman" w:hAnsi="Times New Roman"/>
                <w:sz w:val="24"/>
                <w:szCs w:val="24"/>
                <w:lang w:val="uk-UA"/>
              </w:rPr>
            </w:pPr>
            <w:r w:rsidRPr="00B470A0">
              <w:rPr>
                <w:rFonts w:ascii="Times New Roman" w:hAnsi="Times New Roman"/>
                <w:sz w:val="24"/>
                <w:szCs w:val="24"/>
                <w:lang w:val="uk-UA"/>
              </w:rPr>
              <w:t xml:space="preserve">Члени психолого-педагогічного консиліуму надавали консультації для батьків, педагогічних та медичних працівників.  </w:t>
            </w:r>
          </w:p>
          <w:p w14:paraId="4D3332E2" w14:textId="77777777" w:rsidR="00154517" w:rsidRPr="00726243" w:rsidRDefault="00154517" w:rsidP="00154517">
            <w:pPr>
              <w:shd w:val="clear" w:color="auto" w:fill="FFFFFF"/>
              <w:spacing w:after="0" w:line="240" w:lineRule="auto"/>
              <w:ind w:firstLine="540"/>
              <w:jc w:val="both"/>
              <w:rPr>
                <w:rFonts w:ascii="Times New Roman" w:hAnsi="Times New Roman"/>
                <w:sz w:val="24"/>
                <w:szCs w:val="24"/>
                <w:lang w:val="uk-UA"/>
              </w:rPr>
            </w:pPr>
            <w:r w:rsidRPr="00726243">
              <w:rPr>
                <w:rFonts w:ascii="Times New Roman" w:hAnsi="Times New Roman"/>
                <w:sz w:val="24"/>
                <w:szCs w:val="24"/>
                <w:lang w:val="uk-UA"/>
              </w:rPr>
              <w:t xml:space="preserve"> У 201</w:t>
            </w:r>
            <w:r w:rsidR="00726243" w:rsidRPr="00726243">
              <w:rPr>
                <w:rFonts w:ascii="Times New Roman" w:hAnsi="Times New Roman"/>
                <w:sz w:val="24"/>
                <w:szCs w:val="24"/>
                <w:lang w:val="uk-UA"/>
              </w:rPr>
              <w:t>9</w:t>
            </w:r>
            <w:r w:rsidRPr="00726243">
              <w:rPr>
                <w:rFonts w:ascii="Times New Roman" w:hAnsi="Times New Roman"/>
                <w:sz w:val="24"/>
                <w:szCs w:val="24"/>
                <w:lang w:val="uk-UA"/>
              </w:rPr>
              <w:t>/20</w:t>
            </w:r>
            <w:r w:rsidR="00726243" w:rsidRPr="00726243">
              <w:rPr>
                <w:rFonts w:ascii="Times New Roman" w:hAnsi="Times New Roman"/>
                <w:sz w:val="24"/>
                <w:szCs w:val="24"/>
                <w:lang w:val="uk-UA"/>
              </w:rPr>
              <w:t>20</w:t>
            </w:r>
            <w:r w:rsidRPr="00726243">
              <w:rPr>
                <w:rFonts w:ascii="Times New Roman" w:hAnsi="Times New Roman"/>
                <w:sz w:val="24"/>
                <w:szCs w:val="24"/>
                <w:lang w:val="uk-UA"/>
              </w:rPr>
              <w:t xml:space="preserve"> навчальному році було проведено дві конференції: «Робота з учнями, які мають порушені форми поведінки» та «Про стан профорієнтаційної роботи з випускниками щодо подальшого їх навчання та працевлаштування».  </w:t>
            </w:r>
          </w:p>
          <w:p w14:paraId="4033D760" w14:textId="77777777" w:rsidR="00154517" w:rsidRPr="00726243" w:rsidRDefault="00154517" w:rsidP="00154517">
            <w:pPr>
              <w:shd w:val="clear" w:color="auto" w:fill="FFFFFF"/>
              <w:spacing w:after="0" w:line="240" w:lineRule="auto"/>
              <w:ind w:firstLine="540"/>
              <w:jc w:val="both"/>
              <w:rPr>
                <w:rFonts w:ascii="Times New Roman" w:hAnsi="Times New Roman"/>
                <w:sz w:val="24"/>
                <w:szCs w:val="24"/>
                <w:lang w:val="uk-UA"/>
              </w:rPr>
            </w:pPr>
            <w:r w:rsidRPr="00726243">
              <w:rPr>
                <w:rFonts w:ascii="Times New Roman" w:hAnsi="Times New Roman"/>
                <w:spacing w:val="5"/>
                <w:sz w:val="24"/>
                <w:szCs w:val="24"/>
                <w:lang w:val="uk-UA"/>
              </w:rPr>
              <w:lastRenderedPageBreak/>
              <w:t xml:space="preserve">Педагогічним колективом здійснювалася робота щодо профорієнтації та подальшого працевлаштування випускників  закладу освіти.  </w:t>
            </w:r>
            <w:r w:rsidRPr="00726243">
              <w:rPr>
                <w:rFonts w:ascii="Times New Roman" w:hAnsi="Times New Roman"/>
                <w:sz w:val="24"/>
                <w:szCs w:val="24"/>
                <w:lang w:val="uk-UA"/>
              </w:rPr>
              <w:t>Випускникам школи та їх батькам були надані рекомендації психлого-педагогічного консиліуму з питань подальшого їх навчання.</w:t>
            </w:r>
            <w:r w:rsidRPr="00726243">
              <w:rPr>
                <w:rFonts w:ascii="Times New Roman" w:hAnsi="Times New Roman"/>
                <w:spacing w:val="5"/>
                <w:sz w:val="24"/>
                <w:szCs w:val="24"/>
                <w:lang w:val="uk-UA"/>
              </w:rPr>
              <w:t xml:space="preserve">  Для уч</w:t>
            </w:r>
            <w:r w:rsidR="00726243" w:rsidRPr="00726243">
              <w:rPr>
                <w:rFonts w:ascii="Times New Roman" w:hAnsi="Times New Roman"/>
                <w:spacing w:val="5"/>
                <w:sz w:val="24"/>
                <w:szCs w:val="24"/>
                <w:lang w:val="uk-UA"/>
              </w:rPr>
              <w:t xml:space="preserve">нів 9-10-х класів організовано </w:t>
            </w:r>
            <w:r w:rsidRPr="00726243">
              <w:rPr>
                <w:rFonts w:ascii="Times New Roman" w:hAnsi="Times New Roman"/>
                <w:spacing w:val="5"/>
                <w:sz w:val="24"/>
                <w:szCs w:val="24"/>
                <w:lang w:val="uk-UA"/>
              </w:rPr>
              <w:t>анкетування, відвідування професійних закладів освіти, Харківського міського центру зайнятості. Представники закладів освіти проводили з випускниками  та  їхніми батьками бесіди щодо подальшого навчання, також учні брали участь у  виховних заходах, організованих у професійних закладах освіти (День відкритих дверей, День здоров</w:t>
            </w:r>
            <w:r w:rsidRPr="00726243">
              <w:rPr>
                <w:rFonts w:ascii="Times New Roman" w:hAnsi="Times New Roman"/>
                <w:spacing w:val="5"/>
                <w:sz w:val="24"/>
                <w:szCs w:val="24"/>
              </w:rPr>
              <w:t>’</w:t>
            </w:r>
            <w:r w:rsidRPr="00726243">
              <w:rPr>
                <w:rFonts w:ascii="Times New Roman" w:hAnsi="Times New Roman"/>
                <w:spacing w:val="5"/>
                <w:sz w:val="24"/>
                <w:szCs w:val="24"/>
                <w:lang w:val="uk-UA"/>
              </w:rPr>
              <w:t xml:space="preserve">я, </w:t>
            </w:r>
            <w:r w:rsidR="00726243" w:rsidRPr="00726243">
              <w:rPr>
                <w:rFonts w:ascii="Times New Roman" w:hAnsi="Times New Roman"/>
                <w:spacing w:val="5"/>
                <w:sz w:val="24"/>
                <w:szCs w:val="24"/>
                <w:lang w:val="uk-UA"/>
              </w:rPr>
              <w:t>спортивні змагання тощо). У 2019</w:t>
            </w:r>
            <w:r w:rsidRPr="00726243">
              <w:rPr>
                <w:rFonts w:ascii="Times New Roman" w:hAnsi="Times New Roman"/>
                <w:spacing w:val="5"/>
                <w:sz w:val="24"/>
                <w:szCs w:val="24"/>
                <w:lang w:val="uk-UA"/>
              </w:rPr>
              <w:t>/20</w:t>
            </w:r>
            <w:r w:rsidR="00726243" w:rsidRPr="00726243">
              <w:rPr>
                <w:rFonts w:ascii="Times New Roman" w:hAnsi="Times New Roman"/>
                <w:spacing w:val="5"/>
                <w:sz w:val="24"/>
                <w:szCs w:val="24"/>
                <w:lang w:val="uk-UA"/>
              </w:rPr>
              <w:t>20</w:t>
            </w:r>
            <w:r w:rsidRPr="00726243">
              <w:rPr>
                <w:rFonts w:ascii="Times New Roman" w:hAnsi="Times New Roman"/>
                <w:spacing w:val="5"/>
                <w:sz w:val="24"/>
                <w:szCs w:val="24"/>
                <w:lang w:val="uk-UA"/>
              </w:rPr>
              <w:t xml:space="preserve"> навчальному році  заклад освіти закінчили </w:t>
            </w:r>
            <w:r w:rsidR="00726243" w:rsidRPr="00726243">
              <w:rPr>
                <w:rFonts w:ascii="Times New Roman" w:hAnsi="Times New Roman"/>
                <w:spacing w:val="5"/>
                <w:sz w:val="24"/>
                <w:szCs w:val="24"/>
                <w:lang w:val="uk-UA"/>
              </w:rPr>
              <w:t>20</w:t>
            </w:r>
            <w:r w:rsidRPr="00726243">
              <w:rPr>
                <w:rFonts w:ascii="Times New Roman" w:hAnsi="Times New Roman"/>
                <w:spacing w:val="5"/>
                <w:sz w:val="24"/>
                <w:szCs w:val="24"/>
                <w:lang w:val="uk-UA"/>
              </w:rPr>
              <w:t xml:space="preserve"> випускників, </w:t>
            </w:r>
            <w:r w:rsidRPr="00726243">
              <w:rPr>
                <w:rFonts w:ascii="Times New Roman" w:hAnsi="Times New Roman"/>
                <w:sz w:val="24"/>
                <w:szCs w:val="24"/>
                <w:lang w:val="uk-UA"/>
              </w:rPr>
              <w:t>з них 1</w:t>
            </w:r>
            <w:r w:rsidR="00726243" w:rsidRPr="00726243">
              <w:rPr>
                <w:rFonts w:ascii="Times New Roman" w:hAnsi="Times New Roman"/>
                <w:sz w:val="24"/>
                <w:szCs w:val="24"/>
                <w:lang w:val="uk-UA"/>
              </w:rPr>
              <w:t>6</w:t>
            </w:r>
            <w:r w:rsidRPr="00726243">
              <w:rPr>
                <w:rFonts w:ascii="Times New Roman" w:hAnsi="Times New Roman"/>
                <w:sz w:val="24"/>
                <w:szCs w:val="24"/>
                <w:lang w:val="uk-UA"/>
              </w:rPr>
              <w:t xml:space="preserve">  продовжать навчання  </w:t>
            </w:r>
            <w:r w:rsidRPr="007F4A3B">
              <w:rPr>
                <w:rFonts w:ascii="Times New Roman" w:hAnsi="Times New Roman"/>
                <w:sz w:val="24"/>
                <w:szCs w:val="24"/>
                <w:lang w:val="uk-UA"/>
              </w:rPr>
              <w:t xml:space="preserve">у Державному навчальному закладі «Регіональний </w:t>
            </w:r>
            <w:r w:rsidR="007F4A3B" w:rsidRPr="007F4A3B">
              <w:rPr>
                <w:rFonts w:ascii="Times New Roman" w:hAnsi="Times New Roman"/>
                <w:sz w:val="24"/>
                <w:szCs w:val="24"/>
                <w:lang w:val="uk-UA"/>
              </w:rPr>
              <w:t xml:space="preserve">механіко-технологічний центр </w:t>
            </w:r>
            <w:r w:rsidRPr="007F4A3B">
              <w:rPr>
                <w:rFonts w:ascii="Times New Roman" w:hAnsi="Times New Roman"/>
                <w:sz w:val="24"/>
                <w:szCs w:val="24"/>
                <w:lang w:val="uk-UA"/>
              </w:rPr>
              <w:t xml:space="preserve">професійної освіти </w:t>
            </w:r>
            <w:r w:rsidR="007F4A3B" w:rsidRPr="007F4A3B">
              <w:rPr>
                <w:rFonts w:ascii="Times New Roman" w:hAnsi="Times New Roman"/>
                <w:sz w:val="24"/>
                <w:szCs w:val="24"/>
                <w:lang w:val="uk-UA"/>
              </w:rPr>
              <w:t>Харківської області</w:t>
            </w:r>
            <w:r w:rsidRPr="007F4A3B">
              <w:rPr>
                <w:rFonts w:ascii="Times New Roman" w:hAnsi="Times New Roman"/>
                <w:sz w:val="24"/>
                <w:szCs w:val="24"/>
                <w:lang w:val="uk-UA"/>
              </w:rPr>
              <w:t xml:space="preserve">», </w:t>
            </w:r>
            <w:r w:rsidR="00726243" w:rsidRPr="007F4A3B">
              <w:rPr>
                <w:rFonts w:ascii="Times New Roman" w:hAnsi="Times New Roman"/>
                <w:sz w:val="24"/>
                <w:szCs w:val="24"/>
                <w:lang w:val="uk-UA"/>
              </w:rPr>
              <w:t>4</w:t>
            </w:r>
            <w:r w:rsidRPr="007F4A3B">
              <w:rPr>
                <w:rFonts w:ascii="Times New Roman" w:hAnsi="Times New Roman"/>
                <w:sz w:val="24"/>
                <w:szCs w:val="24"/>
                <w:lang w:val="uk-UA"/>
              </w:rPr>
              <w:t xml:space="preserve"> – дитини з інвалідністю, перебуватимуть у системі соціального</w:t>
            </w:r>
            <w:r w:rsidRPr="00726243">
              <w:rPr>
                <w:rFonts w:ascii="Times New Roman" w:hAnsi="Times New Roman"/>
                <w:sz w:val="24"/>
                <w:szCs w:val="24"/>
                <w:lang w:val="uk-UA"/>
              </w:rPr>
              <w:t xml:space="preserve"> забезпечення. </w:t>
            </w:r>
          </w:p>
          <w:p w14:paraId="1FDA5E76" w14:textId="77777777" w:rsidR="00363A31" w:rsidRPr="00994C31" w:rsidRDefault="00363A31" w:rsidP="00154517">
            <w:pPr>
              <w:widowControl w:val="0"/>
              <w:autoSpaceDE w:val="0"/>
              <w:autoSpaceDN w:val="0"/>
              <w:adjustRightInd w:val="0"/>
              <w:spacing w:after="0" w:line="240" w:lineRule="auto"/>
              <w:rPr>
                <w:rFonts w:ascii="Times New Roman" w:eastAsia="Times New Roman" w:hAnsi="Times New Roman"/>
                <w:b/>
                <w:bCs/>
                <w:color w:val="FF0000"/>
                <w:sz w:val="24"/>
                <w:szCs w:val="24"/>
                <w:lang w:val="uk-UA" w:eastAsia="ru-RU"/>
              </w:rPr>
            </w:pPr>
          </w:p>
        </w:tc>
      </w:tr>
      <w:tr w:rsidR="000573ED" w:rsidRPr="0059688F" w14:paraId="12A11C6D" w14:textId="77777777" w:rsidTr="00E87D57">
        <w:trPr>
          <w:trHeight w:val="322"/>
          <w:jc w:val="center"/>
        </w:trPr>
        <w:tc>
          <w:tcPr>
            <w:tcW w:w="15403" w:type="dxa"/>
            <w:vMerge/>
            <w:tcBorders>
              <w:left w:val="nil"/>
              <w:right w:val="nil"/>
            </w:tcBorders>
          </w:tcPr>
          <w:p w14:paraId="544FC0B7"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3C3F1301" w14:textId="77777777" w:rsidTr="00E87D57">
        <w:trPr>
          <w:trHeight w:val="322"/>
          <w:jc w:val="center"/>
        </w:trPr>
        <w:tc>
          <w:tcPr>
            <w:tcW w:w="15403" w:type="dxa"/>
            <w:vMerge/>
            <w:tcBorders>
              <w:left w:val="nil"/>
              <w:right w:val="nil"/>
            </w:tcBorders>
          </w:tcPr>
          <w:p w14:paraId="49CC434F"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65EDA37F" w14:textId="77777777" w:rsidTr="00E87D57">
        <w:trPr>
          <w:trHeight w:val="322"/>
          <w:jc w:val="center"/>
        </w:trPr>
        <w:tc>
          <w:tcPr>
            <w:tcW w:w="15403" w:type="dxa"/>
            <w:vMerge/>
            <w:tcBorders>
              <w:left w:val="nil"/>
              <w:right w:val="nil"/>
            </w:tcBorders>
          </w:tcPr>
          <w:p w14:paraId="5AC8D704"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4832B3D1" w14:textId="77777777" w:rsidTr="00E87D57">
        <w:trPr>
          <w:trHeight w:val="322"/>
          <w:jc w:val="center"/>
        </w:trPr>
        <w:tc>
          <w:tcPr>
            <w:tcW w:w="15403" w:type="dxa"/>
            <w:vMerge/>
            <w:tcBorders>
              <w:left w:val="nil"/>
              <w:right w:val="nil"/>
            </w:tcBorders>
          </w:tcPr>
          <w:p w14:paraId="68A62051"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3633BC5B" w14:textId="77777777" w:rsidTr="00E87D57">
        <w:trPr>
          <w:trHeight w:val="322"/>
          <w:jc w:val="center"/>
        </w:trPr>
        <w:tc>
          <w:tcPr>
            <w:tcW w:w="15403" w:type="dxa"/>
            <w:vMerge/>
            <w:tcBorders>
              <w:left w:val="nil"/>
              <w:right w:val="nil"/>
            </w:tcBorders>
          </w:tcPr>
          <w:p w14:paraId="5C294472"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648A4947" w14:textId="77777777" w:rsidTr="00E87D57">
        <w:trPr>
          <w:trHeight w:val="322"/>
          <w:jc w:val="center"/>
        </w:trPr>
        <w:tc>
          <w:tcPr>
            <w:tcW w:w="15403" w:type="dxa"/>
            <w:vMerge/>
            <w:tcBorders>
              <w:left w:val="nil"/>
              <w:right w:val="nil"/>
            </w:tcBorders>
          </w:tcPr>
          <w:p w14:paraId="79CDBAF5"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74459260" w14:textId="77777777" w:rsidTr="00E87D57">
        <w:trPr>
          <w:trHeight w:val="322"/>
          <w:jc w:val="center"/>
        </w:trPr>
        <w:tc>
          <w:tcPr>
            <w:tcW w:w="15403" w:type="dxa"/>
            <w:vMerge/>
            <w:tcBorders>
              <w:left w:val="nil"/>
              <w:right w:val="nil"/>
            </w:tcBorders>
          </w:tcPr>
          <w:p w14:paraId="282A27CC"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186F3D6A" w14:textId="77777777" w:rsidTr="00E87D57">
        <w:trPr>
          <w:trHeight w:val="322"/>
          <w:jc w:val="center"/>
        </w:trPr>
        <w:tc>
          <w:tcPr>
            <w:tcW w:w="15403" w:type="dxa"/>
            <w:vMerge/>
            <w:tcBorders>
              <w:left w:val="nil"/>
              <w:right w:val="nil"/>
            </w:tcBorders>
          </w:tcPr>
          <w:p w14:paraId="2C0D61D7"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06B36878" w14:textId="77777777" w:rsidTr="00E87D57">
        <w:trPr>
          <w:trHeight w:val="322"/>
          <w:jc w:val="center"/>
        </w:trPr>
        <w:tc>
          <w:tcPr>
            <w:tcW w:w="15403" w:type="dxa"/>
            <w:vMerge/>
            <w:tcBorders>
              <w:left w:val="nil"/>
              <w:right w:val="nil"/>
            </w:tcBorders>
          </w:tcPr>
          <w:p w14:paraId="7E93C9D8"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543523CB" w14:textId="77777777" w:rsidTr="00E87D57">
        <w:trPr>
          <w:trHeight w:val="322"/>
          <w:jc w:val="center"/>
        </w:trPr>
        <w:tc>
          <w:tcPr>
            <w:tcW w:w="15403" w:type="dxa"/>
            <w:vMerge/>
            <w:tcBorders>
              <w:left w:val="nil"/>
              <w:right w:val="nil"/>
            </w:tcBorders>
          </w:tcPr>
          <w:p w14:paraId="2BBB86F5"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5CE509F0" w14:textId="77777777" w:rsidTr="00E87D57">
        <w:trPr>
          <w:trHeight w:val="322"/>
          <w:jc w:val="center"/>
        </w:trPr>
        <w:tc>
          <w:tcPr>
            <w:tcW w:w="15403" w:type="dxa"/>
            <w:vMerge/>
            <w:tcBorders>
              <w:left w:val="nil"/>
              <w:right w:val="nil"/>
            </w:tcBorders>
          </w:tcPr>
          <w:p w14:paraId="15AB04D5"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7A45D0D5" w14:textId="77777777" w:rsidTr="00E87D57">
        <w:trPr>
          <w:trHeight w:val="322"/>
          <w:jc w:val="center"/>
        </w:trPr>
        <w:tc>
          <w:tcPr>
            <w:tcW w:w="15403" w:type="dxa"/>
            <w:vMerge/>
            <w:tcBorders>
              <w:left w:val="nil"/>
              <w:right w:val="nil"/>
            </w:tcBorders>
          </w:tcPr>
          <w:p w14:paraId="59BB1C9E"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5E0AB3A7" w14:textId="77777777" w:rsidTr="00E87D57">
        <w:trPr>
          <w:trHeight w:val="644"/>
          <w:jc w:val="center"/>
        </w:trPr>
        <w:tc>
          <w:tcPr>
            <w:tcW w:w="15403" w:type="dxa"/>
            <w:vMerge/>
            <w:tcBorders>
              <w:left w:val="nil"/>
              <w:right w:val="nil"/>
            </w:tcBorders>
          </w:tcPr>
          <w:p w14:paraId="636969BF"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r w:rsidR="000573ED" w:rsidRPr="0059688F" w14:paraId="64EBE724" w14:textId="77777777" w:rsidTr="00E87D57">
        <w:trPr>
          <w:trHeight w:val="322"/>
          <w:jc w:val="center"/>
        </w:trPr>
        <w:tc>
          <w:tcPr>
            <w:tcW w:w="15403" w:type="dxa"/>
            <w:vMerge/>
            <w:tcBorders>
              <w:left w:val="nil"/>
              <w:bottom w:val="nil"/>
              <w:right w:val="nil"/>
            </w:tcBorders>
          </w:tcPr>
          <w:p w14:paraId="5B9B03C1" w14:textId="77777777" w:rsidR="000573ED" w:rsidRPr="004B1BB1" w:rsidRDefault="000573ED" w:rsidP="00BC20D2">
            <w:pPr>
              <w:widowControl w:val="0"/>
              <w:autoSpaceDE w:val="0"/>
              <w:autoSpaceDN w:val="0"/>
              <w:adjustRightInd w:val="0"/>
              <w:spacing w:after="0" w:line="240" w:lineRule="auto"/>
              <w:rPr>
                <w:rFonts w:ascii="Times New Roman" w:eastAsia="Times New Roman" w:hAnsi="Times New Roman"/>
                <w:bCs/>
                <w:color w:val="FF0000"/>
                <w:sz w:val="24"/>
                <w:szCs w:val="24"/>
                <w:lang w:val="uk-UA" w:eastAsia="ru-RU"/>
              </w:rPr>
            </w:pPr>
          </w:p>
        </w:tc>
      </w:tr>
    </w:tbl>
    <w:p w14:paraId="490F3CB9" w14:textId="77777777" w:rsidR="00422883" w:rsidRDefault="00896774" w:rsidP="00F5315F">
      <w:pPr>
        <w:shd w:val="clear" w:color="auto" w:fill="FFFFFF"/>
        <w:spacing w:line="240" w:lineRule="auto"/>
        <w:ind w:firstLine="540"/>
        <w:jc w:val="center"/>
        <w:rPr>
          <w:rFonts w:ascii="Times New Roman" w:eastAsiaTheme="minorHAnsi" w:hAnsi="Times New Roman"/>
          <w:b/>
          <w:i/>
          <w:sz w:val="24"/>
          <w:szCs w:val="24"/>
          <w:lang w:val="uk-UA"/>
        </w:rPr>
      </w:pPr>
      <w:r w:rsidRPr="00A51FC0">
        <w:rPr>
          <w:rFonts w:ascii="Times New Roman" w:hAnsi="Times New Roman"/>
          <w:noProof/>
          <w:color w:val="FF0000"/>
          <w:spacing w:val="5"/>
          <w:sz w:val="28"/>
          <w:szCs w:val="28"/>
          <w:lang w:eastAsia="ru-RU"/>
        </w:rPr>
        <w:drawing>
          <wp:inline distT="0" distB="0" distL="0" distR="0" wp14:anchorId="3716EA90" wp14:editId="0531618B">
            <wp:extent cx="7943850" cy="24098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996D94" w14:textId="5E8AB452" w:rsidR="00F5315F" w:rsidRDefault="00896774" w:rsidP="00436728">
      <w:pPr>
        <w:shd w:val="clear" w:color="auto" w:fill="FFFFFF"/>
        <w:spacing w:line="240" w:lineRule="auto"/>
        <w:ind w:firstLine="540"/>
        <w:jc w:val="center"/>
        <w:outlineLvl w:val="0"/>
        <w:rPr>
          <w:rFonts w:ascii="Times New Roman" w:eastAsiaTheme="minorHAnsi" w:hAnsi="Times New Roman"/>
          <w:b/>
          <w:i/>
          <w:sz w:val="24"/>
          <w:szCs w:val="24"/>
          <w:lang w:val="uk-UA"/>
        </w:rPr>
      </w:pPr>
      <w:r w:rsidRPr="004F44E8">
        <w:rPr>
          <w:rFonts w:ascii="Times New Roman" w:eastAsiaTheme="minorHAnsi" w:hAnsi="Times New Roman"/>
          <w:b/>
          <w:i/>
          <w:sz w:val="24"/>
          <w:szCs w:val="24"/>
          <w:lang w:val="uk-UA"/>
        </w:rPr>
        <w:t>Моніторинг подальшого навчання та п</w:t>
      </w:r>
      <w:r w:rsidR="00F708BD" w:rsidRPr="004F44E8">
        <w:rPr>
          <w:rFonts w:ascii="Times New Roman" w:eastAsiaTheme="minorHAnsi" w:hAnsi="Times New Roman"/>
          <w:b/>
          <w:i/>
          <w:sz w:val="24"/>
          <w:szCs w:val="24"/>
          <w:lang w:val="uk-UA"/>
        </w:rPr>
        <w:t>рацевлаштування випускників (%)</w:t>
      </w:r>
    </w:p>
    <w:p w14:paraId="0A34A441" w14:textId="208E0BC3" w:rsidR="00FA421D" w:rsidRDefault="00FA421D" w:rsidP="00436728">
      <w:pPr>
        <w:shd w:val="clear" w:color="auto" w:fill="FFFFFF"/>
        <w:spacing w:line="240" w:lineRule="auto"/>
        <w:ind w:firstLine="540"/>
        <w:jc w:val="center"/>
        <w:outlineLvl w:val="0"/>
        <w:rPr>
          <w:rFonts w:ascii="Times New Roman" w:eastAsiaTheme="minorHAnsi" w:hAnsi="Times New Roman"/>
          <w:b/>
          <w:i/>
          <w:sz w:val="24"/>
          <w:szCs w:val="24"/>
          <w:lang w:val="uk-UA"/>
        </w:rPr>
      </w:pPr>
    </w:p>
    <w:p w14:paraId="0465E985" w14:textId="54BC5733" w:rsidR="00FA421D" w:rsidRDefault="00FA421D" w:rsidP="00436728">
      <w:pPr>
        <w:shd w:val="clear" w:color="auto" w:fill="FFFFFF"/>
        <w:spacing w:line="240" w:lineRule="auto"/>
        <w:ind w:firstLine="540"/>
        <w:jc w:val="center"/>
        <w:outlineLvl w:val="0"/>
        <w:rPr>
          <w:rFonts w:ascii="Times New Roman" w:eastAsiaTheme="minorHAnsi" w:hAnsi="Times New Roman"/>
          <w:b/>
          <w:i/>
          <w:sz w:val="24"/>
          <w:szCs w:val="24"/>
          <w:lang w:val="uk-UA"/>
        </w:rPr>
      </w:pPr>
    </w:p>
    <w:p w14:paraId="586A2F18" w14:textId="7C9D9750" w:rsidR="00FA421D" w:rsidRDefault="00FA421D" w:rsidP="00436728">
      <w:pPr>
        <w:shd w:val="clear" w:color="auto" w:fill="FFFFFF"/>
        <w:spacing w:line="240" w:lineRule="auto"/>
        <w:ind w:firstLine="540"/>
        <w:jc w:val="center"/>
        <w:outlineLvl w:val="0"/>
        <w:rPr>
          <w:rFonts w:ascii="Times New Roman" w:eastAsiaTheme="minorHAnsi" w:hAnsi="Times New Roman"/>
          <w:b/>
          <w:i/>
          <w:sz w:val="24"/>
          <w:szCs w:val="24"/>
          <w:lang w:val="uk-UA"/>
        </w:rPr>
      </w:pPr>
    </w:p>
    <w:p w14:paraId="44C2D1F9" w14:textId="00FE0551" w:rsidR="00FA421D" w:rsidRDefault="00FA421D" w:rsidP="00436728">
      <w:pPr>
        <w:shd w:val="clear" w:color="auto" w:fill="FFFFFF"/>
        <w:spacing w:line="240" w:lineRule="auto"/>
        <w:ind w:firstLine="540"/>
        <w:jc w:val="center"/>
        <w:outlineLvl w:val="0"/>
        <w:rPr>
          <w:rFonts w:ascii="Times New Roman" w:eastAsiaTheme="minorHAnsi" w:hAnsi="Times New Roman"/>
          <w:b/>
          <w:i/>
          <w:sz w:val="24"/>
          <w:szCs w:val="24"/>
          <w:lang w:val="uk-UA"/>
        </w:rPr>
      </w:pPr>
    </w:p>
    <w:p w14:paraId="2C1EAF52" w14:textId="77777777" w:rsidR="00FA421D" w:rsidRPr="004F44E8" w:rsidRDefault="00FA421D" w:rsidP="00436728">
      <w:pPr>
        <w:shd w:val="clear" w:color="auto" w:fill="FFFFFF"/>
        <w:spacing w:line="240" w:lineRule="auto"/>
        <w:ind w:firstLine="540"/>
        <w:jc w:val="center"/>
        <w:outlineLvl w:val="0"/>
        <w:rPr>
          <w:rFonts w:ascii="Times New Roman" w:eastAsiaTheme="minorHAnsi" w:hAnsi="Times New Roman" w:cstheme="minorBidi"/>
          <w:b/>
          <w:sz w:val="24"/>
          <w:szCs w:val="24"/>
          <w:lang w:val="uk-UA"/>
        </w:rPr>
      </w:pPr>
    </w:p>
    <w:p w14:paraId="610DC7F1" w14:textId="77777777" w:rsidR="00896774" w:rsidRPr="004F44E8" w:rsidRDefault="00896774" w:rsidP="00436728">
      <w:pPr>
        <w:spacing w:after="0" w:line="240" w:lineRule="auto"/>
        <w:jc w:val="center"/>
        <w:outlineLvl w:val="0"/>
        <w:rPr>
          <w:rFonts w:ascii="Times New Roman" w:eastAsiaTheme="minorHAnsi" w:hAnsi="Times New Roman" w:cstheme="minorBidi"/>
          <w:b/>
          <w:sz w:val="24"/>
          <w:szCs w:val="24"/>
          <w:lang w:val="uk-UA"/>
        </w:rPr>
      </w:pPr>
      <w:r w:rsidRPr="004F44E8">
        <w:rPr>
          <w:rFonts w:ascii="Times New Roman" w:eastAsiaTheme="minorHAnsi" w:hAnsi="Times New Roman" w:cstheme="minorBidi"/>
          <w:b/>
          <w:sz w:val="24"/>
          <w:szCs w:val="24"/>
          <w:lang w:val="uk-UA"/>
        </w:rPr>
        <w:lastRenderedPageBreak/>
        <w:t>1.2. ОСВІТНЯ ДІЯЛЬНІСТЬ</w:t>
      </w:r>
    </w:p>
    <w:p w14:paraId="68BC4815" w14:textId="77777777" w:rsidR="00896774" w:rsidRPr="00B66B4A" w:rsidRDefault="00896774" w:rsidP="00F5315F">
      <w:pPr>
        <w:spacing w:after="0" w:line="240" w:lineRule="auto"/>
        <w:ind w:firstLine="567"/>
        <w:contextualSpacing/>
        <w:jc w:val="both"/>
        <w:rPr>
          <w:rFonts w:ascii="Times New Roman" w:eastAsiaTheme="minorHAnsi" w:hAnsi="Times New Roman" w:cstheme="minorBidi"/>
          <w:sz w:val="24"/>
          <w:szCs w:val="24"/>
          <w:lang w:val="uk-UA"/>
        </w:rPr>
      </w:pPr>
      <w:r w:rsidRPr="00B66B4A">
        <w:rPr>
          <w:rFonts w:ascii="Times New Roman" w:eastAsiaTheme="minorHAnsi" w:hAnsi="Times New Roman" w:cstheme="minorBidi"/>
          <w:sz w:val="24"/>
          <w:szCs w:val="24"/>
          <w:lang w:val="uk-UA"/>
        </w:rPr>
        <w:t>Педагогічний колектив  закладу освіти проводив роботу зі збереження та розвитку шкільної мережі. На початок 201</w:t>
      </w:r>
      <w:r w:rsidR="00E24EF9">
        <w:rPr>
          <w:rFonts w:ascii="Times New Roman" w:eastAsiaTheme="minorHAnsi" w:hAnsi="Times New Roman" w:cstheme="minorBidi"/>
          <w:sz w:val="24"/>
          <w:szCs w:val="24"/>
          <w:lang w:val="uk-UA"/>
        </w:rPr>
        <w:t>9</w:t>
      </w:r>
      <w:r w:rsidRPr="00B66B4A">
        <w:rPr>
          <w:rFonts w:ascii="Times New Roman" w:eastAsiaTheme="minorHAnsi" w:hAnsi="Times New Roman" w:cstheme="minorBidi"/>
          <w:sz w:val="24"/>
          <w:szCs w:val="24"/>
          <w:lang w:val="uk-UA"/>
        </w:rPr>
        <w:t>/20</w:t>
      </w:r>
      <w:r w:rsidR="00E24EF9">
        <w:rPr>
          <w:rFonts w:ascii="Times New Roman" w:eastAsiaTheme="minorHAnsi" w:hAnsi="Times New Roman" w:cstheme="minorBidi"/>
          <w:sz w:val="24"/>
          <w:szCs w:val="24"/>
          <w:lang w:val="uk-UA"/>
        </w:rPr>
        <w:t xml:space="preserve">20 </w:t>
      </w:r>
      <w:r w:rsidRPr="00B66B4A">
        <w:rPr>
          <w:rFonts w:ascii="Times New Roman" w:eastAsiaTheme="minorHAnsi" w:hAnsi="Times New Roman" w:cstheme="minorBidi"/>
          <w:sz w:val="24"/>
          <w:szCs w:val="24"/>
          <w:lang w:val="uk-UA"/>
        </w:rPr>
        <w:t>н</w:t>
      </w:r>
      <w:r w:rsidR="00A404B5" w:rsidRPr="00B66B4A">
        <w:rPr>
          <w:rFonts w:ascii="Times New Roman" w:eastAsiaTheme="minorHAnsi" w:hAnsi="Times New Roman" w:cstheme="minorBidi"/>
          <w:sz w:val="24"/>
          <w:szCs w:val="24"/>
          <w:lang w:val="uk-UA"/>
        </w:rPr>
        <w:t>авчального року було відкрито 2</w:t>
      </w:r>
      <w:r w:rsidR="00E24EF9">
        <w:rPr>
          <w:rFonts w:ascii="Times New Roman" w:eastAsiaTheme="minorHAnsi" w:hAnsi="Times New Roman" w:cstheme="minorBidi"/>
          <w:sz w:val="24"/>
          <w:szCs w:val="24"/>
          <w:lang w:val="uk-UA"/>
        </w:rPr>
        <w:t>1</w:t>
      </w:r>
      <w:r w:rsidRPr="00B66B4A">
        <w:rPr>
          <w:rFonts w:ascii="Times New Roman" w:eastAsiaTheme="minorHAnsi" w:hAnsi="Times New Roman" w:cstheme="minorBidi"/>
          <w:sz w:val="24"/>
          <w:szCs w:val="24"/>
          <w:lang w:val="uk-UA"/>
        </w:rPr>
        <w:t xml:space="preserve"> клас</w:t>
      </w:r>
      <w:r w:rsidR="00A404B5" w:rsidRPr="00B66B4A">
        <w:rPr>
          <w:rFonts w:ascii="Times New Roman" w:eastAsiaTheme="minorHAnsi" w:hAnsi="Times New Roman" w:cstheme="minorBidi"/>
          <w:sz w:val="24"/>
          <w:szCs w:val="24"/>
          <w:lang w:val="uk-UA"/>
        </w:rPr>
        <w:t xml:space="preserve">, із них 1-4-х класів – </w:t>
      </w:r>
      <w:r w:rsidR="00E24EF9">
        <w:rPr>
          <w:rFonts w:ascii="Times New Roman" w:eastAsiaTheme="minorHAnsi" w:hAnsi="Times New Roman" w:cstheme="minorBidi"/>
          <w:sz w:val="24"/>
          <w:szCs w:val="24"/>
          <w:lang w:val="uk-UA"/>
        </w:rPr>
        <w:t>8</w:t>
      </w:r>
      <w:r w:rsidR="00A404B5" w:rsidRPr="00B66B4A">
        <w:rPr>
          <w:rFonts w:ascii="Times New Roman" w:eastAsiaTheme="minorHAnsi" w:hAnsi="Times New Roman" w:cstheme="minorBidi"/>
          <w:sz w:val="24"/>
          <w:szCs w:val="24"/>
          <w:lang w:val="uk-UA"/>
        </w:rPr>
        <w:t xml:space="preserve"> класів, 5-9-х класів – 1</w:t>
      </w:r>
      <w:r w:rsidR="00E24EF9">
        <w:rPr>
          <w:rFonts w:ascii="Times New Roman" w:eastAsiaTheme="minorHAnsi" w:hAnsi="Times New Roman" w:cstheme="minorBidi"/>
          <w:sz w:val="24"/>
          <w:szCs w:val="24"/>
          <w:lang w:val="uk-UA"/>
        </w:rPr>
        <w:t>2</w:t>
      </w:r>
      <w:r w:rsidRPr="00B66B4A">
        <w:rPr>
          <w:rFonts w:ascii="Times New Roman" w:eastAsiaTheme="minorHAnsi" w:hAnsi="Times New Roman" w:cstheme="minorBidi"/>
          <w:sz w:val="24"/>
          <w:szCs w:val="24"/>
          <w:lang w:val="uk-UA"/>
        </w:rPr>
        <w:t xml:space="preserve"> класів, 10-й – 1 клас. Мова навчання – українська.  </w:t>
      </w:r>
    </w:p>
    <w:p w14:paraId="1A263E2D" w14:textId="77777777" w:rsidR="00814584" w:rsidRPr="00A51FC0" w:rsidRDefault="00814584" w:rsidP="00F5315F">
      <w:pPr>
        <w:spacing w:after="0" w:line="240" w:lineRule="auto"/>
        <w:rPr>
          <w:rFonts w:ascii="Times New Roman" w:eastAsiaTheme="minorHAnsi" w:hAnsi="Times New Roman"/>
          <w:color w:val="FF0000"/>
          <w:sz w:val="28"/>
          <w:szCs w:val="28"/>
          <w:lang w:val="uk-UA"/>
        </w:rPr>
      </w:pPr>
      <w:r w:rsidRPr="00A51FC0">
        <w:rPr>
          <w:rFonts w:ascii="Times New Roman" w:eastAsiaTheme="minorHAnsi" w:hAnsi="Times New Roman"/>
          <w:noProof/>
          <w:color w:val="FF0000"/>
          <w:sz w:val="28"/>
          <w:szCs w:val="28"/>
          <w:lang w:eastAsia="ru-RU"/>
        </w:rPr>
        <w:drawing>
          <wp:inline distT="0" distB="0" distL="0" distR="0" wp14:anchorId="5277D30F" wp14:editId="59E8BDD0">
            <wp:extent cx="9251612" cy="2208178"/>
            <wp:effectExtent l="19050" t="0" r="25738" b="1622"/>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2BF114" w14:textId="77777777" w:rsidR="00814584" w:rsidRPr="00A51FC0" w:rsidRDefault="00814584" w:rsidP="00F5315F">
      <w:pPr>
        <w:spacing w:after="0" w:line="240" w:lineRule="auto"/>
        <w:rPr>
          <w:rFonts w:ascii="Times New Roman" w:eastAsiaTheme="minorHAnsi" w:hAnsi="Times New Roman"/>
          <w:color w:val="FF0000"/>
          <w:sz w:val="28"/>
          <w:szCs w:val="28"/>
          <w:lang w:val="uk-UA"/>
        </w:rPr>
      </w:pPr>
      <w:r w:rsidRPr="00A51FC0">
        <w:rPr>
          <w:rFonts w:ascii="Times New Roman" w:eastAsiaTheme="minorHAnsi" w:hAnsi="Times New Roman"/>
          <w:noProof/>
          <w:color w:val="FF0000"/>
          <w:sz w:val="28"/>
          <w:szCs w:val="28"/>
          <w:lang w:eastAsia="ru-RU"/>
        </w:rPr>
        <w:drawing>
          <wp:inline distT="0" distB="0" distL="0" distR="0" wp14:anchorId="50C6CCD2" wp14:editId="75AC8295">
            <wp:extent cx="9251612" cy="2169268"/>
            <wp:effectExtent l="19050" t="0" r="25738" b="2432"/>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CC76F6" w14:textId="77777777" w:rsidR="00814584" w:rsidRPr="004F44E8" w:rsidRDefault="00C662DD" w:rsidP="00436728">
      <w:pPr>
        <w:spacing w:line="240" w:lineRule="auto"/>
        <w:jc w:val="center"/>
        <w:outlineLvl w:val="0"/>
        <w:rPr>
          <w:rFonts w:ascii="Times New Roman" w:hAnsi="Times New Roman"/>
          <w:b/>
          <w:i/>
          <w:sz w:val="24"/>
          <w:szCs w:val="24"/>
          <w:lang w:val="uk-UA"/>
        </w:rPr>
      </w:pPr>
      <w:r w:rsidRPr="004F44E8">
        <w:rPr>
          <w:rFonts w:ascii="Times New Roman" w:hAnsi="Times New Roman"/>
          <w:b/>
          <w:i/>
          <w:sz w:val="24"/>
          <w:szCs w:val="24"/>
          <w:lang w:val="uk-UA"/>
        </w:rPr>
        <w:t>Моніторинг шкільної мережі</w:t>
      </w:r>
    </w:p>
    <w:p w14:paraId="36FCAE62" w14:textId="77777777" w:rsidR="00F5315F" w:rsidRDefault="00F5315F" w:rsidP="003F56B2">
      <w:pPr>
        <w:spacing w:after="0" w:line="240" w:lineRule="auto"/>
        <w:rPr>
          <w:rFonts w:ascii="Times New Roman" w:eastAsiaTheme="minorHAnsi" w:hAnsi="Times New Roman"/>
          <w:b/>
          <w:i/>
          <w:sz w:val="28"/>
          <w:szCs w:val="28"/>
          <w:lang w:val="uk-UA"/>
        </w:rPr>
      </w:pPr>
    </w:p>
    <w:p w14:paraId="16BAB87A" w14:textId="77777777" w:rsidR="004F44E8" w:rsidRDefault="004F44E8" w:rsidP="00F5315F">
      <w:pPr>
        <w:spacing w:after="0" w:line="240" w:lineRule="auto"/>
        <w:jc w:val="center"/>
        <w:rPr>
          <w:rFonts w:ascii="Times New Roman" w:eastAsiaTheme="minorHAnsi" w:hAnsi="Times New Roman"/>
          <w:b/>
          <w:i/>
          <w:sz w:val="24"/>
          <w:szCs w:val="24"/>
          <w:lang w:val="uk-UA"/>
        </w:rPr>
      </w:pPr>
    </w:p>
    <w:p w14:paraId="0DF558E0" w14:textId="77777777" w:rsidR="007E7B10" w:rsidRDefault="007E7B10" w:rsidP="00436728">
      <w:pPr>
        <w:spacing w:after="0" w:line="240" w:lineRule="auto"/>
        <w:jc w:val="center"/>
        <w:outlineLvl w:val="0"/>
        <w:rPr>
          <w:rFonts w:ascii="Times New Roman" w:eastAsiaTheme="minorHAnsi" w:hAnsi="Times New Roman"/>
          <w:b/>
          <w:i/>
          <w:sz w:val="24"/>
          <w:szCs w:val="24"/>
          <w:lang w:val="uk-UA"/>
        </w:rPr>
      </w:pPr>
    </w:p>
    <w:p w14:paraId="1A01799C" w14:textId="77777777" w:rsidR="007E7B10" w:rsidRDefault="007E7B10" w:rsidP="00436728">
      <w:pPr>
        <w:spacing w:after="0" w:line="240" w:lineRule="auto"/>
        <w:jc w:val="center"/>
        <w:outlineLvl w:val="0"/>
        <w:rPr>
          <w:rFonts w:ascii="Times New Roman" w:eastAsiaTheme="minorHAnsi" w:hAnsi="Times New Roman"/>
          <w:b/>
          <w:i/>
          <w:sz w:val="24"/>
          <w:szCs w:val="24"/>
          <w:lang w:val="uk-UA"/>
        </w:rPr>
      </w:pPr>
    </w:p>
    <w:p w14:paraId="1443CFC1" w14:textId="185F45B2" w:rsidR="00896774" w:rsidRPr="004F44E8" w:rsidRDefault="00872DE2" w:rsidP="00436728">
      <w:pPr>
        <w:spacing w:after="0" w:line="240" w:lineRule="auto"/>
        <w:jc w:val="center"/>
        <w:outlineLvl w:val="0"/>
        <w:rPr>
          <w:rFonts w:ascii="Times New Roman" w:eastAsiaTheme="minorHAnsi" w:hAnsi="Times New Roman"/>
          <w:b/>
          <w:i/>
          <w:sz w:val="24"/>
          <w:szCs w:val="24"/>
          <w:lang w:val="uk-UA"/>
        </w:rPr>
      </w:pPr>
      <w:r w:rsidRPr="004F44E8">
        <w:rPr>
          <w:rFonts w:ascii="Times New Roman" w:eastAsiaTheme="minorHAnsi" w:hAnsi="Times New Roman"/>
          <w:b/>
          <w:i/>
          <w:sz w:val="24"/>
          <w:szCs w:val="24"/>
          <w:lang w:val="uk-UA"/>
        </w:rPr>
        <w:lastRenderedPageBreak/>
        <w:t xml:space="preserve">Рух учнів </w:t>
      </w:r>
      <w:r w:rsidR="00F5315F" w:rsidRPr="004F44E8">
        <w:rPr>
          <w:rFonts w:ascii="Times New Roman" w:eastAsiaTheme="minorHAnsi" w:hAnsi="Times New Roman"/>
          <w:b/>
          <w:i/>
          <w:sz w:val="24"/>
          <w:szCs w:val="24"/>
          <w:lang w:val="uk-UA"/>
        </w:rPr>
        <w:t xml:space="preserve"> за </w:t>
      </w:r>
      <w:r w:rsidRPr="004F44E8">
        <w:rPr>
          <w:rFonts w:ascii="Times New Roman" w:eastAsiaTheme="minorHAnsi" w:hAnsi="Times New Roman"/>
          <w:b/>
          <w:i/>
          <w:sz w:val="24"/>
          <w:szCs w:val="24"/>
          <w:lang w:val="uk-UA"/>
        </w:rPr>
        <w:t>201</w:t>
      </w:r>
      <w:r w:rsidR="00C14FE4">
        <w:rPr>
          <w:rFonts w:ascii="Times New Roman" w:eastAsiaTheme="minorHAnsi" w:hAnsi="Times New Roman"/>
          <w:b/>
          <w:i/>
          <w:sz w:val="24"/>
          <w:szCs w:val="24"/>
          <w:lang w:val="uk-UA"/>
        </w:rPr>
        <w:t>9</w:t>
      </w:r>
      <w:r w:rsidR="00A81EC9" w:rsidRPr="004F44E8">
        <w:rPr>
          <w:rFonts w:ascii="Times New Roman" w:eastAsiaTheme="minorHAnsi" w:hAnsi="Times New Roman"/>
          <w:b/>
          <w:i/>
          <w:sz w:val="24"/>
          <w:szCs w:val="24"/>
          <w:lang w:val="uk-UA"/>
        </w:rPr>
        <w:t>/20</w:t>
      </w:r>
      <w:r w:rsidR="00C14FE4">
        <w:rPr>
          <w:rFonts w:ascii="Times New Roman" w:eastAsiaTheme="minorHAnsi" w:hAnsi="Times New Roman"/>
          <w:b/>
          <w:i/>
          <w:sz w:val="24"/>
          <w:szCs w:val="24"/>
          <w:lang w:val="uk-UA"/>
        </w:rPr>
        <w:t>20</w:t>
      </w:r>
      <w:r w:rsidR="00896774" w:rsidRPr="004F44E8">
        <w:rPr>
          <w:rFonts w:ascii="Times New Roman" w:eastAsiaTheme="minorHAnsi" w:hAnsi="Times New Roman"/>
          <w:b/>
          <w:i/>
          <w:sz w:val="24"/>
          <w:szCs w:val="24"/>
          <w:lang w:val="uk-UA"/>
        </w:rPr>
        <w:t xml:space="preserve"> навчальний рік</w:t>
      </w:r>
    </w:p>
    <w:tbl>
      <w:tblPr>
        <w:tblStyle w:val="a4"/>
        <w:tblW w:w="0" w:type="auto"/>
        <w:tblInd w:w="108" w:type="dxa"/>
        <w:tblLayout w:type="fixed"/>
        <w:tblLook w:val="04A0" w:firstRow="1" w:lastRow="0" w:firstColumn="1" w:lastColumn="0" w:noHBand="0" w:noVBand="1"/>
      </w:tblPr>
      <w:tblGrid>
        <w:gridCol w:w="1418"/>
        <w:gridCol w:w="992"/>
        <w:gridCol w:w="992"/>
        <w:gridCol w:w="1276"/>
        <w:gridCol w:w="1276"/>
        <w:gridCol w:w="1134"/>
        <w:gridCol w:w="1134"/>
        <w:gridCol w:w="1559"/>
        <w:gridCol w:w="992"/>
        <w:gridCol w:w="851"/>
        <w:gridCol w:w="2410"/>
      </w:tblGrid>
      <w:tr w:rsidR="00A51FC0" w:rsidRPr="00E806CB" w14:paraId="15AB2782" w14:textId="77777777" w:rsidTr="00047BE9">
        <w:trPr>
          <w:trHeight w:val="1260"/>
        </w:trPr>
        <w:tc>
          <w:tcPr>
            <w:tcW w:w="1418" w:type="dxa"/>
            <w:vMerge w:val="restart"/>
            <w:textDirection w:val="btLr"/>
          </w:tcPr>
          <w:p w14:paraId="0885D1C5" w14:textId="77777777" w:rsidR="00896774" w:rsidRPr="00E806CB" w:rsidRDefault="00896774" w:rsidP="00F5315F">
            <w:pPr>
              <w:ind w:left="113" w:right="113"/>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Учнів(вихо</w:t>
            </w:r>
            <w:r w:rsidR="00872DE2" w:rsidRPr="00E806CB">
              <w:rPr>
                <w:rFonts w:ascii="Times New Roman" w:eastAsiaTheme="minorHAnsi" w:hAnsi="Times New Roman"/>
                <w:b/>
                <w:sz w:val="24"/>
                <w:szCs w:val="24"/>
                <w:lang w:val="uk-UA"/>
              </w:rPr>
              <w:t>ванців) за мережею на 05.09.201</w:t>
            </w:r>
            <w:r w:rsidR="00C32911">
              <w:rPr>
                <w:rFonts w:ascii="Times New Roman" w:eastAsiaTheme="minorHAnsi" w:hAnsi="Times New Roman"/>
                <w:b/>
                <w:sz w:val="24"/>
                <w:szCs w:val="24"/>
                <w:lang w:val="uk-UA"/>
              </w:rPr>
              <w:t>9</w:t>
            </w:r>
          </w:p>
          <w:p w14:paraId="10CD1DF4" w14:textId="77777777" w:rsidR="00896774" w:rsidRPr="00E806CB" w:rsidRDefault="00896774" w:rsidP="00F5315F">
            <w:pPr>
              <w:ind w:left="113" w:right="113"/>
              <w:jc w:val="both"/>
              <w:rPr>
                <w:rFonts w:ascii="Times New Roman" w:eastAsiaTheme="minorHAnsi" w:hAnsi="Times New Roman"/>
                <w:b/>
                <w:sz w:val="24"/>
                <w:szCs w:val="24"/>
                <w:lang w:val="uk-UA"/>
              </w:rPr>
            </w:pPr>
          </w:p>
          <w:p w14:paraId="2802D3A3" w14:textId="77777777" w:rsidR="00896774" w:rsidRPr="00E806CB" w:rsidRDefault="00896774" w:rsidP="00F5315F">
            <w:pPr>
              <w:ind w:left="113" w:right="113"/>
              <w:jc w:val="both"/>
              <w:rPr>
                <w:rFonts w:ascii="Times New Roman" w:eastAsiaTheme="minorHAnsi" w:hAnsi="Times New Roman"/>
                <w:b/>
                <w:sz w:val="24"/>
                <w:szCs w:val="24"/>
                <w:lang w:val="uk-UA"/>
              </w:rPr>
            </w:pPr>
          </w:p>
          <w:p w14:paraId="0F7DDE52" w14:textId="77777777" w:rsidR="00896774" w:rsidRPr="00E806CB" w:rsidRDefault="00896774" w:rsidP="00F5315F">
            <w:pPr>
              <w:ind w:left="113" w:right="113"/>
              <w:jc w:val="both"/>
              <w:rPr>
                <w:rFonts w:ascii="Times New Roman" w:eastAsiaTheme="minorHAnsi" w:hAnsi="Times New Roman"/>
                <w:b/>
                <w:sz w:val="24"/>
                <w:szCs w:val="24"/>
                <w:lang w:val="uk-UA"/>
              </w:rPr>
            </w:pPr>
          </w:p>
        </w:tc>
        <w:tc>
          <w:tcPr>
            <w:tcW w:w="992" w:type="dxa"/>
            <w:vMerge w:val="restart"/>
            <w:textDirection w:val="btLr"/>
          </w:tcPr>
          <w:p w14:paraId="6AC6BBEA" w14:textId="77777777" w:rsidR="00896774" w:rsidRPr="00E806CB" w:rsidRDefault="00896774" w:rsidP="00F5315F">
            <w:pPr>
              <w:ind w:left="113" w:right="113"/>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Прибуло учнів</w:t>
            </w:r>
          </w:p>
        </w:tc>
        <w:tc>
          <w:tcPr>
            <w:tcW w:w="992" w:type="dxa"/>
            <w:vMerge w:val="restart"/>
            <w:textDirection w:val="btLr"/>
          </w:tcPr>
          <w:p w14:paraId="6523EED3" w14:textId="77777777" w:rsidR="00896774" w:rsidRPr="00E806CB" w:rsidRDefault="00896774" w:rsidP="00F5315F">
            <w:pPr>
              <w:ind w:left="113" w:right="113"/>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Усього вибуло учнів</w:t>
            </w:r>
          </w:p>
        </w:tc>
        <w:tc>
          <w:tcPr>
            <w:tcW w:w="8222" w:type="dxa"/>
            <w:gridSpan w:val="7"/>
          </w:tcPr>
          <w:p w14:paraId="2E8E075E" w14:textId="77777777" w:rsidR="00896774" w:rsidRPr="00E806CB" w:rsidRDefault="00896774" w:rsidP="00F5315F">
            <w:pPr>
              <w:jc w:val="center"/>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Місце вибуття</w:t>
            </w:r>
          </w:p>
        </w:tc>
        <w:tc>
          <w:tcPr>
            <w:tcW w:w="2410" w:type="dxa"/>
            <w:vMerge w:val="restart"/>
            <w:textDirection w:val="btLr"/>
          </w:tcPr>
          <w:p w14:paraId="19BD7E83" w14:textId="77777777" w:rsidR="00896774" w:rsidRPr="00E806CB" w:rsidRDefault="00896774" w:rsidP="00F5315F">
            <w:pPr>
              <w:ind w:left="113" w:right="113"/>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Учнів за мережею на кінець навчального року</w:t>
            </w:r>
          </w:p>
        </w:tc>
      </w:tr>
      <w:tr w:rsidR="00A51FC0" w:rsidRPr="00E806CB" w14:paraId="4B3B4D88" w14:textId="77777777" w:rsidTr="00047BE9">
        <w:trPr>
          <w:cantSplit/>
          <w:trHeight w:val="1350"/>
        </w:trPr>
        <w:tc>
          <w:tcPr>
            <w:tcW w:w="1418" w:type="dxa"/>
            <w:vMerge/>
          </w:tcPr>
          <w:p w14:paraId="62175761" w14:textId="77777777" w:rsidR="00896774" w:rsidRPr="00E806CB" w:rsidRDefault="00896774" w:rsidP="00F5315F">
            <w:pPr>
              <w:jc w:val="both"/>
              <w:rPr>
                <w:rFonts w:ascii="Times New Roman" w:eastAsiaTheme="minorHAnsi" w:hAnsi="Times New Roman"/>
                <w:b/>
                <w:sz w:val="24"/>
                <w:szCs w:val="24"/>
                <w:lang w:val="uk-UA"/>
              </w:rPr>
            </w:pPr>
          </w:p>
        </w:tc>
        <w:tc>
          <w:tcPr>
            <w:tcW w:w="992" w:type="dxa"/>
            <w:vMerge/>
          </w:tcPr>
          <w:p w14:paraId="34800413" w14:textId="77777777" w:rsidR="00896774" w:rsidRPr="00E806CB" w:rsidRDefault="00896774" w:rsidP="00F5315F">
            <w:pPr>
              <w:jc w:val="both"/>
              <w:rPr>
                <w:rFonts w:ascii="Times New Roman" w:eastAsiaTheme="minorHAnsi" w:hAnsi="Times New Roman"/>
                <w:b/>
                <w:sz w:val="24"/>
                <w:szCs w:val="24"/>
                <w:lang w:val="uk-UA"/>
              </w:rPr>
            </w:pPr>
          </w:p>
        </w:tc>
        <w:tc>
          <w:tcPr>
            <w:tcW w:w="992" w:type="dxa"/>
            <w:vMerge/>
          </w:tcPr>
          <w:p w14:paraId="2E290C98" w14:textId="77777777" w:rsidR="00896774" w:rsidRPr="00E806CB" w:rsidRDefault="00896774" w:rsidP="00F5315F">
            <w:pPr>
              <w:jc w:val="both"/>
              <w:rPr>
                <w:rFonts w:ascii="Times New Roman" w:eastAsiaTheme="minorHAnsi" w:hAnsi="Times New Roman"/>
                <w:b/>
                <w:sz w:val="24"/>
                <w:szCs w:val="24"/>
                <w:lang w:val="uk-UA"/>
              </w:rPr>
            </w:pPr>
          </w:p>
        </w:tc>
        <w:tc>
          <w:tcPr>
            <w:tcW w:w="1276" w:type="dxa"/>
            <w:textDirection w:val="btLr"/>
          </w:tcPr>
          <w:p w14:paraId="77D4E5D4" w14:textId="77777777" w:rsidR="00896774" w:rsidRPr="00E806CB" w:rsidRDefault="00896774" w:rsidP="00F5315F">
            <w:pPr>
              <w:ind w:left="113" w:right="113"/>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Випущено із 9,10-х класів</w:t>
            </w:r>
          </w:p>
        </w:tc>
        <w:tc>
          <w:tcPr>
            <w:tcW w:w="1276" w:type="dxa"/>
            <w:textDirection w:val="btLr"/>
          </w:tcPr>
          <w:p w14:paraId="3D81E236" w14:textId="77777777" w:rsidR="00896774" w:rsidRPr="00E806CB" w:rsidRDefault="00896774" w:rsidP="00F5315F">
            <w:pPr>
              <w:ind w:left="113" w:right="113"/>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 xml:space="preserve"> По місту</w:t>
            </w:r>
          </w:p>
        </w:tc>
        <w:tc>
          <w:tcPr>
            <w:tcW w:w="1134" w:type="dxa"/>
            <w:textDirection w:val="btLr"/>
          </w:tcPr>
          <w:p w14:paraId="3AD0168C" w14:textId="77777777" w:rsidR="00896774" w:rsidRPr="00E806CB" w:rsidRDefault="00896774" w:rsidP="00F5315F">
            <w:pPr>
              <w:ind w:left="113" w:right="113"/>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По області</w:t>
            </w:r>
          </w:p>
        </w:tc>
        <w:tc>
          <w:tcPr>
            <w:tcW w:w="1134" w:type="dxa"/>
            <w:textDirection w:val="btLr"/>
          </w:tcPr>
          <w:p w14:paraId="5BFDC609" w14:textId="77777777" w:rsidR="00896774" w:rsidRPr="00E806CB" w:rsidRDefault="00896774" w:rsidP="00F5315F">
            <w:pPr>
              <w:ind w:left="113" w:right="113"/>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По Україні</w:t>
            </w:r>
          </w:p>
        </w:tc>
        <w:tc>
          <w:tcPr>
            <w:tcW w:w="1559" w:type="dxa"/>
            <w:textDirection w:val="btLr"/>
          </w:tcPr>
          <w:p w14:paraId="31A3248E" w14:textId="77777777" w:rsidR="00896774" w:rsidRPr="00E806CB" w:rsidRDefault="00896774" w:rsidP="00F5315F">
            <w:pPr>
              <w:ind w:left="113" w:right="113"/>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За межі України (у межах СНД)</w:t>
            </w:r>
          </w:p>
        </w:tc>
        <w:tc>
          <w:tcPr>
            <w:tcW w:w="992" w:type="dxa"/>
            <w:textDirection w:val="btLr"/>
          </w:tcPr>
          <w:p w14:paraId="5ABE3AE5" w14:textId="77777777" w:rsidR="00896774" w:rsidRPr="00E806CB" w:rsidRDefault="00896774" w:rsidP="00F5315F">
            <w:pPr>
              <w:ind w:left="113" w:right="113"/>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За межі СНД</w:t>
            </w:r>
          </w:p>
        </w:tc>
        <w:tc>
          <w:tcPr>
            <w:tcW w:w="851" w:type="dxa"/>
            <w:textDirection w:val="btLr"/>
          </w:tcPr>
          <w:p w14:paraId="4EE63ED4" w14:textId="77777777" w:rsidR="00896774" w:rsidRPr="00E806CB" w:rsidRDefault="00896774" w:rsidP="00F5315F">
            <w:pPr>
              <w:ind w:left="113" w:right="113"/>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Інші причини</w:t>
            </w:r>
          </w:p>
        </w:tc>
        <w:tc>
          <w:tcPr>
            <w:tcW w:w="2410" w:type="dxa"/>
            <w:vMerge/>
          </w:tcPr>
          <w:p w14:paraId="72052A79" w14:textId="77777777" w:rsidR="00896774" w:rsidRPr="00E806CB" w:rsidRDefault="00896774" w:rsidP="00F5315F">
            <w:pPr>
              <w:jc w:val="both"/>
              <w:rPr>
                <w:rFonts w:ascii="Times New Roman" w:eastAsiaTheme="minorHAnsi" w:hAnsi="Times New Roman"/>
                <w:b/>
                <w:sz w:val="24"/>
                <w:szCs w:val="24"/>
                <w:lang w:val="uk-UA"/>
              </w:rPr>
            </w:pPr>
          </w:p>
        </w:tc>
      </w:tr>
      <w:tr w:rsidR="002B4A60" w:rsidRPr="00E806CB" w14:paraId="41DA7113" w14:textId="77777777" w:rsidTr="00047BE9">
        <w:trPr>
          <w:trHeight w:val="302"/>
        </w:trPr>
        <w:tc>
          <w:tcPr>
            <w:tcW w:w="1418" w:type="dxa"/>
          </w:tcPr>
          <w:p w14:paraId="3D1A31B3" w14:textId="77777777" w:rsidR="00896774" w:rsidRPr="00E806CB" w:rsidRDefault="00896774" w:rsidP="00F5315F">
            <w:pPr>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2</w:t>
            </w:r>
            <w:r w:rsidR="00E3625D" w:rsidRPr="00E806CB">
              <w:rPr>
                <w:rFonts w:ascii="Times New Roman" w:eastAsiaTheme="minorHAnsi" w:hAnsi="Times New Roman"/>
                <w:b/>
                <w:sz w:val="24"/>
                <w:szCs w:val="24"/>
                <w:lang w:val="uk-UA"/>
              </w:rPr>
              <w:t>3</w:t>
            </w:r>
            <w:r w:rsidR="00517603" w:rsidRPr="00E806CB">
              <w:rPr>
                <w:rFonts w:ascii="Times New Roman" w:eastAsiaTheme="minorHAnsi" w:hAnsi="Times New Roman"/>
                <w:b/>
                <w:sz w:val="24"/>
                <w:szCs w:val="24"/>
                <w:lang w:val="uk-UA"/>
              </w:rPr>
              <w:t>4</w:t>
            </w:r>
          </w:p>
        </w:tc>
        <w:tc>
          <w:tcPr>
            <w:tcW w:w="992" w:type="dxa"/>
          </w:tcPr>
          <w:p w14:paraId="30F16AF5" w14:textId="77777777" w:rsidR="00896774" w:rsidRPr="00E806CB" w:rsidRDefault="00800772" w:rsidP="00F5315F">
            <w:pPr>
              <w:jc w:val="both"/>
              <w:rPr>
                <w:rFonts w:ascii="Times New Roman" w:eastAsiaTheme="minorHAnsi" w:hAnsi="Times New Roman"/>
                <w:b/>
                <w:sz w:val="24"/>
                <w:szCs w:val="24"/>
                <w:lang w:val="uk-UA"/>
              </w:rPr>
            </w:pPr>
            <w:r>
              <w:rPr>
                <w:rFonts w:ascii="Times New Roman" w:eastAsiaTheme="minorHAnsi" w:hAnsi="Times New Roman"/>
                <w:b/>
                <w:sz w:val="24"/>
                <w:szCs w:val="24"/>
                <w:lang w:val="uk-UA"/>
              </w:rPr>
              <w:t>3</w:t>
            </w:r>
          </w:p>
        </w:tc>
        <w:tc>
          <w:tcPr>
            <w:tcW w:w="992" w:type="dxa"/>
          </w:tcPr>
          <w:p w14:paraId="38A1050F" w14:textId="77777777" w:rsidR="00896774" w:rsidRPr="00E806CB" w:rsidRDefault="00E3625D" w:rsidP="00800772">
            <w:pPr>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 xml:space="preserve"> 1</w:t>
            </w:r>
            <w:r w:rsidR="00800772">
              <w:rPr>
                <w:rFonts w:ascii="Times New Roman" w:eastAsiaTheme="minorHAnsi" w:hAnsi="Times New Roman"/>
                <w:b/>
                <w:sz w:val="24"/>
                <w:szCs w:val="24"/>
                <w:lang w:val="uk-UA"/>
              </w:rPr>
              <w:t>3</w:t>
            </w:r>
          </w:p>
        </w:tc>
        <w:tc>
          <w:tcPr>
            <w:tcW w:w="1276" w:type="dxa"/>
          </w:tcPr>
          <w:p w14:paraId="144BD1F1" w14:textId="77777777" w:rsidR="00896774" w:rsidRPr="00E806CB" w:rsidRDefault="00800772" w:rsidP="00F5315F">
            <w:pPr>
              <w:jc w:val="both"/>
              <w:rPr>
                <w:rFonts w:ascii="Times New Roman" w:eastAsiaTheme="minorHAnsi" w:hAnsi="Times New Roman"/>
                <w:b/>
                <w:sz w:val="24"/>
                <w:szCs w:val="24"/>
                <w:lang w:val="uk-UA"/>
              </w:rPr>
            </w:pPr>
            <w:r>
              <w:rPr>
                <w:rFonts w:ascii="Times New Roman" w:eastAsiaTheme="minorHAnsi" w:hAnsi="Times New Roman"/>
                <w:b/>
                <w:sz w:val="24"/>
                <w:szCs w:val="24"/>
                <w:lang w:val="uk-UA"/>
              </w:rPr>
              <w:t>20</w:t>
            </w:r>
          </w:p>
        </w:tc>
        <w:tc>
          <w:tcPr>
            <w:tcW w:w="1276" w:type="dxa"/>
          </w:tcPr>
          <w:p w14:paraId="3BC1B496" w14:textId="77777777" w:rsidR="00896774" w:rsidRPr="00E806CB" w:rsidRDefault="00800772" w:rsidP="00F5315F">
            <w:pPr>
              <w:jc w:val="both"/>
              <w:rPr>
                <w:rFonts w:ascii="Times New Roman" w:eastAsiaTheme="minorHAnsi" w:hAnsi="Times New Roman"/>
                <w:b/>
                <w:sz w:val="24"/>
                <w:szCs w:val="24"/>
                <w:lang w:val="uk-UA"/>
              </w:rPr>
            </w:pPr>
            <w:r>
              <w:rPr>
                <w:rFonts w:ascii="Times New Roman" w:eastAsiaTheme="minorHAnsi" w:hAnsi="Times New Roman"/>
                <w:b/>
                <w:sz w:val="24"/>
                <w:szCs w:val="24"/>
                <w:lang w:val="uk-UA"/>
              </w:rPr>
              <w:t>10</w:t>
            </w:r>
          </w:p>
        </w:tc>
        <w:tc>
          <w:tcPr>
            <w:tcW w:w="1134" w:type="dxa"/>
          </w:tcPr>
          <w:p w14:paraId="1139B483" w14:textId="77777777" w:rsidR="00896774" w:rsidRPr="00E806CB" w:rsidRDefault="00800772" w:rsidP="00F5315F">
            <w:pPr>
              <w:jc w:val="both"/>
              <w:rPr>
                <w:rFonts w:ascii="Times New Roman" w:eastAsiaTheme="minorHAnsi" w:hAnsi="Times New Roman"/>
                <w:b/>
                <w:sz w:val="24"/>
                <w:szCs w:val="24"/>
                <w:lang w:val="uk-UA"/>
              </w:rPr>
            </w:pPr>
            <w:r>
              <w:rPr>
                <w:rFonts w:ascii="Times New Roman" w:eastAsiaTheme="minorHAnsi" w:hAnsi="Times New Roman"/>
                <w:b/>
                <w:sz w:val="24"/>
                <w:szCs w:val="24"/>
                <w:lang w:val="uk-UA"/>
              </w:rPr>
              <w:t>1</w:t>
            </w:r>
          </w:p>
        </w:tc>
        <w:tc>
          <w:tcPr>
            <w:tcW w:w="1134" w:type="dxa"/>
          </w:tcPr>
          <w:p w14:paraId="6DCECD25" w14:textId="77777777" w:rsidR="00896774" w:rsidRPr="00E806CB" w:rsidRDefault="00800772" w:rsidP="00800772">
            <w:pPr>
              <w:jc w:val="both"/>
              <w:rPr>
                <w:rFonts w:ascii="Times New Roman" w:eastAsiaTheme="minorHAnsi" w:hAnsi="Times New Roman"/>
                <w:b/>
                <w:sz w:val="24"/>
                <w:szCs w:val="24"/>
                <w:lang w:val="uk-UA"/>
              </w:rPr>
            </w:pPr>
            <w:r>
              <w:rPr>
                <w:rFonts w:ascii="Times New Roman" w:eastAsiaTheme="minorHAnsi" w:hAnsi="Times New Roman"/>
                <w:b/>
                <w:sz w:val="24"/>
                <w:szCs w:val="24"/>
                <w:lang w:val="uk-UA"/>
              </w:rPr>
              <w:t>2</w:t>
            </w:r>
          </w:p>
        </w:tc>
        <w:tc>
          <w:tcPr>
            <w:tcW w:w="1559" w:type="dxa"/>
          </w:tcPr>
          <w:p w14:paraId="31A0F031" w14:textId="77777777" w:rsidR="00896774" w:rsidRPr="00E806CB" w:rsidRDefault="00800772" w:rsidP="00F5315F">
            <w:pPr>
              <w:jc w:val="both"/>
              <w:rPr>
                <w:rFonts w:ascii="Times New Roman" w:eastAsiaTheme="minorHAnsi" w:hAnsi="Times New Roman"/>
                <w:b/>
                <w:sz w:val="24"/>
                <w:szCs w:val="24"/>
                <w:lang w:val="uk-UA"/>
              </w:rPr>
            </w:pPr>
            <w:r>
              <w:rPr>
                <w:rFonts w:ascii="Times New Roman" w:eastAsiaTheme="minorHAnsi" w:hAnsi="Times New Roman"/>
                <w:b/>
                <w:sz w:val="24"/>
                <w:szCs w:val="24"/>
                <w:lang w:val="uk-UA"/>
              </w:rPr>
              <w:t>0</w:t>
            </w:r>
          </w:p>
        </w:tc>
        <w:tc>
          <w:tcPr>
            <w:tcW w:w="992" w:type="dxa"/>
          </w:tcPr>
          <w:p w14:paraId="062B4313" w14:textId="77777777" w:rsidR="00896774" w:rsidRPr="00E806CB" w:rsidRDefault="00896774" w:rsidP="00F5315F">
            <w:pPr>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0</w:t>
            </w:r>
          </w:p>
        </w:tc>
        <w:tc>
          <w:tcPr>
            <w:tcW w:w="851" w:type="dxa"/>
          </w:tcPr>
          <w:p w14:paraId="44B8D704" w14:textId="77777777" w:rsidR="00896774" w:rsidRPr="00E806CB" w:rsidRDefault="00800772" w:rsidP="00800772">
            <w:pPr>
              <w:jc w:val="both"/>
              <w:rPr>
                <w:rFonts w:ascii="Times New Roman" w:eastAsiaTheme="minorHAnsi" w:hAnsi="Times New Roman"/>
                <w:b/>
                <w:sz w:val="24"/>
                <w:szCs w:val="24"/>
                <w:lang w:val="uk-UA"/>
              </w:rPr>
            </w:pPr>
            <w:r>
              <w:rPr>
                <w:rFonts w:ascii="Times New Roman" w:eastAsiaTheme="minorHAnsi" w:hAnsi="Times New Roman"/>
                <w:b/>
                <w:sz w:val="24"/>
                <w:szCs w:val="24"/>
                <w:lang w:val="uk-UA"/>
              </w:rPr>
              <w:t>0</w:t>
            </w:r>
          </w:p>
        </w:tc>
        <w:tc>
          <w:tcPr>
            <w:tcW w:w="2410" w:type="dxa"/>
          </w:tcPr>
          <w:p w14:paraId="021D8741" w14:textId="77777777" w:rsidR="00896774" w:rsidRPr="00E806CB" w:rsidRDefault="00896774" w:rsidP="00800772">
            <w:pPr>
              <w:jc w:val="both"/>
              <w:rPr>
                <w:rFonts w:ascii="Times New Roman" w:eastAsiaTheme="minorHAnsi" w:hAnsi="Times New Roman"/>
                <w:b/>
                <w:sz w:val="24"/>
                <w:szCs w:val="24"/>
                <w:lang w:val="uk-UA"/>
              </w:rPr>
            </w:pPr>
            <w:r w:rsidRPr="00E806CB">
              <w:rPr>
                <w:rFonts w:ascii="Times New Roman" w:eastAsiaTheme="minorHAnsi" w:hAnsi="Times New Roman"/>
                <w:b/>
                <w:sz w:val="24"/>
                <w:szCs w:val="24"/>
                <w:lang w:val="uk-UA"/>
              </w:rPr>
              <w:t>2</w:t>
            </w:r>
            <w:r w:rsidR="00800772">
              <w:rPr>
                <w:rFonts w:ascii="Times New Roman" w:eastAsiaTheme="minorHAnsi" w:hAnsi="Times New Roman"/>
                <w:b/>
                <w:sz w:val="24"/>
                <w:szCs w:val="24"/>
                <w:lang w:val="uk-UA"/>
              </w:rPr>
              <w:t>04</w:t>
            </w:r>
          </w:p>
        </w:tc>
      </w:tr>
    </w:tbl>
    <w:p w14:paraId="7430C30A" w14:textId="77777777" w:rsidR="003F56B2" w:rsidRDefault="003F56B2" w:rsidP="00F5315F">
      <w:pPr>
        <w:spacing w:after="0" w:line="240" w:lineRule="auto"/>
        <w:ind w:firstLine="567"/>
        <w:jc w:val="both"/>
        <w:rPr>
          <w:rFonts w:ascii="Times New Roman" w:eastAsiaTheme="minorHAnsi" w:hAnsi="Times New Roman"/>
          <w:sz w:val="24"/>
          <w:szCs w:val="24"/>
          <w:lang w:val="uk-UA"/>
        </w:rPr>
      </w:pPr>
    </w:p>
    <w:p w14:paraId="0DB73F03" w14:textId="77777777" w:rsidR="00896774" w:rsidRPr="00B66B4A" w:rsidRDefault="00896774" w:rsidP="00F5315F">
      <w:pPr>
        <w:spacing w:after="0" w:line="240" w:lineRule="auto"/>
        <w:ind w:firstLine="567"/>
        <w:jc w:val="both"/>
        <w:rPr>
          <w:rFonts w:ascii="Times New Roman" w:eastAsiaTheme="minorHAnsi" w:hAnsi="Times New Roman"/>
          <w:sz w:val="24"/>
          <w:szCs w:val="24"/>
          <w:lang w:val="uk-UA"/>
        </w:rPr>
      </w:pPr>
      <w:r w:rsidRPr="00B66B4A">
        <w:rPr>
          <w:rFonts w:ascii="Times New Roman" w:eastAsiaTheme="minorHAnsi" w:hAnsi="Times New Roman"/>
          <w:sz w:val="24"/>
          <w:szCs w:val="24"/>
          <w:lang w:val="uk-UA"/>
        </w:rPr>
        <w:t>Вибуття учнів зі школи відбулося переважно у зв’язку з переїздом родини до іншого місця проживання.</w:t>
      </w:r>
    </w:p>
    <w:p w14:paraId="49F90A9D" w14:textId="77777777" w:rsidR="00896774" w:rsidRPr="00B66B4A" w:rsidRDefault="00896774" w:rsidP="00F5315F">
      <w:pPr>
        <w:spacing w:after="0" w:line="240" w:lineRule="auto"/>
        <w:ind w:firstLine="567"/>
        <w:jc w:val="both"/>
        <w:rPr>
          <w:rFonts w:ascii="Times New Roman" w:eastAsiaTheme="minorHAnsi" w:hAnsi="Times New Roman"/>
          <w:sz w:val="24"/>
          <w:szCs w:val="24"/>
          <w:lang w:val="uk-UA"/>
        </w:rPr>
      </w:pPr>
      <w:r w:rsidRPr="00B66B4A">
        <w:rPr>
          <w:rFonts w:ascii="Times New Roman" w:eastAsiaTheme="minorHAnsi" w:hAnsi="Times New Roman"/>
          <w:sz w:val="24"/>
          <w:szCs w:val="24"/>
          <w:lang w:val="uk-UA"/>
        </w:rPr>
        <w:t>Було сформовано спеціальну медичну групу для дітей із послабленим здоров’ям для занять фізичною</w:t>
      </w:r>
      <w:r w:rsidR="00EF463E" w:rsidRPr="00B66B4A">
        <w:rPr>
          <w:rFonts w:ascii="Times New Roman" w:eastAsiaTheme="minorHAnsi" w:hAnsi="Times New Roman"/>
          <w:sz w:val="24"/>
          <w:szCs w:val="24"/>
          <w:lang w:val="uk-UA"/>
        </w:rPr>
        <w:t xml:space="preserve"> культурою</w:t>
      </w:r>
      <w:r w:rsidR="00857781" w:rsidRPr="00B66B4A">
        <w:rPr>
          <w:rFonts w:ascii="Times New Roman" w:eastAsiaTheme="minorHAnsi" w:hAnsi="Times New Roman"/>
          <w:sz w:val="24"/>
          <w:szCs w:val="24"/>
          <w:lang w:val="uk-UA"/>
        </w:rPr>
        <w:t xml:space="preserve"> (кількість учнів – 2</w:t>
      </w:r>
      <w:r w:rsidR="00836E46">
        <w:rPr>
          <w:rFonts w:ascii="Times New Roman" w:eastAsiaTheme="minorHAnsi" w:hAnsi="Times New Roman"/>
          <w:sz w:val="24"/>
          <w:szCs w:val="24"/>
          <w:lang w:val="uk-UA"/>
        </w:rPr>
        <w:t>1 осо</w:t>
      </w:r>
      <w:r w:rsidR="00EF463E" w:rsidRPr="00B66B4A">
        <w:rPr>
          <w:rFonts w:ascii="Times New Roman" w:eastAsiaTheme="minorHAnsi" w:hAnsi="Times New Roman"/>
          <w:sz w:val="24"/>
          <w:szCs w:val="24"/>
          <w:lang w:val="uk-UA"/>
        </w:rPr>
        <w:t>б</w:t>
      </w:r>
      <w:r w:rsidR="00836E46">
        <w:rPr>
          <w:rFonts w:ascii="Times New Roman" w:eastAsiaTheme="minorHAnsi" w:hAnsi="Times New Roman"/>
          <w:sz w:val="24"/>
          <w:szCs w:val="24"/>
          <w:lang w:val="uk-UA"/>
        </w:rPr>
        <w:t>а</w:t>
      </w:r>
      <w:r w:rsidR="00857781" w:rsidRPr="00B66B4A">
        <w:rPr>
          <w:rFonts w:ascii="Times New Roman" w:eastAsiaTheme="minorHAnsi" w:hAnsi="Times New Roman"/>
          <w:sz w:val="24"/>
          <w:szCs w:val="24"/>
          <w:lang w:val="uk-UA"/>
        </w:rPr>
        <w:t xml:space="preserve">).  </w:t>
      </w:r>
    </w:p>
    <w:p w14:paraId="72190F89" w14:textId="77777777" w:rsidR="00F05CBC" w:rsidRPr="00C972E4" w:rsidRDefault="00C119AD" w:rsidP="00C972E4">
      <w:pPr>
        <w:spacing w:after="0" w:line="240" w:lineRule="auto"/>
        <w:ind w:firstLine="567"/>
        <w:jc w:val="both"/>
        <w:rPr>
          <w:rFonts w:ascii="Times New Roman" w:hAnsi="Times New Roman"/>
          <w:sz w:val="24"/>
          <w:szCs w:val="24"/>
          <w:lang w:val="uk-UA"/>
        </w:rPr>
      </w:pPr>
      <w:r w:rsidRPr="00B66B4A">
        <w:rPr>
          <w:rFonts w:ascii="Times New Roman" w:hAnsi="Times New Roman"/>
          <w:sz w:val="24"/>
          <w:szCs w:val="24"/>
          <w:lang w:val="uk-UA"/>
        </w:rPr>
        <w:t xml:space="preserve"> Упродовж навчального року здійснювався моніторинг навчальних досягнень учнів  з предметів базового компоненту з метою визначення рівня нав</w:t>
      </w:r>
      <w:r w:rsidR="002B4A60" w:rsidRPr="00B66B4A">
        <w:rPr>
          <w:rFonts w:ascii="Times New Roman" w:hAnsi="Times New Roman"/>
          <w:sz w:val="24"/>
          <w:szCs w:val="24"/>
          <w:lang w:val="uk-UA"/>
        </w:rPr>
        <w:t>чальних досягнень учнів за  201</w:t>
      </w:r>
      <w:r w:rsidR="006339D9">
        <w:rPr>
          <w:rFonts w:ascii="Times New Roman" w:hAnsi="Times New Roman"/>
          <w:sz w:val="24"/>
          <w:szCs w:val="24"/>
          <w:lang w:val="uk-UA"/>
        </w:rPr>
        <w:t>9</w:t>
      </w:r>
      <w:r w:rsidR="002B4A60" w:rsidRPr="00B66B4A">
        <w:rPr>
          <w:rFonts w:ascii="Times New Roman" w:hAnsi="Times New Roman"/>
          <w:sz w:val="24"/>
          <w:szCs w:val="24"/>
          <w:lang w:val="uk-UA"/>
        </w:rPr>
        <w:t>/20</w:t>
      </w:r>
      <w:r w:rsidR="006339D9">
        <w:rPr>
          <w:rFonts w:ascii="Times New Roman" w:hAnsi="Times New Roman"/>
          <w:sz w:val="24"/>
          <w:szCs w:val="24"/>
          <w:lang w:val="uk-UA"/>
        </w:rPr>
        <w:t>20</w:t>
      </w:r>
      <w:r w:rsidR="007E4A78" w:rsidRPr="00B66B4A">
        <w:rPr>
          <w:rFonts w:ascii="Times New Roman" w:hAnsi="Times New Roman"/>
          <w:sz w:val="24"/>
          <w:szCs w:val="24"/>
          <w:lang w:val="uk-UA"/>
        </w:rPr>
        <w:t xml:space="preserve"> навчальний рік.</w:t>
      </w:r>
    </w:p>
    <w:p w14:paraId="4675E731" w14:textId="77777777" w:rsidR="00F05CBC" w:rsidRDefault="00C119AD" w:rsidP="00436728">
      <w:pPr>
        <w:spacing w:after="0" w:line="240" w:lineRule="auto"/>
        <w:jc w:val="both"/>
        <w:outlineLvl w:val="0"/>
        <w:rPr>
          <w:rFonts w:ascii="Times New Roman" w:hAnsi="Times New Roman"/>
          <w:b/>
          <w:sz w:val="24"/>
          <w:szCs w:val="24"/>
          <w:lang w:val="uk-UA"/>
        </w:rPr>
      </w:pPr>
      <w:r w:rsidRPr="005347ED">
        <w:rPr>
          <w:rFonts w:ascii="Times New Roman" w:hAnsi="Times New Roman"/>
          <w:b/>
          <w:sz w:val="24"/>
          <w:szCs w:val="24"/>
          <w:lang w:val="uk-UA"/>
        </w:rPr>
        <w:t>Рівень навчальних досягнень учнів 5-10-х клас</w:t>
      </w:r>
      <w:r w:rsidR="00F05CBC">
        <w:rPr>
          <w:rFonts w:ascii="Times New Roman" w:hAnsi="Times New Roman"/>
          <w:b/>
          <w:sz w:val="24"/>
          <w:szCs w:val="24"/>
          <w:lang w:val="uk-UA"/>
        </w:rPr>
        <w:t>ів за  2019</w:t>
      </w:r>
      <w:r w:rsidR="007E4A78" w:rsidRPr="005347ED">
        <w:rPr>
          <w:rFonts w:ascii="Times New Roman" w:hAnsi="Times New Roman"/>
          <w:b/>
          <w:sz w:val="24"/>
          <w:szCs w:val="24"/>
          <w:lang w:val="uk-UA"/>
        </w:rPr>
        <w:t>/20</w:t>
      </w:r>
      <w:r w:rsidR="00F05CBC">
        <w:rPr>
          <w:rFonts w:ascii="Times New Roman" w:hAnsi="Times New Roman"/>
          <w:b/>
          <w:sz w:val="24"/>
          <w:szCs w:val="24"/>
          <w:lang w:val="uk-UA"/>
        </w:rPr>
        <w:t>20</w:t>
      </w:r>
      <w:r w:rsidR="001B6FA5" w:rsidRPr="005347ED">
        <w:rPr>
          <w:rFonts w:ascii="Times New Roman" w:hAnsi="Times New Roman"/>
          <w:b/>
          <w:sz w:val="24"/>
          <w:szCs w:val="24"/>
          <w:lang w:val="uk-UA"/>
        </w:rPr>
        <w:t xml:space="preserve"> навчальний рік</w:t>
      </w:r>
    </w:p>
    <w:p w14:paraId="34331659" w14:textId="77777777" w:rsidR="00311DD7" w:rsidRPr="003F56B2" w:rsidRDefault="00C662DD" w:rsidP="0011684E">
      <w:pPr>
        <w:spacing w:after="0" w:line="240" w:lineRule="auto"/>
        <w:jc w:val="both"/>
        <w:rPr>
          <w:rFonts w:ascii="Times New Roman" w:hAnsi="Times New Roman"/>
          <w:sz w:val="24"/>
          <w:szCs w:val="24"/>
          <w:lang w:val="uk-UA"/>
        </w:rPr>
      </w:pPr>
      <w:r w:rsidRPr="00A51FC0">
        <w:rPr>
          <w:rFonts w:ascii="Times New Roman" w:hAnsi="Times New Roman"/>
          <w:b/>
          <w:noProof/>
          <w:color w:val="FF0000"/>
          <w:sz w:val="28"/>
          <w:szCs w:val="28"/>
          <w:lang w:eastAsia="ru-RU"/>
        </w:rPr>
        <w:drawing>
          <wp:inline distT="0" distB="0" distL="0" distR="0" wp14:anchorId="761A765A" wp14:editId="703B4E02">
            <wp:extent cx="8890419" cy="2752927"/>
            <wp:effectExtent l="19050" t="0" r="24981" b="9323"/>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ED1C1D" w14:textId="77777777" w:rsidR="00C119AD" w:rsidRPr="00A51FC0" w:rsidRDefault="00C119AD" w:rsidP="00F5315F">
      <w:pPr>
        <w:spacing w:line="240" w:lineRule="auto"/>
        <w:rPr>
          <w:rFonts w:ascii="Times New Roman" w:hAnsi="Times New Roman"/>
          <w:b/>
          <w:color w:val="FF0000"/>
          <w:sz w:val="28"/>
          <w:szCs w:val="28"/>
          <w:lang w:val="uk-UA"/>
        </w:rPr>
      </w:pPr>
    </w:p>
    <w:p w14:paraId="715C5ED2" w14:textId="77777777" w:rsidR="00311DD7" w:rsidRPr="00A51FC0" w:rsidRDefault="00311DD7" w:rsidP="00F5315F">
      <w:pPr>
        <w:spacing w:line="240" w:lineRule="auto"/>
        <w:jc w:val="both"/>
        <w:rPr>
          <w:rFonts w:ascii="Times New Roman" w:hAnsi="Times New Roman"/>
          <w:b/>
          <w:color w:val="FF0000"/>
          <w:sz w:val="28"/>
          <w:szCs w:val="28"/>
          <w:lang w:val="uk-UA"/>
        </w:rPr>
      </w:pPr>
      <w:r w:rsidRPr="00A51FC0">
        <w:rPr>
          <w:rFonts w:ascii="Times New Roman" w:hAnsi="Times New Roman"/>
          <w:b/>
          <w:noProof/>
          <w:color w:val="FF0000"/>
          <w:sz w:val="28"/>
          <w:szCs w:val="28"/>
          <w:lang w:eastAsia="ru-RU"/>
        </w:rPr>
        <w:drawing>
          <wp:inline distT="0" distB="0" distL="0" distR="0" wp14:anchorId="2E2C918C" wp14:editId="4E3942A6">
            <wp:extent cx="8934450" cy="2657475"/>
            <wp:effectExtent l="0" t="0" r="0" b="0"/>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AE99C4" w14:textId="77777777" w:rsidR="00C119AD" w:rsidRPr="00A51FC0" w:rsidRDefault="00C119AD" w:rsidP="00F5315F">
      <w:pPr>
        <w:spacing w:line="240" w:lineRule="auto"/>
        <w:jc w:val="both"/>
        <w:rPr>
          <w:rFonts w:ascii="Times New Roman" w:hAnsi="Times New Roman"/>
          <w:b/>
          <w:color w:val="FF0000"/>
          <w:sz w:val="28"/>
          <w:szCs w:val="28"/>
          <w:lang w:val="uk-UA"/>
        </w:rPr>
      </w:pPr>
      <w:r w:rsidRPr="00A51FC0">
        <w:rPr>
          <w:rFonts w:ascii="Times New Roman" w:hAnsi="Times New Roman"/>
          <w:b/>
          <w:noProof/>
          <w:color w:val="FF0000"/>
          <w:sz w:val="28"/>
          <w:szCs w:val="28"/>
          <w:lang w:eastAsia="ru-RU"/>
        </w:rPr>
        <w:lastRenderedPageBreak/>
        <w:drawing>
          <wp:inline distT="0" distB="0" distL="0" distR="0" wp14:anchorId="50EF18FA" wp14:editId="7F9E153E">
            <wp:extent cx="9053249" cy="2966936"/>
            <wp:effectExtent l="19050" t="0" r="14551" b="4864"/>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A51FC0">
        <w:rPr>
          <w:rFonts w:ascii="Times New Roman" w:hAnsi="Times New Roman"/>
          <w:b/>
          <w:noProof/>
          <w:color w:val="FF0000"/>
          <w:sz w:val="28"/>
          <w:szCs w:val="28"/>
          <w:lang w:eastAsia="ru-RU"/>
        </w:rPr>
        <w:drawing>
          <wp:inline distT="0" distB="0" distL="0" distR="0" wp14:anchorId="6EA1F756" wp14:editId="569A9C58">
            <wp:extent cx="9053884" cy="2538919"/>
            <wp:effectExtent l="0" t="0" r="0" b="0"/>
            <wp:docPr id="1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4E0197" w14:textId="77777777" w:rsidR="007446C4" w:rsidRPr="007446C4" w:rsidRDefault="00C662DD" w:rsidP="00F5315F">
      <w:pPr>
        <w:spacing w:line="240" w:lineRule="auto"/>
        <w:jc w:val="both"/>
        <w:rPr>
          <w:rFonts w:ascii="Times New Roman" w:hAnsi="Times New Roman"/>
          <w:b/>
          <w:color w:val="FF0000"/>
          <w:sz w:val="32"/>
          <w:szCs w:val="28"/>
          <w:lang w:val="uk-UA"/>
        </w:rPr>
      </w:pPr>
      <w:r w:rsidRPr="00A51FC0">
        <w:rPr>
          <w:rFonts w:ascii="Times New Roman" w:hAnsi="Times New Roman"/>
          <w:b/>
          <w:noProof/>
          <w:color w:val="FF0000"/>
          <w:sz w:val="32"/>
          <w:szCs w:val="28"/>
          <w:lang w:eastAsia="ru-RU"/>
        </w:rPr>
        <w:lastRenderedPageBreak/>
        <w:drawing>
          <wp:inline distT="0" distB="0" distL="0" distR="0" wp14:anchorId="046CD0C9" wp14:editId="5D926950">
            <wp:extent cx="8884271" cy="2217907"/>
            <wp:effectExtent l="19050" t="0" r="12079" b="0"/>
            <wp:docPr id="2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9FF4C5" w14:textId="77777777" w:rsidR="00F5315F" w:rsidRDefault="0028589F" w:rsidP="00436728">
      <w:pPr>
        <w:keepNext/>
        <w:jc w:val="center"/>
        <w:outlineLvl w:val="0"/>
        <w:rPr>
          <w:rFonts w:ascii="Times New Roman" w:hAnsi="Times New Roman"/>
          <w:b/>
          <w:i/>
          <w:sz w:val="28"/>
          <w:szCs w:val="28"/>
          <w:lang w:val="uk-UA"/>
        </w:rPr>
      </w:pPr>
      <w:r>
        <w:rPr>
          <w:rFonts w:ascii="Times New Roman" w:hAnsi="Times New Roman"/>
          <w:b/>
          <w:i/>
          <w:sz w:val="28"/>
          <w:szCs w:val="28"/>
          <w:lang w:val="uk-UA"/>
        </w:rPr>
        <w:t>Трудове навчання (за 2019/2020</w:t>
      </w:r>
      <w:r w:rsidR="009222C0" w:rsidRPr="007446C4">
        <w:rPr>
          <w:rFonts w:ascii="Times New Roman" w:hAnsi="Times New Roman"/>
          <w:b/>
          <w:i/>
          <w:sz w:val="28"/>
          <w:szCs w:val="28"/>
          <w:lang w:val="uk-UA"/>
        </w:rPr>
        <w:t xml:space="preserve"> н.р.)</w:t>
      </w:r>
    </w:p>
    <w:p w14:paraId="7A7DE727" w14:textId="77777777" w:rsidR="0028589F" w:rsidRPr="0009749E" w:rsidRDefault="0028589F" w:rsidP="004C30E3">
      <w:pPr>
        <w:keepNext/>
        <w:jc w:val="center"/>
      </w:pPr>
      <w:r w:rsidRPr="00A51FC0">
        <w:rPr>
          <w:rFonts w:ascii="Times New Roman" w:hAnsi="Times New Roman"/>
          <w:b/>
          <w:noProof/>
          <w:color w:val="FF0000"/>
          <w:sz w:val="32"/>
          <w:szCs w:val="28"/>
          <w:lang w:eastAsia="ru-RU"/>
        </w:rPr>
        <w:drawing>
          <wp:inline distT="0" distB="0" distL="0" distR="0" wp14:anchorId="54DF080A" wp14:editId="0B4449A4">
            <wp:extent cx="8820150" cy="2201570"/>
            <wp:effectExtent l="0" t="0" r="0" b="8255"/>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677AB5" w14:textId="77777777" w:rsidR="00FA421D" w:rsidRDefault="00FA421D" w:rsidP="00436728">
      <w:pPr>
        <w:pStyle w:val="afa"/>
        <w:jc w:val="center"/>
        <w:outlineLvl w:val="0"/>
        <w:rPr>
          <w:rFonts w:ascii="Times New Roman" w:hAnsi="Times New Roman"/>
          <w:color w:val="auto"/>
          <w:sz w:val="28"/>
          <w:szCs w:val="28"/>
          <w:lang w:val="uk-UA"/>
        </w:rPr>
      </w:pPr>
    </w:p>
    <w:p w14:paraId="79ABB48B" w14:textId="77777777" w:rsidR="00FA421D" w:rsidRDefault="00FA421D" w:rsidP="00436728">
      <w:pPr>
        <w:pStyle w:val="afa"/>
        <w:jc w:val="center"/>
        <w:outlineLvl w:val="0"/>
        <w:rPr>
          <w:rFonts w:ascii="Times New Roman" w:hAnsi="Times New Roman"/>
          <w:color w:val="auto"/>
          <w:sz w:val="28"/>
          <w:szCs w:val="28"/>
          <w:lang w:val="uk-UA"/>
        </w:rPr>
      </w:pPr>
    </w:p>
    <w:p w14:paraId="0FFD867A" w14:textId="77777777" w:rsidR="00FA421D" w:rsidRDefault="00FA421D" w:rsidP="00436728">
      <w:pPr>
        <w:pStyle w:val="afa"/>
        <w:jc w:val="center"/>
        <w:outlineLvl w:val="0"/>
        <w:rPr>
          <w:rFonts w:ascii="Times New Roman" w:hAnsi="Times New Roman"/>
          <w:color w:val="auto"/>
          <w:sz w:val="28"/>
          <w:szCs w:val="28"/>
          <w:lang w:val="uk-UA"/>
        </w:rPr>
      </w:pPr>
    </w:p>
    <w:p w14:paraId="4B19CF35" w14:textId="4B3A207F" w:rsidR="00761DCA" w:rsidRPr="00E806CB" w:rsidRDefault="00761DCA" w:rsidP="00436728">
      <w:pPr>
        <w:pStyle w:val="afa"/>
        <w:jc w:val="center"/>
        <w:outlineLvl w:val="0"/>
        <w:rPr>
          <w:rFonts w:ascii="Times New Roman" w:hAnsi="Times New Roman"/>
          <w:color w:val="auto"/>
          <w:sz w:val="28"/>
          <w:szCs w:val="28"/>
          <w:lang w:val="uk-UA"/>
        </w:rPr>
      </w:pPr>
      <w:r w:rsidRPr="00E806CB">
        <w:rPr>
          <w:rFonts w:ascii="Times New Roman" w:hAnsi="Times New Roman"/>
          <w:color w:val="auto"/>
          <w:sz w:val="28"/>
          <w:szCs w:val="28"/>
          <w:lang w:val="uk-UA"/>
        </w:rPr>
        <w:lastRenderedPageBreak/>
        <w:t>Рівен</w:t>
      </w:r>
      <w:r w:rsidR="001B6FA5" w:rsidRPr="00E806CB">
        <w:rPr>
          <w:rFonts w:ascii="Times New Roman" w:hAnsi="Times New Roman"/>
          <w:color w:val="auto"/>
          <w:sz w:val="28"/>
          <w:szCs w:val="28"/>
          <w:lang w:val="uk-UA"/>
        </w:rPr>
        <w:t>ь навчальних досягнень учнів 3-10</w:t>
      </w:r>
      <w:r w:rsidR="00C8358C">
        <w:rPr>
          <w:rFonts w:ascii="Times New Roman" w:hAnsi="Times New Roman"/>
          <w:color w:val="auto"/>
          <w:sz w:val="28"/>
          <w:szCs w:val="28"/>
          <w:lang w:val="uk-UA"/>
        </w:rPr>
        <w:t>-х класів за  2019/2020</w:t>
      </w:r>
      <w:r w:rsidRPr="00E806CB">
        <w:rPr>
          <w:rFonts w:ascii="Times New Roman" w:hAnsi="Times New Roman"/>
          <w:color w:val="auto"/>
          <w:sz w:val="28"/>
          <w:szCs w:val="28"/>
          <w:lang w:val="uk-UA"/>
        </w:rPr>
        <w:t xml:space="preserve"> навчальний рік</w:t>
      </w:r>
    </w:p>
    <w:p w14:paraId="382F10D3" w14:textId="77777777" w:rsidR="00CC05FE" w:rsidRPr="00A51FC0" w:rsidRDefault="00CC05FE" w:rsidP="00F5315F">
      <w:pPr>
        <w:spacing w:after="0" w:line="240" w:lineRule="auto"/>
        <w:ind w:firstLine="567"/>
        <w:jc w:val="both"/>
        <w:rPr>
          <w:rFonts w:ascii="Times New Roman" w:hAnsi="Times New Roman"/>
          <w:color w:val="FF0000"/>
          <w:sz w:val="28"/>
          <w:szCs w:val="28"/>
          <w:lang w:val="uk-UA"/>
        </w:rPr>
      </w:pPr>
      <w:r w:rsidRPr="00A51FC0">
        <w:rPr>
          <w:rFonts w:ascii="Times New Roman" w:hAnsi="Times New Roman"/>
          <w:noProof/>
          <w:color w:val="FF0000"/>
          <w:sz w:val="28"/>
          <w:szCs w:val="28"/>
          <w:lang w:eastAsia="ru-RU"/>
        </w:rPr>
        <w:drawing>
          <wp:inline distT="0" distB="0" distL="0" distR="0" wp14:anchorId="55C9E288" wp14:editId="3D045FF6">
            <wp:extent cx="8430246" cy="2120629"/>
            <wp:effectExtent l="19050" t="0" r="27954"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A55010" w14:textId="77777777" w:rsidR="00CC05FE" w:rsidRDefault="00F923DD" w:rsidP="00F5315F">
      <w:pPr>
        <w:spacing w:after="0" w:line="240" w:lineRule="auto"/>
        <w:ind w:firstLine="567"/>
        <w:jc w:val="both"/>
        <w:rPr>
          <w:rFonts w:ascii="Times New Roman" w:hAnsi="Times New Roman"/>
          <w:color w:val="FF0000"/>
          <w:sz w:val="28"/>
          <w:szCs w:val="28"/>
          <w:lang w:val="uk-UA"/>
        </w:rPr>
      </w:pPr>
      <w:r w:rsidRPr="00A51FC0">
        <w:rPr>
          <w:rFonts w:ascii="Times New Roman" w:hAnsi="Times New Roman"/>
          <w:noProof/>
          <w:color w:val="FF0000"/>
          <w:sz w:val="28"/>
          <w:szCs w:val="28"/>
          <w:lang w:eastAsia="ru-RU"/>
        </w:rPr>
        <w:drawing>
          <wp:inline distT="0" distB="0" distL="0" distR="0" wp14:anchorId="6BE23110" wp14:editId="5F8124B4">
            <wp:extent cx="8425815" cy="2543175"/>
            <wp:effectExtent l="19050" t="0" r="1333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FD2E62" w14:textId="77777777" w:rsidR="006307D9" w:rsidRPr="00A51FC0" w:rsidRDefault="006307D9" w:rsidP="00F5315F">
      <w:pPr>
        <w:spacing w:after="0" w:line="240" w:lineRule="auto"/>
        <w:ind w:firstLine="567"/>
        <w:jc w:val="both"/>
        <w:rPr>
          <w:rFonts w:ascii="Times New Roman" w:hAnsi="Times New Roman"/>
          <w:color w:val="FF0000"/>
          <w:sz w:val="28"/>
          <w:szCs w:val="28"/>
          <w:lang w:val="uk-UA"/>
        </w:rPr>
      </w:pPr>
    </w:p>
    <w:p w14:paraId="6BE944C2" w14:textId="77777777" w:rsidR="002C78DE" w:rsidRPr="005A0987" w:rsidRDefault="00C21D4F" w:rsidP="001B478C">
      <w:pPr>
        <w:spacing w:after="0" w:line="240" w:lineRule="auto"/>
        <w:ind w:firstLine="567"/>
        <w:jc w:val="both"/>
        <w:rPr>
          <w:rFonts w:ascii="Times New Roman" w:hAnsi="Times New Roman"/>
          <w:sz w:val="24"/>
          <w:szCs w:val="24"/>
          <w:lang w:val="uk-UA"/>
        </w:rPr>
      </w:pPr>
      <w:r w:rsidRPr="006307D9">
        <w:rPr>
          <w:rFonts w:ascii="Times New Roman" w:hAnsi="Times New Roman"/>
          <w:sz w:val="24"/>
          <w:szCs w:val="24"/>
          <w:lang w:val="uk-UA"/>
        </w:rPr>
        <w:t>Узагальнюючи результати рівня навчальних досягнень учнів за 201</w:t>
      </w:r>
      <w:r w:rsidR="006307D9" w:rsidRPr="006307D9">
        <w:rPr>
          <w:rFonts w:ascii="Times New Roman" w:hAnsi="Times New Roman"/>
          <w:sz w:val="24"/>
          <w:szCs w:val="24"/>
          <w:lang w:val="uk-UA"/>
        </w:rPr>
        <w:t>9</w:t>
      </w:r>
      <w:r w:rsidR="00102794" w:rsidRPr="006307D9">
        <w:rPr>
          <w:rFonts w:ascii="Times New Roman" w:hAnsi="Times New Roman"/>
          <w:sz w:val="24"/>
          <w:szCs w:val="24"/>
          <w:lang w:val="uk-UA"/>
        </w:rPr>
        <w:t>/20</w:t>
      </w:r>
      <w:r w:rsidR="006307D9" w:rsidRPr="006307D9">
        <w:rPr>
          <w:rFonts w:ascii="Times New Roman" w:hAnsi="Times New Roman"/>
          <w:sz w:val="24"/>
          <w:szCs w:val="24"/>
          <w:lang w:val="uk-UA"/>
        </w:rPr>
        <w:t>20</w:t>
      </w:r>
      <w:r w:rsidRPr="006307D9">
        <w:rPr>
          <w:rFonts w:ascii="Times New Roman" w:hAnsi="Times New Roman"/>
          <w:sz w:val="24"/>
          <w:szCs w:val="24"/>
          <w:lang w:val="uk-UA"/>
        </w:rPr>
        <w:t>навчальний рік можна зробити висновок</w:t>
      </w:r>
      <w:r w:rsidR="00E06CE4" w:rsidRPr="006307D9">
        <w:rPr>
          <w:rFonts w:ascii="Times New Roman" w:hAnsi="Times New Roman"/>
          <w:sz w:val="24"/>
          <w:szCs w:val="24"/>
          <w:lang w:val="uk-UA"/>
        </w:rPr>
        <w:t>и</w:t>
      </w:r>
      <w:r w:rsidRPr="006307D9">
        <w:rPr>
          <w:rFonts w:ascii="Times New Roman" w:hAnsi="Times New Roman"/>
          <w:sz w:val="24"/>
          <w:szCs w:val="24"/>
          <w:lang w:val="uk-UA"/>
        </w:rPr>
        <w:t xml:space="preserve">: </w:t>
      </w:r>
      <w:r w:rsidR="00102794" w:rsidRPr="006307D9">
        <w:rPr>
          <w:rFonts w:ascii="Times New Roman" w:hAnsi="Times New Roman"/>
          <w:sz w:val="24"/>
          <w:szCs w:val="24"/>
          <w:lang w:val="uk-UA"/>
        </w:rPr>
        <w:t xml:space="preserve">учнів, які навчаються на високому рівні навчальних досягнень немає. </w:t>
      </w:r>
      <w:r w:rsidR="00CD0D1F" w:rsidRPr="006307D9">
        <w:rPr>
          <w:rFonts w:ascii="Times New Roman" w:hAnsi="Times New Roman"/>
          <w:sz w:val="24"/>
          <w:szCs w:val="24"/>
          <w:lang w:val="uk-UA"/>
        </w:rPr>
        <w:t>Н</w:t>
      </w:r>
      <w:r w:rsidR="007D35E4" w:rsidRPr="006307D9">
        <w:rPr>
          <w:rFonts w:ascii="Times New Roman" w:hAnsi="Times New Roman"/>
          <w:sz w:val="24"/>
          <w:szCs w:val="24"/>
          <w:lang w:val="uk-UA"/>
        </w:rPr>
        <w:t xml:space="preserve">айкращі результати навчальних </w:t>
      </w:r>
      <w:r w:rsidR="00CD0D1F" w:rsidRPr="006307D9">
        <w:rPr>
          <w:rFonts w:ascii="Times New Roman" w:hAnsi="Times New Roman"/>
          <w:sz w:val="24"/>
          <w:szCs w:val="24"/>
          <w:lang w:val="uk-UA"/>
        </w:rPr>
        <w:t>досягнень мають учні 5</w:t>
      </w:r>
      <w:r w:rsidR="007D35E4" w:rsidRPr="006307D9">
        <w:rPr>
          <w:rFonts w:ascii="Times New Roman" w:hAnsi="Times New Roman"/>
          <w:sz w:val="24"/>
          <w:szCs w:val="24"/>
          <w:lang w:val="uk-UA"/>
        </w:rPr>
        <w:t>-</w:t>
      </w:r>
      <w:r w:rsidR="006307D9" w:rsidRPr="006307D9">
        <w:rPr>
          <w:rFonts w:ascii="Times New Roman" w:hAnsi="Times New Roman"/>
          <w:sz w:val="24"/>
          <w:szCs w:val="24"/>
          <w:lang w:val="uk-UA"/>
        </w:rPr>
        <w:t>Б</w:t>
      </w:r>
      <w:r w:rsidR="00CD0D1F" w:rsidRPr="006307D9">
        <w:rPr>
          <w:rFonts w:ascii="Times New Roman" w:hAnsi="Times New Roman"/>
          <w:sz w:val="24"/>
          <w:szCs w:val="24"/>
          <w:lang w:val="uk-UA"/>
        </w:rPr>
        <w:t xml:space="preserve"> (7</w:t>
      </w:r>
      <w:r w:rsidR="006307D9" w:rsidRPr="006307D9">
        <w:rPr>
          <w:rFonts w:ascii="Times New Roman" w:hAnsi="Times New Roman"/>
          <w:sz w:val="24"/>
          <w:szCs w:val="24"/>
          <w:lang w:val="uk-UA"/>
        </w:rPr>
        <w:t>2</w:t>
      </w:r>
      <w:r w:rsidR="00CD0D1F" w:rsidRPr="006307D9">
        <w:rPr>
          <w:rFonts w:ascii="Times New Roman" w:hAnsi="Times New Roman"/>
          <w:sz w:val="24"/>
          <w:szCs w:val="24"/>
          <w:lang w:val="uk-UA"/>
        </w:rPr>
        <w:t>% достатній рівень</w:t>
      </w:r>
      <w:r w:rsidR="00E03877" w:rsidRPr="006307D9">
        <w:rPr>
          <w:rFonts w:ascii="Times New Roman" w:hAnsi="Times New Roman"/>
          <w:sz w:val="24"/>
          <w:szCs w:val="24"/>
          <w:lang w:val="uk-UA"/>
        </w:rPr>
        <w:t>)</w:t>
      </w:r>
      <w:r w:rsidR="00CD0D1F" w:rsidRPr="006307D9">
        <w:rPr>
          <w:rFonts w:ascii="Times New Roman" w:hAnsi="Times New Roman"/>
          <w:sz w:val="24"/>
          <w:szCs w:val="24"/>
          <w:lang w:val="uk-UA"/>
        </w:rPr>
        <w:t>,</w:t>
      </w:r>
      <w:r w:rsidR="006307D9" w:rsidRPr="006307D9">
        <w:rPr>
          <w:rFonts w:ascii="Times New Roman" w:hAnsi="Times New Roman"/>
          <w:sz w:val="24"/>
          <w:szCs w:val="24"/>
          <w:lang w:val="uk-UA"/>
        </w:rPr>
        <w:t>5-В</w:t>
      </w:r>
      <w:r w:rsidR="00840A8D" w:rsidRPr="006307D9">
        <w:rPr>
          <w:rFonts w:ascii="Times New Roman" w:hAnsi="Times New Roman"/>
          <w:sz w:val="24"/>
          <w:szCs w:val="24"/>
          <w:lang w:val="uk-UA"/>
        </w:rPr>
        <w:t>(</w:t>
      </w:r>
      <w:r w:rsidR="00CD0D1F" w:rsidRPr="006307D9">
        <w:rPr>
          <w:rFonts w:ascii="Times New Roman" w:hAnsi="Times New Roman"/>
          <w:sz w:val="24"/>
          <w:szCs w:val="24"/>
          <w:lang w:val="uk-UA"/>
        </w:rPr>
        <w:t>7</w:t>
      </w:r>
      <w:r w:rsidR="006307D9" w:rsidRPr="006307D9">
        <w:rPr>
          <w:rFonts w:ascii="Times New Roman" w:hAnsi="Times New Roman"/>
          <w:sz w:val="24"/>
          <w:szCs w:val="24"/>
          <w:lang w:val="uk-UA"/>
        </w:rPr>
        <w:t>1</w:t>
      </w:r>
      <w:r w:rsidR="00E03877" w:rsidRPr="006307D9">
        <w:rPr>
          <w:rFonts w:ascii="Times New Roman" w:hAnsi="Times New Roman"/>
          <w:sz w:val="24"/>
          <w:szCs w:val="24"/>
          <w:lang w:val="uk-UA"/>
        </w:rPr>
        <w:t>% достатній рівень</w:t>
      </w:r>
      <w:r w:rsidR="00840A8D" w:rsidRPr="006307D9">
        <w:rPr>
          <w:rFonts w:ascii="Times New Roman" w:hAnsi="Times New Roman"/>
          <w:sz w:val="24"/>
          <w:szCs w:val="24"/>
          <w:lang w:val="uk-UA"/>
        </w:rPr>
        <w:t>)</w:t>
      </w:r>
      <w:r w:rsidR="00CD0D1F" w:rsidRPr="006307D9">
        <w:rPr>
          <w:rFonts w:ascii="Times New Roman" w:hAnsi="Times New Roman"/>
          <w:sz w:val="24"/>
          <w:szCs w:val="24"/>
          <w:lang w:val="uk-UA"/>
        </w:rPr>
        <w:t xml:space="preserve">, </w:t>
      </w:r>
      <w:r w:rsidR="006307D9" w:rsidRPr="006307D9">
        <w:rPr>
          <w:rFonts w:ascii="Times New Roman" w:hAnsi="Times New Roman"/>
          <w:sz w:val="24"/>
          <w:szCs w:val="24"/>
          <w:lang w:val="uk-UA"/>
        </w:rPr>
        <w:t>8</w:t>
      </w:r>
      <w:r w:rsidR="00CD0D1F" w:rsidRPr="006307D9">
        <w:rPr>
          <w:rFonts w:ascii="Times New Roman" w:hAnsi="Times New Roman"/>
          <w:sz w:val="24"/>
          <w:szCs w:val="24"/>
          <w:lang w:val="uk-UA"/>
        </w:rPr>
        <w:t>-Б (</w:t>
      </w:r>
      <w:r w:rsidR="006307D9" w:rsidRPr="006307D9">
        <w:rPr>
          <w:rFonts w:ascii="Times New Roman" w:hAnsi="Times New Roman"/>
          <w:sz w:val="24"/>
          <w:szCs w:val="24"/>
          <w:lang w:val="uk-UA"/>
        </w:rPr>
        <w:t>6</w:t>
      </w:r>
      <w:r w:rsidR="00CD0D1F" w:rsidRPr="006307D9">
        <w:rPr>
          <w:rFonts w:ascii="Times New Roman" w:hAnsi="Times New Roman"/>
          <w:sz w:val="24"/>
          <w:szCs w:val="24"/>
          <w:lang w:val="uk-UA"/>
        </w:rPr>
        <w:t>0</w:t>
      </w:r>
      <w:r w:rsidR="00840A8D" w:rsidRPr="006307D9">
        <w:rPr>
          <w:rFonts w:ascii="Times New Roman" w:hAnsi="Times New Roman"/>
          <w:sz w:val="24"/>
          <w:szCs w:val="24"/>
          <w:lang w:val="uk-UA"/>
        </w:rPr>
        <w:t>% достатній рівень)</w:t>
      </w:r>
      <w:r w:rsidR="00CD0D1F" w:rsidRPr="006307D9">
        <w:rPr>
          <w:rFonts w:ascii="Times New Roman" w:hAnsi="Times New Roman"/>
          <w:sz w:val="24"/>
          <w:szCs w:val="24"/>
          <w:lang w:val="uk-UA"/>
        </w:rPr>
        <w:t xml:space="preserve">, </w:t>
      </w:r>
      <w:r w:rsidR="006307D9" w:rsidRPr="006307D9">
        <w:rPr>
          <w:rFonts w:ascii="Times New Roman" w:hAnsi="Times New Roman"/>
          <w:sz w:val="24"/>
          <w:szCs w:val="24"/>
          <w:lang w:val="uk-UA"/>
        </w:rPr>
        <w:t>6</w:t>
      </w:r>
      <w:r w:rsidR="00CD0D1F" w:rsidRPr="006307D9">
        <w:rPr>
          <w:rFonts w:ascii="Times New Roman" w:hAnsi="Times New Roman"/>
          <w:sz w:val="24"/>
          <w:szCs w:val="24"/>
          <w:lang w:val="uk-UA"/>
        </w:rPr>
        <w:t>-Б(</w:t>
      </w:r>
      <w:r w:rsidR="006307D9" w:rsidRPr="006307D9">
        <w:rPr>
          <w:rFonts w:ascii="Times New Roman" w:hAnsi="Times New Roman"/>
          <w:sz w:val="24"/>
          <w:szCs w:val="24"/>
          <w:lang w:val="uk-UA"/>
        </w:rPr>
        <w:t>58</w:t>
      </w:r>
      <w:r w:rsidR="00CD0D1F" w:rsidRPr="006307D9">
        <w:rPr>
          <w:rFonts w:ascii="Times New Roman" w:hAnsi="Times New Roman"/>
          <w:sz w:val="24"/>
          <w:szCs w:val="24"/>
          <w:lang w:val="uk-UA"/>
        </w:rPr>
        <w:t>%</w:t>
      </w:r>
      <w:r w:rsidR="00840A8D" w:rsidRPr="006307D9">
        <w:rPr>
          <w:rFonts w:ascii="Times New Roman" w:hAnsi="Times New Roman"/>
          <w:sz w:val="24"/>
          <w:szCs w:val="24"/>
          <w:lang w:val="uk-UA"/>
        </w:rPr>
        <w:t xml:space="preserve"> достатній рівень) </w:t>
      </w:r>
      <w:r w:rsidR="007D35E4" w:rsidRPr="006307D9">
        <w:rPr>
          <w:rFonts w:ascii="Times New Roman" w:hAnsi="Times New Roman"/>
          <w:sz w:val="24"/>
          <w:szCs w:val="24"/>
          <w:lang w:val="uk-UA"/>
        </w:rPr>
        <w:t>класів.</w:t>
      </w:r>
      <w:r w:rsidR="00E03877" w:rsidRPr="005A0987">
        <w:rPr>
          <w:rFonts w:ascii="Times New Roman" w:hAnsi="Times New Roman"/>
          <w:sz w:val="24"/>
          <w:szCs w:val="24"/>
          <w:lang w:val="uk-UA"/>
        </w:rPr>
        <w:t>Найкращі результати з</w:t>
      </w:r>
      <w:r w:rsidR="00840A8D" w:rsidRPr="005A0987">
        <w:rPr>
          <w:rFonts w:ascii="Times New Roman" w:hAnsi="Times New Roman"/>
          <w:sz w:val="24"/>
          <w:szCs w:val="24"/>
          <w:lang w:val="uk-UA"/>
        </w:rPr>
        <w:t xml:space="preserve"> української мови </w:t>
      </w:r>
      <w:r w:rsidR="00840A8D" w:rsidRPr="005A0987">
        <w:rPr>
          <w:rFonts w:ascii="Times New Roman" w:hAnsi="Times New Roman"/>
          <w:sz w:val="24"/>
          <w:szCs w:val="24"/>
          <w:lang w:val="uk-UA"/>
        </w:rPr>
        <w:lastRenderedPageBreak/>
        <w:t xml:space="preserve">мають учні </w:t>
      </w:r>
      <w:r w:rsidR="00F879D0" w:rsidRPr="005A0987">
        <w:rPr>
          <w:rFonts w:ascii="Times New Roman" w:hAnsi="Times New Roman"/>
          <w:sz w:val="24"/>
          <w:szCs w:val="24"/>
          <w:lang w:val="uk-UA"/>
        </w:rPr>
        <w:t>8-А</w:t>
      </w:r>
      <w:r w:rsidR="00840A8D" w:rsidRPr="005A0987">
        <w:rPr>
          <w:rFonts w:ascii="Times New Roman" w:hAnsi="Times New Roman"/>
          <w:sz w:val="24"/>
          <w:szCs w:val="24"/>
          <w:lang w:val="uk-UA"/>
        </w:rPr>
        <w:t xml:space="preserve"> класу </w:t>
      </w:r>
      <w:r w:rsidR="002B35E7" w:rsidRPr="005A0987">
        <w:rPr>
          <w:rFonts w:ascii="Times New Roman" w:hAnsi="Times New Roman"/>
          <w:sz w:val="24"/>
          <w:szCs w:val="24"/>
          <w:lang w:val="uk-UA"/>
        </w:rPr>
        <w:t>(</w:t>
      </w:r>
      <w:r w:rsidR="00F879D0" w:rsidRPr="005A0987">
        <w:rPr>
          <w:rFonts w:ascii="Times New Roman" w:hAnsi="Times New Roman"/>
          <w:sz w:val="24"/>
          <w:szCs w:val="24"/>
          <w:lang w:val="uk-UA"/>
        </w:rPr>
        <w:t>5</w:t>
      </w:r>
      <w:r w:rsidR="002B35E7" w:rsidRPr="005A0987">
        <w:rPr>
          <w:rFonts w:ascii="Times New Roman" w:hAnsi="Times New Roman"/>
          <w:sz w:val="24"/>
          <w:szCs w:val="24"/>
          <w:lang w:val="uk-UA"/>
        </w:rPr>
        <w:t>0</w:t>
      </w:r>
      <w:r w:rsidR="00840A8D" w:rsidRPr="005A0987">
        <w:rPr>
          <w:rFonts w:ascii="Times New Roman" w:hAnsi="Times New Roman"/>
          <w:sz w:val="24"/>
          <w:szCs w:val="24"/>
          <w:lang w:val="uk-UA"/>
        </w:rPr>
        <w:t xml:space="preserve">% - </w:t>
      </w:r>
      <w:r w:rsidR="00E806CB" w:rsidRPr="005A0987">
        <w:rPr>
          <w:rFonts w:ascii="Times New Roman" w:hAnsi="Times New Roman"/>
          <w:sz w:val="24"/>
          <w:szCs w:val="24"/>
          <w:lang w:val="uk-UA"/>
        </w:rPr>
        <w:t>достатній рівень</w:t>
      </w:r>
      <w:r w:rsidR="002B35E7" w:rsidRPr="005A0987">
        <w:rPr>
          <w:rFonts w:ascii="Times New Roman" w:hAnsi="Times New Roman"/>
          <w:sz w:val="24"/>
          <w:szCs w:val="24"/>
          <w:lang w:val="uk-UA"/>
        </w:rPr>
        <w:t xml:space="preserve">), </w:t>
      </w:r>
      <w:r w:rsidR="00F879D0" w:rsidRPr="005A0987">
        <w:rPr>
          <w:rFonts w:ascii="Times New Roman" w:hAnsi="Times New Roman"/>
          <w:sz w:val="24"/>
          <w:szCs w:val="24"/>
          <w:lang w:val="uk-UA"/>
        </w:rPr>
        <w:t>10</w:t>
      </w:r>
      <w:r w:rsidR="002B35E7" w:rsidRPr="005A0987">
        <w:rPr>
          <w:rFonts w:ascii="Times New Roman" w:hAnsi="Times New Roman"/>
          <w:sz w:val="24"/>
          <w:szCs w:val="24"/>
          <w:lang w:val="uk-UA"/>
        </w:rPr>
        <w:t>-А класу (</w:t>
      </w:r>
      <w:r w:rsidR="00F879D0" w:rsidRPr="005A0987">
        <w:rPr>
          <w:rFonts w:ascii="Times New Roman" w:hAnsi="Times New Roman"/>
          <w:sz w:val="24"/>
          <w:szCs w:val="24"/>
          <w:lang w:val="uk-UA"/>
        </w:rPr>
        <w:t>55</w:t>
      </w:r>
      <w:r w:rsidR="00840A8D" w:rsidRPr="005A0987">
        <w:rPr>
          <w:rFonts w:ascii="Times New Roman" w:hAnsi="Times New Roman"/>
          <w:sz w:val="24"/>
          <w:szCs w:val="24"/>
          <w:lang w:val="uk-UA"/>
        </w:rPr>
        <w:t xml:space="preserve">% - </w:t>
      </w:r>
      <w:r w:rsidR="002B35E7" w:rsidRPr="005A0987">
        <w:rPr>
          <w:rFonts w:ascii="Times New Roman" w:hAnsi="Times New Roman"/>
          <w:sz w:val="24"/>
          <w:szCs w:val="24"/>
          <w:lang w:val="uk-UA"/>
        </w:rPr>
        <w:t>достатній</w:t>
      </w:r>
      <w:r w:rsidR="00E806CB" w:rsidRPr="005A0987">
        <w:rPr>
          <w:rFonts w:ascii="Times New Roman" w:hAnsi="Times New Roman"/>
          <w:sz w:val="24"/>
          <w:szCs w:val="24"/>
          <w:lang w:val="uk-UA"/>
        </w:rPr>
        <w:t xml:space="preserve"> рівень</w:t>
      </w:r>
      <w:r w:rsidR="00840A8D" w:rsidRPr="005A0987">
        <w:rPr>
          <w:rFonts w:ascii="Times New Roman" w:hAnsi="Times New Roman"/>
          <w:sz w:val="24"/>
          <w:szCs w:val="24"/>
          <w:lang w:val="uk-UA"/>
        </w:rPr>
        <w:t>)</w:t>
      </w:r>
      <w:r w:rsidR="00691DA6" w:rsidRPr="005A0987">
        <w:rPr>
          <w:rFonts w:ascii="Times New Roman" w:hAnsi="Times New Roman"/>
          <w:sz w:val="24"/>
          <w:szCs w:val="24"/>
          <w:lang w:val="uk-UA"/>
        </w:rPr>
        <w:t>;</w:t>
      </w:r>
      <w:r w:rsidR="00E03877" w:rsidRPr="005A0987">
        <w:rPr>
          <w:rFonts w:ascii="Times New Roman" w:hAnsi="Times New Roman"/>
          <w:sz w:val="24"/>
          <w:szCs w:val="24"/>
          <w:lang w:val="uk-UA"/>
        </w:rPr>
        <w:t>з математики –</w:t>
      </w:r>
      <w:r w:rsidR="002B35E7" w:rsidRPr="005A0987">
        <w:rPr>
          <w:rFonts w:ascii="Times New Roman" w:hAnsi="Times New Roman"/>
          <w:sz w:val="24"/>
          <w:szCs w:val="24"/>
          <w:lang w:val="uk-UA"/>
        </w:rPr>
        <w:t xml:space="preserve"> учні </w:t>
      </w:r>
      <w:r w:rsidR="00F879D0" w:rsidRPr="005A0987">
        <w:rPr>
          <w:rFonts w:ascii="Times New Roman" w:hAnsi="Times New Roman"/>
          <w:sz w:val="24"/>
          <w:szCs w:val="24"/>
          <w:lang w:val="uk-UA"/>
        </w:rPr>
        <w:t>6</w:t>
      </w:r>
      <w:r w:rsidR="002B35E7" w:rsidRPr="005A0987">
        <w:rPr>
          <w:rFonts w:ascii="Times New Roman" w:hAnsi="Times New Roman"/>
          <w:sz w:val="24"/>
          <w:szCs w:val="24"/>
          <w:lang w:val="uk-UA"/>
        </w:rPr>
        <w:t>-В</w:t>
      </w:r>
      <w:r w:rsidR="00691DA6" w:rsidRPr="005A0987">
        <w:rPr>
          <w:rFonts w:ascii="Times New Roman" w:hAnsi="Times New Roman"/>
          <w:sz w:val="24"/>
          <w:szCs w:val="24"/>
          <w:lang w:val="uk-UA"/>
        </w:rPr>
        <w:t xml:space="preserve">класу </w:t>
      </w:r>
      <w:r w:rsidR="002B35E7" w:rsidRPr="005A0987">
        <w:rPr>
          <w:rFonts w:ascii="Times New Roman" w:hAnsi="Times New Roman"/>
          <w:sz w:val="24"/>
          <w:szCs w:val="24"/>
          <w:lang w:val="uk-UA"/>
        </w:rPr>
        <w:t>(</w:t>
      </w:r>
      <w:r w:rsidR="00F879D0" w:rsidRPr="005A0987">
        <w:rPr>
          <w:rFonts w:ascii="Times New Roman" w:hAnsi="Times New Roman"/>
          <w:sz w:val="24"/>
          <w:szCs w:val="24"/>
          <w:lang w:val="uk-UA"/>
        </w:rPr>
        <w:t>92</w:t>
      </w:r>
      <w:r w:rsidR="002B35E7" w:rsidRPr="005A0987">
        <w:rPr>
          <w:rFonts w:ascii="Times New Roman" w:hAnsi="Times New Roman"/>
          <w:sz w:val="24"/>
          <w:szCs w:val="24"/>
          <w:lang w:val="uk-UA"/>
        </w:rPr>
        <w:t xml:space="preserve">% - достатній </w:t>
      </w:r>
      <w:r w:rsidR="00E806CB" w:rsidRPr="005A0987">
        <w:rPr>
          <w:rFonts w:ascii="Times New Roman" w:hAnsi="Times New Roman"/>
          <w:sz w:val="24"/>
          <w:szCs w:val="24"/>
          <w:lang w:val="uk-UA"/>
        </w:rPr>
        <w:t>рівень</w:t>
      </w:r>
      <w:r w:rsidR="004C5796" w:rsidRPr="005A0987">
        <w:rPr>
          <w:rFonts w:ascii="Times New Roman" w:hAnsi="Times New Roman"/>
          <w:sz w:val="24"/>
          <w:szCs w:val="24"/>
          <w:lang w:val="uk-UA"/>
        </w:rPr>
        <w:t>),</w:t>
      </w:r>
      <w:r w:rsidR="00F879D0" w:rsidRPr="005A0987">
        <w:rPr>
          <w:rFonts w:ascii="Times New Roman" w:hAnsi="Times New Roman"/>
          <w:sz w:val="24"/>
          <w:szCs w:val="24"/>
          <w:lang w:val="uk-UA"/>
        </w:rPr>
        <w:t>10</w:t>
      </w:r>
      <w:r w:rsidR="00E03877" w:rsidRPr="005A0987">
        <w:rPr>
          <w:rFonts w:ascii="Times New Roman" w:hAnsi="Times New Roman"/>
          <w:sz w:val="24"/>
          <w:szCs w:val="24"/>
          <w:lang w:val="uk-UA"/>
        </w:rPr>
        <w:t xml:space="preserve">-А </w:t>
      </w:r>
      <w:r w:rsidR="00691DA6" w:rsidRPr="005A0987">
        <w:rPr>
          <w:rFonts w:ascii="Times New Roman" w:hAnsi="Times New Roman"/>
          <w:sz w:val="24"/>
          <w:szCs w:val="24"/>
          <w:lang w:val="uk-UA"/>
        </w:rPr>
        <w:t xml:space="preserve">класу </w:t>
      </w:r>
      <w:r w:rsidR="002B35E7" w:rsidRPr="005A0987">
        <w:rPr>
          <w:rFonts w:ascii="Times New Roman" w:hAnsi="Times New Roman"/>
          <w:sz w:val="24"/>
          <w:szCs w:val="24"/>
          <w:lang w:val="uk-UA"/>
        </w:rPr>
        <w:t>(</w:t>
      </w:r>
      <w:r w:rsidR="00F879D0" w:rsidRPr="005A0987">
        <w:rPr>
          <w:rFonts w:ascii="Times New Roman" w:hAnsi="Times New Roman"/>
          <w:sz w:val="24"/>
          <w:szCs w:val="24"/>
          <w:lang w:val="uk-UA"/>
        </w:rPr>
        <w:t>54</w:t>
      </w:r>
      <w:r w:rsidR="002B35E7" w:rsidRPr="005A0987">
        <w:rPr>
          <w:rFonts w:ascii="Times New Roman" w:hAnsi="Times New Roman"/>
          <w:sz w:val="24"/>
          <w:szCs w:val="24"/>
          <w:lang w:val="uk-UA"/>
        </w:rPr>
        <w:t>% - достатній</w:t>
      </w:r>
      <w:r w:rsidR="00E806CB" w:rsidRPr="005A0987">
        <w:rPr>
          <w:rFonts w:ascii="Times New Roman" w:hAnsi="Times New Roman"/>
          <w:sz w:val="24"/>
          <w:szCs w:val="24"/>
          <w:lang w:val="uk-UA"/>
        </w:rPr>
        <w:t xml:space="preserve"> рівень</w:t>
      </w:r>
      <w:r w:rsidR="004C5796" w:rsidRPr="005A0987">
        <w:rPr>
          <w:rFonts w:ascii="Times New Roman" w:hAnsi="Times New Roman"/>
          <w:sz w:val="24"/>
          <w:szCs w:val="24"/>
          <w:lang w:val="uk-UA"/>
        </w:rPr>
        <w:t>)</w:t>
      </w:r>
      <w:r w:rsidR="00691DA6" w:rsidRPr="005A0987">
        <w:rPr>
          <w:rFonts w:ascii="Times New Roman" w:hAnsi="Times New Roman"/>
          <w:sz w:val="24"/>
          <w:szCs w:val="24"/>
          <w:lang w:val="uk-UA"/>
        </w:rPr>
        <w:t>;</w:t>
      </w:r>
      <w:r w:rsidR="00E03877" w:rsidRPr="005A0987">
        <w:rPr>
          <w:rFonts w:ascii="Times New Roman" w:hAnsi="Times New Roman"/>
          <w:sz w:val="24"/>
          <w:szCs w:val="24"/>
          <w:lang w:val="uk-UA"/>
        </w:rPr>
        <w:t xml:space="preserve"> з трудового навчання –</w:t>
      </w:r>
      <w:r w:rsidR="005A0987" w:rsidRPr="005A0987">
        <w:rPr>
          <w:rFonts w:ascii="Times New Roman" w:hAnsi="Times New Roman"/>
          <w:sz w:val="24"/>
          <w:szCs w:val="24"/>
          <w:lang w:val="uk-UA"/>
        </w:rPr>
        <w:t>7-А</w:t>
      </w:r>
      <w:r w:rsidR="00EA34AC" w:rsidRPr="005A0987">
        <w:rPr>
          <w:rFonts w:ascii="Times New Roman" w:hAnsi="Times New Roman"/>
          <w:sz w:val="24"/>
          <w:szCs w:val="24"/>
          <w:lang w:val="uk-UA"/>
        </w:rPr>
        <w:t xml:space="preserve"> класу (</w:t>
      </w:r>
      <w:r w:rsidR="005A0987" w:rsidRPr="005A0987">
        <w:rPr>
          <w:rFonts w:ascii="Times New Roman" w:hAnsi="Times New Roman"/>
          <w:sz w:val="24"/>
          <w:szCs w:val="24"/>
          <w:lang w:val="uk-UA"/>
        </w:rPr>
        <w:t>36</w:t>
      </w:r>
      <w:r w:rsidR="00EA34AC" w:rsidRPr="005A0987">
        <w:rPr>
          <w:rFonts w:ascii="Times New Roman" w:hAnsi="Times New Roman"/>
          <w:sz w:val="24"/>
          <w:szCs w:val="24"/>
          <w:lang w:val="uk-UA"/>
        </w:rPr>
        <w:t>%-</w:t>
      </w:r>
      <w:r w:rsidR="005A0987" w:rsidRPr="005A0987">
        <w:rPr>
          <w:rFonts w:ascii="Times New Roman" w:hAnsi="Times New Roman"/>
          <w:sz w:val="24"/>
          <w:szCs w:val="24"/>
          <w:lang w:val="uk-UA"/>
        </w:rPr>
        <w:t xml:space="preserve">високий </w:t>
      </w:r>
      <w:r w:rsidR="00EA34AC" w:rsidRPr="005A0987">
        <w:rPr>
          <w:rFonts w:ascii="Times New Roman" w:hAnsi="Times New Roman"/>
          <w:sz w:val="24"/>
          <w:szCs w:val="24"/>
          <w:lang w:val="uk-UA"/>
        </w:rPr>
        <w:t xml:space="preserve">рівень), </w:t>
      </w:r>
      <w:r w:rsidR="005A0987" w:rsidRPr="005A0987">
        <w:rPr>
          <w:rFonts w:ascii="Times New Roman" w:hAnsi="Times New Roman"/>
          <w:sz w:val="24"/>
          <w:szCs w:val="24"/>
          <w:lang w:val="uk-UA"/>
        </w:rPr>
        <w:t>7</w:t>
      </w:r>
      <w:r w:rsidR="00EA34AC" w:rsidRPr="005A0987">
        <w:rPr>
          <w:rFonts w:ascii="Times New Roman" w:hAnsi="Times New Roman"/>
          <w:sz w:val="24"/>
          <w:szCs w:val="24"/>
          <w:lang w:val="uk-UA"/>
        </w:rPr>
        <w:t>-Б класу (</w:t>
      </w:r>
      <w:r w:rsidR="005A0987" w:rsidRPr="005A0987">
        <w:rPr>
          <w:rFonts w:ascii="Times New Roman" w:hAnsi="Times New Roman"/>
          <w:sz w:val="24"/>
          <w:szCs w:val="24"/>
          <w:lang w:val="uk-UA"/>
        </w:rPr>
        <w:t>50</w:t>
      </w:r>
      <w:r w:rsidR="007A3088" w:rsidRPr="005A0987">
        <w:rPr>
          <w:rFonts w:ascii="Times New Roman" w:hAnsi="Times New Roman"/>
          <w:sz w:val="24"/>
          <w:szCs w:val="24"/>
          <w:lang w:val="uk-UA"/>
        </w:rPr>
        <w:t>% - високий рівень)</w:t>
      </w:r>
      <w:r w:rsidR="005A0987" w:rsidRPr="005A0987">
        <w:rPr>
          <w:rFonts w:ascii="Times New Roman" w:hAnsi="Times New Roman"/>
          <w:sz w:val="24"/>
          <w:szCs w:val="24"/>
          <w:lang w:val="uk-UA"/>
        </w:rPr>
        <w:t>.</w:t>
      </w:r>
    </w:p>
    <w:p w14:paraId="6EFFC601" w14:textId="77777777" w:rsidR="00962E8C" w:rsidRPr="005D1BE4" w:rsidRDefault="007C50F9" w:rsidP="00F5315F">
      <w:pPr>
        <w:pStyle w:val="ad"/>
        <w:spacing w:line="240" w:lineRule="auto"/>
        <w:ind w:right="20"/>
        <w:rPr>
          <w:rStyle w:val="16"/>
          <w:sz w:val="24"/>
          <w:szCs w:val="24"/>
          <w:lang w:eastAsia="uk-UA"/>
        </w:rPr>
      </w:pPr>
      <w:r w:rsidRPr="005D1BE4">
        <w:rPr>
          <w:rFonts w:eastAsiaTheme="minorHAnsi"/>
          <w:sz w:val="24"/>
          <w:szCs w:val="24"/>
        </w:rPr>
        <w:t>Упродовж 201</w:t>
      </w:r>
      <w:r w:rsidR="003610F0" w:rsidRPr="005D1BE4">
        <w:rPr>
          <w:rFonts w:eastAsiaTheme="minorHAnsi"/>
          <w:sz w:val="24"/>
          <w:szCs w:val="24"/>
        </w:rPr>
        <w:t>9</w:t>
      </w:r>
      <w:r w:rsidRPr="005D1BE4">
        <w:rPr>
          <w:rFonts w:eastAsiaTheme="minorHAnsi"/>
          <w:sz w:val="24"/>
          <w:szCs w:val="24"/>
        </w:rPr>
        <w:t>/20</w:t>
      </w:r>
      <w:r w:rsidR="003610F0" w:rsidRPr="005D1BE4">
        <w:rPr>
          <w:rFonts w:eastAsiaTheme="minorHAnsi"/>
          <w:sz w:val="24"/>
          <w:szCs w:val="24"/>
        </w:rPr>
        <w:t>20</w:t>
      </w:r>
      <w:r w:rsidR="00962E8C" w:rsidRPr="005D1BE4">
        <w:rPr>
          <w:rFonts w:eastAsiaTheme="minorHAnsi"/>
          <w:sz w:val="24"/>
          <w:szCs w:val="24"/>
        </w:rPr>
        <w:t xml:space="preserve"> навчального року  заклад освіти був забезпечений  педагогічними кадрами. </w:t>
      </w:r>
      <w:r w:rsidR="00962E8C" w:rsidRPr="005D1BE4">
        <w:rPr>
          <w:rStyle w:val="16"/>
          <w:sz w:val="24"/>
          <w:szCs w:val="24"/>
          <w:lang w:eastAsia="uk-UA"/>
        </w:rPr>
        <w:t>Педаго</w:t>
      </w:r>
      <w:r w:rsidR="00C85752" w:rsidRPr="005D1BE4">
        <w:rPr>
          <w:rStyle w:val="16"/>
          <w:sz w:val="24"/>
          <w:szCs w:val="24"/>
          <w:lang w:eastAsia="uk-UA"/>
        </w:rPr>
        <w:t>гічний колектив складався з 6</w:t>
      </w:r>
      <w:r w:rsidR="005D1BE4" w:rsidRPr="005D1BE4">
        <w:rPr>
          <w:rStyle w:val="16"/>
          <w:sz w:val="24"/>
          <w:szCs w:val="24"/>
          <w:lang w:eastAsia="uk-UA"/>
        </w:rPr>
        <w:t>3</w:t>
      </w:r>
      <w:r w:rsidR="00962E8C" w:rsidRPr="005D1BE4">
        <w:rPr>
          <w:rStyle w:val="16"/>
          <w:sz w:val="24"/>
          <w:szCs w:val="24"/>
          <w:lang w:eastAsia="uk-UA"/>
        </w:rPr>
        <w:t xml:space="preserve"> педагогів, з них</w:t>
      </w:r>
      <w:r w:rsidR="00C85752" w:rsidRPr="005D1BE4">
        <w:rPr>
          <w:rStyle w:val="16"/>
          <w:sz w:val="24"/>
          <w:szCs w:val="24"/>
          <w:lang w:eastAsia="uk-UA"/>
        </w:rPr>
        <w:t xml:space="preserve">: </w:t>
      </w:r>
      <w:r w:rsidR="005D1BE4" w:rsidRPr="005D1BE4">
        <w:rPr>
          <w:rStyle w:val="16"/>
          <w:sz w:val="24"/>
          <w:szCs w:val="24"/>
          <w:lang w:eastAsia="uk-UA"/>
        </w:rPr>
        <w:t>56</w:t>
      </w:r>
      <w:r w:rsidR="00962E8C" w:rsidRPr="005D1BE4">
        <w:rPr>
          <w:rStyle w:val="16"/>
          <w:sz w:val="24"/>
          <w:szCs w:val="24"/>
          <w:lang w:eastAsia="uk-UA"/>
        </w:rPr>
        <w:t xml:space="preserve"> мають повну вищу педагогічн</w:t>
      </w:r>
      <w:r w:rsidR="00F16652" w:rsidRPr="005D1BE4">
        <w:rPr>
          <w:rStyle w:val="16"/>
          <w:sz w:val="24"/>
          <w:szCs w:val="24"/>
          <w:lang w:eastAsia="uk-UA"/>
        </w:rPr>
        <w:t xml:space="preserve">у освіту, </w:t>
      </w:r>
      <w:r w:rsidR="005D1BE4" w:rsidRPr="005D1BE4">
        <w:rPr>
          <w:rStyle w:val="16"/>
          <w:sz w:val="24"/>
          <w:szCs w:val="24"/>
          <w:lang w:eastAsia="uk-UA"/>
        </w:rPr>
        <w:t>7</w:t>
      </w:r>
      <w:r w:rsidR="00962E8C" w:rsidRPr="005D1BE4">
        <w:rPr>
          <w:rStyle w:val="16"/>
          <w:sz w:val="24"/>
          <w:szCs w:val="24"/>
          <w:lang w:eastAsia="uk-UA"/>
        </w:rPr>
        <w:t xml:space="preserve"> - базову вищу освіту. </w:t>
      </w:r>
      <w:r w:rsidR="00E806CB" w:rsidRPr="005D1BE4">
        <w:rPr>
          <w:rFonts w:eastAsiaTheme="minorHAnsi"/>
          <w:sz w:val="24"/>
          <w:szCs w:val="24"/>
        </w:rPr>
        <w:t>29</w:t>
      </w:r>
      <w:r w:rsidR="00962E8C" w:rsidRPr="005D1BE4">
        <w:rPr>
          <w:rFonts w:eastAsiaTheme="minorHAnsi"/>
          <w:sz w:val="24"/>
          <w:szCs w:val="24"/>
        </w:rPr>
        <w:t xml:space="preserve"> педагогічних працівників мають дефектологічну освіту</w:t>
      </w:r>
      <w:r w:rsidR="00962E8C" w:rsidRPr="005D1BE4">
        <w:rPr>
          <w:rStyle w:val="16"/>
          <w:sz w:val="24"/>
          <w:szCs w:val="24"/>
          <w:lang w:eastAsia="uk-UA"/>
        </w:rPr>
        <w:t>, отрим</w:t>
      </w:r>
      <w:r w:rsidR="00B9064C" w:rsidRPr="005D1BE4">
        <w:rPr>
          <w:rStyle w:val="16"/>
          <w:sz w:val="24"/>
          <w:szCs w:val="24"/>
          <w:lang w:eastAsia="uk-UA"/>
        </w:rPr>
        <w:t>али</w:t>
      </w:r>
      <w:r w:rsidR="00962E8C" w:rsidRPr="005D1BE4">
        <w:rPr>
          <w:rStyle w:val="16"/>
          <w:sz w:val="24"/>
          <w:szCs w:val="24"/>
          <w:lang w:eastAsia="uk-UA"/>
        </w:rPr>
        <w:t xml:space="preserve"> другу освіту за спеці</w:t>
      </w:r>
      <w:r w:rsidRPr="005D1BE4">
        <w:rPr>
          <w:rStyle w:val="16"/>
          <w:sz w:val="24"/>
          <w:szCs w:val="24"/>
          <w:lang w:eastAsia="uk-UA"/>
        </w:rPr>
        <w:t>альністю «Корекційна освіта» - 3</w:t>
      </w:r>
      <w:r w:rsidR="00962E8C" w:rsidRPr="005D1BE4">
        <w:rPr>
          <w:rStyle w:val="16"/>
          <w:sz w:val="24"/>
          <w:szCs w:val="24"/>
          <w:lang w:eastAsia="uk-UA"/>
        </w:rPr>
        <w:t>.</w:t>
      </w:r>
    </w:p>
    <w:p w14:paraId="655BF432" w14:textId="77777777" w:rsidR="00962E8C" w:rsidRDefault="00962E8C" w:rsidP="00F5315F">
      <w:pPr>
        <w:pStyle w:val="ad"/>
        <w:spacing w:line="240" w:lineRule="auto"/>
        <w:ind w:right="20"/>
        <w:jc w:val="center"/>
        <w:rPr>
          <w:color w:val="FF0000"/>
          <w:sz w:val="24"/>
          <w:szCs w:val="24"/>
        </w:rPr>
      </w:pPr>
      <w:r w:rsidRPr="00422883">
        <w:rPr>
          <w:noProof/>
          <w:color w:val="FF0000"/>
          <w:sz w:val="24"/>
          <w:szCs w:val="24"/>
          <w:lang w:val="ru-RU"/>
        </w:rPr>
        <w:drawing>
          <wp:inline distT="0" distB="0" distL="0" distR="0" wp14:anchorId="7869EAD3" wp14:editId="12628DE7">
            <wp:extent cx="8086725" cy="2638425"/>
            <wp:effectExtent l="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B4084B" w14:textId="77777777" w:rsidR="00A33B33" w:rsidRPr="00422883" w:rsidRDefault="00A33B33" w:rsidP="00F5315F">
      <w:pPr>
        <w:pStyle w:val="ad"/>
        <w:spacing w:line="240" w:lineRule="auto"/>
        <w:ind w:right="20"/>
        <w:jc w:val="center"/>
        <w:rPr>
          <w:color w:val="FF0000"/>
          <w:sz w:val="24"/>
          <w:szCs w:val="24"/>
        </w:rPr>
      </w:pPr>
    </w:p>
    <w:p w14:paraId="7CAEEED3" w14:textId="77777777" w:rsidR="00962E8C" w:rsidRPr="00C73D44" w:rsidRDefault="00962E8C" w:rsidP="00F5315F">
      <w:pPr>
        <w:pStyle w:val="ad"/>
        <w:spacing w:line="240" w:lineRule="auto"/>
        <w:ind w:right="20"/>
        <w:rPr>
          <w:sz w:val="24"/>
          <w:szCs w:val="24"/>
          <w:shd w:val="clear" w:color="auto" w:fill="FFFFFF"/>
          <w:lang w:eastAsia="uk-UA"/>
        </w:rPr>
      </w:pPr>
      <w:r w:rsidRPr="00C73D44">
        <w:rPr>
          <w:rStyle w:val="16"/>
          <w:sz w:val="24"/>
          <w:szCs w:val="24"/>
          <w:lang w:eastAsia="uk-UA"/>
        </w:rPr>
        <w:t xml:space="preserve">Мають звання «старший учитель» - </w:t>
      </w:r>
      <w:r w:rsidR="005D1BE4" w:rsidRPr="00C73D44">
        <w:rPr>
          <w:rStyle w:val="16"/>
          <w:sz w:val="24"/>
          <w:szCs w:val="24"/>
          <w:lang w:eastAsia="uk-UA"/>
        </w:rPr>
        <w:t>4</w:t>
      </w:r>
      <w:r w:rsidRPr="00C73D44">
        <w:rPr>
          <w:rStyle w:val="16"/>
          <w:sz w:val="24"/>
          <w:szCs w:val="24"/>
          <w:lang w:eastAsia="uk-UA"/>
        </w:rPr>
        <w:t xml:space="preserve"> педагогів, «учитель-методист» - </w:t>
      </w:r>
      <w:r w:rsidR="00334E2F" w:rsidRPr="00C73D44">
        <w:rPr>
          <w:rStyle w:val="16"/>
          <w:sz w:val="24"/>
          <w:szCs w:val="24"/>
          <w:lang w:eastAsia="uk-UA"/>
        </w:rPr>
        <w:t>5</w:t>
      </w:r>
      <w:r w:rsidRPr="00C73D44">
        <w:rPr>
          <w:rStyle w:val="16"/>
          <w:sz w:val="24"/>
          <w:szCs w:val="24"/>
          <w:lang w:eastAsia="uk-UA"/>
        </w:rPr>
        <w:t xml:space="preserve">, </w:t>
      </w:r>
      <w:r w:rsidRPr="00C73D44">
        <w:rPr>
          <w:sz w:val="24"/>
          <w:szCs w:val="24"/>
        </w:rPr>
        <w:t>«вихователь-методист» - 3</w:t>
      </w:r>
      <w:r w:rsidRPr="00C73D44">
        <w:rPr>
          <w:rStyle w:val="16"/>
          <w:sz w:val="24"/>
          <w:szCs w:val="24"/>
          <w:lang w:eastAsia="uk-UA"/>
        </w:rPr>
        <w:t>.</w:t>
      </w:r>
      <w:r w:rsidRPr="00C73D44">
        <w:rPr>
          <w:sz w:val="24"/>
          <w:szCs w:val="24"/>
          <w:lang w:eastAsia="uk-UA"/>
        </w:rPr>
        <w:t xml:space="preserve">  У м</w:t>
      </w:r>
      <w:r w:rsidR="00334E2F" w:rsidRPr="00C73D44">
        <w:rPr>
          <w:sz w:val="24"/>
          <w:szCs w:val="24"/>
          <w:lang w:eastAsia="uk-UA"/>
        </w:rPr>
        <w:t xml:space="preserve">инулому навчальному році  на </w:t>
      </w:r>
      <w:r w:rsidR="00A33B33" w:rsidRPr="00C73D44">
        <w:rPr>
          <w:sz w:val="24"/>
          <w:szCs w:val="24"/>
          <w:lang w:eastAsia="uk-UA"/>
        </w:rPr>
        <w:t>11</w:t>
      </w:r>
      <w:r w:rsidRPr="00C73D44">
        <w:rPr>
          <w:sz w:val="24"/>
          <w:szCs w:val="24"/>
          <w:lang w:eastAsia="uk-UA"/>
        </w:rPr>
        <w:t xml:space="preserve">%  збільшилась кількість педагогів, які мають кваліфікаційну категорію «Спеціаліст вищої категорії». </w:t>
      </w:r>
      <w:r w:rsidRPr="00C73D44">
        <w:rPr>
          <w:rStyle w:val="16"/>
          <w:sz w:val="24"/>
          <w:szCs w:val="24"/>
          <w:lang w:eastAsia="uk-UA"/>
        </w:rPr>
        <w:t>Такий якісний склад педагогічного колективу дозволяє вирішувати ряд серйозних завдань, які стоять перед спеціальн</w:t>
      </w:r>
      <w:r w:rsidR="00A76BAF" w:rsidRPr="00C73D44">
        <w:rPr>
          <w:rStyle w:val="16"/>
          <w:sz w:val="24"/>
          <w:szCs w:val="24"/>
          <w:lang w:eastAsia="uk-UA"/>
        </w:rPr>
        <w:t>ою школою</w:t>
      </w:r>
      <w:r w:rsidRPr="00C73D44">
        <w:rPr>
          <w:rStyle w:val="16"/>
          <w:sz w:val="24"/>
          <w:szCs w:val="24"/>
          <w:lang w:eastAsia="uk-UA"/>
        </w:rPr>
        <w:t xml:space="preserve">. </w:t>
      </w:r>
    </w:p>
    <w:p w14:paraId="5E0CFCBA" w14:textId="77777777" w:rsidR="000F7ABB" w:rsidRPr="00C73D44" w:rsidRDefault="009A4305" w:rsidP="00F5315F">
      <w:pPr>
        <w:widowControl w:val="0"/>
        <w:autoSpaceDE w:val="0"/>
        <w:autoSpaceDN w:val="0"/>
        <w:adjustRightInd w:val="0"/>
        <w:spacing w:after="0" w:line="240" w:lineRule="auto"/>
        <w:ind w:firstLine="567"/>
        <w:jc w:val="both"/>
        <w:rPr>
          <w:sz w:val="24"/>
          <w:szCs w:val="24"/>
          <w:lang w:val="uk-UA"/>
        </w:rPr>
      </w:pPr>
      <w:r w:rsidRPr="00C73D44">
        <w:rPr>
          <w:rFonts w:ascii="Times New Roman" w:eastAsia="Times New Roman" w:hAnsi="Times New Roman"/>
          <w:sz w:val="24"/>
          <w:szCs w:val="24"/>
          <w:lang w:val="uk-UA" w:eastAsia="ru-RU"/>
        </w:rPr>
        <w:t>У 201</w:t>
      </w:r>
      <w:r w:rsidR="00A33B33" w:rsidRPr="00C73D44">
        <w:rPr>
          <w:rFonts w:ascii="Times New Roman" w:eastAsia="Times New Roman" w:hAnsi="Times New Roman"/>
          <w:sz w:val="24"/>
          <w:szCs w:val="24"/>
          <w:lang w:val="uk-UA" w:eastAsia="ru-RU"/>
        </w:rPr>
        <w:t>9</w:t>
      </w:r>
      <w:r w:rsidRPr="00C73D44">
        <w:rPr>
          <w:rFonts w:ascii="Times New Roman" w:eastAsia="Times New Roman" w:hAnsi="Times New Roman"/>
          <w:sz w:val="24"/>
          <w:szCs w:val="24"/>
          <w:lang w:val="uk-UA" w:eastAsia="ru-RU"/>
        </w:rPr>
        <w:t>/20</w:t>
      </w:r>
      <w:r w:rsidR="00A33B33" w:rsidRPr="00C73D44">
        <w:rPr>
          <w:rFonts w:ascii="Times New Roman" w:eastAsia="Times New Roman" w:hAnsi="Times New Roman"/>
          <w:sz w:val="24"/>
          <w:szCs w:val="24"/>
          <w:lang w:val="uk-UA" w:eastAsia="ru-RU"/>
        </w:rPr>
        <w:t>20</w:t>
      </w:r>
      <w:r w:rsidR="004C29FC" w:rsidRPr="00C73D44">
        <w:rPr>
          <w:rFonts w:ascii="Times New Roman" w:eastAsia="Times New Roman" w:hAnsi="Times New Roman"/>
          <w:sz w:val="24"/>
          <w:szCs w:val="24"/>
          <w:lang w:val="uk-UA" w:eastAsia="ru-RU"/>
        </w:rPr>
        <w:t xml:space="preserve"> навчальному році п</w:t>
      </w:r>
      <w:r w:rsidR="007875E9" w:rsidRPr="00C73D44">
        <w:rPr>
          <w:rFonts w:ascii="Times New Roman" w:eastAsia="Times New Roman" w:hAnsi="Times New Roman"/>
          <w:sz w:val="24"/>
          <w:szCs w:val="24"/>
          <w:lang w:val="uk-UA" w:eastAsia="ru-RU"/>
        </w:rPr>
        <w:t>едагогічні працівники проходили</w:t>
      </w:r>
      <w:r w:rsidR="00896774" w:rsidRPr="00C73D44">
        <w:rPr>
          <w:rFonts w:ascii="Times New Roman" w:eastAsia="Times New Roman" w:hAnsi="Times New Roman"/>
          <w:sz w:val="24"/>
          <w:szCs w:val="24"/>
          <w:lang w:val="uk-UA" w:eastAsia="ru-RU"/>
        </w:rPr>
        <w:t xml:space="preserve"> атестацію відповідно</w:t>
      </w:r>
      <w:r w:rsidR="004C29FC" w:rsidRPr="00C73D44">
        <w:rPr>
          <w:rFonts w:ascii="Times New Roman" w:eastAsia="Times New Roman" w:hAnsi="Times New Roman"/>
          <w:sz w:val="24"/>
          <w:szCs w:val="24"/>
          <w:lang w:val="uk-UA" w:eastAsia="ru-RU"/>
        </w:rPr>
        <w:t xml:space="preserve"> до Типового положення про атестацію педагогічних працівників, затвердженого наказом Міністерства освіти і науки України від 06.10.2010 № 930, (зі змінами, внесеними наказом МОНМСУ від 20.12.2011 № 1473, та змінами, затвердженими наказом Міністерства освіти і науки України  від 08.08.2013),  перспективного плану атестації на 5 років</w:t>
      </w:r>
      <w:r w:rsidR="00896774" w:rsidRPr="00C73D44">
        <w:rPr>
          <w:rFonts w:ascii="Times New Roman" w:eastAsia="Times New Roman" w:hAnsi="Times New Roman"/>
          <w:sz w:val="24"/>
          <w:szCs w:val="24"/>
          <w:lang w:val="uk-UA" w:eastAsia="ru-RU"/>
        </w:rPr>
        <w:t>, пл</w:t>
      </w:r>
      <w:r w:rsidR="004C29FC" w:rsidRPr="00C73D44">
        <w:rPr>
          <w:rFonts w:ascii="Times New Roman" w:eastAsia="Times New Roman" w:hAnsi="Times New Roman"/>
          <w:sz w:val="24"/>
          <w:szCs w:val="24"/>
          <w:lang w:val="uk-UA" w:eastAsia="ru-RU"/>
        </w:rPr>
        <w:t>ану атестації на навчальний рік</w:t>
      </w:r>
      <w:r w:rsidR="00035D3B" w:rsidRPr="00C73D44">
        <w:rPr>
          <w:rFonts w:ascii="Times New Roman" w:eastAsiaTheme="minorHAnsi" w:hAnsi="Times New Roman"/>
          <w:sz w:val="24"/>
          <w:szCs w:val="24"/>
          <w:lang w:val="uk-UA"/>
        </w:rPr>
        <w:t xml:space="preserve">. </w:t>
      </w:r>
      <w:r w:rsidR="004C29FC" w:rsidRPr="00C73D44">
        <w:rPr>
          <w:rFonts w:ascii="Times New Roman" w:eastAsiaTheme="minorHAnsi" w:hAnsi="Times New Roman"/>
          <w:sz w:val="24"/>
          <w:szCs w:val="24"/>
          <w:lang w:val="uk-UA"/>
        </w:rPr>
        <w:t xml:space="preserve">Протягом року педагоги, </w:t>
      </w:r>
      <w:r w:rsidRPr="00C73D44">
        <w:rPr>
          <w:rFonts w:ascii="Times New Roman" w:eastAsiaTheme="minorHAnsi" w:hAnsi="Times New Roman"/>
          <w:sz w:val="24"/>
          <w:szCs w:val="24"/>
          <w:lang w:val="uk-UA"/>
        </w:rPr>
        <w:t>які атестувалися у 20</w:t>
      </w:r>
      <w:r w:rsidR="00A33B33" w:rsidRPr="00C73D44">
        <w:rPr>
          <w:rFonts w:ascii="Times New Roman" w:eastAsiaTheme="minorHAnsi" w:hAnsi="Times New Roman"/>
          <w:sz w:val="24"/>
          <w:szCs w:val="24"/>
          <w:lang w:val="uk-UA"/>
        </w:rPr>
        <w:t>20</w:t>
      </w:r>
      <w:r w:rsidR="004C29FC" w:rsidRPr="00C73D44">
        <w:rPr>
          <w:rFonts w:ascii="Times New Roman" w:eastAsiaTheme="minorHAnsi" w:hAnsi="Times New Roman"/>
          <w:sz w:val="24"/>
          <w:szCs w:val="24"/>
          <w:lang w:val="uk-UA"/>
        </w:rPr>
        <w:t xml:space="preserve"> році, провели відкриті уроки, виховні заходи, виступили на засіданнях методичних об’єднань та педагогічній раді.</w:t>
      </w:r>
      <w:r w:rsidR="00035D3B" w:rsidRPr="00C73D44">
        <w:rPr>
          <w:rFonts w:ascii="Times New Roman" w:eastAsiaTheme="minorHAnsi" w:hAnsi="Times New Roman"/>
          <w:sz w:val="24"/>
          <w:szCs w:val="24"/>
          <w:lang w:val="uk-UA"/>
        </w:rPr>
        <w:t xml:space="preserve">Всього </w:t>
      </w:r>
      <w:r w:rsidR="005365A0" w:rsidRPr="00C73D44">
        <w:rPr>
          <w:rFonts w:ascii="Times New Roman" w:eastAsiaTheme="minorHAnsi" w:hAnsi="Times New Roman"/>
          <w:sz w:val="24"/>
          <w:szCs w:val="24"/>
          <w:lang w:val="uk-UA"/>
        </w:rPr>
        <w:t>атестовано 1</w:t>
      </w:r>
      <w:r w:rsidR="00A33B33" w:rsidRPr="00C73D44">
        <w:rPr>
          <w:rFonts w:ascii="Times New Roman" w:eastAsiaTheme="minorHAnsi" w:hAnsi="Times New Roman"/>
          <w:sz w:val="24"/>
          <w:szCs w:val="24"/>
          <w:lang w:val="uk-UA"/>
        </w:rPr>
        <w:t>3</w:t>
      </w:r>
      <w:r w:rsidR="00896774" w:rsidRPr="00C73D44">
        <w:rPr>
          <w:rFonts w:ascii="Times New Roman" w:eastAsiaTheme="minorHAnsi" w:hAnsi="Times New Roman"/>
          <w:sz w:val="24"/>
          <w:szCs w:val="24"/>
          <w:lang w:val="uk-UA"/>
        </w:rPr>
        <w:t xml:space="preserve"> педагогічних працівник</w:t>
      </w:r>
      <w:r w:rsidR="00A33B33" w:rsidRPr="00C73D44">
        <w:rPr>
          <w:rFonts w:ascii="Times New Roman" w:eastAsiaTheme="minorHAnsi" w:hAnsi="Times New Roman"/>
          <w:sz w:val="24"/>
          <w:szCs w:val="24"/>
          <w:lang w:val="uk-UA"/>
        </w:rPr>
        <w:t>ів</w:t>
      </w:r>
      <w:r w:rsidR="00C73D44" w:rsidRPr="00C73D44">
        <w:rPr>
          <w:rFonts w:ascii="Times New Roman" w:eastAsiaTheme="minorHAnsi" w:hAnsi="Times New Roman"/>
          <w:sz w:val="24"/>
          <w:szCs w:val="24"/>
          <w:lang w:val="uk-UA"/>
        </w:rPr>
        <w:t xml:space="preserve"> та</w:t>
      </w:r>
      <w:r w:rsidR="00A33B33" w:rsidRPr="00C73D44">
        <w:rPr>
          <w:rFonts w:ascii="Times New Roman" w:eastAsiaTheme="minorHAnsi" w:hAnsi="Times New Roman"/>
          <w:sz w:val="24"/>
          <w:szCs w:val="24"/>
          <w:lang w:val="uk-UA"/>
        </w:rPr>
        <w:t xml:space="preserve"> завідувачка бібліотекою</w:t>
      </w:r>
      <w:r w:rsidR="00896774" w:rsidRPr="00C73D44">
        <w:rPr>
          <w:rFonts w:ascii="Times New Roman" w:eastAsiaTheme="minorHAnsi" w:hAnsi="Times New Roman"/>
          <w:sz w:val="24"/>
          <w:szCs w:val="24"/>
          <w:lang w:val="uk-UA"/>
        </w:rPr>
        <w:t>: а</w:t>
      </w:r>
      <w:r w:rsidR="000F7ABB" w:rsidRPr="00C73D44">
        <w:rPr>
          <w:rFonts w:ascii="Times New Roman" w:eastAsiaTheme="minorHAnsi" w:hAnsi="Times New Roman"/>
          <w:sz w:val="24"/>
          <w:szCs w:val="24"/>
          <w:lang w:val="uk-UA"/>
        </w:rPr>
        <w:t>т</w:t>
      </w:r>
      <w:r w:rsidR="005365A0" w:rsidRPr="00C73D44">
        <w:rPr>
          <w:rFonts w:ascii="Times New Roman" w:eastAsiaTheme="minorHAnsi" w:hAnsi="Times New Roman"/>
          <w:sz w:val="24"/>
          <w:szCs w:val="24"/>
          <w:lang w:val="uk-UA"/>
        </w:rPr>
        <w:t>естаційною комісією І рівня – 1</w:t>
      </w:r>
      <w:r w:rsidR="00A33B33" w:rsidRPr="00C73D44">
        <w:rPr>
          <w:rFonts w:ascii="Times New Roman" w:eastAsiaTheme="minorHAnsi" w:hAnsi="Times New Roman"/>
          <w:sz w:val="24"/>
          <w:szCs w:val="24"/>
          <w:lang w:val="uk-UA"/>
        </w:rPr>
        <w:t>1</w:t>
      </w:r>
      <w:r w:rsidR="00896774" w:rsidRPr="00C73D44">
        <w:rPr>
          <w:rFonts w:ascii="Times New Roman" w:eastAsiaTheme="minorHAnsi" w:hAnsi="Times New Roman"/>
          <w:sz w:val="24"/>
          <w:szCs w:val="24"/>
          <w:lang w:val="uk-UA"/>
        </w:rPr>
        <w:t>педагогічних працівників, ате</w:t>
      </w:r>
      <w:r w:rsidR="000F7ABB" w:rsidRPr="00C73D44">
        <w:rPr>
          <w:rFonts w:ascii="Times New Roman" w:eastAsiaTheme="minorHAnsi" w:hAnsi="Times New Roman"/>
          <w:sz w:val="24"/>
          <w:szCs w:val="24"/>
          <w:lang w:val="uk-UA"/>
        </w:rPr>
        <w:t>стаційною</w:t>
      </w:r>
      <w:r w:rsidR="005365A0" w:rsidRPr="00C73D44">
        <w:rPr>
          <w:rFonts w:ascii="Times New Roman" w:eastAsiaTheme="minorHAnsi" w:hAnsi="Times New Roman"/>
          <w:sz w:val="24"/>
          <w:szCs w:val="24"/>
          <w:lang w:val="uk-UA"/>
        </w:rPr>
        <w:t xml:space="preserve"> комісією ІІІ рівня – </w:t>
      </w:r>
      <w:r w:rsidR="00C73D44" w:rsidRPr="00C73D44">
        <w:rPr>
          <w:rFonts w:ascii="Times New Roman" w:eastAsiaTheme="minorHAnsi" w:hAnsi="Times New Roman"/>
          <w:sz w:val="24"/>
          <w:szCs w:val="24"/>
          <w:lang w:val="uk-UA"/>
        </w:rPr>
        <w:t>2</w:t>
      </w:r>
      <w:r w:rsidR="00896774" w:rsidRPr="00C73D44">
        <w:rPr>
          <w:rFonts w:ascii="Times New Roman" w:eastAsiaTheme="minorHAnsi" w:hAnsi="Times New Roman"/>
          <w:sz w:val="24"/>
          <w:szCs w:val="24"/>
          <w:lang w:val="uk-UA"/>
        </w:rPr>
        <w:t xml:space="preserve">. </w:t>
      </w:r>
      <w:r w:rsidR="002358A6" w:rsidRPr="002358A6">
        <w:rPr>
          <w:rFonts w:ascii="Times New Roman" w:eastAsiaTheme="minorHAnsi" w:hAnsi="Times New Roman"/>
          <w:sz w:val="24"/>
          <w:szCs w:val="24"/>
          <w:lang w:val="uk-UA"/>
        </w:rPr>
        <w:t xml:space="preserve">За результатами атестації підтверджено  кваліфікаційну категорію «спеціаліст вищої категорії» - 2 (Полозова І.О., Стойко Л.А.), присвоєно кваліфікаційну категорію «спеціаліст першої категорії» - 3  (Заозьорова С.М., Наливайко Т.П., Положій С.І.), підтверджено  кваліфікаційну категорію «спеціаліст першої категорії» - 3 (Іщенко О.В., Лебедин Н.В., Радченко В.В.), присвоєно категорію «спеціаліст ІІ категорії» - 3 (Писаренко М.Є., Шпіть В.О., Юхименко Л.М.), встановлено 11 тарифний розряд – 2 (Гура Л.В., </w:t>
      </w:r>
      <w:r w:rsidR="002358A6" w:rsidRPr="002358A6">
        <w:rPr>
          <w:rFonts w:ascii="Times New Roman" w:eastAsiaTheme="minorHAnsi" w:hAnsi="Times New Roman"/>
          <w:sz w:val="24"/>
          <w:szCs w:val="24"/>
          <w:lang w:val="uk-UA"/>
        </w:rPr>
        <w:lastRenderedPageBreak/>
        <w:t xml:space="preserve">Нестеренко В.М.). </w:t>
      </w:r>
      <w:r w:rsidR="000F7ABB" w:rsidRPr="00C73D44">
        <w:rPr>
          <w:rFonts w:ascii="Times New Roman" w:eastAsiaTheme="minorHAnsi" w:hAnsi="Times New Roman"/>
          <w:sz w:val="24"/>
          <w:szCs w:val="24"/>
          <w:lang w:val="uk-UA"/>
        </w:rPr>
        <w:t xml:space="preserve">Члени атестаційної комісії зробили узагальнений висновок про педагогічну та методичну діяльність кожного педагога, що проходиватестацію. </w:t>
      </w:r>
    </w:p>
    <w:p w14:paraId="334850F3" w14:textId="77777777" w:rsidR="00896774" w:rsidRPr="00C73D44" w:rsidRDefault="00896774" w:rsidP="00436728">
      <w:pPr>
        <w:spacing w:after="0" w:line="240" w:lineRule="auto"/>
        <w:jc w:val="center"/>
        <w:outlineLvl w:val="0"/>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Результати атестації педагогічних</w:t>
      </w:r>
      <w:r w:rsidR="007A361C" w:rsidRPr="00C73D44">
        <w:rPr>
          <w:rFonts w:ascii="Times New Roman" w:eastAsiaTheme="minorHAnsi" w:hAnsi="Times New Roman"/>
          <w:sz w:val="24"/>
          <w:szCs w:val="24"/>
          <w:lang w:val="uk-UA"/>
        </w:rPr>
        <w:t xml:space="preserve"> працівників у 2</w:t>
      </w:r>
      <w:r w:rsidR="00C73D44">
        <w:rPr>
          <w:rFonts w:ascii="Times New Roman" w:eastAsiaTheme="minorHAnsi" w:hAnsi="Times New Roman"/>
          <w:sz w:val="24"/>
          <w:szCs w:val="24"/>
          <w:lang w:val="uk-UA"/>
        </w:rPr>
        <w:t>019/2020</w:t>
      </w:r>
      <w:r w:rsidRPr="00C73D44">
        <w:rPr>
          <w:rFonts w:ascii="Times New Roman" w:eastAsiaTheme="minorHAnsi" w:hAnsi="Times New Roman"/>
          <w:sz w:val="24"/>
          <w:szCs w:val="24"/>
          <w:lang w:val="uk-UA"/>
        </w:rPr>
        <w:t xml:space="preserve"> навчальному році</w:t>
      </w:r>
    </w:p>
    <w:tbl>
      <w:tblPr>
        <w:tblStyle w:val="a4"/>
        <w:tblW w:w="0" w:type="auto"/>
        <w:tblInd w:w="108" w:type="dxa"/>
        <w:tblLook w:val="04A0" w:firstRow="1" w:lastRow="0" w:firstColumn="1" w:lastColumn="0" w:noHBand="0" w:noVBand="1"/>
      </w:tblPr>
      <w:tblGrid>
        <w:gridCol w:w="6556"/>
        <w:gridCol w:w="4253"/>
        <w:gridCol w:w="3189"/>
      </w:tblGrid>
      <w:tr w:rsidR="001D485C" w:rsidRPr="00C73D44" w14:paraId="48A6A71E" w14:textId="77777777" w:rsidTr="005347ED">
        <w:tc>
          <w:tcPr>
            <w:tcW w:w="6556" w:type="dxa"/>
          </w:tcPr>
          <w:p w14:paraId="78564AE6" w14:textId="77777777" w:rsidR="00896774" w:rsidRPr="00C73D44" w:rsidRDefault="0089677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Кваліфікаційна категорія</w:t>
            </w:r>
          </w:p>
        </w:tc>
        <w:tc>
          <w:tcPr>
            <w:tcW w:w="4253" w:type="dxa"/>
          </w:tcPr>
          <w:p w14:paraId="2184447B" w14:textId="77777777" w:rsidR="00896774" w:rsidRPr="00C73D44" w:rsidRDefault="0089677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 xml:space="preserve">Присвоєння </w:t>
            </w:r>
          </w:p>
        </w:tc>
        <w:tc>
          <w:tcPr>
            <w:tcW w:w="3189" w:type="dxa"/>
          </w:tcPr>
          <w:p w14:paraId="6A43DDF3" w14:textId="77777777" w:rsidR="00896774" w:rsidRPr="00C73D44" w:rsidRDefault="0089677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 xml:space="preserve">Підтвердження </w:t>
            </w:r>
          </w:p>
        </w:tc>
      </w:tr>
      <w:tr w:rsidR="001D485C" w:rsidRPr="00C73D44" w14:paraId="71D8833B" w14:textId="77777777" w:rsidTr="005347ED">
        <w:trPr>
          <w:trHeight w:val="227"/>
        </w:trPr>
        <w:tc>
          <w:tcPr>
            <w:tcW w:w="6556" w:type="dxa"/>
          </w:tcPr>
          <w:p w14:paraId="3C65FCB2" w14:textId="77777777" w:rsidR="00896774" w:rsidRPr="00C73D44" w:rsidRDefault="0089677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Спеціаліст вищої категорії</w:t>
            </w:r>
          </w:p>
        </w:tc>
        <w:tc>
          <w:tcPr>
            <w:tcW w:w="4253" w:type="dxa"/>
          </w:tcPr>
          <w:p w14:paraId="2F9C077D" w14:textId="77777777" w:rsidR="00896774" w:rsidRPr="00C73D44" w:rsidRDefault="00C73D4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0</w:t>
            </w:r>
          </w:p>
        </w:tc>
        <w:tc>
          <w:tcPr>
            <w:tcW w:w="3189" w:type="dxa"/>
          </w:tcPr>
          <w:p w14:paraId="0FD8238D" w14:textId="77777777" w:rsidR="00896774" w:rsidRPr="00C73D44" w:rsidRDefault="00C73D4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2</w:t>
            </w:r>
          </w:p>
        </w:tc>
      </w:tr>
      <w:tr w:rsidR="001D485C" w:rsidRPr="00C73D44" w14:paraId="4B7ABA07" w14:textId="77777777" w:rsidTr="005347ED">
        <w:tc>
          <w:tcPr>
            <w:tcW w:w="6556" w:type="dxa"/>
          </w:tcPr>
          <w:p w14:paraId="1A2F5251" w14:textId="77777777" w:rsidR="00896774" w:rsidRPr="00C73D44" w:rsidRDefault="0089677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Спеціаліст І категорії</w:t>
            </w:r>
          </w:p>
        </w:tc>
        <w:tc>
          <w:tcPr>
            <w:tcW w:w="4253" w:type="dxa"/>
          </w:tcPr>
          <w:p w14:paraId="2475A5D9" w14:textId="77777777" w:rsidR="00896774" w:rsidRPr="00C73D44" w:rsidRDefault="002358A6" w:rsidP="00F5315F">
            <w:pPr>
              <w:jc w:val="both"/>
              <w:rPr>
                <w:rFonts w:ascii="Times New Roman" w:eastAsiaTheme="minorHAnsi" w:hAnsi="Times New Roman"/>
                <w:sz w:val="24"/>
                <w:szCs w:val="24"/>
                <w:lang w:val="uk-UA"/>
              </w:rPr>
            </w:pPr>
            <w:r>
              <w:rPr>
                <w:rFonts w:ascii="Times New Roman" w:eastAsiaTheme="minorHAnsi" w:hAnsi="Times New Roman"/>
                <w:sz w:val="24"/>
                <w:szCs w:val="24"/>
                <w:lang w:val="uk-UA"/>
              </w:rPr>
              <w:t>3</w:t>
            </w:r>
          </w:p>
        </w:tc>
        <w:tc>
          <w:tcPr>
            <w:tcW w:w="3189" w:type="dxa"/>
          </w:tcPr>
          <w:p w14:paraId="5068470E" w14:textId="77777777" w:rsidR="00896774" w:rsidRPr="00C73D44" w:rsidRDefault="00C73D4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3</w:t>
            </w:r>
          </w:p>
        </w:tc>
      </w:tr>
      <w:tr w:rsidR="001D485C" w:rsidRPr="00C73D44" w14:paraId="3567F900" w14:textId="77777777" w:rsidTr="005347ED">
        <w:tc>
          <w:tcPr>
            <w:tcW w:w="6556" w:type="dxa"/>
          </w:tcPr>
          <w:p w14:paraId="3E3F857F" w14:textId="77777777" w:rsidR="00896774" w:rsidRPr="00C73D44" w:rsidRDefault="0089677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Спеціаліст ІІ категорії</w:t>
            </w:r>
          </w:p>
        </w:tc>
        <w:tc>
          <w:tcPr>
            <w:tcW w:w="4253" w:type="dxa"/>
          </w:tcPr>
          <w:p w14:paraId="25F122A5" w14:textId="77777777" w:rsidR="00896774" w:rsidRPr="00C73D44" w:rsidRDefault="002358A6" w:rsidP="00F5315F">
            <w:pPr>
              <w:jc w:val="both"/>
              <w:rPr>
                <w:rFonts w:ascii="Times New Roman" w:eastAsiaTheme="minorHAnsi" w:hAnsi="Times New Roman"/>
                <w:sz w:val="24"/>
                <w:szCs w:val="24"/>
                <w:lang w:val="uk-UA"/>
              </w:rPr>
            </w:pPr>
            <w:r>
              <w:rPr>
                <w:rFonts w:ascii="Times New Roman" w:eastAsiaTheme="minorHAnsi" w:hAnsi="Times New Roman"/>
                <w:sz w:val="24"/>
                <w:szCs w:val="24"/>
                <w:lang w:val="uk-UA"/>
              </w:rPr>
              <w:t>3</w:t>
            </w:r>
          </w:p>
        </w:tc>
        <w:tc>
          <w:tcPr>
            <w:tcW w:w="3189" w:type="dxa"/>
          </w:tcPr>
          <w:p w14:paraId="2ECACEB0" w14:textId="77777777" w:rsidR="00896774" w:rsidRPr="00C73D44" w:rsidRDefault="0089677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0</w:t>
            </w:r>
          </w:p>
        </w:tc>
      </w:tr>
      <w:tr w:rsidR="001D485C" w:rsidRPr="00C73D44" w14:paraId="3E0560DC" w14:textId="77777777" w:rsidTr="005347ED">
        <w:tc>
          <w:tcPr>
            <w:tcW w:w="6556" w:type="dxa"/>
          </w:tcPr>
          <w:p w14:paraId="70C83E47" w14:textId="77777777" w:rsidR="00896774" w:rsidRPr="00C73D44" w:rsidRDefault="0089677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11 тарифний розряд</w:t>
            </w:r>
          </w:p>
        </w:tc>
        <w:tc>
          <w:tcPr>
            <w:tcW w:w="4253" w:type="dxa"/>
          </w:tcPr>
          <w:p w14:paraId="4D0A1C5C" w14:textId="77777777" w:rsidR="00896774" w:rsidRPr="00C73D44" w:rsidRDefault="002358A6" w:rsidP="00F5315F">
            <w:pPr>
              <w:jc w:val="both"/>
              <w:rPr>
                <w:rFonts w:ascii="Times New Roman" w:eastAsiaTheme="minorHAnsi" w:hAnsi="Times New Roman"/>
                <w:sz w:val="24"/>
                <w:szCs w:val="24"/>
                <w:lang w:val="uk-UA"/>
              </w:rPr>
            </w:pPr>
            <w:r>
              <w:rPr>
                <w:rFonts w:ascii="Times New Roman" w:eastAsiaTheme="minorHAnsi" w:hAnsi="Times New Roman"/>
                <w:sz w:val="24"/>
                <w:szCs w:val="24"/>
                <w:lang w:val="uk-UA"/>
              </w:rPr>
              <w:t>2</w:t>
            </w:r>
          </w:p>
        </w:tc>
        <w:tc>
          <w:tcPr>
            <w:tcW w:w="3189" w:type="dxa"/>
          </w:tcPr>
          <w:p w14:paraId="17EEC4EC" w14:textId="77777777" w:rsidR="00896774" w:rsidRPr="00C73D44" w:rsidRDefault="00C73D4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0</w:t>
            </w:r>
          </w:p>
        </w:tc>
      </w:tr>
      <w:tr w:rsidR="001D485C" w:rsidRPr="00C73D44" w14:paraId="4116B8AF" w14:textId="77777777" w:rsidTr="005347ED">
        <w:tc>
          <w:tcPr>
            <w:tcW w:w="6556" w:type="dxa"/>
          </w:tcPr>
          <w:p w14:paraId="6F61AA91" w14:textId="77777777" w:rsidR="00896774" w:rsidRPr="00C73D44" w:rsidRDefault="0089677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Відповідає займаній посаді</w:t>
            </w:r>
          </w:p>
        </w:tc>
        <w:tc>
          <w:tcPr>
            <w:tcW w:w="4253" w:type="dxa"/>
          </w:tcPr>
          <w:p w14:paraId="10D963EE" w14:textId="77777777" w:rsidR="00896774" w:rsidRPr="00C73D44" w:rsidRDefault="0089677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0</w:t>
            </w:r>
          </w:p>
        </w:tc>
        <w:tc>
          <w:tcPr>
            <w:tcW w:w="3189" w:type="dxa"/>
          </w:tcPr>
          <w:p w14:paraId="7EDB609F" w14:textId="77777777" w:rsidR="00896774" w:rsidRPr="00C73D44" w:rsidRDefault="00A629A6"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0</w:t>
            </w:r>
          </w:p>
        </w:tc>
      </w:tr>
      <w:tr w:rsidR="001D485C" w:rsidRPr="00C73D44" w14:paraId="30D33D14" w14:textId="77777777" w:rsidTr="005347ED">
        <w:tc>
          <w:tcPr>
            <w:tcW w:w="6556" w:type="dxa"/>
          </w:tcPr>
          <w:p w14:paraId="1FB7F468" w14:textId="77777777" w:rsidR="00896774" w:rsidRPr="00C73D44" w:rsidRDefault="0089677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 xml:space="preserve">Усього </w:t>
            </w:r>
          </w:p>
        </w:tc>
        <w:tc>
          <w:tcPr>
            <w:tcW w:w="4253" w:type="dxa"/>
          </w:tcPr>
          <w:p w14:paraId="6F2803A8" w14:textId="77777777" w:rsidR="00896774" w:rsidRPr="00C73D44" w:rsidRDefault="00C73D4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6</w:t>
            </w:r>
          </w:p>
        </w:tc>
        <w:tc>
          <w:tcPr>
            <w:tcW w:w="3189" w:type="dxa"/>
          </w:tcPr>
          <w:p w14:paraId="6D2147FA" w14:textId="77777777" w:rsidR="00896774" w:rsidRPr="00C73D44" w:rsidRDefault="00C73D44" w:rsidP="00F5315F">
            <w:pPr>
              <w:jc w:val="both"/>
              <w:rPr>
                <w:rFonts w:ascii="Times New Roman" w:eastAsiaTheme="minorHAnsi" w:hAnsi="Times New Roman"/>
                <w:sz w:val="24"/>
                <w:szCs w:val="24"/>
                <w:lang w:val="uk-UA"/>
              </w:rPr>
            </w:pPr>
            <w:r w:rsidRPr="00C73D44">
              <w:rPr>
                <w:rFonts w:ascii="Times New Roman" w:eastAsiaTheme="minorHAnsi" w:hAnsi="Times New Roman"/>
                <w:sz w:val="24"/>
                <w:szCs w:val="24"/>
                <w:lang w:val="uk-UA"/>
              </w:rPr>
              <w:t>5</w:t>
            </w:r>
          </w:p>
        </w:tc>
      </w:tr>
    </w:tbl>
    <w:p w14:paraId="32DAFA77" w14:textId="77777777" w:rsidR="00B66B4A" w:rsidRPr="007D088A" w:rsidRDefault="00B66B4A" w:rsidP="00F5315F">
      <w:pPr>
        <w:spacing w:after="0" w:line="240" w:lineRule="auto"/>
        <w:ind w:firstLine="567"/>
        <w:jc w:val="both"/>
        <w:rPr>
          <w:rFonts w:ascii="Times New Roman" w:hAnsi="Times New Roman"/>
          <w:b/>
          <w:bCs/>
          <w:color w:val="FF0000"/>
          <w:sz w:val="28"/>
          <w:szCs w:val="28"/>
          <w:lang w:val="uk-UA"/>
        </w:rPr>
      </w:pPr>
    </w:p>
    <w:p w14:paraId="15C764AD" w14:textId="77777777" w:rsidR="00887B7D" w:rsidRPr="00EA5820" w:rsidRDefault="008A7397" w:rsidP="00436728">
      <w:pPr>
        <w:spacing w:after="0" w:line="240" w:lineRule="auto"/>
        <w:jc w:val="center"/>
        <w:outlineLvl w:val="0"/>
        <w:rPr>
          <w:sz w:val="24"/>
          <w:szCs w:val="24"/>
          <w:lang w:val="uk-UA"/>
        </w:rPr>
      </w:pPr>
      <w:r w:rsidRPr="00EA5820">
        <w:rPr>
          <w:rFonts w:ascii="Times New Roman" w:hAnsi="Times New Roman"/>
          <w:b/>
          <w:bCs/>
          <w:sz w:val="24"/>
          <w:szCs w:val="24"/>
          <w:lang w:val="uk-UA"/>
        </w:rPr>
        <w:t>1.3. ВИХОВНА ДІЯЛЬНІСТЬ</w:t>
      </w:r>
    </w:p>
    <w:p w14:paraId="1D6DF23A" w14:textId="77777777" w:rsidR="00887B7D" w:rsidRPr="00EA5820" w:rsidRDefault="00EA5820" w:rsidP="00F5315F">
      <w:pPr>
        <w:spacing w:after="0" w:line="240" w:lineRule="auto"/>
        <w:jc w:val="both"/>
        <w:rPr>
          <w:rFonts w:ascii="Times New Roman" w:hAnsi="Times New Roman"/>
          <w:sz w:val="24"/>
          <w:szCs w:val="24"/>
          <w:lang w:val="uk-UA"/>
        </w:rPr>
      </w:pPr>
      <w:r>
        <w:rPr>
          <w:rFonts w:ascii="Times New Roman" w:hAnsi="Times New Roman"/>
          <w:color w:val="FF0000"/>
          <w:sz w:val="24"/>
          <w:szCs w:val="24"/>
          <w:lang w:val="uk-UA"/>
        </w:rPr>
        <w:t xml:space="preserve">         </w:t>
      </w:r>
      <w:r w:rsidRPr="00EA5820">
        <w:rPr>
          <w:rFonts w:ascii="Times New Roman" w:hAnsi="Times New Roman"/>
          <w:sz w:val="24"/>
          <w:szCs w:val="24"/>
          <w:lang w:val="uk-UA"/>
        </w:rPr>
        <w:t>Педагогічний колектив  у  2019/2020</w:t>
      </w:r>
      <w:r w:rsidR="00887B7D" w:rsidRPr="00EA5820">
        <w:rPr>
          <w:rFonts w:ascii="Times New Roman" w:hAnsi="Times New Roman"/>
          <w:sz w:val="24"/>
          <w:szCs w:val="24"/>
          <w:lang w:val="uk-UA"/>
        </w:rPr>
        <w:t xml:space="preserve"> навчальному  році виховну діяльність спрямував на реалізацію пріоритетних завдань: психофізичний розвиток дітей з особливими освітніми потребами, формування  їх життєвих компетентностей, виховання національно-патріотичних почуттів, правосвідомості, морально-етичної культури, виховання і розвиток потреби  здорового способу життя, збереження і зміцнення фізичного та психічного здоров’я, забезпечення соціальної адаптації, формування в школярів трудових навичок, підготовки їх до свідомого вибору професії.  </w:t>
      </w:r>
    </w:p>
    <w:p w14:paraId="1DF26973" w14:textId="77777777" w:rsidR="00887B7D" w:rsidRPr="00EA5820" w:rsidRDefault="00887B7D" w:rsidP="00F5315F">
      <w:pPr>
        <w:widowControl w:val="0"/>
        <w:autoSpaceDE w:val="0"/>
        <w:autoSpaceDN w:val="0"/>
        <w:adjustRightInd w:val="0"/>
        <w:spacing w:after="0" w:line="240" w:lineRule="auto"/>
        <w:jc w:val="both"/>
        <w:rPr>
          <w:rFonts w:ascii="Times New Roman" w:hAnsi="Times New Roman"/>
          <w:sz w:val="24"/>
          <w:szCs w:val="24"/>
          <w:lang w:val="uk-UA"/>
        </w:rPr>
      </w:pPr>
      <w:r w:rsidRPr="00EA5820">
        <w:rPr>
          <w:rFonts w:ascii="Times New Roman" w:hAnsi="Times New Roman"/>
          <w:sz w:val="24"/>
          <w:szCs w:val="24"/>
          <w:lang w:val="uk-UA"/>
        </w:rPr>
        <w:t xml:space="preserve">         Виконуючи основні завдання виховання учнів, класні керівники, вихователі використовували різноманітні форми й методи роботи: години спілкування, бесіди, свята, зустрічі, екскурсії, конкурси, загальношкільні заходи, акції, диспути, презентації, тренінги, виставки  тощо.             </w:t>
      </w:r>
    </w:p>
    <w:p w14:paraId="77C4141A" w14:textId="77777777" w:rsidR="00887B7D" w:rsidRPr="00234FDF" w:rsidRDefault="00887B7D" w:rsidP="00234FDF">
      <w:pPr>
        <w:widowControl w:val="0"/>
        <w:autoSpaceDE w:val="0"/>
        <w:autoSpaceDN w:val="0"/>
        <w:adjustRightInd w:val="0"/>
        <w:spacing w:line="240" w:lineRule="auto"/>
        <w:ind w:left="34"/>
        <w:jc w:val="both"/>
        <w:rPr>
          <w:rFonts w:ascii="Times New Roman" w:hAnsi="Times New Roman"/>
          <w:sz w:val="24"/>
          <w:szCs w:val="28"/>
          <w:lang w:val="uk-UA"/>
        </w:rPr>
      </w:pPr>
      <w:r w:rsidRPr="00EA5820">
        <w:rPr>
          <w:rFonts w:ascii="Times New Roman" w:hAnsi="Times New Roman"/>
          <w:sz w:val="24"/>
          <w:szCs w:val="24"/>
          <w:lang w:val="uk-UA"/>
        </w:rPr>
        <w:t xml:space="preserve">        Ф</w:t>
      </w:r>
      <w:r w:rsidRPr="00EA5820">
        <w:rPr>
          <w:rFonts w:ascii="Times New Roman" w:hAnsi="Times New Roman"/>
          <w:sz w:val="24"/>
          <w:szCs w:val="24"/>
        </w:rPr>
        <w:t>ормуванн</w:t>
      </w:r>
      <w:r w:rsidRPr="00EA5820">
        <w:rPr>
          <w:rFonts w:ascii="Times New Roman" w:hAnsi="Times New Roman"/>
          <w:sz w:val="24"/>
          <w:szCs w:val="24"/>
          <w:lang w:val="uk-UA"/>
        </w:rPr>
        <w:t>я</w:t>
      </w:r>
      <w:r w:rsidRPr="00EA5820">
        <w:rPr>
          <w:rFonts w:ascii="Times New Roman" w:hAnsi="Times New Roman"/>
          <w:sz w:val="24"/>
          <w:szCs w:val="24"/>
        </w:rPr>
        <w:t xml:space="preserve"> в учнів ціннісного ставлення до суспільства і держави, національн</w:t>
      </w:r>
      <w:r w:rsidRPr="00EA5820">
        <w:rPr>
          <w:rFonts w:ascii="Times New Roman" w:hAnsi="Times New Roman"/>
          <w:sz w:val="24"/>
          <w:szCs w:val="24"/>
          <w:lang w:val="uk-UA"/>
        </w:rPr>
        <w:t>о</w:t>
      </w:r>
      <w:r w:rsidRPr="00EA5820">
        <w:rPr>
          <w:rFonts w:ascii="Times New Roman" w:hAnsi="Times New Roman"/>
          <w:sz w:val="24"/>
          <w:szCs w:val="24"/>
        </w:rPr>
        <w:t>-патріотичн</w:t>
      </w:r>
      <w:r w:rsidRPr="00EA5820">
        <w:rPr>
          <w:rFonts w:ascii="Times New Roman" w:hAnsi="Times New Roman"/>
          <w:sz w:val="24"/>
          <w:szCs w:val="24"/>
          <w:lang w:val="uk-UA"/>
        </w:rPr>
        <w:t>е</w:t>
      </w:r>
      <w:r w:rsidRPr="00EA5820">
        <w:rPr>
          <w:rFonts w:ascii="Times New Roman" w:hAnsi="Times New Roman"/>
          <w:sz w:val="24"/>
          <w:szCs w:val="24"/>
        </w:rPr>
        <w:t xml:space="preserve"> вихованн</w:t>
      </w:r>
      <w:r w:rsidRPr="00EA5820">
        <w:rPr>
          <w:rFonts w:ascii="Times New Roman" w:hAnsi="Times New Roman"/>
          <w:sz w:val="24"/>
          <w:szCs w:val="24"/>
          <w:lang w:val="uk-UA"/>
        </w:rPr>
        <w:t xml:space="preserve">я </w:t>
      </w:r>
      <w:r w:rsidRPr="00EA5820">
        <w:rPr>
          <w:rFonts w:ascii="Times New Roman" w:hAnsi="Times New Roman"/>
          <w:sz w:val="24"/>
          <w:szCs w:val="24"/>
        </w:rPr>
        <w:t>здійсню</w:t>
      </w:r>
      <w:r w:rsidRPr="00EA5820">
        <w:rPr>
          <w:rFonts w:ascii="Times New Roman" w:hAnsi="Times New Roman"/>
          <w:sz w:val="24"/>
          <w:szCs w:val="24"/>
          <w:lang w:val="uk-UA"/>
        </w:rPr>
        <w:t>валося</w:t>
      </w:r>
      <w:r w:rsidRPr="00EA5820">
        <w:rPr>
          <w:rFonts w:ascii="Times New Roman" w:hAnsi="Times New Roman"/>
          <w:sz w:val="24"/>
          <w:szCs w:val="24"/>
        </w:rPr>
        <w:t xml:space="preserve"> під час проведення навчальних занять, через систему виховних заходів, гурткову роботу, проведення екскурсій</w:t>
      </w:r>
      <w:r w:rsidRPr="00EA5820">
        <w:rPr>
          <w:rFonts w:ascii="Times New Roman" w:hAnsi="Times New Roman"/>
          <w:sz w:val="24"/>
          <w:szCs w:val="24"/>
          <w:lang w:val="uk-UA"/>
        </w:rPr>
        <w:t>.</w:t>
      </w:r>
      <w:r w:rsidRPr="007D088A">
        <w:rPr>
          <w:rFonts w:ascii="Times New Roman" w:hAnsi="Times New Roman"/>
          <w:color w:val="FF0000"/>
          <w:sz w:val="24"/>
          <w:szCs w:val="24"/>
          <w:lang w:val="uk-UA"/>
        </w:rPr>
        <w:t xml:space="preserve">  </w:t>
      </w:r>
      <w:r w:rsidR="002F666E" w:rsidRPr="002F666E">
        <w:rPr>
          <w:rFonts w:ascii="Times New Roman" w:hAnsi="Times New Roman"/>
          <w:sz w:val="24"/>
          <w:szCs w:val="28"/>
          <w:lang w:val="uk-UA"/>
        </w:rPr>
        <w:t>У рамках відзначення Дня захисника України  відбулися заходи:</w:t>
      </w:r>
      <w:r w:rsidR="00152BC5" w:rsidRPr="004D6B57">
        <w:rPr>
          <w:rFonts w:ascii="Times New Roman" w:hAnsi="Times New Roman"/>
          <w:sz w:val="24"/>
          <w:szCs w:val="28"/>
          <w:lang w:val="uk-UA"/>
        </w:rPr>
        <w:t xml:space="preserve"> у</w:t>
      </w:r>
      <w:r w:rsidR="002F666E" w:rsidRPr="002F666E">
        <w:rPr>
          <w:rFonts w:ascii="Times New Roman" w:hAnsi="Times New Roman"/>
          <w:sz w:val="24"/>
          <w:szCs w:val="28"/>
          <w:lang w:val="uk-UA"/>
        </w:rPr>
        <w:t>рок мужності «</w:t>
      </w:r>
      <w:r w:rsidR="002F666E" w:rsidRPr="002F666E">
        <w:rPr>
          <w:rFonts w:ascii="Times New Roman" w:hAnsi="Times New Roman"/>
          <w:color w:val="000000"/>
          <w:sz w:val="24"/>
          <w:szCs w:val="28"/>
          <w:lang w:val="uk-UA"/>
        </w:rPr>
        <w:t>Герої України на захисті Вітчизни</w:t>
      </w:r>
      <w:r w:rsidR="002F666E" w:rsidRPr="002F666E">
        <w:rPr>
          <w:rFonts w:ascii="Times New Roman" w:hAnsi="Times New Roman"/>
          <w:sz w:val="24"/>
          <w:szCs w:val="28"/>
          <w:lang w:val="uk-UA"/>
        </w:rPr>
        <w:t>»; фестиваль стіннівок «Військова гордість України»; святковий концерт для військовослужбовців  військової частини 3005 Східного оперативно-територіального об'єднання Національної Гвардії України   «Зі святом, дорогі захисники».Школярі виготовили сувеніри, обереги, листівки-вітанння  для українських воїнів, переглянули документальні фільми. За сприяння Міністерства освіти та науки України, Міністерства оборони України учні долучилися до онлайн-зустрічі з Героєм України Ігорем Гордійчуком та дізналися про  подвиги української армії в боротьбі за цілісність і незалежність України.</w:t>
      </w:r>
    </w:p>
    <w:p w14:paraId="3844138B" w14:textId="77777777" w:rsidR="00887B7D" w:rsidRPr="004131F7" w:rsidRDefault="004131F7" w:rsidP="00F5315F">
      <w:pPr>
        <w:pStyle w:val="af1"/>
        <w:spacing w:before="0" w:beforeAutospacing="0" w:after="0" w:afterAutospacing="0"/>
        <w:jc w:val="both"/>
        <w:textAlignment w:val="baseline"/>
        <w:rPr>
          <w:lang w:val="uk-UA"/>
        </w:rPr>
      </w:pPr>
      <w:r>
        <w:rPr>
          <w:color w:val="FF0000"/>
          <w:lang w:val="uk-UA"/>
        </w:rPr>
        <w:t xml:space="preserve">           </w:t>
      </w:r>
      <w:r w:rsidR="00887B7D" w:rsidRPr="004131F7">
        <w:rPr>
          <w:lang w:val="uk-UA"/>
        </w:rPr>
        <w:t>З нагоди відзначення Дня Гідності та Свободи</w:t>
      </w:r>
      <w:r w:rsidR="00152BC5" w:rsidRPr="004D6B57">
        <w:rPr>
          <w:lang w:val="uk-UA"/>
        </w:rPr>
        <w:t xml:space="preserve"> </w:t>
      </w:r>
      <w:r w:rsidR="00887B7D" w:rsidRPr="004131F7">
        <w:rPr>
          <w:shd w:val="clear" w:color="auto" w:fill="FFFFFF"/>
          <w:lang w:val="uk-UA"/>
        </w:rPr>
        <w:t xml:space="preserve">проведено </w:t>
      </w:r>
      <w:r w:rsidR="00152BC5" w:rsidRPr="004D6B57">
        <w:rPr>
          <w:lang w:val="uk-UA"/>
        </w:rPr>
        <w:t>у</w:t>
      </w:r>
      <w:r w:rsidR="00887B7D" w:rsidRPr="004131F7">
        <w:rPr>
          <w:lang w:val="uk-UA"/>
        </w:rPr>
        <w:t>роки пам’яті «Вільні творять майбутнє», «Герої, що змінили наше життя», виховну годину «Шляхами боротьби» (7-10 класи),</w:t>
      </w:r>
      <w:r w:rsidR="00887B7D" w:rsidRPr="004131F7">
        <w:t> </w:t>
      </w:r>
      <w:r w:rsidR="00887B7D" w:rsidRPr="004131F7">
        <w:rPr>
          <w:lang w:val="uk-UA"/>
        </w:rPr>
        <w:t xml:space="preserve"> підготовлено стіннівку «М</w:t>
      </w:r>
      <w:r w:rsidRPr="004131F7">
        <w:rPr>
          <w:lang w:val="uk-UA"/>
        </w:rPr>
        <w:t>айдан: надія та біль України» (8</w:t>
      </w:r>
      <w:r w:rsidR="00887B7D" w:rsidRPr="004131F7">
        <w:rPr>
          <w:lang w:val="uk-UA"/>
        </w:rPr>
        <w:t xml:space="preserve">-А клас), організовано перегляд документальних фільмів: «Зима, що нас змінила», «Воїни світла» (7-10 класи).  </w:t>
      </w:r>
    </w:p>
    <w:p w14:paraId="26AE9D21" w14:textId="77777777" w:rsidR="00F74F27" w:rsidRPr="00F74F27" w:rsidRDefault="00F74F27" w:rsidP="00F74F27">
      <w:pPr>
        <w:widowControl w:val="0"/>
        <w:autoSpaceDE w:val="0"/>
        <w:autoSpaceDN w:val="0"/>
        <w:adjustRightInd w:val="0"/>
        <w:spacing w:after="0" w:line="240" w:lineRule="auto"/>
        <w:jc w:val="both"/>
        <w:rPr>
          <w:rFonts w:ascii="Times New Roman" w:hAnsi="Times New Roman"/>
          <w:sz w:val="24"/>
          <w:szCs w:val="28"/>
          <w:lang w:val="uk-UA"/>
        </w:rPr>
      </w:pPr>
      <w:r>
        <w:rPr>
          <w:color w:val="FF0000"/>
          <w:lang w:val="uk-UA"/>
        </w:rPr>
        <w:t xml:space="preserve">           </w:t>
      </w:r>
      <w:r w:rsidR="00887B7D" w:rsidRPr="007D088A">
        <w:rPr>
          <w:color w:val="FF0000"/>
        </w:rPr>
        <w:t> </w:t>
      </w:r>
      <w:r w:rsidRPr="00F74F27">
        <w:rPr>
          <w:rFonts w:ascii="Times New Roman" w:hAnsi="Times New Roman"/>
          <w:sz w:val="24"/>
          <w:szCs w:val="28"/>
          <w:lang w:val="uk-UA"/>
        </w:rPr>
        <w:t>До Дня пам’яті жертв голодоморів відбулися виховні години,  оформлено тематичну виставку фотоматеріалів, учні переглянули   художні та документальні фільми.</w:t>
      </w:r>
    </w:p>
    <w:p w14:paraId="13CEC878" w14:textId="77777777" w:rsidR="00F74F27" w:rsidRPr="00F74F27" w:rsidRDefault="00F74F27" w:rsidP="00F74F27">
      <w:pPr>
        <w:widowControl w:val="0"/>
        <w:autoSpaceDE w:val="0"/>
        <w:autoSpaceDN w:val="0"/>
        <w:adjustRightInd w:val="0"/>
        <w:spacing w:after="0" w:line="240" w:lineRule="auto"/>
        <w:jc w:val="both"/>
        <w:rPr>
          <w:rFonts w:ascii="Times New Roman" w:hAnsi="Times New Roman"/>
          <w:sz w:val="24"/>
          <w:szCs w:val="28"/>
          <w:lang w:val="uk-UA"/>
        </w:rPr>
      </w:pPr>
      <w:r w:rsidRPr="00F74F27">
        <w:rPr>
          <w:rFonts w:ascii="Times New Roman" w:hAnsi="Times New Roman"/>
          <w:sz w:val="24"/>
          <w:szCs w:val="28"/>
          <w:lang w:val="uk-UA"/>
        </w:rPr>
        <w:lastRenderedPageBreak/>
        <w:t xml:space="preserve">     </w:t>
      </w:r>
      <w:r>
        <w:rPr>
          <w:rFonts w:ascii="Times New Roman" w:hAnsi="Times New Roman"/>
          <w:sz w:val="24"/>
          <w:szCs w:val="28"/>
          <w:lang w:val="uk-UA"/>
        </w:rPr>
        <w:t xml:space="preserve">  </w:t>
      </w:r>
      <w:r w:rsidRPr="00F74F27">
        <w:rPr>
          <w:rFonts w:ascii="Times New Roman" w:hAnsi="Times New Roman"/>
          <w:sz w:val="24"/>
          <w:szCs w:val="28"/>
          <w:lang w:val="uk-UA"/>
        </w:rPr>
        <w:t>Упродовж Тижня національно-патріотичного виховання  «</w:t>
      </w:r>
      <w:r w:rsidRPr="00F74F27">
        <w:rPr>
          <w:rFonts w:ascii="Times New Roman" w:hAnsi="Times New Roman"/>
          <w:color w:val="000000"/>
          <w:sz w:val="24"/>
          <w:szCs w:val="28"/>
          <w:shd w:val="clear" w:color="auto" w:fill="FFFFFF"/>
          <w:lang w:val="uk-UA"/>
        </w:rPr>
        <w:t>Україна -</w:t>
      </w:r>
      <w:r w:rsidRPr="00F74F27">
        <w:rPr>
          <w:rFonts w:ascii="Times New Roman" w:hAnsi="Times New Roman"/>
          <w:color w:val="000000"/>
          <w:sz w:val="24"/>
          <w:szCs w:val="28"/>
          <w:shd w:val="clear" w:color="auto" w:fill="FFFFFF"/>
        </w:rPr>
        <w:t xml:space="preserve"> єдина</w:t>
      </w:r>
      <w:r w:rsidRPr="00F74F27">
        <w:rPr>
          <w:rFonts w:ascii="Times New Roman" w:hAnsi="Times New Roman"/>
          <w:color w:val="000000"/>
          <w:sz w:val="24"/>
          <w:szCs w:val="28"/>
          <w:shd w:val="clear" w:color="auto" w:fill="FFFFFF"/>
          <w:lang w:val="uk-UA"/>
        </w:rPr>
        <w:t xml:space="preserve"> країна»</w:t>
      </w:r>
      <w:r w:rsidRPr="00F74F27">
        <w:rPr>
          <w:rFonts w:ascii="Times New Roman" w:hAnsi="Times New Roman"/>
          <w:sz w:val="24"/>
          <w:szCs w:val="28"/>
          <w:lang w:val="uk-UA"/>
        </w:rPr>
        <w:t xml:space="preserve">до Дня Соборності України </w:t>
      </w:r>
      <w:r w:rsidRPr="00F74F27">
        <w:rPr>
          <w:rFonts w:ascii="Times New Roman" w:hAnsi="Times New Roman"/>
          <w:color w:val="000000"/>
          <w:sz w:val="24"/>
          <w:szCs w:val="28"/>
          <w:shd w:val="clear" w:color="auto" w:fill="FFFFFF"/>
          <w:lang w:val="uk-UA"/>
        </w:rPr>
        <w:t>відбулися заходи</w:t>
      </w:r>
      <w:r w:rsidRPr="00F74F27">
        <w:rPr>
          <w:rFonts w:ascii="Times New Roman" w:hAnsi="Times New Roman"/>
          <w:sz w:val="24"/>
          <w:szCs w:val="28"/>
          <w:lang w:val="uk-UA"/>
        </w:rPr>
        <w:t>:конкурс  газет «З Україною в серці», свято «Свою Україну любіть», відеолекторій  «Мандруємо Україною» тощо.</w:t>
      </w:r>
      <w:r w:rsidRPr="00F74F27">
        <w:rPr>
          <w:sz w:val="28"/>
          <w:szCs w:val="28"/>
          <w:lang w:val="uk-UA"/>
        </w:rPr>
        <w:t xml:space="preserve"> </w:t>
      </w:r>
      <w:r w:rsidRPr="00F74F27">
        <w:rPr>
          <w:rFonts w:ascii="Times New Roman" w:hAnsi="Times New Roman"/>
          <w:sz w:val="24"/>
          <w:szCs w:val="28"/>
          <w:lang w:val="uk-UA"/>
        </w:rPr>
        <w:t>До Дня Героїв Небесної Сотні відбулася лекція та презентація книги «Герої не вмирають»за участю представників Харківської обласної бібліотеки для дітей, організовано перегляд документального фільму «Зима, що нас змінила».</w:t>
      </w:r>
    </w:p>
    <w:p w14:paraId="7EED5006" w14:textId="77777777" w:rsidR="00F74F27" w:rsidRPr="00F74F27" w:rsidRDefault="00F74F27" w:rsidP="00F74F27">
      <w:pPr>
        <w:widowControl w:val="0"/>
        <w:autoSpaceDE w:val="0"/>
        <w:autoSpaceDN w:val="0"/>
        <w:adjustRightInd w:val="0"/>
        <w:spacing w:after="0" w:line="240" w:lineRule="auto"/>
        <w:ind w:left="34"/>
        <w:jc w:val="both"/>
        <w:rPr>
          <w:rFonts w:ascii="Times New Roman" w:hAnsi="Times New Roman"/>
          <w:sz w:val="24"/>
          <w:szCs w:val="28"/>
          <w:lang w:val="uk-UA"/>
        </w:rPr>
      </w:pPr>
      <w:r>
        <w:rPr>
          <w:rFonts w:ascii="Times New Roman" w:hAnsi="Times New Roman"/>
          <w:sz w:val="24"/>
          <w:szCs w:val="28"/>
          <w:lang w:val="uk-UA"/>
        </w:rPr>
        <w:t xml:space="preserve">      </w:t>
      </w:r>
      <w:r w:rsidRPr="00F74F27">
        <w:rPr>
          <w:rFonts w:ascii="Times New Roman" w:hAnsi="Times New Roman"/>
          <w:sz w:val="24"/>
          <w:szCs w:val="28"/>
          <w:lang w:val="uk-UA"/>
        </w:rPr>
        <w:t>Слід відзначити якісне проведення  загальношкільних заходів:народознавчого свята «Хліб – святиня нашого народу» та майстер-класу з виготовлення страв з хліба за участю батьків дітей (класний керівник 8-Б класу Шеховцова С.В.),свята «Свою Україну любіть» (класний керівник 8-А класу Мочаліна А.О., вихователь 8-А Нестеренко В.М., класний керівник 9-Б класу Шпіть В.О., класний керівник 9-А класу Савченко А.Ю.).</w:t>
      </w:r>
    </w:p>
    <w:p w14:paraId="7123EB5D" w14:textId="77777777" w:rsidR="00887B7D" w:rsidRPr="00CB6C01" w:rsidRDefault="00F74F27" w:rsidP="00F74F27">
      <w:pPr>
        <w:pStyle w:val="af1"/>
        <w:spacing w:before="0" w:beforeAutospacing="0" w:after="0" w:afterAutospacing="0"/>
        <w:jc w:val="both"/>
        <w:textAlignment w:val="baseline"/>
        <w:rPr>
          <w:lang w:val="uk-UA"/>
        </w:rPr>
      </w:pPr>
      <w:r>
        <w:rPr>
          <w:color w:val="FF0000"/>
          <w:lang w:val="uk-UA"/>
        </w:rPr>
        <w:t xml:space="preserve">      </w:t>
      </w:r>
      <w:r w:rsidR="00887B7D" w:rsidRPr="00F74F27">
        <w:t xml:space="preserve">У </w:t>
      </w:r>
      <w:r w:rsidR="00887B7D" w:rsidRPr="00F74F27">
        <w:rPr>
          <w:lang w:val="uk-UA"/>
        </w:rPr>
        <w:t>закладі</w:t>
      </w:r>
      <w:r w:rsidR="00887B7D" w:rsidRPr="00F74F27">
        <w:t xml:space="preserve"> велика увага приділяється збереженню і примноженню духовних цінностей, культурних національних традицій, шанобливому ставленню до української мови. </w:t>
      </w:r>
      <w:r w:rsidR="00887B7D" w:rsidRPr="00F74F27">
        <w:rPr>
          <w:lang w:val="uk-UA"/>
        </w:rPr>
        <w:t xml:space="preserve"> До Дня української писемності та мови традиційно відбулися найрізноманітніші заходи: мовознавча гра «Весела абетка», поетичні хвилинки «Читаємо вірші українською»,  година спілкування «Українська мова – мова єднання», виставки літератури «Слова…У вас мудрість вічна і любо</w:t>
      </w:r>
      <w:r w:rsidR="002C719E" w:rsidRPr="00F74F27">
        <w:rPr>
          <w:lang w:val="uk-UA"/>
        </w:rPr>
        <w:t xml:space="preserve">в жива»,   газет та плакатів. </w:t>
      </w:r>
      <w:r w:rsidR="00887B7D" w:rsidRPr="00F74F27">
        <w:rPr>
          <w:lang w:val="uk-UA"/>
        </w:rPr>
        <w:t>У ході відзначення Міжнародного дня рідної мови відбувся  фестиваль «Чарівна скарбничка казок» (1-4 класи</w:t>
      </w:r>
      <w:r w:rsidR="00887B7D" w:rsidRPr="00CB6C01">
        <w:rPr>
          <w:lang w:val="uk-UA"/>
        </w:rPr>
        <w:t>). Особливий інтерес у дітей викликали інсце</w:t>
      </w:r>
      <w:r w:rsidR="00CB6C01" w:rsidRPr="00CB6C01">
        <w:rPr>
          <w:lang w:val="uk-UA"/>
        </w:rPr>
        <w:t>новані казки у виконанні учнів 2</w:t>
      </w:r>
      <w:r w:rsidR="00887B7D" w:rsidRPr="00CB6C01">
        <w:rPr>
          <w:lang w:val="uk-UA"/>
        </w:rPr>
        <w:t>-А  класу (класни</w:t>
      </w:r>
      <w:r w:rsidR="00CB6C01" w:rsidRPr="00CB6C01">
        <w:rPr>
          <w:lang w:val="uk-UA"/>
        </w:rPr>
        <w:t>й керівник Дембовська М.П.), 2-Б</w:t>
      </w:r>
      <w:r w:rsidR="00887B7D" w:rsidRPr="00CB6C01">
        <w:rPr>
          <w:lang w:val="uk-UA"/>
        </w:rPr>
        <w:t xml:space="preserve"> класу (класний керівник </w:t>
      </w:r>
      <w:r w:rsidR="00CB6C01" w:rsidRPr="00CB6C01">
        <w:rPr>
          <w:lang w:val="uk-UA"/>
        </w:rPr>
        <w:t>Павленко Т.А.,</w:t>
      </w:r>
      <w:r w:rsidR="00887B7D" w:rsidRPr="00CB6C01">
        <w:rPr>
          <w:lang w:val="uk-UA"/>
        </w:rPr>
        <w:t xml:space="preserve"> вихователь</w:t>
      </w:r>
      <w:r w:rsidR="00CB6C01" w:rsidRPr="00CB6C01">
        <w:rPr>
          <w:lang w:val="uk-UA"/>
        </w:rPr>
        <w:t xml:space="preserve"> Заозьорова С.М.</w:t>
      </w:r>
      <w:r w:rsidR="00887B7D" w:rsidRPr="00CB6C01">
        <w:rPr>
          <w:lang w:val="uk-UA"/>
        </w:rPr>
        <w:t>)</w:t>
      </w:r>
      <w:r w:rsidR="00CB6C01" w:rsidRPr="00CB6C01">
        <w:rPr>
          <w:lang w:val="uk-UA"/>
        </w:rPr>
        <w:t xml:space="preserve">. </w:t>
      </w:r>
      <w:r w:rsidR="00CB6C01" w:rsidRPr="00CB6C01">
        <w:rPr>
          <w:shd w:val="clear" w:color="auto" w:fill="FFFFFF"/>
          <w:lang w:val="uk-UA"/>
        </w:rPr>
        <w:t>Учні 8</w:t>
      </w:r>
      <w:r w:rsidR="00887B7D" w:rsidRPr="00CB6C01">
        <w:rPr>
          <w:shd w:val="clear" w:color="auto" w:fill="FFFFFF"/>
          <w:lang w:val="uk-UA"/>
        </w:rPr>
        <w:t>-х</w:t>
      </w:r>
      <w:r w:rsidR="00CB6C01" w:rsidRPr="00CB6C01">
        <w:rPr>
          <w:shd w:val="clear" w:color="auto" w:fill="FFFFFF"/>
          <w:lang w:val="uk-UA"/>
        </w:rPr>
        <w:t xml:space="preserve"> – 9-х</w:t>
      </w:r>
      <w:r w:rsidR="00887B7D" w:rsidRPr="00CB6C01">
        <w:rPr>
          <w:shd w:val="clear" w:color="auto" w:fill="FFFFFF"/>
          <w:lang w:val="uk-UA"/>
        </w:rPr>
        <w:t xml:space="preserve"> класів зустрілися з поетесою Хітушко О.В., яка познайомила школярів зі своєю творчістю та провела майстер-клас з виготовлення оберегів.За участю  працівників Харківської обласної бібліотеки для дітей  проведено виховний захід «Єдиний скарб у тебе – рідна мова» (4-9 класи).</w:t>
      </w:r>
      <w:r w:rsidR="00887B7D" w:rsidRPr="00CB6C01">
        <w:rPr>
          <w:lang w:val="uk-UA"/>
        </w:rPr>
        <w:t xml:space="preserve"> Учні 5-10-х класів долучилися до проведення заходів під час  Шевченківського тижня, зокрема літературно-музичної композиції «Учітесь, читайте, чужого навчайтесь, свого не цурайтесь», виставки малюнків до творів Т.Г.Шевченка.</w:t>
      </w:r>
      <w:r w:rsidR="00887B7D" w:rsidRPr="00CB6C01">
        <w:rPr>
          <w:rStyle w:val="apple-converted-space"/>
          <w:shd w:val="clear" w:color="auto" w:fill="FFFFFF"/>
        </w:rPr>
        <w:t xml:space="preserve">   </w:t>
      </w:r>
    </w:p>
    <w:p w14:paraId="0A09524A" w14:textId="77777777" w:rsidR="00887B7D" w:rsidRPr="002D28E1" w:rsidRDefault="002D28E1" w:rsidP="00F5315F">
      <w:pPr>
        <w:widowControl w:val="0"/>
        <w:autoSpaceDE w:val="0"/>
        <w:autoSpaceDN w:val="0"/>
        <w:adjustRightInd w:val="0"/>
        <w:spacing w:after="0" w:line="240" w:lineRule="auto"/>
        <w:ind w:left="34"/>
        <w:jc w:val="both"/>
        <w:rPr>
          <w:rFonts w:ascii="Times New Roman" w:hAnsi="Times New Roman"/>
          <w:sz w:val="24"/>
          <w:szCs w:val="24"/>
          <w:lang w:val="uk-UA"/>
        </w:rPr>
      </w:pPr>
      <w:r>
        <w:rPr>
          <w:rFonts w:ascii="Times New Roman" w:hAnsi="Times New Roman"/>
          <w:color w:val="FF0000"/>
          <w:sz w:val="24"/>
          <w:szCs w:val="24"/>
          <w:lang w:val="uk-UA"/>
        </w:rPr>
        <w:t xml:space="preserve">      </w:t>
      </w:r>
      <w:r w:rsidR="00887B7D" w:rsidRPr="002D28E1">
        <w:rPr>
          <w:rFonts w:ascii="Times New Roman" w:hAnsi="Times New Roman"/>
          <w:sz w:val="24"/>
          <w:szCs w:val="24"/>
          <w:lang w:val="uk-UA"/>
        </w:rPr>
        <w:t>Школярі знайомилися з українськими традиціями та звичаями  у ході проведення народознавчих свят, зокрема «Святий Миколай іде», «Масляну зустрічаємо – зиму проводжаємо», «</w:t>
      </w:r>
      <w:r w:rsidR="00887B7D" w:rsidRPr="002D28E1">
        <w:rPr>
          <w:rFonts w:ascii="Times New Roman" w:hAnsi="Times New Roman"/>
          <w:bCs/>
          <w:iCs/>
          <w:sz w:val="24"/>
          <w:szCs w:val="24"/>
          <w:shd w:val="clear" w:color="auto" w:fill="FFFFFF"/>
          <w:lang w:val="uk-UA"/>
        </w:rPr>
        <w:t>Святкуємо Великдень разом</w:t>
      </w:r>
      <w:r w:rsidR="00887B7D" w:rsidRPr="002D28E1">
        <w:rPr>
          <w:rFonts w:ascii="Times New Roman" w:hAnsi="Times New Roman"/>
          <w:sz w:val="24"/>
          <w:szCs w:val="24"/>
          <w:shd w:val="clear" w:color="auto" w:fill="FFFFFF"/>
          <w:lang w:val="uk-UA"/>
        </w:rPr>
        <w:t xml:space="preserve">», </w:t>
      </w:r>
      <w:r w:rsidR="00887B7D" w:rsidRPr="002D28E1">
        <w:rPr>
          <w:rFonts w:ascii="Times New Roman" w:hAnsi="Times New Roman"/>
          <w:sz w:val="24"/>
          <w:szCs w:val="24"/>
          <w:lang w:val="uk-UA"/>
        </w:rPr>
        <w:t>«Український оберіг - вишиванка»;  майстер-класах з виготовлення ляльки-мотанки, великодніх писанок  тощо. Слід відзначити якісне проведення  народознавчих заходів: «Масляну зустрічаємо – зиму проводжаємо» (1-10 класи) за участі волонтерських організацій (практичний психолог Ду</w:t>
      </w:r>
      <w:r w:rsidRPr="002D28E1">
        <w:rPr>
          <w:rFonts w:ascii="Times New Roman" w:hAnsi="Times New Roman"/>
          <w:sz w:val="24"/>
          <w:szCs w:val="24"/>
          <w:lang w:val="uk-UA"/>
        </w:rPr>
        <w:t>юн О.А.).</w:t>
      </w:r>
      <w:r w:rsidR="00887B7D" w:rsidRPr="002D28E1">
        <w:rPr>
          <w:rFonts w:ascii="Times New Roman" w:hAnsi="Times New Roman"/>
          <w:sz w:val="24"/>
          <w:szCs w:val="24"/>
          <w:lang w:val="uk-UA"/>
        </w:rPr>
        <w:t xml:space="preserve"> </w:t>
      </w:r>
    </w:p>
    <w:p w14:paraId="22A68BF8" w14:textId="77777777" w:rsidR="002D28E1" w:rsidRPr="002D28E1" w:rsidRDefault="002D28E1" w:rsidP="000D5F80">
      <w:pPr>
        <w:widowControl w:val="0"/>
        <w:autoSpaceDE w:val="0"/>
        <w:autoSpaceDN w:val="0"/>
        <w:adjustRightInd w:val="0"/>
        <w:spacing w:line="240" w:lineRule="auto"/>
        <w:ind w:left="34"/>
        <w:jc w:val="both"/>
        <w:rPr>
          <w:rFonts w:ascii="Times New Roman" w:hAnsi="Times New Roman"/>
          <w:sz w:val="24"/>
          <w:szCs w:val="28"/>
          <w:lang w:val="uk-UA"/>
        </w:rPr>
      </w:pPr>
      <w:r>
        <w:rPr>
          <w:rFonts w:ascii="Times New Roman" w:hAnsi="Times New Roman"/>
          <w:color w:val="FF0000"/>
          <w:sz w:val="24"/>
          <w:szCs w:val="24"/>
          <w:lang w:val="uk-UA"/>
        </w:rPr>
        <w:t xml:space="preserve">     </w:t>
      </w:r>
      <w:r w:rsidR="00887B7D" w:rsidRPr="002D28E1">
        <w:rPr>
          <w:rFonts w:ascii="Times New Roman" w:hAnsi="Times New Roman"/>
          <w:sz w:val="24"/>
          <w:szCs w:val="24"/>
          <w:lang w:val="uk-UA"/>
        </w:rPr>
        <w:t>Ціннісне ставлення школярів до культури і мистецтва педагоги формували  під час екскурсій, у ході пізнавальних годин, організації виставок дитячих робіт,  участі у шкільних і обласних заходах естетичного спрям</w:t>
      </w:r>
      <w:r w:rsidR="001B29A4" w:rsidRPr="002D28E1">
        <w:rPr>
          <w:rFonts w:ascii="Times New Roman" w:hAnsi="Times New Roman"/>
          <w:sz w:val="24"/>
          <w:szCs w:val="24"/>
          <w:lang w:val="uk-UA"/>
        </w:rPr>
        <w:t xml:space="preserve">ування.  </w:t>
      </w:r>
      <w:r w:rsidR="00887B7D" w:rsidRPr="002D28E1">
        <w:rPr>
          <w:rFonts w:ascii="Times New Roman" w:hAnsi="Times New Roman"/>
          <w:sz w:val="24"/>
          <w:szCs w:val="24"/>
          <w:lang w:val="uk-UA"/>
        </w:rPr>
        <w:t xml:space="preserve">Заслуговує на увагу якісне проведення традиційних  свят: </w:t>
      </w:r>
      <w:r w:rsidRPr="002D28E1">
        <w:rPr>
          <w:rFonts w:ascii="Times New Roman" w:hAnsi="Times New Roman"/>
          <w:sz w:val="24"/>
          <w:szCs w:val="28"/>
          <w:lang w:val="uk-UA"/>
        </w:rPr>
        <w:t>«Перший дзвоник», «Дарунки Святого Миколая», «Новий рік».</w:t>
      </w:r>
    </w:p>
    <w:p w14:paraId="6A546D93" w14:textId="77777777" w:rsidR="001B29A4" w:rsidRPr="00935D44" w:rsidRDefault="000D5F80" w:rsidP="000D5F80">
      <w:pPr>
        <w:widowControl w:val="0"/>
        <w:autoSpaceDE w:val="0"/>
        <w:autoSpaceDN w:val="0"/>
        <w:adjustRightInd w:val="0"/>
        <w:spacing w:after="0" w:line="240" w:lineRule="auto"/>
        <w:ind w:left="34"/>
        <w:jc w:val="both"/>
        <w:rPr>
          <w:rFonts w:ascii="Times New Roman" w:hAnsi="Times New Roman"/>
          <w:sz w:val="24"/>
          <w:szCs w:val="24"/>
          <w:lang w:val="uk-UA"/>
        </w:rPr>
      </w:pPr>
      <w:r>
        <w:rPr>
          <w:rFonts w:ascii="Times New Roman" w:hAnsi="Times New Roman"/>
          <w:sz w:val="24"/>
          <w:szCs w:val="28"/>
          <w:lang w:val="uk-UA"/>
        </w:rPr>
        <w:t xml:space="preserve">      </w:t>
      </w:r>
      <w:r w:rsidRPr="000D5F80">
        <w:rPr>
          <w:rFonts w:ascii="Times New Roman" w:hAnsi="Times New Roman"/>
          <w:sz w:val="24"/>
          <w:szCs w:val="28"/>
          <w:lang w:val="uk-UA"/>
        </w:rPr>
        <w:t>У  закладі освіти працювали  3 гуртки художньо-естетичного напряму - вокальний, театральний, сучасного танцю; 2 фізкультурно-спортивного напряму - гурток футболу, загальної фізичної підготовки; 8 клубів за інтересами: «Ми – діти твої, Україно», «Вивчаємо Харківщину», «Чарівні рученята», «За здоровий спосіб життя», «Юний правознавець», «Світлофор», «Школа ввічливості», «Світ етики».</w:t>
      </w:r>
      <w:r w:rsidRPr="000D5F80">
        <w:rPr>
          <w:sz w:val="24"/>
          <w:szCs w:val="28"/>
          <w:lang w:val="uk-UA"/>
        </w:rPr>
        <w:t xml:space="preserve"> </w:t>
      </w:r>
      <w:r w:rsidR="00887B7D" w:rsidRPr="00935D44">
        <w:rPr>
          <w:rFonts w:ascii="Times New Roman" w:hAnsi="Times New Roman"/>
          <w:sz w:val="24"/>
          <w:szCs w:val="24"/>
        </w:rPr>
        <w:t>У 201</w:t>
      </w:r>
      <w:r w:rsidR="00935D44" w:rsidRPr="00935D44">
        <w:rPr>
          <w:rFonts w:ascii="Times New Roman" w:hAnsi="Times New Roman"/>
          <w:sz w:val="24"/>
          <w:szCs w:val="24"/>
          <w:lang w:val="uk-UA"/>
        </w:rPr>
        <w:t>9</w:t>
      </w:r>
      <w:r w:rsidR="00887B7D" w:rsidRPr="00935D44">
        <w:rPr>
          <w:rFonts w:ascii="Times New Roman" w:hAnsi="Times New Roman"/>
          <w:sz w:val="24"/>
          <w:szCs w:val="24"/>
        </w:rPr>
        <w:t>/20</w:t>
      </w:r>
      <w:r w:rsidR="00935D44" w:rsidRPr="00935D44">
        <w:rPr>
          <w:rFonts w:ascii="Times New Roman" w:hAnsi="Times New Roman"/>
          <w:sz w:val="24"/>
          <w:szCs w:val="24"/>
          <w:lang w:val="uk-UA"/>
        </w:rPr>
        <w:t>20</w:t>
      </w:r>
      <w:r w:rsidR="00887B7D" w:rsidRPr="00935D44">
        <w:rPr>
          <w:rFonts w:ascii="Times New Roman" w:hAnsi="Times New Roman"/>
          <w:sz w:val="24"/>
          <w:szCs w:val="24"/>
        </w:rPr>
        <w:t xml:space="preserve"> навчальному році  95% учнів охоплено  роботою у гуртках та клубах. </w:t>
      </w:r>
    </w:p>
    <w:p w14:paraId="43FCA15B" w14:textId="77777777" w:rsidR="001B29A4" w:rsidRPr="007D088A" w:rsidRDefault="001B29A4" w:rsidP="00F5315F">
      <w:pPr>
        <w:pStyle w:val="af1"/>
        <w:spacing w:before="0" w:beforeAutospacing="0" w:after="0" w:afterAutospacing="0"/>
        <w:ind w:left="2694" w:hanging="2836"/>
        <w:jc w:val="both"/>
        <w:textAlignment w:val="baseline"/>
        <w:rPr>
          <w:color w:val="FF0000"/>
          <w:sz w:val="28"/>
          <w:szCs w:val="28"/>
          <w:lang w:val="uk-UA"/>
        </w:rPr>
      </w:pPr>
      <w:r w:rsidRPr="007D088A">
        <w:rPr>
          <w:noProof/>
          <w:color w:val="FF0000"/>
          <w:sz w:val="28"/>
          <w:szCs w:val="28"/>
        </w:rPr>
        <w:lastRenderedPageBreak/>
        <w:drawing>
          <wp:inline distT="0" distB="0" distL="0" distR="0" wp14:anchorId="69EA8419" wp14:editId="64DAA13A">
            <wp:extent cx="8629650" cy="151447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C6EAB0" w14:textId="77777777" w:rsidR="000D5F80" w:rsidRPr="000D5F80" w:rsidRDefault="000D5F80" w:rsidP="00F02543">
      <w:pPr>
        <w:pStyle w:val="af1"/>
        <w:spacing w:before="0" w:beforeAutospacing="0" w:after="0" w:afterAutospacing="0"/>
        <w:textAlignment w:val="baseline"/>
        <w:rPr>
          <w:szCs w:val="28"/>
        </w:rPr>
      </w:pPr>
      <w:proofErr w:type="gramStart"/>
      <w:r w:rsidRPr="000D5F80">
        <w:rPr>
          <w:szCs w:val="28"/>
        </w:rPr>
        <w:t>Учні  закладу</w:t>
      </w:r>
      <w:proofErr w:type="gramEnd"/>
      <w:r w:rsidRPr="000D5F80">
        <w:rPr>
          <w:szCs w:val="28"/>
        </w:rPr>
        <w:t xml:space="preserve">  освіти переможці  обласних та міських конкурсів дитячої творчості:</w:t>
      </w:r>
    </w:p>
    <w:p w14:paraId="6326387A" w14:textId="77777777" w:rsidR="000D5F80" w:rsidRPr="000D5F80" w:rsidRDefault="000D5F80" w:rsidP="00F02543">
      <w:pPr>
        <w:pStyle w:val="af1"/>
        <w:numPr>
          <w:ilvl w:val="0"/>
          <w:numId w:val="25"/>
        </w:numPr>
        <w:spacing w:before="0" w:beforeAutospacing="0" w:after="0" w:afterAutospacing="0"/>
        <w:textAlignment w:val="baseline"/>
        <w:rPr>
          <w:color w:val="666666"/>
          <w:sz w:val="16"/>
          <w:szCs w:val="18"/>
        </w:rPr>
      </w:pPr>
      <w:r w:rsidRPr="000D5F80">
        <w:rPr>
          <w:szCs w:val="28"/>
        </w:rPr>
        <w:t xml:space="preserve">танцювальнийколектив «Імпульс» (художні </w:t>
      </w:r>
      <w:proofErr w:type="gramStart"/>
      <w:r w:rsidRPr="000D5F80">
        <w:rPr>
          <w:szCs w:val="28"/>
        </w:rPr>
        <w:t>керівники  Гавричкова</w:t>
      </w:r>
      <w:proofErr w:type="gramEnd"/>
      <w:r w:rsidRPr="000D5F80">
        <w:rPr>
          <w:szCs w:val="28"/>
        </w:rPr>
        <w:t xml:space="preserve"> В.Л., Савченко А.Ю.)– лауреат Харківського міського фестивалю художньої самодіяльності «Натхнення»та фестивалю  творчості людей з обмеженими  можливостями здоров’я «На крилах мрій» (Гран-прі);</w:t>
      </w:r>
    </w:p>
    <w:p w14:paraId="4C5198A8" w14:textId="77777777" w:rsidR="000D5F80" w:rsidRPr="000D5F80" w:rsidRDefault="000D5F80" w:rsidP="00F02543">
      <w:pPr>
        <w:pStyle w:val="af1"/>
        <w:numPr>
          <w:ilvl w:val="0"/>
          <w:numId w:val="25"/>
        </w:numPr>
        <w:spacing w:before="0" w:beforeAutospacing="0" w:after="0" w:afterAutospacing="0"/>
        <w:textAlignment w:val="baseline"/>
        <w:rPr>
          <w:color w:val="666666"/>
          <w:sz w:val="16"/>
          <w:szCs w:val="18"/>
        </w:rPr>
      </w:pPr>
      <w:r w:rsidRPr="000D5F80">
        <w:rPr>
          <w:szCs w:val="28"/>
        </w:rPr>
        <w:t>хоровий колектив «Веселі дзвіночки» - лауреатХарківського міського фестивалю художньої самодіяльності «</w:t>
      </w:r>
      <w:proofErr w:type="gramStart"/>
      <w:r w:rsidRPr="000D5F80">
        <w:rPr>
          <w:szCs w:val="28"/>
        </w:rPr>
        <w:t>Натхнення»та</w:t>
      </w:r>
      <w:proofErr w:type="gramEnd"/>
      <w:r w:rsidRPr="000D5F80">
        <w:rPr>
          <w:szCs w:val="28"/>
        </w:rPr>
        <w:t xml:space="preserve"> фестивалю  творчості людей з обмеженими  можливостями здоров’я «На крилах мрій»;</w:t>
      </w:r>
    </w:p>
    <w:p w14:paraId="715A33EE" w14:textId="77777777" w:rsidR="000D5F80" w:rsidRPr="000D5F80" w:rsidRDefault="000D5F80" w:rsidP="00F02543">
      <w:pPr>
        <w:pStyle w:val="a3"/>
        <w:widowControl w:val="0"/>
        <w:numPr>
          <w:ilvl w:val="0"/>
          <w:numId w:val="25"/>
        </w:numPr>
        <w:autoSpaceDE w:val="0"/>
        <w:autoSpaceDN w:val="0"/>
        <w:adjustRightInd w:val="0"/>
        <w:spacing w:after="0" w:line="240" w:lineRule="auto"/>
        <w:jc w:val="both"/>
        <w:rPr>
          <w:rStyle w:val="FontStyle52"/>
          <w:lang w:val="uk-UA"/>
        </w:rPr>
      </w:pPr>
      <w:r w:rsidRPr="000D5F80">
        <w:rPr>
          <w:rStyle w:val="FontStyle52"/>
          <w:lang w:val="uk-UA" w:eastAsia="uk-UA"/>
        </w:rPr>
        <w:t>команди з футболу -переможці  регіональних змагань з міні-футболу (І місце –хлопці (молодша вікова група); ІІІ місце – хлопці (старша вікова група); ІІІ місце - команда дівчат,)</w:t>
      </w:r>
      <w:r w:rsidRPr="000D5F80">
        <w:rPr>
          <w:rFonts w:ascii="Times New Roman" w:hAnsi="Times New Roman"/>
          <w:sz w:val="24"/>
          <w:szCs w:val="24"/>
          <w:lang w:val="uk-UA" w:eastAsia="uk-UA"/>
        </w:rPr>
        <w:t xml:space="preserve">за програмою </w:t>
      </w:r>
      <w:r w:rsidRPr="000D5F80">
        <w:rPr>
          <w:rStyle w:val="FontStyle52"/>
          <w:lang w:val="uk-UA" w:eastAsia="uk-UA"/>
        </w:rPr>
        <w:t>Спеціальної Олімпіади України у  рамках Європейського  футбольного тижня в Україні.</w:t>
      </w:r>
    </w:p>
    <w:p w14:paraId="2C871591" w14:textId="77777777" w:rsidR="000D5F80" w:rsidRPr="000D5F80" w:rsidRDefault="00887B7D" w:rsidP="007E7B10">
      <w:pPr>
        <w:spacing w:after="0" w:line="240" w:lineRule="auto"/>
        <w:jc w:val="both"/>
        <w:textAlignment w:val="baseline"/>
        <w:rPr>
          <w:rFonts w:ascii="Times New Roman" w:hAnsi="Times New Roman"/>
          <w:sz w:val="24"/>
          <w:szCs w:val="28"/>
          <w:lang w:val="uk-UA"/>
        </w:rPr>
      </w:pPr>
      <w:r w:rsidRPr="000D5F80">
        <w:rPr>
          <w:rFonts w:ascii="Times New Roman" w:hAnsi="Times New Roman"/>
          <w:color w:val="FF0000"/>
          <w:szCs w:val="24"/>
          <w:lang w:val="uk-UA"/>
        </w:rPr>
        <w:t xml:space="preserve">       </w:t>
      </w:r>
      <w:r w:rsidR="000D5F80" w:rsidRPr="000D5F80">
        <w:rPr>
          <w:rFonts w:ascii="Times New Roman" w:hAnsi="Times New Roman"/>
          <w:sz w:val="24"/>
          <w:szCs w:val="28"/>
        </w:rPr>
        <w:t xml:space="preserve">З метою формування в </w:t>
      </w:r>
      <w:proofErr w:type="gramStart"/>
      <w:r w:rsidR="000D5F80" w:rsidRPr="000D5F80">
        <w:rPr>
          <w:rFonts w:ascii="Times New Roman" w:hAnsi="Times New Roman"/>
          <w:sz w:val="24"/>
          <w:szCs w:val="28"/>
        </w:rPr>
        <w:t>учнів  ціннісного</w:t>
      </w:r>
      <w:proofErr w:type="gramEnd"/>
      <w:r w:rsidR="000D5F80" w:rsidRPr="000D5F80">
        <w:rPr>
          <w:rFonts w:ascii="Times New Roman" w:hAnsi="Times New Roman"/>
          <w:sz w:val="24"/>
          <w:szCs w:val="28"/>
        </w:rPr>
        <w:t xml:space="preserve"> ставлення до природи організовано тематичні  екскурсії у природу,</w:t>
      </w:r>
      <w:r w:rsidR="000D5F80" w:rsidRPr="000D5F80">
        <w:rPr>
          <w:rFonts w:ascii="Times New Roman" w:hAnsi="Times New Roman"/>
          <w:sz w:val="24"/>
          <w:szCs w:val="28"/>
          <w:lang w:val="uk-UA"/>
        </w:rPr>
        <w:t xml:space="preserve"> до музею природи,</w:t>
      </w:r>
      <w:r w:rsidR="000D5F80">
        <w:rPr>
          <w:rFonts w:ascii="Times New Roman" w:hAnsi="Times New Roman"/>
          <w:sz w:val="24"/>
          <w:szCs w:val="28"/>
        </w:rPr>
        <w:t xml:space="preserve"> учні</w:t>
      </w:r>
      <w:r w:rsidR="000D5F80" w:rsidRPr="000D5F80">
        <w:rPr>
          <w:rFonts w:ascii="Times New Roman" w:hAnsi="Times New Roman"/>
          <w:sz w:val="24"/>
          <w:szCs w:val="28"/>
        </w:rPr>
        <w:t xml:space="preserve"> відвідували екопарк Фельдмана</w:t>
      </w:r>
      <w:r w:rsidR="000D5F80" w:rsidRPr="000D5F80">
        <w:rPr>
          <w:rFonts w:ascii="Times New Roman" w:hAnsi="Times New Roman"/>
          <w:sz w:val="24"/>
          <w:szCs w:val="28"/>
          <w:lang w:val="uk-UA"/>
        </w:rPr>
        <w:t>.</w:t>
      </w:r>
      <w:r w:rsidR="000D5F80" w:rsidRPr="000D5F80">
        <w:rPr>
          <w:rFonts w:ascii="Times New Roman" w:hAnsi="Times New Roman"/>
          <w:sz w:val="24"/>
          <w:szCs w:val="28"/>
        </w:rPr>
        <w:t xml:space="preserve"> Вихованці взяли участь у шкільних природоохоронних акціях: «За чисте довкілля</w:t>
      </w:r>
      <w:proofErr w:type="gramStart"/>
      <w:r w:rsidR="000D5F80" w:rsidRPr="000D5F80">
        <w:rPr>
          <w:rFonts w:ascii="Times New Roman" w:hAnsi="Times New Roman"/>
          <w:sz w:val="24"/>
          <w:szCs w:val="28"/>
        </w:rPr>
        <w:t>»,  «</w:t>
      </w:r>
      <w:proofErr w:type="gramEnd"/>
      <w:r w:rsidR="000D5F80" w:rsidRPr="000D5F80">
        <w:rPr>
          <w:rFonts w:ascii="Times New Roman" w:hAnsi="Times New Roman"/>
          <w:sz w:val="24"/>
          <w:szCs w:val="28"/>
        </w:rPr>
        <w:t>Годівничка».Переможцями традиційної  щорічної виставки-конкурсувиробів з природного матеріалу «Подарунки осені» стали учні</w:t>
      </w:r>
      <w:r w:rsidR="000D5F80">
        <w:rPr>
          <w:rFonts w:ascii="Times New Roman" w:hAnsi="Times New Roman"/>
          <w:sz w:val="24"/>
          <w:szCs w:val="28"/>
          <w:lang w:val="uk-UA"/>
        </w:rPr>
        <w:t xml:space="preserve"> </w:t>
      </w:r>
      <w:r w:rsidR="000D5F80" w:rsidRPr="000D5F80">
        <w:rPr>
          <w:rFonts w:ascii="Times New Roman" w:hAnsi="Times New Roman"/>
          <w:sz w:val="24"/>
          <w:szCs w:val="28"/>
          <w:lang w:val="uk-UA"/>
        </w:rPr>
        <w:t>2-А, 3-Б, 6-А, 8-А, 8-Б, 9-А, 9-Б</w:t>
      </w:r>
      <w:r w:rsidR="000D5F80" w:rsidRPr="000D5F80">
        <w:rPr>
          <w:rFonts w:ascii="Times New Roman" w:hAnsi="Times New Roman"/>
          <w:sz w:val="24"/>
          <w:szCs w:val="28"/>
        </w:rPr>
        <w:t xml:space="preserve"> класів.</w:t>
      </w:r>
    </w:p>
    <w:p w14:paraId="555328ED" w14:textId="77777777" w:rsidR="00887B7D" w:rsidRPr="000D5F80" w:rsidRDefault="00887B7D" w:rsidP="007E7B10">
      <w:pPr>
        <w:pStyle w:val="af1"/>
        <w:spacing w:before="0" w:beforeAutospacing="0" w:after="0" w:afterAutospacing="0"/>
        <w:jc w:val="both"/>
        <w:rPr>
          <w:lang w:val="uk-UA"/>
        </w:rPr>
      </w:pPr>
      <w:r w:rsidRPr="007D088A">
        <w:rPr>
          <w:color w:val="FF0000"/>
        </w:rPr>
        <w:t xml:space="preserve">        </w:t>
      </w:r>
      <w:r w:rsidRPr="000D5F80">
        <w:t xml:space="preserve">Важливою складовою змісту виховання учнів є формування ціннісного ставлення до праці. Діти чергували у класі, мали постійні трудові доручення, доглядали за кімнатними квітами, ремонтували меблі та підручники. Працювали трудові десанти щодо благоустрою пришкільної території. </w:t>
      </w:r>
    </w:p>
    <w:p w14:paraId="7255F059" w14:textId="77777777" w:rsidR="000D5F80" w:rsidRPr="000D5F80" w:rsidRDefault="00887B7D" w:rsidP="007E7B10">
      <w:pPr>
        <w:spacing w:after="0" w:line="240" w:lineRule="auto"/>
        <w:ind w:left="-142" w:firstLine="568"/>
        <w:jc w:val="both"/>
        <w:rPr>
          <w:rFonts w:ascii="Times New Roman" w:hAnsi="Times New Roman"/>
          <w:sz w:val="24"/>
          <w:szCs w:val="28"/>
          <w:lang w:val="uk-UA"/>
        </w:rPr>
      </w:pPr>
      <w:r w:rsidRPr="007D088A">
        <w:rPr>
          <w:rFonts w:ascii="Times New Roman" w:hAnsi="Times New Roman"/>
          <w:color w:val="FF0000"/>
          <w:sz w:val="24"/>
          <w:szCs w:val="24"/>
          <w:lang w:val="uk-UA"/>
        </w:rPr>
        <w:t xml:space="preserve"> </w:t>
      </w:r>
      <w:r w:rsidR="000D5F80" w:rsidRPr="000D5F80">
        <w:rPr>
          <w:rFonts w:ascii="Times New Roman" w:hAnsi="Times New Roman"/>
          <w:sz w:val="24"/>
          <w:szCs w:val="28"/>
          <w:lang w:val="uk-UA"/>
        </w:rPr>
        <w:t xml:space="preserve">З метою організації  виховної діяльності  щодо попередження правопорушень серед учнів  проведено бесіди, лекції, тренінги. Для учнів 1-4-х, </w:t>
      </w:r>
      <w:r w:rsidR="000D5F80" w:rsidRPr="000D5F80">
        <w:rPr>
          <w:rFonts w:ascii="Times New Roman" w:hAnsi="Times New Roman"/>
          <w:sz w:val="24"/>
          <w:szCs w:val="28"/>
          <w:shd w:val="clear" w:color="auto" w:fill="FFFFFF"/>
          <w:lang w:val="uk-UA"/>
        </w:rPr>
        <w:t>5-10-х класів організовані зустрічі</w:t>
      </w:r>
      <w:r w:rsidR="000D5F80" w:rsidRPr="000D5F80">
        <w:rPr>
          <w:rFonts w:ascii="Times New Roman" w:hAnsi="Times New Roman"/>
          <w:sz w:val="24"/>
          <w:szCs w:val="28"/>
          <w:lang w:val="uk-UA"/>
        </w:rPr>
        <w:t xml:space="preserve"> з працівниками  Управління патрульної поліції в Харківській області ДПП Національної поліції України</w:t>
      </w:r>
      <w:r w:rsidR="000D5F80" w:rsidRPr="000D5F80">
        <w:rPr>
          <w:rFonts w:ascii="Times New Roman" w:hAnsi="Times New Roman"/>
          <w:sz w:val="24"/>
          <w:szCs w:val="28"/>
          <w:shd w:val="clear" w:color="auto" w:fill="FFFFFF"/>
          <w:lang w:val="uk-UA"/>
        </w:rPr>
        <w:t xml:space="preserve"> за темами: «Протидія булінгу», </w:t>
      </w:r>
      <w:r w:rsidR="000D5F80" w:rsidRPr="000D5F80">
        <w:rPr>
          <w:rFonts w:ascii="Times New Roman" w:hAnsi="Times New Roman"/>
          <w:sz w:val="24"/>
          <w:lang w:val="uk-UA"/>
        </w:rPr>
        <w:t xml:space="preserve">«Правила дорожнього руху» </w:t>
      </w:r>
      <w:r w:rsidR="000D5F80" w:rsidRPr="000D5F80">
        <w:rPr>
          <w:rFonts w:ascii="Times New Roman" w:hAnsi="Times New Roman"/>
          <w:sz w:val="24"/>
          <w:szCs w:val="28"/>
          <w:lang w:val="uk-UA"/>
        </w:rPr>
        <w:t xml:space="preserve">у рамках реалізації програми «Школа і поліція </w:t>
      </w:r>
      <w:r w:rsidR="000D5F80" w:rsidRPr="000D5F80">
        <w:rPr>
          <w:rFonts w:ascii="Times New Roman" w:hAnsi="Times New Roman"/>
          <w:sz w:val="24"/>
          <w:lang w:val="uk-UA"/>
        </w:rPr>
        <w:t>(5-10 класи)</w:t>
      </w:r>
      <w:r w:rsidR="000D5F80" w:rsidRPr="000D5F80">
        <w:rPr>
          <w:rFonts w:ascii="Times New Roman" w:hAnsi="Times New Roman"/>
          <w:sz w:val="24"/>
          <w:szCs w:val="28"/>
          <w:lang w:val="uk-UA"/>
        </w:rPr>
        <w:t xml:space="preserve">. </w:t>
      </w:r>
    </w:p>
    <w:p w14:paraId="65F287E2" w14:textId="77777777" w:rsidR="000D5F80" w:rsidRPr="000D5F80" w:rsidRDefault="000D5F80" w:rsidP="007E7B10">
      <w:pPr>
        <w:pStyle w:val="af1"/>
        <w:framePr w:hSpace="180" w:wrap="around" w:vAnchor="text" w:hAnchor="margin" w:x="-176" w:y="164"/>
        <w:spacing w:before="0" w:beforeAutospacing="0" w:after="0" w:afterAutospacing="0"/>
        <w:ind w:left="-142"/>
        <w:jc w:val="both"/>
        <w:textAlignment w:val="baseline"/>
        <w:rPr>
          <w:sz w:val="22"/>
          <w:lang w:val="uk-UA"/>
        </w:rPr>
      </w:pPr>
    </w:p>
    <w:p w14:paraId="2453C531" w14:textId="77777777" w:rsidR="00F02543" w:rsidRDefault="00F02543" w:rsidP="007E7B10">
      <w:pPr>
        <w:pStyle w:val="af1"/>
        <w:spacing w:before="0" w:beforeAutospacing="0" w:after="0" w:afterAutospacing="0"/>
        <w:ind w:left="-142"/>
        <w:jc w:val="both"/>
        <w:textAlignment w:val="baseline"/>
        <w:rPr>
          <w:szCs w:val="28"/>
          <w:shd w:val="clear" w:color="auto" w:fill="FFFFFF"/>
          <w:lang w:val="uk-UA"/>
        </w:rPr>
      </w:pPr>
      <w:r>
        <w:rPr>
          <w:color w:val="191E23"/>
          <w:szCs w:val="28"/>
          <w:shd w:val="clear" w:color="auto" w:fill="FFFFFF"/>
          <w:lang w:val="uk-UA"/>
        </w:rPr>
        <w:t xml:space="preserve">   </w:t>
      </w:r>
      <w:r w:rsidR="000D5F80" w:rsidRPr="000D5F80">
        <w:rPr>
          <w:color w:val="191E23"/>
          <w:szCs w:val="28"/>
          <w:shd w:val="clear" w:color="auto" w:fill="FFFFFF"/>
          <w:lang w:val="uk-UA"/>
        </w:rPr>
        <w:t>У ході Всеукраїнського тижня права відбулися  заходи: Всеукраїнський урок «Права людини»</w:t>
      </w:r>
      <w:r w:rsidR="000D5F80" w:rsidRPr="000D5F80">
        <w:rPr>
          <w:color w:val="191E23"/>
          <w:szCs w:val="28"/>
          <w:shd w:val="clear" w:color="auto" w:fill="FFFFFF"/>
        </w:rPr>
        <w:t> </w:t>
      </w:r>
      <w:r w:rsidR="000D5F80" w:rsidRPr="000D5F80">
        <w:rPr>
          <w:color w:val="191E23"/>
          <w:szCs w:val="28"/>
          <w:shd w:val="clear" w:color="auto" w:fill="FFFFFF"/>
          <w:lang w:val="uk-UA"/>
        </w:rPr>
        <w:t xml:space="preserve"> з нагоди проголошення Загальної декларації прав людини (8-10 класи</w:t>
      </w:r>
      <w:r w:rsidR="000D5F80" w:rsidRPr="000D5F80">
        <w:rPr>
          <w:szCs w:val="28"/>
          <w:shd w:val="clear" w:color="auto" w:fill="FFFFFF"/>
          <w:lang w:val="uk-UA"/>
        </w:rPr>
        <w:t>);конкурс малюнків «Права очима дітей»,  виховні години:«Як долати конфлікти», «Кібербулінг як проблема порушення прав людини»;</w:t>
      </w:r>
      <w:r w:rsidR="00152BC5" w:rsidRPr="004D6B57">
        <w:rPr>
          <w:szCs w:val="28"/>
          <w:shd w:val="clear" w:color="auto" w:fill="FFFFFF"/>
          <w:lang w:val="uk-UA"/>
        </w:rPr>
        <w:t xml:space="preserve"> </w:t>
      </w:r>
      <w:r w:rsidR="000D5F80" w:rsidRPr="000D5F80">
        <w:rPr>
          <w:szCs w:val="28"/>
          <w:shd w:val="clear" w:color="auto" w:fill="FFFFFF"/>
          <w:lang w:val="uk-UA"/>
        </w:rPr>
        <w:t xml:space="preserve">виставка літератури </w:t>
      </w:r>
      <w:r w:rsidR="000D5F80" w:rsidRPr="000D5F80">
        <w:rPr>
          <w:szCs w:val="28"/>
          <w:lang w:val="uk-UA"/>
        </w:rPr>
        <w:t>«Вивчай та знай свої обов’язки та права»</w:t>
      </w:r>
      <w:r w:rsidR="000D5F80" w:rsidRPr="000D5F80">
        <w:rPr>
          <w:szCs w:val="28"/>
          <w:shd w:val="clear" w:color="auto" w:fill="FFFFFF"/>
          <w:lang w:val="uk-UA"/>
        </w:rPr>
        <w:t>.</w:t>
      </w:r>
    </w:p>
    <w:p w14:paraId="3CC0A558" w14:textId="77777777" w:rsidR="00F02543" w:rsidRDefault="00F02543" w:rsidP="007E7B10">
      <w:pPr>
        <w:pStyle w:val="af1"/>
        <w:spacing w:before="0" w:beforeAutospacing="0" w:after="0" w:afterAutospacing="0"/>
        <w:ind w:left="-227"/>
        <w:jc w:val="both"/>
        <w:textAlignment w:val="baseline"/>
        <w:rPr>
          <w:szCs w:val="28"/>
          <w:shd w:val="clear" w:color="auto" w:fill="FFFFFF"/>
          <w:lang w:val="uk-UA"/>
        </w:rPr>
      </w:pPr>
      <w:r>
        <w:rPr>
          <w:color w:val="191E23"/>
          <w:szCs w:val="28"/>
          <w:shd w:val="clear" w:color="auto" w:fill="FFFFFF"/>
          <w:lang w:val="uk-UA"/>
        </w:rPr>
        <w:t xml:space="preserve">        </w:t>
      </w:r>
      <w:r w:rsidR="000D5F80" w:rsidRPr="000D5F80">
        <w:rPr>
          <w:szCs w:val="28"/>
          <w:lang w:val="uk-UA"/>
        </w:rPr>
        <w:t>З метою самореалізації дитини, розвитку її здібностей, життєвих навичок і ціннісних орієнтацій, залучення до активної участі в житті учнівського колективу в  закладі освіти працює дитяча організація «Країна мрій».</w:t>
      </w:r>
    </w:p>
    <w:p w14:paraId="4593F1D1" w14:textId="77777777" w:rsidR="000D5F80" w:rsidRPr="00F02543" w:rsidRDefault="00F02543" w:rsidP="007E7B10">
      <w:pPr>
        <w:pStyle w:val="af1"/>
        <w:spacing w:before="0" w:beforeAutospacing="0" w:after="0" w:afterAutospacing="0"/>
        <w:ind w:left="-227"/>
        <w:jc w:val="both"/>
        <w:textAlignment w:val="baseline"/>
        <w:rPr>
          <w:szCs w:val="28"/>
          <w:shd w:val="clear" w:color="auto" w:fill="FFFFFF"/>
          <w:lang w:val="uk-UA"/>
        </w:rPr>
      </w:pPr>
      <w:r>
        <w:rPr>
          <w:szCs w:val="28"/>
          <w:shd w:val="clear" w:color="auto" w:fill="FFFFFF"/>
          <w:lang w:val="uk-UA"/>
        </w:rPr>
        <w:t xml:space="preserve">     </w:t>
      </w:r>
      <w:r w:rsidR="000D5F80" w:rsidRPr="000D5F80">
        <w:rPr>
          <w:szCs w:val="28"/>
        </w:rPr>
        <w:t xml:space="preserve">Учні щоденно чергують по школі, здійснюють перевірку санітарного стану класних кімнат. </w:t>
      </w:r>
    </w:p>
    <w:p w14:paraId="57B0B864" w14:textId="77777777" w:rsidR="000D5F80" w:rsidRPr="00F02543" w:rsidRDefault="00F02543" w:rsidP="00F02543">
      <w:pPr>
        <w:pStyle w:val="af1"/>
        <w:spacing w:before="0" w:beforeAutospacing="0" w:after="0" w:afterAutospacing="0"/>
        <w:ind w:left="-227"/>
        <w:jc w:val="both"/>
        <w:textAlignment w:val="baseline"/>
        <w:rPr>
          <w:b/>
          <w:szCs w:val="28"/>
          <w:lang w:val="uk-UA"/>
        </w:rPr>
      </w:pPr>
      <w:r>
        <w:rPr>
          <w:szCs w:val="28"/>
          <w:lang w:val="uk-UA"/>
        </w:rPr>
        <w:lastRenderedPageBreak/>
        <w:t xml:space="preserve">       </w:t>
      </w:r>
      <w:r w:rsidR="000D5F80" w:rsidRPr="00F02543">
        <w:rPr>
          <w:szCs w:val="28"/>
          <w:lang w:val="uk-UA"/>
        </w:rPr>
        <w:t>Центр «Дозвілля» сприяє організації цікавого та змістовного відпочинку учнів.</w:t>
      </w:r>
      <w:r w:rsidR="00152BC5" w:rsidRPr="004D6B57">
        <w:rPr>
          <w:szCs w:val="28"/>
          <w:lang w:val="uk-UA"/>
        </w:rPr>
        <w:t xml:space="preserve"> </w:t>
      </w:r>
      <w:r w:rsidR="000D5F80" w:rsidRPr="00F02543">
        <w:rPr>
          <w:szCs w:val="28"/>
          <w:lang w:val="uk-UA"/>
        </w:rPr>
        <w:t>Діти відвідали Харківський обласний Палац дитячої та юнацької творчості, Центральний парк культури та відпочинку імені М.Горького, Харківський національний академічний театр опери і балету, Харківський цирк тощо.</w:t>
      </w:r>
    </w:p>
    <w:p w14:paraId="319EA986" w14:textId="77777777" w:rsidR="000D5F80" w:rsidRPr="000D5F80" w:rsidRDefault="00F02543" w:rsidP="00F02543">
      <w:pPr>
        <w:pStyle w:val="af1"/>
        <w:spacing w:before="0" w:beforeAutospacing="0" w:after="0" w:afterAutospacing="0"/>
        <w:ind w:left="-227"/>
        <w:jc w:val="both"/>
        <w:textAlignment w:val="baseline"/>
        <w:rPr>
          <w:szCs w:val="28"/>
        </w:rPr>
      </w:pPr>
      <w:r>
        <w:rPr>
          <w:szCs w:val="28"/>
          <w:lang w:val="uk-UA"/>
        </w:rPr>
        <w:t xml:space="preserve">       </w:t>
      </w:r>
      <w:r w:rsidR="000D5F80" w:rsidRPr="000D5F80">
        <w:rPr>
          <w:szCs w:val="28"/>
        </w:rPr>
        <w:t xml:space="preserve">Центр «Здоров’я, фізкультура та спорт» - активний учасник організації тижня фізкультури і спорту, туристичних змагань до Дня </w:t>
      </w:r>
      <w:proofErr w:type="gramStart"/>
      <w:r w:rsidR="000D5F80" w:rsidRPr="000D5F80">
        <w:rPr>
          <w:szCs w:val="28"/>
        </w:rPr>
        <w:t>туриста,  спортивних</w:t>
      </w:r>
      <w:proofErr w:type="gramEnd"/>
      <w:r w:rsidR="000D5F80" w:rsidRPr="000D5F80">
        <w:rPr>
          <w:szCs w:val="28"/>
        </w:rPr>
        <w:t xml:space="preserve"> змагань «Козацькі розваги» до Дня захисника України (7-10 класи), змагань з міні-футболу (5-10 класи) тощо.</w:t>
      </w:r>
    </w:p>
    <w:p w14:paraId="2EDA4150" w14:textId="77777777" w:rsidR="000D5F80" w:rsidRPr="00F02543" w:rsidRDefault="00F02543" w:rsidP="00F02543">
      <w:pPr>
        <w:pStyle w:val="af1"/>
        <w:spacing w:before="0" w:beforeAutospacing="0" w:after="0" w:afterAutospacing="0"/>
        <w:ind w:left="-227"/>
        <w:jc w:val="both"/>
        <w:textAlignment w:val="baseline"/>
        <w:rPr>
          <w:szCs w:val="28"/>
        </w:rPr>
      </w:pPr>
      <w:r>
        <w:rPr>
          <w:szCs w:val="28"/>
          <w:lang w:val="uk-UA"/>
        </w:rPr>
        <w:t xml:space="preserve">       </w:t>
      </w:r>
      <w:r w:rsidR="000D5F80" w:rsidRPr="000654FB">
        <w:rPr>
          <w:szCs w:val="28"/>
          <w:lang w:val="uk-UA"/>
        </w:rPr>
        <w:t xml:space="preserve">Центр «Вчимося разом» забезпечує організацію заходів, направлених на підвищення якості знань учнів, здійснює роботу, спрямовану на вироблення в учнів свідомого ставлення до навчання, </w:t>
      </w:r>
      <w:r w:rsidR="000D5F80" w:rsidRPr="000654FB">
        <w:rPr>
          <w:bCs/>
          <w:szCs w:val="28"/>
          <w:lang w:val="uk-UA"/>
        </w:rPr>
        <w:t xml:space="preserve">надає допомогу педагогам в організації тематичних предметних тижнів, вікторин, конкурсів. </w:t>
      </w:r>
      <w:r w:rsidR="000D5F80" w:rsidRPr="000D5F80">
        <w:rPr>
          <w:bCs/>
          <w:szCs w:val="28"/>
        </w:rPr>
        <w:t xml:space="preserve">За результатами участі учнів у заходах Тижня української мови та літератури найбільшу активність виявили </w:t>
      </w:r>
      <w:proofErr w:type="gramStart"/>
      <w:r w:rsidR="000D5F80" w:rsidRPr="000D5F80">
        <w:rPr>
          <w:bCs/>
          <w:szCs w:val="28"/>
        </w:rPr>
        <w:t>учні  7</w:t>
      </w:r>
      <w:proofErr w:type="gramEnd"/>
      <w:r w:rsidR="000D5F80" w:rsidRPr="000D5F80">
        <w:rPr>
          <w:bCs/>
          <w:szCs w:val="28"/>
        </w:rPr>
        <w:t xml:space="preserve">-Б, 8-Б, 9-А класів, Тижня математики – учні 5-10-х класів. </w:t>
      </w:r>
      <w:r w:rsidR="000D5F80" w:rsidRPr="000D5F80">
        <w:rPr>
          <w:szCs w:val="28"/>
          <w:lang w:val="uk-UA"/>
        </w:rPr>
        <w:t xml:space="preserve">Необхідно відзначити роботу учнів 10-А, 7-Б, 8-А класів, що випустили цікаві та змістовні випуски щомісячної  газети «Шкільне життя».    </w:t>
      </w:r>
    </w:p>
    <w:p w14:paraId="0608666B" w14:textId="77777777" w:rsidR="00887B7D" w:rsidRPr="00386F48" w:rsidRDefault="001B29A4" w:rsidP="00F02543">
      <w:pPr>
        <w:spacing w:after="0" w:line="240" w:lineRule="auto"/>
        <w:ind w:left="-142"/>
        <w:jc w:val="both"/>
        <w:rPr>
          <w:rFonts w:ascii="Times New Roman" w:hAnsi="Times New Roman"/>
          <w:b/>
          <w:sz w:val="24"/>
          <w:szCs w:val="24"/>
          <w:lang w:val="uk-UA"/>
        </w:rPr>
      </w:pPr>
      <w:r w:rsidRPr="007D088A">
        <w:rPr>
          <w:rFonts w:ascii="Times New Roman" w:hAnsi="Times New Roman"/>
          <w:color w:val="FF0000"/>
          <w:sz w:val="24"/>
          <w:szCs w:val="24"/>
          <w:lang w:val="uk-UA"/>
        </w:rPr>
        <w:t xml:space="preserve">         </w:t>
      </w:r>
      <w:r w:rsidRPr="00386F48">
        <w:rPr>
          <w:rFonts w:ascii="Times New Roman" w:hAnsi="Times New Roman"/>
          <w:sz w:val="24"/>
          <w:szCs w:val="24"/>
          <w:lang w:val="uk-UA"/>
        </w:rPr>
        <w:t>Важливе місце у виховній роботі з учнями займає шкільна бібліотека.  Протягом навчального року  проведено бібліотечні уроки, виставки художньої літератури, вікторини,  свята тощо.</w:t>
      </w:r>
      <w:r w:rsidRPr="00386F48">
        <w:rPr>
          <w:rFonts w:ascii="Times New Roman" w:hAnsi="Times New Roman"/>
          <w:sz w:val="24"/>
          <w:szCs w:val="24"/>
          <w:lang w:val="uk-UA"/>
        </w:rPr>
        <w:tab/>
        <w:t xml:space="preserve"> Результативною формою роботи є співпраця шкільної бібліотеки з Харківською обласною  бібліотекою для дітей  щодо популяризації художньої літератури серед учнів. </w:t>
      </w:r>
    </w:p>
    <w:p w14:paraId="0B4DCDDF" w14:textId="77777777" w:rsidR="00422883" w:rsidRPr="00386F48" w:rsidRDefault="00386F48" w:rsidP="00F02543">
      <w:pPr>
        <w:spacing w:after="0" w:line="240" w:lineRule="auto"/>
        <w:ind w:left="-142" w:hanging="567"/>
        <w:jc w:val="both"/>
        <w:rPr>
          <w:rFonts w:ascii="Times New Roman" w:hAnsi="Times New Roman"/>
          <w:b/>
          <w:bCs/>
          <w:sz w:val="28"/>
          <w:szCs w:val="28"/>
          <w:lang w:val="uk-UA"/>
        </w:rPr>
      </w:pPr>
      <w:r w:rsidRPr="00386F48">
        <w:rPr>
          <w:rFonts w:ascii="Times New Roman" w:hAnsi="Times New Roman"/>
          <w:sz w:val="24"/>
          <w:szCs w:val="24"/>
          <w:lang w:val="uk-UA"/>
        </w:rPr>
        <w:t xml:space="preserve">                 У 2020/2021</w:t>
      </w:r>
      <w:r w:rsidR="008A7397" w:rsidRPr="00386F48">
        <w:rPr>
          <w:rFonts w:ascii="Times New Roman" w:hAnsi="Times New Roman"/>
          <w:sz w:val="24"/>
          <w:szCs w:val="24"/>
          <w:lang w:val="uk-UA"/>
        </w:rPr>
        <w:t xml:space="preserve"> навчальному році необхідно провести заходи, спрямовані на формування  в учнів національної свідомості, патріотичних почуттів;  підвищення результат</w:t>
      </w:r>
      <w:r w:rsidR="006619CA" w:rsidRPr="00386F48">
        <w:rPr>
          <w:rFonts w:ascii="Times New Roman" w:hAnsi="Times New Roman"/>
          <w:sz w:val="24"/>
          <w:szCs w:val="24"/>
          <w:lang w:val="uk-UA"/>
        </w:rPr>
        <w:t>ивності участі учнів</w:t>
      </w:r>
      <w:r w:rsidR="008A7397" w:rsidRPr="00386F48">
        <w:rPr>
          <w:rFonts w:ascii="Times New Roman" w:hAnsi="Times New Roman"/>
          <w:sz w:val="24"/>
          <w:szCs w:val="24"/>
          <w:lang w:val="uk-UA"/>
        </w:rPr>
        <w:t xml:space="preserve"> закладу</w:t>
      </w:r>
      <w:r w:rsidR="006619CA" w:rsidRPr="00386F48">
        <w:rPr>
          <w:rFonts w:ascii="Times New Roman" w:hAnsi="Times New Roman"/>
          <w:sz w:val="24"/>
          <w:szCs w:val="24"/>
          <w:lang w:val="uk-UA"/>
        </w:rPr>
        <w:t xml:space="preserve"> освіти</w:t>
      </w:r>
      <w:r w:rsidR="008A7397" w:rsidRPr="00386F48">
        <w:rPr>
          <w:rFonts w:ascii="Times New Roman" w:hAnsi="Times New Roman"/>
          <w:sz w:val="24"/>
          <w:szCs w:val="24"/>
          <w:lang w:val="uk-UA"/>
        </w:rPr>
        <w:t xml:space="preserve"> в всеукраїнських</w:t>
      </w:r>
      <w:r w:rsidR="006619CA" w:rsidRPr="00386F48">
        <w:rPr>
          <w:rFonts w:ascii="Times New Roman" w:hAnsi="Times New Roman"/>
          <w:sz w:val="24"/>
          <w:szCs w:val="24"/>
          <w:lang w:val="uk-UA"/>
        </w:rPr>
        <w:t>,</w:t>
      </w:r>
      <w:r w:rsidR="00152BC5" w:rsidRPr="004D6B57">
        <w:rPr>
          <w:rFonts w:ascii="Times New Roman" w:hAnsi="Times New Roman"/>
          <w:sz w:val="24"/>
          <w:szCs w:val="24"/>
          <w:lang w:val="uk-UA"/>
        </w:rPr>
        <w:t xml:space="preserve"> </w:t>
      </w:r>
      <w:r w:rsidR="006619CA" w:rsidRPr="00386F48">
        <w:rPr>
          <w:rFonts w:ascii="Times New Roman" w:hAnsi="Times New Roman"/>
          <w:sz w:val="24"/>
          <w:szCs w:val="24"/>
          <w:lang w:val="uk-UA"/>
        </w:rPr>
        <w:t xml:space="preserve">обласних, міських </w:t>
      </w:r>
      <w:r w:rsidR="008A7397" w:rsidRPr="00386F48">
        <w:rPr>
          <w:rFonts w:ascii="Times New Roman" w:hAnsi="Times New Roman"/>
          <w:sz w:val="24"/>
          <w:szCs w:val="24"/>
          <w:lang w:val="uk-UA"/>
        </w:rPr>
        <w:t>конкурсах, виставках дитячої творчості;  удосконалення</w:t>
      </w:r>
      <w:r w:rsidR="006619CA" w:rsidRPr="00386F48">
        <w:rPr>
          <w:rFonts w:ascii="Times New Roman" w:hAnsi="Times New Roman"/>
          <w:sz w:val="24"/>
          <w:szCs w:val="24"/>
          <w:lang w:val="uk-UA"/>
        </w:rPr>
        <w:t xml:space="preserve"> діяльності дитячої організації</w:t>
      </w:r>
      <w:r w:rsidR="008A5B94" w:rsidRPr="00386F48">
        <w:rPr>
          <w:rFonts w:ascii="Times New Roman" w:hAnsi="Times New Roman"/>
          <w:sz w:val="24"/>
          <w:szCs w:val="24"/>
          <w:lang w:val="uk-UA"/>
        </w:rPr>
        <w:t xml:space="preserve"> та спільної роботи з батьками на основі педагогіки партнерства.</w:t>
      </w:r>
    </w:p>
    <w:p w14:paraId="42DFA3ED" w14:textId="77777777" w:rsidR="005347ED" w:rsidRPr="007D088A" w:rsidRDefault="005347ED" w:rsidP="00F5315F">
      <w:pPr>
        <w:tabs>
          <w:tab w:val="left" w:pos="0"/>
        </w:tabs>
        <w:spacing w:after="0" w:line="240" w:lineRule="auto"/>
        <w:ind w:left="-142" w:right="5" w:firstLine="567"/>
        <w:jc w:val="center"/>
        <w:rPr>
          <w:rFonts w:ascii="Times New Roman" w:hAnsi="Times New Roman"/>
          <w:b/>
          <w:bCs/>
          <w:color w:val="FF0000"/>
          <w:sz w:val="28"/>
          <w:szCs w:val="28"/>
          <w:lang w:val="uk-UA"/>
        </w:rPr>
      </w:pPr>
    </w:p>
    <w:p w14:paraId="18A0929E" w14:textId="77777777" w:rsidR="008A7397" w:rsidRPr="00436728" w:rsidRDefault="008A7397" w:rsidP="00F5315F">
      <w:pPr>
        <w:tabs>
          <w:tab w:val="left" w:pos="0"/>
        </w:tabs>
        <w:spacing w:after="0" w:line="240" w:lineRule="auto"/>
        <w:ind w:left="-142" w:right="5" w:firstLine="567"/>
        <w:jc w:val="center"/>
        <w:rPr>
          <w:rFonts w:ascii="Times New Roman" w:hAnsi="Times New Roman"/>
          <w:b/>
          <w:bCs/>
          <w:sz w:val="24"/>
          <w:szCs w:val="24"/>
          <w:lang w:val="uk-UA"/>
        </w:rPr>
      </w:pPr>
      <w:r w:rsidRPr="00436728">
        <w:rPr>
          <w:rFonts w:ascii="Times New Roman" w:hAnsi="Times New Roman"/>
          <w:b/>
          <w:bCs/>
          <w:sz w:val="24"/>
          <w:szCs w:val="24"/>
          <w:lang w:val="uk-UA"/>
        </w:rPr>
        <w:t>1.4. СТА</w:t>
      </w:r>
      <w:r w:rsidR="00436728" w:rsidRPr="00436728">
        <w:rPr>
          <w:rFonts w:ascii="Times New Roman" w:hAnsi="Times New Roman"/>
          <w:b/>
          <w:bCs/>
          <w:sz w:val="24"/>
          <w:szCs w:val="24"/>
          <w:lang w:val="uk-UA"/>
        </w:rPr>
        <w:t>Н  РОБОТИ ДОШКІЛЬНИХ ГРУП</w:t>
      </w:r>
    </w:p>
    <w:p w14:paraId="632570DE" w14:textId="77777777" w:rsidR="00436728" w:rsidRPr="00436728" w:rsidRDefault="00436728" w:rsidP="00F02543">
      <w:pPr>
        <w:spacing w:after="0" w:line="240" w:lineRule="auto"/>
        <w:ind w:left="-142"/>
        <w:jc w:val="both"/>
        <w:rPr>
          <w:rFonts w:ascii="Times New Roman" w:hAnsi="Times New Roman"/>
          <w:b/>
          <w:bCs/>
          <w:sz w:val="24"/>
          <w:szCs w:val="28"/>
          <w:lang w:val="uk-UA"/>
        </w:rPr>
      </w:pPr>
      <w:r w:rsidRPr="00436728">
        <w:rPr>
          <w:rFonts w:ascii="Times New Roman" w:hAnsi="Times New Roman"/>
          <w:sz w:val="24"/>
          <w:szCs w:val="28"/>
          <w:lang w:val="uk-UA"/>
        </w:rPr>
        <w:t>У дошкільних групах у 2019/2020 навчальному році функціонувало 3 спеціальні різновікові групи: 1 група для дітей з розумовою відсталістю,</w:t>
      </w:r>
      <w:r w:rsidR="00152BC5" w:rsidRPr="004D6B57">
        <w:rPr>
          <w:rFonts w:ascii="Times New Roman" w:hAnsi="Times New Roman"/>
          <w:sz w:val="24"/>
          <w:szCs w:val="28"/>
          <w:lang w:val="uk-UA"/>
        </w:rPr>
        <w:t xml:space="preserve"> </w:t>
      </w:r>
      <w:r w:rsidRPr="00436728">
        <w:rPr>
          <w:rFonts w:ascii="Times New Roman" w:hAnsi="Times New Roman"/>
          <w:sz w:val="24"/>
          <w:szCs w:val="28"/>
          <w:lang w:val="uk-UA"/>
        </w:rPr>
        <w:t xml:space="preserve">2 групи для дітей із затримкою психічного розвитку (всього 26 дітей).         </w:t>
      </w:r>
    </w:p>
    <w:p w14:paraId="2E67DAB4" w14:textId="77777777" w:rsidR="0042770F" w:rsidRPr="00935D44" w:rsidRDefault="008A5B94" w:rsidP="00F02543">
      <w:pPr>
        <w:tabs>
          <w:tab w:val="left" w:pos="2340"/>
        </w:tabs>
        <w:spacing w:after="0" w:line="240" w:lineRule="auto"/>
        <w:ind w:left="-142" w:right="5" w:firstLine="440"/>
        <w:jc w:val="both"/>
        <w:rPr>
          <w:rFonts w:ascii="Times New Roman" w:hAnsi="Times New Roman"/>
          <w:sz w:val="24"/>
          <w:szCs w:val="24"/>
          <w:lang w:val="uk-UA"/>
        </w:rPr>
      </w:pPr>
      <w:r w:rsidRPr="00935D44">
        <w:rPr>
          <w:rFonts w:ascii="Times New Roman" w:hAnsi="Times New Roman"/>
          <w:sz w:val="24"/>
          <w:szCs w:val="24"/>
          <w:lang w:val="uk-UA"/>
        </w:rPr>
        <w:t>Педагогічний колектив дошкі</w:t>
      </w:r>
      <w:r w:rsidR="00D8370E" w:rsidRPr="00935D44">
        <w:rPr>
          <w:rFonts w:ascii="Times New Roman" w:hAnsi="Times New Roman"/>
          <w:sz w:val="24"/>
          <w:szCs w:val="24"/>
          <w:lang w:val="uk-UA"/>
        </w:rPr>
        <w:t>льного підрозділу складався з 10</w:t>
      </w:r>
      <w:r w:rsidR="005B608F" w:rsidRPr="00935D44">
        <w:rPr>
          <w:rFonts w:ascii="Times New Roman" w:hAnsi="Times New Roman"/>
          <w:sz w:val="24"/>
          <w:szCs w:val="24"/>
          <w:lang w:val="uk-UA"/>
        </w:rPr>
        <w:t xml:space="preserve"> осіб, з них: вихователів - 5</w:t>
      </w:r>
      <w:r w:rsidRPr="00935D44">
        <w:rPr>
          <w:rFonts w:ascii="Times New Roman" w:hAnsi="Times New Roman"/>
          <w:sz w:val="24"/>
          <w:szCs w:val="24"/>
          <w:lang w:val="uk-UA"/>
        </w:rPr>
        <w:t xml:space="preserve">, вчителів-дефектологів - 2, вчитель-логопед - 1, інструктор з фізичної культури – 1, музичний керівник - 1. За рівнем кваліфікації педагоги мають такі кваліфікаційні категорії:  </w:t>
      </w:r>
      <w:r w:rsidR="005B608F" w:rsidRPr="00935D44">
        <w:rPr>
          <w:rFonts w:ascii="Times New Roman" w:hAnsi="Times New Roman"/>
          <w:sz w:val="24"/>
          <w:szCs w:val="24"/>
          <w:lang w:val="uk-UA"/>
        </w:rPr>
        <w:t>«спеціаліст вищої категорії» - 4</w:t>
      </w:r>
      <w:r w:rsidRPr="00935D44">
        <w:rPr>
          <w:rFonts w:ascii="Times New Roman" w:hAnsi="Times New Roman"/>
          <w:sz w:val="24"/>
          <w:szCs w:val="24"/>
          <w:lang w:val="uk-UA"/>
        </w:rPr>
        <w:t xml:space="preserve">, «спеціаліст другої категорії» - </w:t>
      </w:r>
      <w:r w:rsidR="00D8370E" w:rsidRPr="00935D44">
        <w:rPr>
          <w:rFonts w:ascii="Times New Roman" w:hAnsi="Times New Roman"/>
          <w:sz w:val="24"/>
          <w:szCs w:val="24"/>
          <w:lang w:val="uk-UA"/>
        </w:rPr>
        <w:t>3</w:t>
      </w:r>
      <w:r w:rsidRPr="00935D44">
        <w:rPr>
          <w:rFonts w:ascii="Times New Roman" w:hAnsi="Times New Roman"/>
          <w:sz w:val="24"/>
          <w:szCs w:val="24"/>
          <w:lang w:val="uk-UA"/>
        </w:rPr>
        <w:t xml:space="preserve">, «спеціаліст» - </w:t>
      </w:r>
      <w:r w:rsidR="00D8370E" w:rsidRPr="00935D44">
        <w:rPr>
          <w:rFonts w:ascii="Times New Roman" w:hAnsi="Times New Roman"/>
          <w:sz w:val="24"/>
          <w:szCs w:val="24"/>
          <w:lang w:val="uk-UA"/>
        </w:rPr>
        <w:t>3</w:t>
      </w:r>
      <w:r w:rsidRPr="00935D44">
        <w:rPr>
          <w:rFonts w:ascii="Times New Roman" w:hAnsi="Times New Roman"/>
          <w:sz w:val="24"/>
          <w:szCs w:val="24"/>
          <w:lang w:val="uk-UA"/>
        </w:rPr>
        <w:t>.</w:t>
      </w:r>
    </w:p>
    <w:p w14:paraId="613DEE00" w14:textId="77777777" w:rsidR="0042770F" w:rsidRPr="00D07EA9" w:rsidRDefault="0042770F" w:rsidP="00F02543">
      <w:pPr>
        <w:tabs>
          <w:tab w:val="left" w:pos="2340"/>
        </w:tabs>
        <w:spacing w:after="0" w:line="240" w:lineRule="auto"/>
        <w:ind w:left="-142" w:right="5" w:firstLine="440"/>
        <w:jc w:val="both"/>
        <w:rPr>
          <w:rFonts w:ascii="Times New Roman" w:hAnsi="Times New Roman"/>
          <w:sz w:val="24"/>
          <w:szCs w:val="24"/>
          <w:lang w:val="uk-UA"/>
        </w:rPr>
      </w:pPr>
      <w:r w:rsidRPr="00D07EA9">
        <w:rPr>
          <w:rFonts w:ascii="Times New Roman" w:hAnsi="Times New Roman"/>
          <w:bCs/>
          <w:sz w:val="24"/>
          <w:szCs w:val="24"/>
          <w:lang w:val="uk-UA"/>
        </w:rPr>
        <w:t xml:space="preserve">Методичне  об’єднання </w:t>
      </w:r>
      <w:r w:rsidR="009E41E5">
        <w:rPr>
          <w:rFonts w:ascii="Times New Roman" w:hAnsi="Times New Roman"/>
          <w:bCs/>
          <w:sz w:val="24"/>
          <w:szCs w:val="24"/>
          <w:lang w:val="uk-UA"/>
        </w:rPr>
        <w:t>педагогів дошкільних груп</w:t>
      </w:r>
      <w:r w:rsidRPr="00D07EA9">
        <w:rPr>
          <w:rFonts w:ascii="Times New Roman" w:hAnsi="Times New Roman"/>
          <w:bCs/>
          <w:sz w:val="24"/>
          <w:szCs w:val="24"/>
          <w:lang w:val="uk-UA"/>
        </w:rPr>
        <w:t xml:space="preserve"> працювало над проблемою «</w:t>
      </w:r>
      <w:r w:rsidRPr="00D07EA9">
        <w:rPr>
          <w:rFonts w:ascii="Times New Roman" w:hAnsi="Times New Roman"/>
          <w:sz w:val="24"/>
          <w:szCs w:val="24"/>
          <w:lang w:val="uk-UA"/>
        </w:rPr>
        <w:t xml:space="preserve">Формування життєвої компетентності дітей з особливими освітніми потребами засобами ігрової діяльності». </w:t>
      </w:r>
    </w:p>
    <w:p w14:paraId="1FE06233" w14:textId="77777777" w:rsidR="0042770F" w:rsidRPr="00D07EA9" w:rsidRDefault="0042770F" w:rsidP="00F5315F">
      <w:pPr>
        <w:numPr>
          <w:ilvl w:val="12"/>
          <w:numId w:val="0"/>
        </w:numPr>
        <w:tabs>
          <w:tab w:val="num" w:pos="0"/>
        </w:tabs>
        <w:spacing w:after="0" w:line="240" w:lineRule="auto"/>
        <w:ind w:left="-142" w:firstLine="440"/>
        <w:jc w:val="both"/>
        <w:rPr>
          <w:rFonts w:ascii="Times New Roman" w:hAnsi="Times New Roman"/>
          <w:sz w:val="24"/>
          <w:szCs w:val="24"/>
          <w:lang w:val="uk-UA" w:eastAsia="uk-UA"/>
        </w:rPr>
      </w:pPr>
      <w:r w:rsidRPr="00D07EA9">
        <w:rPr>
          <w:rFonts w:ascii="Times New Roman" w:hAnsi="Times New Roman"/>
          <w:sz w:val="24"/>
          <w:szCs w:val="24"/>
          <w:lang w:val="uk-UA" w:eastAsia="uk-UA"/>
        </w:rPr>
        <w:t xml:space="preserve">З 2013/2014 навчального року   заклад освіти став учасником проекту «Сприяння освіті» в рамках Меморандуму про взаєморозуміння між Міністерством освіти і науки України та благодійного фонду LEGO </w:t>
      </w:r>
      <w:r w:rsidRPr="00D07EA9">
        <w:rPr>
          <w:rFonts w:ascii="Times New Roman" w:hAnsi="Times New Roman"/>
          <w:sz w:val="24"/>
          <w:szCs w:val="24"/>
          <w:lang w:eastAsia="uk-UA"/>
        </w:rPr>
        <w:t>Foundation</w:t>
      </w:r>
      <w:r w:rsidR="00A90B90" w:rsidRPr="00D07EA9">
        <w:rPr>
          <w:rFonts w:ascii="Times New Roman" w:hAnsi="Times New Roman"/>
          <w:sz w:val="24"/>
          <w:szCs w:val="24"/>
          <w:lang w:val="uk-UA" w:eastAsia="uk-UA"/>
        </w:rPr>
        <w:t xml:space="preserve">  (Данія). </w:t>
      </w:r>
      <w:r w:rsidR="00D07EA9" w:rsidRPr="00D07EA9">
        <w:rPr>
          <w:rFonts w:ascii="Times New Roman" w:hAnsi="Times New Roman"/>
          <w:sz w:val="24"/>
          <w:szCs w:val="24"/>
          <w:lang w:val="uk-UA" w:eastAsia="uk-UA"/>
        </w:rPr>
        <w:t>Упродовж  2019/2020</w:t>
      </w:r>
      <w:r w:rsidRPr="00D07EA9">
        <w:rPr>
          <w:rFonts w:ascii="Times New Roman" w:hAnsi="Times New Roman"/>
          <w:sz w:val="24"/>
          <w:szCs w:val="24"/>
          <w:lang w:val="uk-UA" w:eastAsia="uk-UA"/>
        </w:rPr>
        <w:t xml:space="preserve">  навчального року працювала творча група педагогів з питань упровадження програми «Навчання через дію» в освітній процес. Творчою групою організовано  проведення методичних заходів: </w:t>
      </w:r>
      <w:r w:rsidRPr="00D07EA9">
        <w:rPr>
          <w:rFonts w:ascii="Times New Roman" w:hAnsi="Times New Roman"/>
          <w:kern w:val="36"/>
          <w:sz w:val="24"/>
          <w:szCs w:val="24"/>
          <w:lang w:val="uk-UA" w:eastAsia="uk-UA"/>
        </w:rPr>
        <w:t xml:space="preserve">семінар-практикум для педагогів за темою </w:t>
      </w:r>
      <w:r w:rsidRPr="00D07EA9">
        <w:rPr>
          <w:rFonts w:ascii="Times New Roman" w:hAnsi="Times New Roman"/>
          <w:sz w:val="24"/>
          <w:szCs w:val="24"/>
          <w:shd w:val="clear" w:color="auto" w:fill="FFFFFF"/>
          <w:lang w:val="uk-UA" w:eastAsia="uk-UA"/>
        </w:rPr>
        <w:t>«Гра з LEGO - механізм партнерської взаємодії педагога з дитиною»,</w:t>
      </w:r>
      <w:r w:rsidRPr="00D07EA9">
        <w:rPr>
          <w:rFonts w:ascii="Times New Roman" w:hAnsi="Times New Roman"/>
          <w:sz w:val="24"/>
          <w:szCs w:val="24"/>
          <w:lang w:val="uk-UA" w:eastAsia="uk-UA"/>
        </w:rPr>
        <w:t xml:space="preserve"> обмін досвідом у рамках проекту «Сприяння освіті» із представниками СНВК для дітей із вадами слуху.</w:t>
      </w:r>
    </w:p>
    <w:p w14:paraId="7E23FD17" w14:textId="77777777" w:rsidR="0042770F" w:rsidRPr="00935D44" w:rsidRDefault="009E41E5" w:rsidP="00F5315F">
      <w:pPr>
        <w:autoSpaceDE w:val="0"/>
        <w:autoSpaceDN w:val="0"/>
        <w:adjustRightInd w:val="0"/>
        <w:spacing w:after="0" w:line="240" w:lineRule="auto"/>
        <w:ind w:left="-142" w:firstLine="440"/>
        <w:jc w:val="both"/>
        <w:rPr>
          <w:rFonts w:ascii="Times New Roman" w:hAnsi="Times New Roman"/>
          <w:sz w:val="24"/>
          <w:szCs w:val="24"/>
          <w:lang w:val="uk-UA" w:eastAsia="uk-UA"/>
        </w:rPr>
      </w:pPr>
      <w:r w:rsidRPr="00935D44">
        <w:rPr>
          <w:rFonts w:ascii="Times New Roman" w:hAnsi="Times New Roman"/>
          <w:sz w:val="24"/>
          <w:szCs w:val="24"/>
          <w:lang w:val="uk-UA" w:eastAsia="uk-UA"/>
        </w:rPr>
        <w:t xml:space="preserve"> Педагоги дошкільних груп</w:t>
      </w:r>
      <w:r w:rsidR="0042770F" w:rsidRPr="00935D44">
        <w:rPr>
          <w:rFonts w:ascii="Times New Roman" w:hAnsi="Times New Roman"/>
          <w:sz w:val="24"/>
          <w:szCs w:val="24"/>
          <w:lang w:val="uk-UA" w:eastAsia="uk-UA"/>
        </w:rPr>
        <w:t xml:space="preserve"> та початкових класів взяли участь у супроводжуючих тренінгах, зокрема у тренінгу «Педагогіка гри», та семінарах з обміну досвідом,  організованих для учасників проекту «Сприяння освіті» в Харківській області. Вихователь Леонова М.С. отримали сертифікат за результатами участі в тренінгах. Керівник творчої групи з впровадження LEGO-конструювання Нежуріна О.А.  </w:t>
      </w:r>
      <w:r w:rsidR="0042770F" w:rsidRPr="00935D44">
        <w:rPr>
          <w:rFonts w:ascii="Times New Roman" w:hAnsi="Times New Roman"/>
          <w:sz w:val="24"/>
          <w:szCs w:val="24"/>
          <w:lang w:val="uk-UA" w:eastAsia="uk-UA"/>
        </w:rPr>
        <w:lastRenderedPageBreak/>
        <w:t xml:space="preserve">взяла участь у щорічному фестивалі гри, навчання та натхнення </w:t>
      </w:r>
      <w:r w:rsidR="0042770F" w:rsidRPr="00935D44">
        <w:rPr>
          <w:rFonts w:ascii="Times New Roman" w:hAnsi="Times New Roman"/>
          <w:sz w:val="24"/>
          <w:szCs w:val="24"/>
          <w:lang w:eastAsia="uk-UA"/>
        </w:rPr>
        <w:t>PlayFest</w:t>
      </w:r>
      <w:r w:rsidR="0042770F" w:rsidRPr="00935D44">
        <w:rPr>
          <w:rFonts w:ascii="Times New Roman" w:hAnsi="Times New Roman"/>
          <w:sz w:val="24"/>
          <w:szCs w:val="24"/>
          <w:lang w:val="uk-UA" w:eastAsia="uk-UA"/>
        </w:rPr>
        <w:t xml:space="preserve"> від </w:t>
      </w:r>
      <w:r w:rsidR="0042770F" w:rsidRPr="00935D44">
        <w:rPr>
          <w:rFonts w:ascii="Times New Roman" w:hAnsi="Times New Roman"/>
          <w:bCs/>
          <w:sz w:val="24"/>
          <w:szCs w:val="24"/>
          <w:lang w:eastAsia="uk-UA"/>
        </w:rPr>
        <w:t>LEGO</w:t>
      </w:r>
      <w:r w:rsidR="0042770F" w:rsidRPr="00935D44">
        <w:rPr>
          <w:rFonts w:ascii="Times New Roman" w:hAnsi="Times New Roman"/>
          <w:sz w:val="24"/>
          <w:szCs w:val="24"/>
          <w:lang w:eastAsia="uk-UA"/>
        </w:rPr>
        <w:t>Foundation</w:t>
      </w:r>
      <w:r w:rsidR="0042770F" w:rsidRPr="00935D44">
        <w:rPr>
          <w:rFonts w:ascii="Times New Roman" w:hAnsi="Times New Roman"/>
          <w:sz w:val="24"/>
          <w:szCs w:val="24"/>
          <w:lang w:val="uk-UA" w:eastAsia="uk-UA"/>
        </w:rPr>
        <w:t>, яка провела майстер-клас для дітей з методик ігрового навчання у дошкіллі та початковій школі (м.Запоріжжя).</w:t>
      </w:r>
    </w:p>
    <w:p w14:paraId="45B14EE5" w14:textId="77777777" w:rsidR="0042770F" w:rsidRPr="00935D44" w:rsidRDefault="0042770F" w:rsidP="00F5315F">
      <w:pPr>
        <w:numPr>
          <w:ilvl w:val="12"/>
          <w:numId w:val="0"/>
        </w:numPr>
        <w:tabs>
          <w:tab w:val="num" w:pos="0"/>
        </w:tabs>
        <w:spacing w:after="0" w:line="240" w:lineRule="auto"/>
        <w:ind w:left="-142" w:firstLine="440"/>
        <w:jc w:val="both"/>
        <w:rPr>
          <w:rFonts w:ascii="Times New Roman" w:hAnsi="Times New Roman"/>
          <w:sz w:val="24"/>
          <w:szCs w:val="24"/>
          <w:lang w:val="uk-UA" w:eastAsia="uk-UA"/>
        </w:rPr>
      </w:pPr>
      <w:r w:rsidRPr="00935D44">
        <w:rPr>
          <w:rFonts w:ascii="Times New Roman" w:hAnsi="Times New Roman"/>
          <w:sz w:val="24"/>
          <w:szCs w:val="24"/>
          <w:lang w:val="uk-UA" w:eastAsia="uk-UA"/>
        </w:rPr>
        <w:t xml:space="preserve"> Організовано проведення колективних форм перегляду занять, зокрема, підгрупове заняття-гра з використанням конструктора </w:t>
      </w:r>
      <w:r w:rsidRPr="00935D44">
        <w:rPr>
          <w:rFonts w:ascii="Times New Roman" w:hAnsi="Times New Roman"/>
          <w:bCs/>
          <w:sz w:val="24"/>
          <w:szCs w:val="24"/>
          <w:lang w:eastAsia="uk-UA"/>
        </w:rPr>
        <w:t>LEGO</w:t>
      </w:r>
      <w:r w:rsidRPr="00935D44">
        <w:rPr>
          <w:rFonts w:ascii="Times New Roman" w:hAnsi="Times New Roman"/>
          <w:bCs/>
          <w:sz w:val="24"/>
          <w:szCs w:val="24"/>
          <w:lang w:val="uk-UA" w:eastAsia="uk-UA"/>
        </w:rPr>
        <w:t xml:space="preserve"> «Гарні човники складаєм і на них ми попливем»</w:t>
      </w:r>
      <w:r w:rsidRPr="00935D44">
        <w:rPr>
          <w:rFonts w:ascii="Times New Roman" w:hAnsi="Times New Roman"/>
          <w:sz w:val="24"/>
          <w:szCs w:val="24"/>
          <w:lang w:val="uk-UA" w:eastAsia="uk-UA"/>
        </w:rPr>
        <w:t xml:space="preserve"> (вихователь  групи № 3 Кулакова В.В.), підгрупове логопедичне заняття з елементами LEGO-конструювання  «Збираємо врожай» (вчитель-логопед Хлистова Г.О.), підгрупове заняття з конструювання з використанням </w:t>
      </w:r>
      <w:r w:rsidRPr="00935D44">
        <w:rPr>
          <w:rFonts w:ascii="Times New Roman" w:hAnsi="Times New Roman"/>
          <w:bCs/>
          <w:sz w:val="24"/>
          <w:szCs w:val="24"/>
          <w:lang w:eastAsia="uk-UA"/>
        </w:rPr>
        <w:t>LEGO</w:t>
      </w:r>
      <w:r w:rsidRPr="00935D44">
        <w:rPr>
          <w:rFonts w:ascii="Times New Roman" w:hAnsi="Times New Roman"/>
          <w:bCs/>
          <w:sz w:val="24"/>
          <w:szCs w:val="24"/>
          <w:lang w:val="uk-UA" w:eastAsia="uk-UA"/>
        </w:rPr>
        <w:t>-конструктора «На фермі»</w:t>
      </w:r>
      <w:r w:rsidRPr="00935D44">
        <w:rPr>
          <w:rFonts w:ascii="Times New Roman" w:hAnsi="Times New Roman"/>
          <w:sz w:val="24"/>
          <w:szCs w:val="24"/>
          <w:lang w:val="uk-UA" w:eastAsia="uk-UA"/>
        </w:rPr>
        <w:t xml:space="preserve"> (вихователь групи № 2 Леонова М.С.), індивідуальне логопедичне заняття з елементами </w:t>
      </w:r>
      <w:r w:rsidRPr="00935D44">
        <w:rPr>
          <w:rFonts w:ascii="Times New Roman" w:hAnsi="Times New Roman"/>
          <w:bCs/>
          <w:sz w:val="24"/>
          <w:szCs w:val="24"/>
          <w:lang w:eastAsia="uk-UA"/>
        </w:rPr>
        <w:t>LEGO</w:t>
      </w:r>
      <w:r w:rsidRPr="00935D44">
        <w:rPr>
          <w:rFonts w:ascii="Times New Roman" w:hAnsi="Times New Roman"/>
          <w:bCs/>
          <w:sz w:val="24"/>
          <w:szCs w:val="24"/>
          <w:lang w:val="uk-UA" w:eastAsia="uk-UA"/>
        </w:rPr>
        <w:t>-конструювання та біоенергопластики «Дитячий майданчик»</w:t>
      </w:r>
      <w:r w:rsidRPr="00935D44">
        <w:rPr>
          <w:rFonts w:ascii="Times New Roman" w:hAnsi="Times New Roman"/>
          <w:sz w:val="24"/>
          <w:szCs w:val="24"/>
          <w:lang w:val="uk-UA" w:eastAsia="uk-UA"/>
        </w:rPr>
        <w:t xml:space="preserve"> (вчитель-логопед Хлистова Г.О.).      </w:t>
      </w:r>
    </w:p>
    <w:p w14:paraId="3E2C84A1" w14:textId="77777777" w:rsidR="00D8370E" w:rsidRPr="002E7DE1" w:rsidRDefault="00D8370E" w:rsidP="00F5315F">
      <w:pPr>
        <w:tabs>
          <w:tab w:val="left" w:pos="1130"/>
        </w:tabs>
        <w:spacing w:after="0" w:line="240" w:lineRule="auto"/>
        <w:ind w:left="-142" w:right="60"/>
        <w:jc w:val="both"/>
        <w:rPr>
          <w:rFonts w:ascii="Times New Roman" w:hAnsi="Times New Roman"/>
          <w:sz w:val="24"/>
          <w:szCs w:val="24"/>
          <w:lang w:val="uk-UA"/>
        </w:rPr>
      </w:pPr>
      <w:r w:rsidRPr="007D088A">
        <w:rPr>
          <w:rFonts w:ascii="Times New Roman" w:hAnsi="Times New Roman"/>
          <w:color w:val="FF0000"/>
          <w:sz w:val="24"/>
          <w:szCs w:val="24"/>
          <w:lang w:val="uk-UA"/>
        </w:rPr>
        <w:t xml:space="preserve">         </w:t>
      </w:r>
      <w:r w:rsidR="00964AC4">
        <w:rPr>
          <w:rFonts w:ascii="Times New Roman" w:hAnsi="Times New Roman"/>
          <w:sz w:val="24"/>
          <w:szCs w:val="24"/>
          <w:lang w:val="uk-UA"/>
        </w:rPr>
        <w:t>Педагоги дошкільних груп</w:t>
      </w:r>
      <w:r w:rsidRPr="002E7DE1">
        <w:rPr>
          <w:rFonts w:ascii="Times New Roman" w:hAnsi="Times New Roman"/>
          <w:sz w:val="24"/>
          <w:szCs w:val="24"/>
          <w:lang w:val="uk-UA"/>
        </w:rPr>
        <w:t xml:space="preserve">  спрямували свою діяльність на розв’язання основних  пріоритетних завдань: створення умов</w:t>
      </w:r>
      <w:r w:rsidRPr="002E7DE1">
        <w:rPr>
          <w:rFonts w:ascii="Times New Roman" w:hAnsi="Times New Roman"/>
          <w:bCs/>
          <w:sz w:val="24"/>
          <w:szCs w:val="24"/>
          <w:lang w:val="uk-UA"/>
        </w:rPr>
        <w:t xml:space="preserve"> для забезпечення якісної корекційно-реабілітаційної роботи  з вихованцями відповідно </w:t>
      </w:r>
      <w:r w:rsidRPr="002E7DE1">
        <w:rPr>
          <w:rFonts w:ascii="Times New Roman" w:hAnsi="Times New Roman"/>
          <w:sz w:val="24"/>
          <w:szCs w:val="24"/>
          <w:lang w:val="uk-UA"/>
        </w:rPr>
        <w:t xml:space="preserve">до вимог інваріантної та варіативної складової Базового компонента дошкільної освіти; участь у реалізації проекту «Сприяння освіті» щодо використання </w:t>
      </w:r>
      <w:r w:rsidRPr="002E7DE1">
        <w:rPr>
          <w:rFonts w:ascii="Times New Roman" w:hAnsi="Times New Roman"/>
          <w:sz w:val="24"/>
          <w:szCs w:val="24"/>
        </w:rPr>
        <w:t>LEGO</w:t>
      </w:r>
      <w:r w:rsidRPr="002E7DE1">
        <w:rPr>
          <w:rFonts w:ascii="Times New Roman" w:hAnsi="Times New Roman"/>
          <w:sz w:val="24"/>
          <w:szCs w:val="24"/>
          <w:lang w:val="uk-UA"/>
        </w:rPr>
        <w:t>-технологій; комунікативно-мовленнєвий розвиток дітей; підвищення компетентності педагогів щодо роботи з дітьми з особливими освітніми потребами  шляхом  самоосвіти, участі у семінарах, вебінарах тощо;формування базових якостей особистості дошкільника засобами  національно-патріотичного виховання; забезпечення розвитку та виховання дітей  з особливими освітніми потребами на основі педагогіки партнерства: педагогів, дітей, батьків.</w:t>
      </w:r>
    </w:p>
    <w:p w14:paraId="4CE8DB5F" w14:textId="77777777" w:rsidR="002E7DE1" w:rsidRPr="002E7DE1" w:rsidRDefault="00D8370E" w:rsidP="002E7DE1">
      <w:pPr>
        <w:tabs>
          <w:tab w:val="left" w:pos="1130"/>
        </w:tabs>
        <w:spacing w:after="0" w:line="240" w:lineRule="auto"/>
        <w:ind w:left="-142" w:right="60"/>
        <w:jc w:val="both"/>
        <w:rPr>
          <w:rFonts w:ascii="Times New Roman" w:hAnsi="Times New Roman"/>
          <w:sz w:val="24"/>
          <w:szCs w:val="28"/>
          <w:lang w:val="uk-UA"/>
        </w:rPr>
      </w:pPr>
      <w:r w:rsidRPr="007D088A">
        <w:rPr>
          <w:rFonts w:ascii="Times New Roman" w:hAnsi="Times New Roman"/>
          <w:color w:val="FF0000"/>
          <w:sz w:val="24"/>
          <w:szCs w:val="24"/>
          <w:lang w:val="uk-UA"/>
        </w:rPr>
        <w:t xml:space="preserve">         </w:t>
      </w:r>
      <w:r w:rsidR="002E7DE1" w:rsidRPr="002E7DE1">
        <w:rPr>
          <w:rFonts w:ascii="Times New Roman" w:hAnsi="Times New Roman"/>
          <w:color w:val="000000"/>
          <w:sz w:val="24"/>
          <w:szCs w:val="28"/>
          <w:lang w:val="uk-UA"/>
        </w:rPr>
        <w:t xml:space="preserve">Зміст освітнього процесу у дошкільних групах  визначався </w:t>
      </w:r>
      <w:r w:rsidR="002E7DE1" w:rsidRPr="002E7DE1">
        <w:rPr>
          <w:rFonts w:ascii="Times New Roman" w:hAnsi="Times New Roman"/>
          <w:sz w:val="24"/>
          <w:szCs w:val="28"/>
          <w:lang w:val="uk-UA"/>
        </w:rPr>
        <w:t>інваріантною та варіативною складовою</w:t>
      </w:r>
      <w:r w:rsidR="002E7DE1" w:rsidRPr="002E7DE1">
        <w:rPr>
          <w:rFonts w:ascii="Times New Roman" w:hAnsi="Times New Roman"/>
          <w:color w:val="000000"/>
          <w:sz w:val="24"/>
          <w:szCs w:val="28"/>
          <w:lang w:val="uk-UA"/>
        </w:rPr>
        <w:t xml:space="preserve"> Базового компоненту дошкільної освіти (нова редакція). </w:t>
      </w:r>
      <w:r w:rsidR="002E7DE1" w:rsidRPr="002E7DE1">
        <w:rPr>
          <w:rFonts w:ascii="Times New Roman" w:hAnsi="Times New Roman"/>
          <w:sz w:val="24"/>
          <w:szCs w:val="28"/>
          <w:lang w:val="uk-UA"/>
        </w:rPr>
        <w:t>Інваріантна складова</w:t>
      </w:r>
      <w:r w:rsidR="00152BC5">
        <w:rPr>
          <w:rFonts w:ascii="Times New Roman" w:hAnsi="Times New Roman"/>
          <w:sz w:val="24"/>
          <w:szCs w:val="28"/>
        </w:rPr>
        <w:t xml:space="preserve"> </w:t>
      </w:r>
      <w:r w:rsidR="002E7DE1" w:rsidRPr="002E7DE1">
        <w:rPr>
          <w:rFonts w:ascii="Times New Roman" w:hAnsi="Times New Roman"/>
          <w:color w:val="000000"/>
          <w:sz w:val="24"/>
          <w:szCs w:val="28"/>
          <w:lang w:val="uk-UA"/>
        </w:rPr>
        <w:t>Базового компоненту</w:t>
      </w:r>
      <w:r w:rsidR="002E7DE1" w:rsidRPr="002E7DE1">
        <w:rPr>
          <w:rFonts w:ascii="Times New Roman" w:hAnsi="Times New Roman"/>
          <w:sz w:val="24"/>
          <w:szCs w:val="28"/>
          <w:lang w:val="uk-UA"/>
        </w:rPr>
        <w:t xml:space="preserve"> реалізувалася</w:t>
      </w:r>
      <w:r w:rsidR="002E7DE1" w:rsidRPr="002E7DE1">
        <w:rPr>
          <w:rFonts w:ascii="Times New Roman" w:hAnsi="Times New Roman"/>
          <w:color w:val="000000"/>
          <w:sz w:val="24"/>
          <w:szCs w:val="28"/>
          <w:lang w:val="uk-UA"/>
        </w:rPr>
        <w:t xml:space="preserve"> за</w:t>
      </w:r>
      <w:r w:rsidR="002E7DE1" w:rsidRPr="002E7DE1">
        <w:rPr>
          <w:rFonts w:ascii="Times New Roman" w:hAnsi="Times New Roman"/>
          <w:sz w:val="24"/>
          <w:szCs w:val="28"/>
          <w:lang w:val="uk-UA"/>
        </w:rPr>
        <w:t xml:space="preserve">програмою  розвитку дітей дошкільного віку з розумовою відсталістю(група № 1); програмою  розвитку дітей дошкільного віку із затримкою психічного розвитку від 3 до 7 років «Віконечко»(групи № 2, № 3), варіативна  складова -   за </w:t>
      </w:r>
      <w:r w:rsidR="002E7DE1" w:rsidRPr="002E7DE1">
        <w:rPr>
          <w:rFonts w:ascii="Times New Roman" w:hAnsi="Times New Roman"/>
          <w:bCs/>
          <w:sz w:val="24"/>
          <w:szCs w:val="28"/>
          <w:lang w:val="uk-UA"/>
        </w:rPr>
        <w:t>парціальною програмою національно-патріотичного виховання дітей дошкільного віку «Україна – моя Батьківщина»; програмою і методичними рекомендаціями «Музично-оздоровчі мандрівки з дітьми п’ятого року життя».</w:t>
      </w:r>
      <w:r w:rsidR="002E7DE1" w:rsidRPr="002E7DE1">
        <w:rPr>
          <w:rFonts w:ascii="Times New Roman" w:hAnsi="Times New Roman"/>
          <w:sz w:val="24"/>
          <w:szCs w:val="28"/>
          <w:lang w:val="uk-UA"/>
        </w:rPr>
        <w:t xml:space="preserve"> Для реалізації варіативної складової Базового компоненту дошкільної освіти також організована  робота гуртка «Світ LEGO» за програмою розвитку дітей від 2 до 6 років і методичних рекомендацій. «Безмежний світ гри з LEGO» (групи №1,№ 2, № 3).</w:t>
      </w:r>
    </w:p>
    <w:p w14:paraId="1C349EE9" w14:textId="77777777" w:rsidR="00D8370E" w:rsidRPr="002E7DE1" w:rsidRDefault="002E7DE1" w:rsidP="002E7DE1">
      <w:pPr>
        <w:tabs>
          <w:tab w:val="left" w:pos="1130"/>
        </w:tabs>
        <w:spacing w:after="0" w:line="240" w:lineRule="auto"/>
        <w:ind w:left="-142" w:right="60"/>
        <w:jc w:val="both"/>
        <w:rPr>
          <w:rFonts w:ascii="Times New Roman" w:hAnsi="Times New Roman"/>
          <w:sz w:val="24"/>
          <w:szCs w:val="24"/>
          <w:lang w:val="uk-UA"/>
        </w:rPr>
      </w:pPr>
      <w:r>
        <w:rPr>
          <w:rFonts w:ascii="Times New Roman" w:hAnsi="Times New Roman"/>
          <w:color w:val="FF0000"/>
          <w:sz w:val="24"/>
          <w:szCs w:val="24"/>
          <w:lang w:val="uk-UA"/>
        </w:rPr>
        <w:t xml:space="preserve">       </w:t>
      </w:r>
      <w:r w:rsidR="00D8370E" w:rsidRPr="002E7DE1">
        <w:rPr>
          <w:rFonts w:ascii="Times New Roman" w:hAnsi="Times New Roman"/>
          <w:sz w:val="24"/>
          <w:szCs w:val="24"/>
          <w:lang w:val="uk-UA"/>
        </w:rPr>
        <w:t>У  закладі освіти створено необхідні умови</w:t>
      </w:r>
      <w:r w:rsidR="00D8370E" w:rsidRPr="002E7DE1">
        <w:rPr>
          <w:rFonts w:ascii="Times New Roman" w:hAnsi="Times New Roman"/>
          <w:bCs/>
          <w:sz w:val="24"/>
          <w:szCs w:val="24"/>
          <w:lang w:val="uk-UA"/>
        </w:rPr>
        <w:t xml:space="preserve"> для корекції та послаблення дефектів психофізичного розвитку дітей, підготовку їх до навчання у школі. </w:t>
      </w:r>
      <w:r w:rsidR="00D8370E" w:rsidRPr="002E7DE1">
        <w:rPr>
          <w:rFonts w:ascii="Times New Roman" w:hAnsi="Times New Roman"/>
          <w:sz w:val="24"/>
          <w:szCs w:val="24"/>
          <w:lang w:val="uk-UA"/>
        </w:rPr>
        <w:t>У своїй роботі педагоги використовували форми корекційного впливу, які найбільше сприяють корекції вад,</w:t>
      </w:r>
      <w:r w:rsidR="00D8370E" w:rsidRPr="002E7DE1">
        <w:rPr>
          <w:rFonts w:ascii="Times New Roman" w:hAnsi="Times New Roman"/>
          <w:sz w:val="24"/>
          <w:szCs w:val="24"/>
          <w:lang w:val="uk-UA" w:eastAsia="ru-RU"/>
        </w:rPr>
        <w:t xml:space="preserve"> відповідно до виявлених особливостей кожної дитини.</w:t>
      </w:r>
    </w:p>
    <w:p w14:paraId="29C10A7E" w14:textId="77777777" w:rsidR="00D8370E" w:rsidRPr="002E7DE1" w:rsidRDefault="00977E46" w:rsidP="00977E46">
      <w:pPr>
        <w:spacing w:after="0" w:line="240" w:lineRule="auto"/>
        <w:ind w:left="-142"/>
        <w:jc w:val="both"/>
        <w:rPr>
          <w:rFonts w:ascii="Times New Roman" w:hAnsi="Times New Roman"/>
          <w:sz w:val="24"/>
          <w:szCs w:val="24"/>
          <w:lang w:val="uk-UA"/>
        </w:rPr>
      </w:pPr>
      <w:r>
        <w:rPr>
          <w:rFonts w:ascii="Times New Roman" w:hAnsi="Times New Roman"/>
          <w:sz w:val="24"/>
          <w:szCs w:val="24"/>
          <w:lang w:val="uk-UA"/>
        </w:rPr>
        <w:t xml:space="preserve">      </w:t>
      </w:r>
      <w:r w:rsidR="00D8370E" w:rsidRPr="002E7DE1">
        <w:rPr>
          <w:rFonts w:ascii="Times New Roman" w:hAnsi="Times New Roman"/>
          <w:sz w:val="24"/>
          <w:szCs w:val="24"/>
          <w:lang w:val="uk-UA"/>
        </w:rPr>
        <w:t>Діти залучалися до організованої ігрової, навчально-пізнавальної, трудової, художньої, комунікативно-мовленнєвої, рухової діяльності.</w:t>
      </w:r>
    </w:p>
    <w:p w14:paraId="6DBC3FF0" w14:textId="77777777" w:rsidR="00977E46" w:rsidRDefault="00977E46" w:rsidP="00F5315F">
      <w:pPr>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 xml:space="preserve">      </w:t>
      </w:r>
      <w:r w:rsidRPr="00977E46">
        <w:rPr>
          <w:rFonts w:ascii="Times New Roman" w:hAnsi="Times New Roman"/>
          <w:sz w:val="24"/>
          <w:szCs w:val="28"/>
          <w:lang w:val="uk-UA"/>
        </w:rPr>
        <w:t>У  дошкільних групах  створено належні умови для національно-патріотичного виховання дітей дошкільного віку. Завдання з національно-патріотичного виховання дітей інтегрувалися у різні форми роботи: заняття, екскурсії, дидактичні ігри, свята, розваги, читання художніх творів та їх обговорення, екологічні та соціальні акції тощо.</w:t>
      </w:r>
    </w:p>
    <w:p w14:paraId="69EDD4EB" w14:textId="77777777" w:rsidR="00977E46" w:rsidRPr="00977E46" w:rsidRDefault="00977E46" w:rsidP="00977E46">
      <w:pPr>
        <w:spacing w:after="0" w:line="240" w:lineRule="auto"/>
        <w:ind w:left="-142"/>
        <w:jc w:val="both"/>
        <w:rPr>
          <w:rFonts w:ascii="Times New Roman" w:hAnsi="Times New Roman"/>
          <w:sz w:val="24"/>
          <w:szCs w:val="28"/>
        </w:rPr>
      </w:pPr>
      <w:r w:rsidRPr="00977E46">
        <w:rPr>
          <w:rFonts w:ascii="Times New Roman" w:hAnsi="Times New Roman"/>
          <w:sz w:val="24"/>
          <w:szCs w:val="28"/>
          <w:lang w:val="uk-UA"/>
        </w:rPr>
        <w:t xml:space="preserve">      </w:t>
      </w:r>
      <w:r w:rsidRPr="00977E46">
        <w:rPr>
          <w:rFonts w:ascii="Times New Roman" w:hAnsi="Times New Roman"/>
          <w:sz w:val="24"/>
          <w:szCs w:val="28"/>
        </w:rPr>
        <w:t xml:space="preserve">У групах оформлено національні </w:t>
      </w:r>
      <w:proofErr w:type="gramStart"/>
      <w:r w:rsidRPr="00977E46">
        <w:rPr>
          <w:rFonts w:ascii="Times New Roman" w:hAnsi="Times New Roman"/>
          <w:sz w:val="24"/>
          <w:szCs w:val="28"/>
        </w:rPr>
        <w:t xml:space="preserve">куточки:   </w:t>
      </w:r>
      <w:proofErr w:type="gramEnd"/>
      <w:r w:rsidRPr="00977E46">
        <w:rPr>
          <w:rFonts w:ascii="Times New Roman" w:hAnsi="Times New Roman"/>
          <w:sz w:val="24"/>
          <w:szCs w:val="28"/>
        </w:rPr>
        <w:t>«Твоя країна - Україна» (група № 1), «Моя рідна Україна» (группа № 2), «Державні символи України» (група № 3).  Державні символи, предмети побуту, вироби народних ремесел, викликають інтерес у дітей, виховують повагу до державних і народних символів України.</w:t>
      </w:r>
    </w:p>
    <w:p w14:paraId="640E2997" w14:textId="77777777" w:rsidR="00977E46" w:rsidRPr="00977E46" w:rsidRDefault="00964AC4" w:rsidP="00977E46">
      <w:pPr>
        <w:spacing w:after="0" w:line="240" w:lineRule="auto"/>
        <w:ind w:left="-142"/>
        <w:jc w:val="both"/>
        <w:rPr>
          <w:rFonts w:asciiTheme="minorHAnsi" w:hAnsiTheme="minorHAnsi"/>
          <w:szCs w:val="28"/>
          <w:lang w:val="uk-UA"/>
        </w:rPr>
      </w:pPr>
      <w:r>
        <w:rPr>
          <w:rFonts w:ascii="Times New Roman" w:hAnsi="Times New Roman"/>
          <w:sz w:val="24"/>
          <w:szCs w:val="28"/>
          <w:lang w:val="uk-UA"/>
        </w:rPr>
        <w:t xml:space="preserve">       </w:t>
      </w:r>
      <w:r w:rsidR="00977E46" w:rsidRPr="00977E46">
        <w:rPr>
          <w:rFonts w:ascii="Times New Roman" w:hAnsi="Times New Roman"/>
          <w:sz w:val="24"/>
          <w:szCs w:val="28"/>
          <w:lang w:val="uk-UA"/>
        </w:rPr>
        <w:t>З метою виховання у дітей інтересу та любові до рідної мови,  рідного краю, України  протягом навчального року  організовано виставки: «Оберіг для воїна» до Дня захисника України,</w:t>
      </w:r>
      <w:r w:rsidR="00152BC5">
        <w:rPr>
          <w:rFonts w:ascii="Times New Roman" w:hAnsi="Times New Roman"/>
          <w:sz w:val="24"/>
          <w:szCs w:val="28"/>
        </w:rPr>
        <w:t xml:space="preserve"> </w:t>
      </w:r>
      <w:r w:rsidR="00977E46" w:rsidRPr="00977E46">
        <w:rPr>
          <w:rFonts w:ascii="Times New Roman" w:hAnsi="Times New Roman"/>
          <w:sz w:val="24"/>
          <w:szCs w:val="28"/>
          <w:lang w:val="uk-UA"/>
        </w:rPr>
        <w:t>«З Україною в серці»</w:t>
      </w:r>
      <w:r w:rsidR="00152BC5">
        <w:rPr>
          <w:rFonts w:ascii="Times New Roman" w:hAnsi="Times New Roman"/>
          <w:sz w:val="24"/>
          <w:szCs w:val="28"/>
        </w:rPr>
        <w:t xml:space="preserve"> </w:t>
      </w:r>
      <w:r w:rsidR="00977E46" w:rsidRPr="00977E46">
        <w:rPr>
          <w:rFonts w:ascii="Times New Roman" w:hAnsi="Times New Roman"/>
          <w:sz w:val="24"/>
          <w:szCs w:val="28"/>
          <w:lang w:val="uk-UA"/>
        </w:rPr>
        <w:t>до Дня Соборності України.</w:t>
      </w:r>
      <w:r w:rsidR="00977E46">
        <w:rPr>
          <w:rFonts w:asciiTheme="minorHAnsi" w:hAnsiTheme="minorHAnsi"/>
          <w:sz w:val="24"/>
          <w:szCs w:val="28"/>
          <w:lang w:val="uk-UA"/>
        </w:rPr>
        <w:t xml:space="preserve"> </w:t>
      </w:r>
      <w:r w:rsidR="00977E46" w:rsidRPr="00977E46">
        <w:rPr>
          <w:rFonts w:ascii="Times New Roman" w:hAnsi="Times New Roman"/>
          <w:sz w:val="24"/>
          <w:szCs w:val="28"/>
          <w:shd w:val="clear" w:color="auto" w:fill="FFFFFF"/>
        </w:rPr>
        <w:t xml:space="preserve">Важливим напрямом патріотичного виховання є </w:t>
      </w:r>
      <w:proofErr w:type="gramStart"/>
      <w:r w:rsidR="00977E46" w:rsidRPr="00977E46">
        <w:rPr>
          <w:rFonts w:ascii="Times New Roman" w:hAnsi="Times New Roman"/>
          <w:sz w:val="24"/>
          <w:szCs w:val="28"/>
          <w:shd w:val="clear" w:color="auto" w:fill="FFFFFF"/>
        </w:rPr>
        <w:t>залучення  дітей</w:t>
      </w:r>
      <w:proofErr w:type="gramEnd"/>
      <w:r w:rsidR="00977E46" w:rsidRPr="00977E46">
        <w:rPr>
          <w:rFonts w:ascii="Times New Roman" w:hAnsi="Times New Roman"/>
          <w:sz w:val="24"/>
          <w:szCs w:val="28"/>
          <w:shd w:val="clear" w:color="auto" w:fill="FFFFFF"/>
        </w:rPr>
        <w:t xml:space="preserve"> до вивчення культури, побуту, звичаїв та традицій рідного краю.</w:t>
      </w:r>
      <w:r w:rsidR="00977E46" w:rsidRPr="00977E46">
        <w:rPr>
          <w:rFonts w:ascii="Times New Roman" w:hAnsi="Times New Roman"/>
          <w:sz w:val="24"/>
          <w:szCs w:val="28"/>
        </w:rPr>
        <w:t xml:space="preserve"> З дітьми у групах </w:t>
      </w:r>
      <w:proofErr w:type="gramStart"/>
      <w:r w:rsidR="00977E46" w:rsidRPr="00977E46">
        <w:rPr>
          <w:rFonts w:ascii="Times New Roman" w:hAnsi="Times New Roman"/>
          <w:sz w:val="24"/>
          <w:szCs w:val="28"/>
        </w:rPr>
        <w:t xml:space="preserve">проведено  </w:t>
      </w:r>
      <w:r w:rsidR="00977E46" w:rsidRPr="00977E46">
        <w:rPr>
          <w:rFonts w:ascii="Times New Roman" w:hAnsi="Times New Roman"/>
          <w:sz w:val="24"/>
          <w:szCs w:val="28"/>
          <w:lang w:val="uk-UA"/>
        </w:rPr>
        <w:lastRenderedPageBreak/>
        <w:t>фестиваль</w:t>
      </w:r>
      <w:proofErr w:type="gramEnd"/>
      <w:r w:rsidR="00152BC5">
        <w:rPr>
          <w:rFonts w:ascii="Times New Roman" w:hAnsi="Times New Roman"/>
          <w:sz w:val="24"/>
          <w:szCs w:val="28"/>
        </w:rPr>
        <w:t xml:space="preserve"> </w:t>
      </w:r>
      <w:r w:rsidR="00977E46" w:rsidRPr="00977E46">
        <w:rPr>
          <w:rFonts w:ascii="Times New Roman" w:hAnsi="Times New Roman"/>
          <w:sz w:val="24"/>
          <w:szCs w:val="28"/>
          <w:lang w:val="uk-UA"/>
        </w:rPr>
        <w:t>«Чарівна скарбничка казок»; фольклорне дійство  «Колядуємо, засіваємо, зі святом вітаємо!»;</w:t>
      </w:r>
      <w:r w:rsidR="00152BC5">
        <w:rPr>
          <w:rFonts w:ascii="Times New Roman" w:hAnsi="Times New Roman"/>
          <w:sz w:val="24"/>
          <w:szCs w:val="28"/>
        </w:rPr>
        <w:t xml:space="preserve"> </w:t>
      </w:r>
      <w:r w:rsidR="00977E46" w:rsidRPr="00977E46">
        <w:rPr>
          <w:rFonts w:ascii="Times New Roman" w:hAnsi="Times New Roman"/>
          <w:sz w:val="24"/>
          <w:szCs w:val="28"/>
        </w:rPr>
        <w:t>розваг</w:t>
      </w:r>
      <w:r w:rsidR="00977E46" w:rsidRPr="00977E46">
        <w:rPr>
          <w:rFonts w:ascii="Times New Roman" w:hAnsi="Times New Roman"/>
          <w:sz w:val="24"/>
          <w:szCs w:val="28"/>
          <w:lang w:val="uk-UA"/>
        </w:rPr>
        <w:t>и: «Українські народні ігри», «</w:t>
      </w:r>
      <w:r w:rsidR="00977E46" w:rsidRPr="00977E46">
        <w:rPr>
          <w:rFonts w:ascii="Times New Roman" w:eastAsia="Times New Roman" w:hAnsi="Times New Roman"/>
          <w:sz w:val="24"/>
          <w:szCs w:val="28"/>
          <w:lang w:val="uk-UA"/>
        </w:rPr>
        <w:t>У ніч Святого Миколая»</w:t>
      </w:r>
      <w:r w:rsidR="00152BC5">
        <w:rPr>
          <w:rFonts w:ascii="Times New Roman" w:eastAsia="Times New Roman" w:hAnsi="Times New Roman"/>
          <w:sz w:val="24"/>
          <w:szCs w:val="28"/>
        </w:rPr>
        <w:t xml:space="preserve"> </w:t>
      </w:r>
      <w:r w:rsidR="00977E46" w:rsidRPr="00977E46">
        <w:rPr>
          <w:rFonts w:ascii="Times New Roman" w:hAnsi="Times New Roman"/>
          <w:sz w:val="24"/>
          <w:szCs w:val="28"/>
        </w:rPr>
        <w:t>тощо.</w:t>
      </w:r>
    </w:p>
    <w:p w14:paraId="0E5E671E" w14:textId="77777777" w:rsidR="00D8370E" w:rsidRPr="00977E46" w:rsidRDefault="00977E46" w:rsidP="00F5315F">
      <w:pPr>
        <w:spacing w:after="0" w:line="240" w:lineRule="auto"/>
        <w:ind w:left="-142" w:hanging="142"/>
        <w:jc w:val="both"/>
        <w:rPr>
          <w:sz w:val="24"/>
          <w:szCs w:val="24"/>
          <w:lang w:val="uk-UA"/>
        </w:rPr>
      </w:pPr>
      <w:r>
        <w:rPr>
          <w:rFonts w:ascii="Times New Roman" w:hAnsi="Times New Roman"/>
          <w:sz w:val="24"/>
          <w:szCs w:val="24"/>
          <w:lang w:val="uk-UA"/>
        </w:rPr>
        <w:t xml:space="preserve">        </w:t>
      </w:r>
      <w:r w:rsidR="00D8370E" w:rsidRPr="00977E46">
        <w:rPr>
          <w:rFonts w:ascii="Times New Roman" w:hAnsi="Times New Roman"/>
          <w:sz w:val="24"/>
          <w:szCs w:val="24"/>
          <w:lang w:val="uk-UA"/>
        </w:rPr>
        <w:t>Усі  ці заходи спрямовані на розвиток  і корекцію основних психофізичних процесів дітей та формування  у дітей  життєвих компетентностей.</w:t>
      </w:r>
    </w:p>
    <w:p w14:paraId="56A69488" w14:textId="77777777" w:rsidR="00D8370E" w:rsidRPr="00C479D5" w:rsidRDefault="00C479D5" w:rsidP="00F5315F">
      <w:pPr>
        <w:shd w:val="clear" w:color="auto" w:fill="FFFFFF"/>
        <w:autoSpaceDE w:val="0"/>
        <w:autoSpaceDN w:val="0"/>
        <w:adjustRightInd w:val="0"/>
        <w:spacing w:after="0" w:line="240" w:lineRule="auto"/>
        <w:ind w:left="-142" w:hanging="142"/>
        <w:jc w:val="both"/>
        <w:rPr>
          <w:rFonts w:ascii="Times New Roman" w:eastAsia="Times New Roman" w:hAnsi="Times New Roman"/>
          <w:sz w:val="24"/>
          <w:szCs w:val="24"/>
          <w:lang w:val="uk-UA"/>
        </w:rPr>
      </w:pPr>
      <w:r>
        <w:rPr>
          <w:rFonts w:ascii="Times New Roman" w:hAnsi="Times New Roman"/>
          <w:sz w:val="24"/>
          <w:szCs w:val="24"/>
          <w:lang w:val="uk-UA"/>
        </w:rPr>
        <w:t xml:space="preserve">          </w:t>
      </w:r>
      <w:r w:rsidR="00D8370E" w:rsidRPr="00C479D5">
        <w:rPr>
          <w:rFonts w:ascii="Times New Roman" w:hAnsi="Times New Roman"/>
          <w:sz w:val="24"/>
          <w:szCs w:val="24"/>
          <w:lang w:val="uk-UA"/>
        </w:rPr>
        <w:t xml:space="preserve">Педагоги </w:t>
      </w:r>
      <w:r w:rsidR="00D8370E" w:rsidRPr="00C479D5">
        <w:rPr>
          <w:rFonts w:ascii="Times New Roman" w:eastAsia="Times New Roman" w:hAnsi="Times New Roman"/>
          <w:sz w:val="24"/>
          <w:szCs w:val="24"/>
        </w:rPr>
        <w:t>працю</w:t>
      </w:r>
      <w:r w:rsidR="00D8370E" w:rsidRPr="00C479D5">
        <w:rPr>
          <w:rFonts w:ascii="Times New Roman" w:eastAsia="Times New Roman" w:hAnsi="Times New Roman"/>
          <w:sz w:val="24"/>
          <w:szCs w:val="24"/>
          <w:lang w:val="uk-UA"/>
        </w:rPr>
        <w:t>вали</w:t>
      </w:r>
      <w:r w:rsidR="00D8370E" w:rsidRPr="00C479D5">
        <w:rPr>
          <w:rFonts w:ascii="Times New Roman" w:eastAsia="Times New Roman" w:hAnsi="Times New Roman"/>
          <w:sz w:val="24"/>
          <w:szCs w:val="24"/>
        </w:rPr>
        <w:t xml:space="preserve">  над формуванням знань вихованців про навколишню дійсність, да</w:t>
      </w:r>
      <w:r w:rsidR="00D8370E" w:rsidRPr="00C479D5">
        <w:rPr>
          <w:rFonts w:ascii="Times New Roman" w:eastAsia="Times New Roman" w:hAnsi="Times New Roman"/>
          <w:sz w:val="24"/>
          <w:szCs w:val="24"/>
          <w:lang w:val="uk-UA"/>
        </w:rPr>
        <w:t>вали</w:t>
      </w:r>
      <w:r w:rsidR="00D8370E" w:rsidRPr="00C479D5">
        <w:rPr>
          <w:rFonts w:ascii="Times New Roman" w:eastAsia="Times New Roman" w:hAnsi="Times New Roman"/>
          <w:sz w:val="24"/>
          <w:szCs w:val="24"/>
        </w:rPr>
        <w:t xml:space="preserve"> елементарні  уявлення про живу і неживу природу, вихову</w:t>
      </w:r>
      <w:r w:rsidR="00D8370E" w:rsidRPr="00C479D5">
        <w:rPr>
          <w:rFonts w:ascii="Times New Roman" w:eastAsia="Times New Roman" w:hAnsi="Times New Roman"/>
          <w:sz w:val="24"/>
          <w:szCs w:val="24"/>
          <w:lang w:val="uk-UA"/>
        </w:rPr>
        <w:t>вали</w:t>
      </w:r>
      <w:r w:rsidR="00D8370E" w:rsidRPr="00C479D5">
        <w:rPr>
          <w:rFonts w:ascii="Times New Roman" w:eastAsia="Times New Roman" w:hAnsi="Times New Roman"/>
          <w:sz w:val="24"/>
          <w:szCs w:val="24"/>
        </w:rPr>
        <w:t xml:space="preserve"> бережливе ставлення до природи.  Під час занять </w:t>
      </w:r>
      <w:proofErr w:type="gramStart"/>
      <w:r w:rsidR="00D8370E" w:rsidRPr="00C479D5">
        <w:rPr>
          <w:rFonts w:ascii="Times New Roman" w:eastAsia="Times New Roman" w:hAnsi="Times New Roman"/>
          <w:sz w:val="24"/>
          <w:szCs w:val="24"/>
        </w:rPr>
        <w:t>провод</w:t>
      </w:r>
      <w:r w:rsidR="00D8370E" w:rsidRPr="00C479D5">
        <w:rPr>
          <w:rFonts w:ascii="Times New Roman" w:eastAsia="Times New Roman" w:hAnsi="Times New Roman"/>
          <w:sz w:val="24"/>
          <w:szCs w:val="24"/>
          <w:lang w:val="uk-UA"/>
        </w:rPr>
        <w:t>или</w:t>
      </w:r>
      <w:r w:rsidR="00D8370E" w:rsidRPr="00C479D5">
        <w:rPr>
          <w:rFonts w:ascii="Times New Roman" w:eastAsia="Times New Roman" w:hAnsi="Times New Roman"/>
          <w:sz w:val="24"/>
          <w:szCs w:val="24"/>
        </w:rPr>
        <w:t xml:space="preserve">  корекційно</w:t>
      </w:r>
      <w:proofErr w:type="gramEnd"/>
      <w:r w:rsidR="00D8370E" w:rsidRPr="00C479D5">
        <w:rPr>
          <w:rFonts w:ascii="Times New Roman" w:eastAsia="Times New Roman" w:hAnsi="Times New Roman"/>
          <w:sz w:val="24"/>
          <w:szCs w:val="24"/>
        </w:rPr>
        <w:t>-розвиткову роботу щодо розвитку уваги, пам'яті, емоційної сфери,  розширення та збагачення активного словника  шляхом використання сюжетно-рольов</w:t>
      </w:r>
      <w:r w:rsidR="00D8370E" w:rsidRPr="00C479D5">
        <w:rPr>
          <w:rFonts w:ascii="Times New Roman" w:eastAsia="Times New Roman" w:hAnsi="Times New Roman"/>
          <w:sz w:val="24"/>
          <w:szCs w:val="24"/>
          <w:lang w:val="uk-UA"/>
        </w:rPr>
        <w:t xml:space="preserve">их, </w:t>
      </w:r>
      <w:r w:rsidR="00D8370E" w:rsidRPr="00C479D5">
        <w:rPr>
          <w:rFonts w:ascii="Times New Roman" w:eastAsia="Times New Roman" w:hAnsi="Times New Roman"/>
          <w:sz w:val="24"/>
          <w:szCs w:val="24"/>
        </w:rPr>
        <w:t>дидактичн</w:t>
      </w:r>
      <w:r w:rsidR="00D8370E" w:rsidRPr="00C479D5">
        <w:rPr>
          <w:rFonts w:ascii="Times New Roman" w:eastAsia="Times New Roman" w:hAnsi="Times New Roman"/>
          <w:sz w:val="24"/>
          <w:szCs w:val="24"/>
          <w:lang w:val="uk-UA"/>
        </w:rPr>
        <w:t xml:space="preserve">их та </w:t>
      </w:r>
      <w:r w:rsidR="00D8370E" w:rsidRPr="00C479D5">
        <w:rPr>
          <w:rFonts w:ascii="Times New Roman" w:eastAsia="Times New Roman" w:hAnsi="Times New Roman"/>
          <w:sz w:val="24"/>
          <w:szCs w:val="24"/>
        </w:rPr>
        <w:t>рухлив</w:t>
      </w:r>
      <w:r w:rsidR="00D8370E" w:rsidRPr="00C479D5">
        <w:rPr>
          <w:rFonts w:ascii="Times New Roman" w:eastAsia="Times New Roman" w:hAnsi="Times New Roman"/>
          <w:sz w:val="24"/>
          <w:szCs w:val="24"/>
          <w:lang w:val="uk-UA"/>
        </w:rPr>
        <w:t>ихі</w:t>
      </w:r>
      <w:r w:rsidR="00D8370E" w:rsidRPr="00C479D5">
        <w:rPr>
          <w:rFonts w:ascii="Times New Roman" w:eastAsia="Times New Roman" w:hAnsi="Times New Roman"/>
          <w:sz w:val="24"/>
          <w:szCs w:val="24"/>
        </w:rPr>
        <w:t>г</w:t>
      </w:r>
      <w:r w:rsidR="00D8370E" w:rsidRPr="00C479D5">
        <w:rPr>
          <w:rFonts w:ascii="Times New Roman" w:eastAsia="Times New Roman" w:hAnsi="Times New Roman"/>
          <w:sz w:val="24"/>
          <w:szCs w:val="24"/>
          <w:lang w:val="uk-UA"/>
        </w:rPr>
        <w:t>о</w:t>
      </w:r>
      <w:r w:rsidR="00D8370E" w:rsidRPr="00C479D5">
        <w:rPr>
          <w:rFonts w:ascii="Times New Roman" w:eastAsia="Times New Roman" w:hAnsi="Times New Roman"/>
          <w:sz w:val="24"/>
          <w:szCs w:val="24"/>
        </w:rPr>
        <w:t>р</w:t>
      </w:r>
      <w:r w:rsidR="00D8370E" w:rsidRPr="00C479D5">
        <w:rPr>
          <w:rFonts w:ascii="Times New Roman" w:eastAsia="Times New Roman" w:hAnsi="Times New Roman"/>
          <w:sz w:val="24"/>
          <w:szCs w:val="24"/>
          <w:lang w:val="uk-UA"/>
        </w:rPr>
        <w:t>.</w:t>
      </w:r>
    </w:p>
    <w:p w14:paraId="4F9D0CCF" w14:textId="77777777" w:rsidR="00D8370E" w:rsidRPr="00C479D5" w:rsidRDefault="00C479D5" w:rsidP="00F5315F">
      <w:pPr>
        <w:spacing w:after="0" w:line="240" w:lineRule="auto"/>
        <w:ind w:left="-142" w:hanging="142"/>
        <w:jc w:val="both"/>
        <w:rPr>
          <w:rFonts w:ascii="Times New Roman" w:hAnsi="Times New Roman"/>
          <w:sz w:val="24"/>
          <w:szCs w:val="24"/>
          <w:bdr w:val="none" w:sz="0" w:space="0" w:color="auto" w:frame="1"/>
          <w:lang w:val="uk-UA"/>
        </w:rPr>
      </w:pPr>
      <w:r>
        <w:rPr>
          <w:rFonts w:ascii="Times New Roman" w:eastAsia="Times New Roman" w:hAnsi="Times New Roman"/>
          <w:sz w:val="24"/>
          <w:szCs w:val="24"/>
          <w:lang w:val="uk-UA"/>
        </w:rPr>
        <w:t xml:space="preserve">          </w:t>
      </w:r>
      <w:r w:rsidR="00D8370E" w:rsidRPr="00C479D5">
        <w:rPr>
          <w:rFonts w:ascii="Times New Roman" w:eastAsia="Times New Roman" w:hAnsi="Times New Roman"/>
          <w:sz w:val="24"/>
          <w:szCs w:val="24"/>
          <w:lang w:val="uk-UA"/>
        </w:rPr>
        <w:t>У дошкільних групах  створено розвивальне середовище, що сприяє формуванню у дітей природничої компетентності, а саме куточки природи, кімнатні рослини (дошкільні групи №1, № 2, № 3).</w:t>
      </w:r>
      <w:r w:rsidR="00D8370E" w:rsidRPr="00C479D5">
        <w:rPr>
          <w:rFonts w:ascii="Times New Roman" w:hAnsi="Times New Roman"/>
          <w:sz w:val="24"/>
          <w:szCs w:val="24"/>
          <w:lang w:val="uk-UA"/>
        </w:rPr>
        <w:t xml:space="preserve">  Для вихованців  </w:t>
      </w:r>
      <w:r w:rsidR="00D8370E" w:rsidRPr="00C479D5">
        <w:rPr>
          <w:rFonts w:ascii="Times New Roman" w:hAnsi="Times New Roman"/>
          <w:sz w:val="24"/>
          <w:szCs w:val="24"/>
          <w:bdr w:val="none" w:sz="0" w:space="0" w:color="auto" w:frame="1"/>
          <w:lang w:val="uk-UA"/>
        </w:rPr>
        <w:t>дошкільного підрозділу організовано екскурсії до Карпівського парку, Екопарку Фельдмана.</w:t>
      </w:r>
    </w:p>
    <w:p w14:paraId="57012E26" w14:textId="77777777" w:rsidR="00C479D5" w:rsidRPr="00C479D5" w:rsidRDefault="00D8370E" w:rsidP="00C479D5">
      <w:pPr>
        <w:spacing w:after="0" w:line="240" w:lineRule="auto"/>
        <w:ind w:left="-142" w:hanging="142"/>
        <w:jc w:val="both"/>
        <w:rPr>
          <w:rFonts w:ascii="Times New Roman" w:hAnsi="Times New Roman"/>
          <w:color w:val="000000"/>
          <w:sz w:val="24"/>
          <w:szCs w:val="28"/>
          <w:shd w:val="clear" w:color="auto" w:fill="FFFFFF"/>
          <w:lang w:val="uk-UA"/>
        </w:rPr>
      </w:pPr>
      <w:r w:rsidRPr="007D088A">
        <w:rPr>
          <w:rFonts w:ascii="Times New Roman" w:hAnsi="Times New Roman"/>
          <w:color w:val="FF0000"/>
          <w:sz w:val="24"/>
          <w:szCs w:val="24"/>
          <w:lang w:val="uk-UA"/>
        </w:rPr>
        <w:t xml:space="preserve"> </w:t>
      </w:r>
      <w:r w:rsidR="00C479D5">
        <w:rPr>
          <w:rFonts w:ascii="Times New Roman" w:hAnsi="Times New Roman"/>
          <w:color w:val="FF0000"/>
          <w:sz w:val="24"/>
          <w:szCs w:val="24"/>
          <w:lang w:val="uk-UA"/>
        </w:rPr>
        <w:t xml:space="preserve">        </w:t>
      </w:r>
      <w:r w:rsidR="00C479D5" w:rsidRPr="00C479D5">
        <w:rPr>
          <w:rFonts w:ascii="Times New Roman" w:hAnsi="Times New Roman"/>
          <w:sz w:val="24"/>
          <w:szCs w:val="28"/>
          <w:lang w:val="uk-UA"/>
        </w:rPr>
        <w:t>Особливий інтерес у дітей викликали заходи:фотовиставка</w:t>
      </w:r>
      <w:r w:rsidR="00C479D5" w:rsidRPr="00C479D5">
        <w:rPr>
          <w:rFonts w:ascii="Times New Roman" w:eastAsia="Times New Roman" w:hAnsi="Times New Roman"/>
          <w:sz w:val="24"/>
          <w:szCs w:val="28"/>
          <w:lang w:val="uk-UA" w:eastAsia="ru-RU"/>
        </w:rPr>
        <w:t xml:space="preserve">  «Яка ж то насолода – «заняття у природі»!, </w:t>
      </w:r>
      <w:r w:rsidR="00C479D5" w:rsidRPr="00C479D5">
        <w:rPr>
          <w:rFonts w:ascii="Times New Roman" w:hAnsi="Times New Roman"/>
          <w:sz w:val="24"/>
          <w:szCs w:val="28"/>
          <w:lang w:val="uk-UA"/>
        </w:rPr>
        <w:t>свято короваю,</w:t>
      </w:r>
      <w:r w:rsidR="00C479D5">
        <w:rPr>
          <w:rFonts w:ascii="Times New Roman" w:hAnsi="Times New Roman"/>
          <w:sz w:val="24"/>
          <w:szCs w:val="28"/>
          <w:lang w:val="uk-UA"/>
        </w:rPr>
        <w:t xml:space="preserve"> </w:t>
      </w:r>
      <w:r w:rsidR="00C479D5" w:rsidRPr="00C479D5">
        <w:rPr>
          <w:rFonts w:ascii="Times New Roman" w:hAnsi="Times New Roman"/>
          <w:sz w:val="24"/>
          <w:szCs w:val="28"/>
          <w:lang w:val="uk-UA"/>
        </w:rPr>
        <w:t xml:space="preserve">виставка  поробок  «Казковий врожай»,огляд-конкурс </w:t>
      </w:r>
      <w:r w:rsidR="00C479D5" w:rsidRPr="00C479D5">
        <w:rPr>
          <w:rFonts w:ascii="Times New Roman" w:hAnsi="Times New Roman"/>
          <w:bCs/>
          <w:iCs/>
          <w:sz w:val="24"/>
          <w:szCs w:val="28"/>
          <w:lang w:val="uk-UA"/>
        </w:rPr>
        <w:t>«Квітник на підвіконні»</w:t>
      </w:r>
      <w:r w:rsidR="00C479D5" w:rsidRPr="00C479D5">
        <w:rPr>
          <w:rFonts w:ascii="Times New Roman" w:hAnsi="Times New Roman"/>
          <w:sz w:val="24"/>
          <w:szCs w:val="28"/>
          <w:lang w:val="uk-UA"/>
        </w:rPr>
        <w:t>.</w:t>
      </w:r>
    </w:p>
    <w:p w14:paraId="6354568C" w14:textId="77777777" w:rsidR="00D8370E" w:rsidRPr="00C479D5" w:rsidRDefault="00D8370E" w:rsidP="00F5315F">
      <w:pPr>
        <w:spacing w:after="0" w:line="240" w:lineRule="auto"/>
        <w:ind w:left="-142" w:hanging="142"/>
        <w:jc w:val="both"/>
        <w:rPr>
          <w:rFonts w:ascii="Times New Roman" w:hAnsi="Times New Roman"/>
          <w:sz w:val="24"/>
          <w:szCs w:val="24"/>
          <w:lang w:val="uk-UA"/>
        </w:rPr>
      </w:pPr>
      <w:r w:rsidRPr="007D088A">
        <w:rPr>
          <w:rFonts w:ascii="Times New Roman" w:hAnsi="Times New Roman"/>
          <w:color w:val="FF0000"/>
          <w:sz w:val="24"/>
          <w:szCs w:val="24"/>
          <w:lang w:val="uk-UA"/>
        </w:rPr>
        <w:t xml:space="preserve"> </w:t>
      </w:r>
      <w:r w:rsidR="00C479D5">
        <w:rPr>
          <w:rFonts w:ascii="Times New Roman" w:hAnsi="Times New Roman"/>
          <w:color w:val="FF0000"/>
          <w:sz w:val="24"/>
          <w:szCs w:val="24"/>
          <w:lang w:val="uk-UA"/>
        </w:rPr>
        <w:t xml:space="preserve">        </w:t>
      </w:r>
      <w:r w:rsidRPr="00C479D5">
        <w:rPr>
          <w:rFonts w:ascii="Times New Roman" w:hAnsi="Times New Roman"/>
          <w:sz w:val="24"/>
          <w:szCs w:val="24"/>
          <w:lang w:val="uk-UA"/>
        </w:rPr>
        <w:t>Організація роботи щодо формування природничих знань  позитивно впливала на  активізацію пізнавального та м</w:t>
      </w:r>
      <w:r w:rsidR="00A90B90" w:rsidRPr="00C479D5">
        <w:rPr>
          <w:rFonts w:ascii="Times New Roman" w:hAnsi="Times New Roman"/>
          <w:sz w:val="24"/>
          <w:szCs w:val="24"/>
          <w:lang w:val="uk-UA"/>
        </w:rPr>
        <w:t xml:space="preserve">овленнєвого розвитку; </w:t>
      </w:r>
      <w:r w:rsidRPr="00C479D5">
        <w:rPr>
          <w:rFonts w:ascii="Times New Roman" w:hAnsi="Times New Roman"/>
          <w:sz w:val="24"/>
          <w:szCs w:val="24"/>
          <w:lang w:val="uk-UA"/>
        </w:rPr>
        <w:t>збагачення емоційно-чуттєвої сфери дітей, словникового запасу;   морально-етичний та художньо-естетичний розвиток; виховання любові до рідного краю,  Батьківщини.</w:t>
      </w:r>
    </w:p>
    <w:p w14:paraId="35892488" w14:textId="77777777" w:rsidR="00C479D5" w:rsidRPr="00C479D5" w:rsidRDefault="00C479D5" w:rsidP="00C479D5">
      <w:pPr>
        <w:spacing w:after="0" w:line="240" w:lineRule="auto"/>
        <w:ind w:left="-142" w:hanging="142"/>
        <w:jc w:val="both"/>
        <w:rPr>
          <w:rFonts w:ascii="Times New Roman" w:hAnsi="Times New Roman"/>
          <w:sz w:val="24"/>
          <w:szCs w:val="28"/>
          <w:lang w:val="uk-UA"/>
        </w:rPr>
      </w:pPr>
      <w:r>
        <w:rPr>
          <w:rFonts w:ascii="Times New Roman" w:hAnsi="Times New Roman"/>
          <w:color w:val="000000"/>
          <w:sz w:val="24"/>
          <w:szCs w:val="28"/>
          <w:shd w:val="clear" w:color="auto" w:fill="FFFFFF"/>
          <w:lang w:val="uk-UA"/>
        </w:rPr>
        <w:t xml:space="preserve">         </w:t>
      </w:r>
      <w:r w:rsidRPr="00C479D5">
        <w:rPr>
          <w:rFonts w:ascii="Times New Roman" w:hAnsi="Times New Roman"/>
          <w:color w:val="000000"/>
          <w:sz w:val="24"/>
          <w:szCs w:val="28"/>
          <w:shd w:val="clear" w:color="auto" w:fill="FFFFFF"/>
          <w:lang w:val="uk-UA"/>
        </w:rPr>
        <w:t xml:space="preserve">Педагоги   достатню увагу приділяли  спостереженню за рослинним і тваринним світом та колективній трудовій діяльності. </w:t>
      </w:r>
      <w:proofErr w:type="gramStart"/>
      <w:r w:rsidRPr="00C479D5">
        <w:rPr>
          <w:rFonts w:ascii="Times New Roman" w:hAnsi="Times New Roman"/>
          <w:color w:val="000000"/>
          <w:sz w:val="24"/>
          <w:szCs w:val="28"/>
          <w:shd w:val="clear" w:color="auto" w:fill="FFFFFF"/>
        </w:rPr>
        <w:t>Діти  щодня</w:t>
      </w:r>
      <w:proofErr w:type="gramEnd"/>
      <w:r w:rsidRPr="00C479D5">
        <w:rPr>
          <w:rFonts w:ascii="Times New Roman" w:hAnsi="Times New Roman"/>
          <w:color w:val="000000"/>
          <w:sz w:val="24"/>
          <w:szCs w:val="28"/>
          <w:shd w:val="clear" w:color="auto" w:fill="FFFFFF"/>
        </w:rPr>
        <w:t xml:space="preserve"> викону</w:t>
      </w:r>
      <w:r w:rsidRPr="00C479D5">
        <w:rPr>
          <w:rFonts w:ascii="Times New Roman" w:hAnsi="Times New Roman"/>
          <w:color w:val="000000"/>
          <w:sz w:val="24"/>
          <w:szCs w:val="28"/>
          <w:shd w:val="clear" w:color="auto" w:fill="FFFFFF"/>
          <w:lang w:val="uk-UA"/>
        </w:rPr>
        <w:t>вали</w:t>
      </w:r>
      <w:r w:rsidRPr="00C479D5">
        <w:rPr>
          <w:rFonts w:ascii="Times New Roman" w:hAnsi="Times New Roman"/>
          <w:color w:val="000000"/>
          <w:sz w:val="24"/>
          <w:szCs w:val="28"/>
          <w:shd w:val="clear" w:color="auto" w:fill="FFFFFF"/>
        </w:rPr>
        <w:t xml:space="preserve"> трудові завдання: году</w:t>
      </w:r>
      <w:r w:rsidRPr="00C479D5">
        <w:rPr>
          <w:rFonts w:ascii="Times New Roman" w:hAnsi="Times New Roman"/>
          <w:color w:val="000000"/>
          <w:sz w:val="24"/>
          <w:szCs w:val="28"/>
          <w:shd w:val="clear" w:color="auto" w:fill="FFFFFF"/>
          <w:lang w:val="uk-UA"/>
        </w:rPr>
        <w:t>вали</w:t>
      </w:r>
      <w:r w:rsidRPr="00C479D5">
        <w:rPr>
          <w:rFonts w:ascii="Times New Roman" w:hAnsi="Times New Roman"/>
          <w:color w:val="000000"/>
          <w:sz w:val="24"/>
          <w:szCs w:val="28"/>
          <w:shd w:val="clear" w:color="auto" w:fill="FFFFFF"/>
        </w:rPr>
        <w:t xml:space="preserve"> птахів, які прилітають  до спеціально обладнаних годівничок, догляда</w:t>
      </w:r>
      <w:r w:rsidRPr="00C479D5">
        <w:rPr>
          <w:rFonts w:ascii="Times New Roman" w:hAnsi="Times New Roman"/>
          <w:color w:val="000000"/>
          <w:sz w:val="24"/>
          <w:szCs w:val="28"/>
          <w:shd w:val="clear" w:color="auto" w:fill="FFFFFF"/>
          <w:lang w:val="uk-UA"/>
        </w:rPr>
        <w:t>ли</w:t>
      </w:r>
      <w:r w:rsidRPr="00C479D5">
        <w:rPr>
          <w:rFonts w:ascii="Times New Roman" w:hAnsi="Times New Roman"/>
          <w:color w:val="000000"/>
          <w:sz w:val="24"/>
          <w:szCs w:val="28"/>
          <w:shd w:val="clear" w:color="auto" w:fill="FFFFFF"/>
        </w:rPr>
        <w:t xml:space="preserve"> за </w:t>
      </w:r>
      <w:r w:rsidRPr="00C479D5">
        <w:rPr>
          <w:rFonts w:ascii="Times New Roman" w:hAnsi="Times New Roman"/>
          <w:color w:val="000000"/>
          <w:sz w:val="24"/>
          <w:szCs w:val="28"/>
          <w:shd w:val="clear" w:color="auto" w:fill="FFFFFF"/>
          <w:lang w:val="uk-UA"/>
        </w:rPr>
        <w:t xml:space="preserve"> кімнатними </w:t>
      </w:r>
      <w:r w:rsidRPr="00C479D5">
        <w:rPr>
          <w:rFonts w:ascii="Times New Roman" w:hAnsi="Times New Roman"/>
          <w:color w:val="000000"/>
          <w:sz w:val="24"/>
          <w:szCs w:val="28"/>
          <w:shd w:val="clear" w:color="auto" w:fill="FFFFFF"/>
        </w:rPr>
        <w:t>квіт</w:t>
      </w:r>
      <w:r w:rsidRPr="00C479D5">
        <w:rPr>
          <w:rFonts w:ascii="Times New Roman" w:hAnsi="Times New Roman"/>
          <w:color w:val="000000"/>
          <w:sz w:val="24"/>
          <w:szCs w:val="28"/>
          <w:shd w:val="clear" w:color="auto" w:fill="FFFFFF"/>
          <w:lang w:val="uk-UA"/>
        </w:rPr>
        <w:t>ами</w:t>
      </w:r>
      <w:r w:rsidRPr="00C479D5">
        <w:rPr>
          <w:rFonts w:ascii="Times New Roman" w:hAnsi="Times New Roman"/>
          <w:color w:val="000000"/>
          <w:sz w:val="24"/>
          <w:szCs w:val="28"/>
          <w:shd w:val="clear" w:color="auto" w:fill="FFFFFF"/>
        </w:rPr>
        <w:t>, прибира</w:t>
      </w:r>
      <w:r w:rsidRPr="00C479D5">
        <w:rPr>
          <w:rFonts w:ascii="Times New Roman" w:hAnsi="Times New Roman"/>
          <w:color w:val="000000"/>
          <w:sz w:val="24"/>
          <w:szCs w:val="28"/>
          <w:shd w:val="clear" w:color="auto" w:fill="FFFFFF"/>
          <w:lang w:val="uk-UA"/>
        </w:rPr>
        <w:t>ли</w:t>
      </w:r>
      <w:r w:rsidRPr="00C479D5">
        <w:rPr>
          <w:rFonts w:ascii="Times New Roman" w:hAnsi="Times New Roman"/>
          <w:color w:val="000000"/>
          <w:sz w:val="24"/>
          <w:szCs w:val="28"/>
          <w:shd w:val="clear" w:color="auto" w:fill="FFFFFF"/>
        </w:rPr>
        <w:t xml:space="preserve"> ігровий майданчик,</w:t>
      </w:r>
      <w:r w:rsidRPr="00C479D5">
        <w:rPr>
          <w:rFonts w:ascii="Times New Roman" w:hAnsi="Times New Roman"/>
          <w:color w:val="000000"/>
          <w:sz w:val="24"/>
          <w:szCs w:val="28"/>
        </w:rPr>
        <w:t xml:space="preserve">  підміта</w:t>
      </w:r>
      <w:r w:rsidRPr="00C479D5">
        <w:rPr>
          <w:rFonts w:ascii="Times New Roman" w:hAnsi="Times New Roman"/>
          <w:color w:val="000000"/>
          <w:sz w:val="24"/>
          <w:szCs w:val="28"/>
          <w:lang w:val="uk-UA"/>
        </w:rPr>
        <w:t>ли</w:t>
      </w:r>
      <w:r w:rsidRPr="00C479D5">
        <w:rPr>
          <w:rFonts w:ascii="Times New Roman" w:hAnsi="Times New Roman"/>
          <w:color w:val="000000"/>
          <w:sz w:val="24"/>
          <w:szCs w:val="28"/>
        </w:rPr>
        <w:t xml:space="preserve"> доріжки</w:t>
      </w:r>
      <w:r w:rsidRPr="00C479D5">
        <w:rPr>
          <w:rFonts w:ascii="Times New Roman" w:hAnsi="Times New Roman"/>
          <w:color w:val="000000"/>
          <w:sz w:val="24"/>
          <w:szCs w:val="28"/>
          <w:shd w:val="clear" w:color="auto" w:fill="FFFFFF"/>
        </w:rPr>
        <w:t xml:space="preserve">.       </w:t>
      </w:r>
    </w:p>
    <w:p w14:paraId="694B4FEB" w14:textId="77777777" w:rsidR="00C479D5" w:rsidRPr="00C479D5" w:rsidRDefault="00C479D5" w:rsidP="00C479D5">
      <w:pPr>
        <w:spacing w:after="0" w:line="240" w:lineRule="auto"/>
        <w:ind w:left="-142" w:hanging="142"/>
        <w:jc w:val="both"/>
        <w:rPr>
          <w:rFonts w:ascii="Times New Roman" w:hAnsi="Times New Roman"/>
          <w:sz w:val="24"/>
          <w:szCs w:val="28"/>
          <w:lang w:val="uk-UA"/>
        </w:rPr>
      </w:pPr>
      <w:r w:rsidRPr="00C479D5">
        <w:rPr>
          <w:rFonts w:ascii="Times New Roman" w:hAnsi="Times New Roman"/>
          <w:sz w:val="24"/>
          <w:szCs w:val="28"/>
          <w:lang w:val="uk-UA"/>
        </w:rPr>
        <w:t xml:space="preserve">         Організація роботи щодо формування природничих знань  позитивно впливала на  активізацію пізнавального та мовленнєвого розвитку;           збагачення емоційно-чуттєвої сфери дітей, словникового запасу;   морально-етичний та художньо-естетичний розвиток; виховання любові до рідного краю,  Батьківщини.</w:t>
      </w:r>
    </w:p>
    <w:p w14:paraId="0945D466" w14:textId="77777777" w:rsidR="00C479D5" w:rsidRPr="00C479D5" w:rsidRDefault="00C479D5" w:rsidP="00C479D5">
      <w:pPr>
        <w:spacing w:after="0" w:line="240" w:lineRule="auto"/>
        <w:ind w:left="-142" w:hanging="142"/>
        <w:jc w:val="both"/>
        <w:rPr>
          <w:rFonts w:ascii="Times New Roman" w:hAnsi="Times New Roman"/>
          <w:sz w:val="24"/>
          <w:szCs w:val="28"/>
          <w:lang w:val="uk-UA"/>
        </w:rPr>
      </w:pPr>
      <w:r w:rsidRPr="00C479D5">
        <w:rPr>
          <w:rFonts w:ascii="Times New Roman" w:hAnsi="Times New Roman"/>
          <w:sz w:val="24"/>
          <w:szCs w:val="28"/>
          <w:lang w:val="uk-UA"/>
        </w:rPr>
        <w:t xml:space="preserve">         З метою  художньо-естетичного розвитку дітей проводилися заняття з малювання, ліплення та аплікації, організовувалися виставки дитячих робіт, що  сприяли пізнавальному розвитку дошкільнят та корекції їх  психофізичного розвитку. </w:t>
      </w:r>
    </w:p>
    <w:p w14:paraId="56F2015B" w14:textId="77777777" w:rsidR="00C479D5" w:rsidRPr="00C479D5" w:rsidRDefault="00C479D5" w:rsidP="00C479D5">
      <w:pPr>
        <w:spacing w:after="0" w:line="240" w:lineRule="auto"/>
        <w:ind w:left="-142"/>
        <w:jc w:val="both"/>
        <w:rPr>
          <w:rFonts w:ascii="Times New Roman" w:hAnsi="Times New Roman"/>
          <w:sz w:val="24"/>
          <w:szCs w:val="28"/>
          <w:lang w:val="uk-UA"/>
        </w:rPr>
      </w:pPr>
      <w:r w:rsidRPr="00C479D5">
        <w:rPr>
          <w:rFonts w:ascii="Times New Roman" w:hAnsi="Times New Roman"/>
          <w:sz w:val="24"/>
          <w:szCs w:val="28"/>
          <w:lang w:val="uk-UA"/>
        </w:rPr>
        <w:t>Особливо слід відзначити роботу вихователя групи № 3 Кулакової В.В., яка розвиває творчі здібності дошкільників на основі національних традицій під час художньо-продуктивної діяльності, використовуючи</w:t>
      </w:r>
      <w:r w:rsidR="00152BC5" w:rsidRPr="004D6B57">
        <w:rPr>
          <w:rFonts w:ascii="Times New Roman" w:hAnsi="Times New Roman"/>
          <w:sz w:val="24"/>
          <w:szCs w:val="28"/>
          <w:lang w:val="uk-UA"/>
        </w:rPr>
        <w:t xml:space="preserve"> </w:t>
      </w:r>
      <w:r w:rsidRPr="00C479D5">
        <w:rPr>
          <w:rFonts w:ascii="Times New Roman" w:hAnsi="Times New Roman"/>
          <w:sz w:val="24"/>
          <w:szCs w:val="28"/>
          <w:lang w:val="uk-UA"/>
        </w:rPr>
        <w:t>різноманітні техніки роботи з папером, природний та залишковий матеріали,  нитки,  елементи бісероплетіння.</w:t>
      </w:r>
    </w:p>
    <w:p w14:paraId="1D2AD1A8" w14:textId="77777777" w:rsidR="00C479D5" w:rsidRPr="00C479D5" w:rsidRDefault="00C479D5" w:rsidP="00C479D5">
      <w:pPr>
        <w:spacing w:after="0" w:line="240" w:lineRule="auto"/>
        <w:ind w:left="-142"/>
        <w:jc w:val="both"/>
        <w:rPr>
          <w:rFonts w:ascii="Times New Roman" w:hAnsi="Times New Roman"/>
          <w:sz w:val="24"/>
          <w:szCs w:val="28"/>
          <w:lang w:val="uk-UA"/>
        </w:rPr>
      </w:pPr>
      <w:r>
        <w:rPr>
          <w:rFonts w:ascii="Times New Roman" w:hAnsi="Times New Roman"/>
          <w:sz w:val="24"/>
          <w:szCs w:val="28"/>
          <w:lang w:val="uk-UA"/>
        </w:rPr>
        <w:t xml:space="preserve">       </w:t>
      </w:r>
      <w:r w:rsidRPr="00C479D5">
        <w:rPr>
          <w:rFonts w:ascii="Times New Roman" w:hAnsi="Times New Roman"/>
          <w:sz w:val="24"/>
          <w:szCs w:val="28"/>
          <w:lang w:val="uk-UA"/>
        </w:rPr>
        <w:t xml:space="preserve">Упродовж навчального року у  дошкільних групах організовано виставки: </w:t>
      </w:r>
      <w:r w:rsidRPr="00C479D5">
        <w:rPr>
          <w:rFonts w:ascii="Times New Roman" w:hAnsi="Times New Roman"/>
          <w:sz w:val="24"/>
          <w:szCs w:val="28"/>
        </w:rPr>
        <w:t xml:space="preserve">дитячих </w:t>
      </w:r>
      <w:r w:rsidRPr="00C479D5">
        <w:rPr>
          <w:rFonts w:ascii="Times New Roman" w:hAnsi="Times New Roman"/>
          <w:sz w:val="24"/>
          <w:szCs w:val="28"/>
          <w:lang w:val="uk-UA"/>
        </w:rPr>
        <w:t xml:space="preserve">листівок до Дня Святого Миколая, </w:t>
      </w:r>
      <w:r w:rsidRPr="00C479D5">
        <w:rPr>
          <w:rFonts w:ascii="Times New Roman" w:hAnsi="Times New Roman"/>
          <w:sz w:val="24"/>
          <w:szCs w:val="28"/>
        </w:rPr>
        <w:t>«</w:t>
      </w:r>
      <w:r w:rsidRPr="00C479D5">
        <w:rPr>
          <w:rFonts w:ascii="Times New Roman" w:hAnsi="Times New Roman"/>
          <w:sz w:val="24"/>
          <w:szCs w:val="28"/>
          <w:lang w:val="uk-UA"/>
        </w:rPr>
        <w:t>Ялинкові прикраси власноруч</w:t>
      </w:r>
      <w:r w:rsidRPr="00C479D5">
        <w:rPr>
          <w:rFonts w:ascii="Times New Roman" w:hAnsi="Times New Roman"/>
          <w:sz w:val="24"/>
          <w:szCs w:val="28"/>
        </w:rPr>
        <w:t>»</w:t>
      </w:r>
      <w:r w:rsidRPr="00C479D5">
        <w:rPr>
          <w:rFonts w:ascii="Times New Roman" w:hAnsi="Times New Roman"/>
          <w:sz w:val="24"/>
          <w:szCs w:val="28"/>
          <w:lang w:val="uk-UA"/>
        </w:rPr>
        <w:t>, «Казкова лялька власними руками», «Подарунок для мами» тощо.</w:t>
      </w:r>
    </w:p>
    <w:p w14:paraId="0EB9EC75" w14:textId="77777777" w:rsidR="00C479D5" w:rsidRPr="00C479D5" w:rsidRDefault="00C479D5" w:rsidP="00C479D5">
      <w:pPr>
        <w:shd w:val="clear" w:color="auto" w:fill="FFFFFF"/>
        <w:autoSpaceDE w:val="0"/>
        <w:autoSpaceDN w:val="0"/>
        <w:adjustRightInd w:val="0"/>
        <w:spacing w:after="0" w:line="240" w:lineRule="auto"/>
        <w:ind w:left="-142"/>
        <w:jc w:val="both"/>
        <w:rPr>
          <w:rFonts w:ascii="Times New Roman" w:hAnsi="Times New Roman"/>
          <w:color w:val="FF0000"/>
          <w:sz w:val="24"/>
          <w:szCs w:val="28"/>
          <w:lang w:val="uk-UA" w:eastAsia="uk-UA"/>
        </w:rPr>
      </w:pPr>
      <w:r>
        <w:rPr>
          <w:rFonts w:ascii="Times New Roman" w:hAnsi="Times New Roman"/>
          <w:sz w:val="24"/>
          <w:szCs w:val="28"/>
          <w:lang w:val="uk-UA"/>
        </w:rPr>
        <w:t xml:space="preserve">      </w:t>
      </w:r>
      <w:r w:rsidRPr="00C479D5">
        <w:rPr>
          <w:rFonts w:ascii="Times New Roman" w:hAnsi="Times New Roman"/>
          <w:sz w:val="24"/>
          <w:szCs w:val="28"/>
          <w:lang w:val="uk-UA"/>
        </w:rPr>
        <w:t>Театралізована діяльність – один із засобів корекційної роботи з дітьми.  Вихователі дошкільної групи № 1 Світлична Т.І., Пазич Т.М. у своїй роботі з дітьми використовували</w:t>
      </w:r>
      <w:r w:rsidRPr="00C479D5">
        <w:rPr>
          <w:rFonts w:ascii="Times New Roman" w:hAnsi="Times New Roman"/>
          <w:bCs/>
          <w:iCs/>
          <w:sz w:val="24"/>
          <w:szCs w:val="28"/>
          <w:lang w:val="uk-UA"/>
        </w:rPr>
        <w:t>настільний ляльковий театр, стендовий театр,театр на руці,верхові ляльки,театр живої ляльки.</w:t>
      </w:r>
    </w:p>
    <w:p w14:paraId="0DB0F07D" w14:textId="77777777" w:rsidR="00C479D5" w:rsidRPr="00C479D5" w:rsidRDefault="00C479D5" w:rsidP="00C479D5">
      <w:pPr>
        <w:shd w:val="clear" w:color="auto" w:fill="FFFFFF"/>
        <w:autoSpaceDE w:val="0"/>
        <w:autoSpaceDN w:val="0"/>
        <w:adjustRightInd w:val="0"/>
        <w:spacing w:after="0" w:line="240" w:lineRule="auto"/>
        <w:ind w:left="-142"/>
        <w:jc w:val="both"/>
        <w:rPr>
          <w:rFonts w:ascii="Tahoma" w:eastAsiaTheme="minorHAnsi" w:hAnsi="Tahoma" w:cs="Tahoma"/>
          <w:sz w:val="16"/>
          <w:szCs w:val="17"/>
          <w:lang w:val="uk-UA" w:eastAsia="uk-UA"/>
        </w:rPr>
      </w:pPr>
      <w:r>
        <w:rPr>
          <w:rFonts w:ascii="Times New Roman" w:hAnsi="Times New Roman"/>
          <w:sz w:val="24"/>
          <w:szCs w:val="28"/>
          <w:lang w:val="uk-UA" w:eastAsia="uk-UA"/>
        </w:rPr>
        <w:t xml:space="preserve">      </w:t>
      </w:r>
      <w:r w:rsidRPr="00C479D5">
        <w:rPr>
          <w:rFonts w:ascii="Times New Roman" w:hAnsi="Times New Roman"/>
          <w:sz w:val="24"/>
          <w:szCs w:val="28"/>
          <w:lang w:val="uk-UA" w:eastAsia="uk-UA"/>
        </w:rPr>
        <w:t>У листопаді  2019 року пройшло  театралізоване дійство «</w:t>
      </w:r>
      <w:r w:rsidRPr="00C479D5">
        <w:rPr>
          <w:rFonts w:ascii="Times New Roman" w:eastAsiaTheme="minorHAnsi" w:hAnsi="Times New Roman" w:cstheme="minorBidi"/>
          <w:sz w:val="24"/>
          <w:szCs w:val="28"/>
          <w:lang w:val="uk-UA" w:eastAsia="uk-UA"/>
        </w:rPr>
        <w:t xml:space="preserve">Театр етичних мініатюр за творами  Василя  Сухомлинського» з використанням  </w:t>
      </w:r>
      <w:r w:rsidRPr="00C479D5">
        <w:rPr>
          <w:rFonts w:ascii="Times New Roman" w:eastAsiaTheme="minorHAnsi" w:hAnsi="Times New Roman"/>
          <w:sz w:val="24"/>
          <w:szCs w:val="28"/>
          <w:lang w:val="uk-UA" w:eastAsia="uk-UA"/>
        </w:rPr>
        <w:t>LEGO-конструктора</w:t>
      </w:r>
      <w:r w:rsidRPr="00C479D5">
        <w:rPr>
          <w:rFonts w:ascii="Times New Roman" w:eastAsiaTheme="minorHAnsi" w:hAnsi="Times New Roman" w:cstheme="minorBidi"/>
          <w:sz w:val="24"/>
          <w:szCs w:val="28"/>
          <w:lang w:val="uk-UA" w:eastAsia="uk-UA"/>
        </w:rPr>
        <w:t>,</w:t>
      </w:r>
      <w:r w:rsidRPr="00C479D5">
        <w:rPr>
          <w:rFonts w:ascii="Times New Roman" w:eastAsiaTheme="minorHAnsi" w:hAnsi="Times New Roman"/>
          <w:sz w:val="24"/>
          <w:szCs w:val="28"/>
          <w:lang w:val="uk-UA" w:eastAsia="uk-UA"/>
        </w:rPr>
        <w:t xml:space="preserve">у ході якого </w:t>
      </w:r>
      <w:r w:rsidRPr="00C479D5">
        <w:rPr>
          <w:rFonts w:ascii="Times New Roman" w:hAnsi="Times New Roman"/>
          <w:sz w:val="24"/>
          <w:szCs w:val="28"/>
          <w:lang w:val="uk-UA" w:eastAsia="uk-UA"/>
        </w:rPr>
        <w:t xml:space="preserve">організовано показ коротких художніх творів: «Мед у кишені» </w:t>
      </w:r>
      <w:r w:rsidRPr="00C479D5">
        <w:rPr>
          <w:rFonts w:ascii="Times New Roman" w:eastAsiaTheme="minorHAnsi" w:hAnsi="Times New Roman" w:cstheme="minorBidi"/>
          <w:sz w:val="24"/>
          <w:szCs w:val="28"/>
          <w:lang w:val="uk-UA" w:eastAsia="uk-UA"/>
        </w:rPr>
        <w:t xml:space="preserve">- </w:t>
      </w:r>
      <w:r w:rsidRPr="00C479D5">
        <w:rPr>
          <w:rFonts w:ascii="Times New Roman" w:eastAsiaTheme="minorHAnsi" w:hAnsi="Times New Roman"/>
          <w:sz w:val="24"/>
          <w:szCs w:val="28"/>
          <w:lang w:val="uk-UA" w:eastAsia="uk-UA"/>
        </w:rPr>
        <w:t xml:space="preserve">дошкільна група № 1 </w:t>
      </w:r>
      <w:r w:rsidRPr="00C479D5">
        <w:rPr>
          <w:rFonts w:ascii="Times New Roman" w:eastAsiaTheme="minorHAnsi" w:hAnsi="Times New Roman"/>
          <w:sz w:val="24"/>
          <w:szCs w:val="28"/>
          <w:lang w:val="uk-UA" w:eastAsia="uk-UA"/>
        </w:rPr>
        <w:lastRenderedPageBreak/>
        <w:t>(вихователі Світлична Т.І., Пазич Т.М.), «Я вирощу внучку, дідусю» - дошкільна група № 2 (вихователі Пазич Т.М., Леонова М.С.), «Їжачок» - дошкільна група № 3 (вихователь Кулакова В.В.),  в основі яких  була  певна морально-етична ситуація.</w:t>
      </w:r>
    </w:p>
    <w:p w14:paraId="5806B6C9" w14:textId="77777777" w:rsidR="00C479D5" w:rsidRPr="00C479D5" w:rsidRDefault="00C479D5" w:rsidP="00C479D5">
      <w:pPr>
        <w:shd w:val="clear" w:color="auto" w:fill="FFFFFF"/>
        <w:autoSpaceDE w:val="0"/>
        <w:autoSpaceDN w:val="0"/>
        <w:adjustRightInd w:val="0"/>
        <w:spacing w:after="0" w:line="240" w:lineRule="auto"/>
        <w:ind w:left="-142"/>
        <w:jc w:val="both"/>
        <w:rPr>
          <w:rFonts w:ascii="Times New Roman" w:eastAsiaTheme="minorHAnsi" w:hAnsi="Times New Roman"/>
          <w:sz w:val="24"/>
          <w:szCs w:val="28"/>
          <w:lang w:val="uk-UA" w:eastAsia="uk-UA"/>
        </w:rPr>
      </w:pPr>
      <w:r>
        <w:rPr>
          <w:rFonts w:ascii="Times New Roman" w:eastAsiaTheme="minorHAnsi" w:hAnsi="Times New Roman"/>
          <w:sz w:val="24"/>
          <w:szCs w:val="28"/>
          <w:lang w:val="uk-UA" w:eastAsia="uk-UA"/>
        </w:rPr>
        <w:t xml:space="preserve">        </w:t>
      </w:r>
      <w:r w:rsidRPr="00C479D5">
        <w:rPr>
          <w:rFonts w:ascii="Times New Roman" w:eastAsiaTheme="minorHAnsi" w:hAnsi="Times New Roman"/>
          <w:sz w:val="24"/>
          <w:szCs w:val="28"/>
          <w:lang w:val="uk-UA" w:eastAsia="uk-UA"/>
        </w:rPr>
        <w:t>Педагоги провели значну підготовчу роботу до показу вистав -  разом з дітьми виготовили декорації, ляльки, атрибути, використали  LEGO-конструктор.</w:t>
      </w:r>
      <w:r w:rsidR="001F5364">
        <w:rPr>
          <w:rFonts w:ascii="Times New Roman" w:eastAsiaTheme="minorHAnsi" w:hAnsi="Times New Roman"/>
          <w:sz w:val="24"/>
          <w:szCs w:val="28"/>
          <w:lang w:eastAsia="uk-UA"/>
        </w:rPr>
        <w:t xml:space="preserve"> </w:t>
      </w:r>
      <w:r w:rsidRPr="00C479D5">
        <w:rPr>
          <w:rFonts w:ascii="Times New Roman" w:eastAsiaTheme="minorHAnsi" w:hAnsi="Times New Roman"/>
          <w:sz w:val="24"/>
          <w:szCs w:val="28"/>
          <w:shd w:val="clear" w:color="auto" w:fill="FFFFFF"/>
          <w:lang w:val="uk-UA" w:eastAsia="uk-UA"/>
        </w:rPr>
        <w:t>Тематика вистав відповідала віковим особливостям дітей.</w:t>
      </w:r>
      <w:r w:rsidR="001F5364">
        <w:rPr>
          <w:rFonts w:ascii="Times New Roman" w:eastAsiaTheme="minorHAnsi" w:hAnsi="Times New Roman"/>
          <w:sz w:val="24"/>
          <w:szCs w:val="28"/>
          <w:shd w:val="clear" w:color="auto" w:fill="FFFFFF"/>
          <w:lang w:eastAsia="uk-UA"/>
        </w:rPr>
        <w:t xml:space="preserve"> </w:t>
      </w:r>
      <w:r w:rsidRPr="00C479D5">
        <w:rPr>
          <w:rFonts w:ascii="Times New Roman" w:eastAsiaTheme="minorHAnsi" w:hAnsi="Times New Roman"/>
          <w:sz w:val="24"/>
          <w:szCs w:val="28"/>
          <w:shd w:val="clear" w:color="auto" w:fill="FFFFFF"/>
          <w:lang w:val="uk-UA" w:eastAsia="uk-UA"/>
        </w:rPr>
        <w:t>Слід відзначити  яскраве  художнє оформленням та якісний показ вистав.</w:t>
      </w:r>
    </w:p>
    <w:p w14:paraId="149F32E2" w14:textId="77777777" w:rsidR="00C479D5" w:rsidRPr="00C479D5" w:rsidRDefault="00C479D5" w:rsidP="00C479D5">
      <w:pPr>
        <w:spacing w:after="0" w:line="240" w:lineRule="auto"/>
        <w:ind w:left="-142"/>
        <w:jc w:val="both"/>
        <w:rPr>
          <w:rFonts w:ascii="Times New Roman" w:eastAsiaTheme="minorHAnsi" w:hAnsi="Times New Roman"/>
          <w:sz w:val="24"/>
          <w:szCs w:val="28"/>
          <w:lang w:val="uk-UA" w:eastAsia="uk-UA"/>
        </w:rPr>
      </w:pPr>
      <w:r w:rsidRPr="00C479D5">
        <w:rPr>
          <w:rFonts w:ascii="Times New Roman" w:eastAsiaTheme="minorHAnsi" w:hAnsi="Times New Roman"/>
          <w:sz w:val="24"/>
          <w:szCs w:val="28"/>
          <w:lang w:val="uk-UA" w:eastAsia="uk-UA"/>
        </w:rPr>
        <w:t xml:space="preserve"> </w:t>
      </w:r>
      <w:r w:rsidR="00964AC4">
        <w:rPr>
          <w:rFonts w:ascii="Times New Roman" w:eastAsiaTheme="minorHAnsi" w:hAnsi="Times New Roman"/>
          <w:sz w:val="24"/>
          <w:szCs w:val="28"/>
          <w:lang w:val="uk-UA" w:eastAsia="uk-UA"/>
        </w:rPr>
        <w:t xml:space="preserve">      </w:t>
      </w:r>
      <w:r w:rsidRPr="00C479D5">
        <w:rPr>
          <w:rFonts w:ascii="Times New Roman" w:eastAsiaTheme="minorHAnsi" w:hAnsi="Times New Roman"/>
          <w:sz w:val="24"/>
          <w:szCs w:val="28"/>
          <w:lang w:val="uk-UA" w:eastAsia="uk-UA"/>
        </w:rPr>
        <w:t>Необхідно відзначити використання театрально-ігрової діяльності під час проведення  з вихованцями дошкільних груп традиційних свят, різноманітних розваг, зокрема свята короваю, де діти  виступали у ролях казкових героїв. </w:t>
      </w:r>
    </w:p>
    <w:p w14:paraId="3A6FD73A" w14:textId="77777777" w:rsidR="00C479D5" w:rsidRPr="00C479D5" w:rsidRDefault="00C479D5" w:rsidP="00C479D5">
      <w:pPr>
        <w:spacing w:after="0" w:line="240" w:lineRule="auto"/>
        <w:ind w:left="-142"/>
        <w:jc w:val="both"/>
        <w:rPr>
          <w:rFonts w:asciiTheme="minorHAnsi" w:eastAsiaTheme="minorHAnsi" w:hAnsiTheme="minorHAnsi" w:cstheme="minorBidi"/>
          <w:color w:val="0D0D0E"/>
          <w:sz w:val="20"/>
          <w:shd w:val="clear" w:color="auto" w:fill="F78DA7"/>
          <w:lang w:val="uk-UA" w:eastAsia="uk-UA"/>
        </w:rPr>
      </w:pPr>
      <w:r w:rsidRPr="00C479D5">
        <w:rPr>
          <w:rFonts w:ascii="Times New Roman" w:eastAsiaTheme="minorHAnsi" w:hAnsi="Times New Roman"/>
          <w:sz w:val="24"/>
          <w:szCs w:val="28"/>
          <w:lang w:val="uk-UA" w:eastAsia="uk-UA"/>
        </w:rPr>
        <w:t xml:space="preserve">         З метою реалізації наступності у роботі дошкільних груп та початкової школи вихованці переглянули театралізовану виставу «Троє поросят», яку презентували учні початкових класів. Завдяки участі у виставі артисти та глядачі мали нагоду поспілкуватися та отримати незабутні враження і позитивні емоції від сумісної діяльності.</w:t>
      </w:r>
    </w:p>
    <w:p w14:paraId="6FA09EB7" w14:textId="77777777" w:rsidR="00C479D5" w:rsidRPr="00C479D5" w:rsidRDefault="00C479D5" w:rsidP="00C479D5">
      <w:pPr>
        <w:spacing w:after="0" w:line="240" w:lineRule="auto"/>
        <w:ind w:left="-142"/>
        <w:jc w:val="both"/>
        <w:rPr>
          <w:rFonts w:ascii="Times New Roman" w:hAnsi="Times New Roman"/>
          <w:bCs/>
          <w:iCs/>
          <w:color w:val="FF0000"/>
          <w:sz w:val="24"/>
          <w:szCs w:val="28"/>
          <w:shd w:val="clear" w:color="auto" w:fill="FFFFFF"/>
          <w:lang w:val="uk-UA"/>
        </w:rPr>
      </w:pPr>
      <w:r>
        <w:rPr>
          <w:rFonts w:ascii="Times New Roman" w:hAnsi="Times New Roman"/>
          <w:sz w:val="24"/>
          <w:szCs w:val="28"/>
          <w:lang w:val="uk-UA"/>
        </w:rPr>
        <w:t xml:space="preserve">       </w:t>
      </w:r>
      <w:r w:rsidRPr="00C479D5">
        <w:rPr>
          <w:rFonts w:ascii="Times New Roman" w:hAnsi="Times New Roman"/>
          <w:sz w:val="24"/>
          <w:szCs w:val="28"/>
          <w:lang w:val="uk-UA"/>
        </w:rPr>
        <w:t>Музичним  керівником Писаренко М.Є.  проводилися заняття з музичної діяльності та ритміки, що сприяли розвитку  емоційної, рухової, слухової чутливості дітей, здатності захоплюватися красою музичних образів, настроїв і почуттів в навколишньому світі.</w:t>
      </w:r>
    </w:p>
    <w:p w14:paraId="7FF5B9BA" w14:textId="77777777" w:rsidR="00D8370E" w:rsidRPr="00C479D5" w:rsidRDefault="0042770F" w:rsidP="00F5315F">
      <w:pPr>
        <w:spacing w:after="0" w:line="240" w:lineRule="auto"/>
        <w:ind w:left="-142"/>
        <w:jc w:val="both"/>
        <w:rPr>
          <w:rFonts w:ascii="Times New Roman" w:hAnsi="Times New Roman"/>
          <w:b/>
          <w:bCs/>
          <w:i/>
          <w:iCs/>
          <w:sz w:val="24"/>
          <w:szCs w:val="24"/>
          <w:lang w:val="uk-UA"/>
        </w:rPr>
      </w:pPr>
      <w:r w:rsidRPr="007D088A">
        <w:rPr>
          <w:rFonts w:ascii="Times New Roman" w:hAnsi="Times New Roman"/>
          <w:color w:val="FF0000"/>
          <w:sz w:val="24"/>
          <w:szCs w:val="24"/>
          <w:lang w:val="uk-UA"/>
        </w:rPr>
        <w:t xml:space="preserve"> </w:t>
      </w:r>
      <w:r w:rsidR="00C479D5">
        <w:rPr>
          <w:rFonts w:ascii="Times New Roman" w:hAnsi="Times New Roman"/>
          <w:color w:val="FF0000"/>
          <w:sz w:val="24"/>
          <w:szCs w:val="24"/>
          <w:lang w:val="uk-UA"/>
        </w:rPr>
        <w:t xml:space="preserve">       </w:t>
      </w:r>
      <w:r w:rsidRPr="00C479D5">
        <w:rPr>
          <w:rFonts w:ascii="Times New Roman" w:hAnsi="Times New Roman"/>
          <w:sz w:val="24"/>
          <w:szCs w:val="24"/>
          <w:lang w:val="uk-UA"/>
        </w:rPr>
        <w:t xml:space="preserve">У рамках проекту «Сприяння освіті </w:t>
      </w:r>
      <w:r w:rsidR="00D8370E" w:rsidRPr="00C479D5">
        <w:rPr>
          <w:rFonts w:ascii="Times New Roman" w:hAnsi="Times New Roman"/>
          <w:sz w:val="24"/>
          <w:szCs w:val="24"/>
          <w:lang w:val="uk-UA"/>
        </w:rPr>
        <w:t xml:space="preserve">педагоги запровадили ефективні прийоми корекційно-розвиткової роботи з дітьми, використовуючи </w:t>
      </w:r>
      <w:r w:rsidR="00D8370E" w:rsidRPr="00C479D5">
        <w:rPr>
          <w:rFonts w:ascii="Times New Roman" w:hAnsi="Times New Roman"/>
          <w:iCs/>
          <w:sz w:val="24"/>
          <w:szCs w:val="24"/>
          <w:bdr w:val="none" w:sz="0" w:space="0" w:color="auto" w:frame="1"/>
        </w:rPr>
        <w:t>LEGO</w:t>
      </w:r>
      <w:r w:rsidR="00D8370E" w:rsidRPr="00C479D5">
        <w:rPr>
          <w:rFonts w:ascii="Times New Roman" w:hAnsi="Times New Roman"/>
          <w:iCs/>
          <w:sz w:val="24"/>
          <w:szCs w:val="24"/>
          <w:bdr w:val="none" w:sz="0" w:space="0" w:color="auto" w:frame="1"/>
          <w:lang w:val="uk-UA"/>
        </w:rPr>
        <w:t>-</w:t>
      </w:r>
      <w:r w:rsidR="00D8370E" w:rsidRPr="00C479D5">
        <w:rPr>
          <w:rFonts w:ascii="Times New Roman" w:hAnsi="Times New Roman"/>
          <w:sz w:val="24"/>
          <w:szCs w:val="24"/>
          <w:lang w:val="uk-UA"/>
        </w:rPr>
        <w:t>технології.</w:t>
      </w:r>
      <w:r w:rsidR="00D8370E" w:rsidRPr="00C479D5">
        <w:rPr>
          <w:rFonts w:ascii="Times New Roman" w:eastAsiaTheme="minorHAnsi" w:hAnsi="Times New Roman" w:cstheme="minorBidi"/>
          <w:sz w:val="24"/>
          <w:szCs w:val="24"/>
          <w:lang w:val="uk-UA" w:eastAsia="uk-UA"/>
        </w:rPr>
        <w:t xml:space="preserve">У дошкільному підрозділі   оформлено куточок з </w:t>
      </w:r>
      <w:r w:rsidR="00D8370E" w:rsidRPr="00C479D5">
        <w:rPr>
          <w:rFonts w:ascii="Times New Roman" w:hAnsi="Times New Roman"/>
          <w:bCs/>
          <w:sz w:val="24"/>
          <w:szCs w:val="24"/>
          <w:lang w:val="en-US" w:eastAsia="uk-UA"/>
        </w:rPr>
        <w:t>LEGO</w:t>
      </w:r>
      <w:r w:rsidR="00D8370E" w:rsidRPr="00C479D5">
        <w:rPr>
          <w:rFonts w:ascii="Times New Roman" w:eastAsiaTheme="minorHAnsi" w:hAnsi="Times New Roman" w:cstheme="minorBidi"/>
          <w:sz w:val="24"/>
          <w:szCs w:val="24"/>
          <w:lang w:val="uk-UA" w:eastAsia="uk-UA"/>
        </w:rPr>
        <w:t xml:space="preserve">-конструювання, де  упродовж навчального року </w:t>
      </w:r>
      <w:r w:rsidR="00D8370E" w:rsidRPr="00C479D5">
        <w:rPr>
          <w:rFonts w:ascii="Times New Roman" w:eastAsiaTheme="minorHAnsi" w:hAnsi="Times New Roman"/>
          <w:sz w:val="24"/>
          <w:szCs w:val="24"/>
          <w:lang w:val="uk-UA" w:eastAsia="uk-UA"/>
        </w:rPr>
        <w:t>були представлені  виставки дитячих робіт:</w:t>
      </w:r>
      <w:r w:rsidR="00D8370E" w:rsidRPr="00C479D5">
        <w:rPr>
          <w:rFonts w:ascii="Times New Roman" w:hAnsi="Times New Roman"/>
          <w:bCs/>
          <w:sz w:val="24"/>
          <w:szCs w:val="24"/>
          <w:lang w:val="uk-UA" w:eastAsia="uk-UA"/>
        </w:rPr>
        <w:t xml:space="preserve"> «Безпека життєдіяльності», «Фабрика новорічних прикрас», «Українська світлиця», «Город на підвіконні з </w:t>
      </w:r>
      <w:r w:rsidR="00D8370E" w:rsidRPr="00C479D5">
        <w:rPr>
          <w:rFonts w:ascii="Times New Roman" w:hAnsi="Times New Roman"/>
          <w:bCs/>
          <w:sz w:val="24"/>
          <w:szCs w:val="24"/>
          <w:lang w:val="en-US" w:eastAsia="uk-UA"/>
        </w:rPr>
        <w:t>LEGO</w:t>
      </w:r>
      <w:r w:rsidR="00D8370E" w:rsidRPr="00C479D5">
        <w:rPr>
          <w:rFonts w:ascii="Times New Roman" w:hAnsi="Times New Roman"/>
          <w:bCs/>
          <w:sz w:val="24"/>
          <w:szCs w:val="24"/>
          <w:lang w:val="uk-UA" w:eastAsia="uk-UA"/>
        </w:rPr>
        <w:t>-конструктора» тощо.</w:t>
      </w:r>
      <w:r w:rsidR="00D8370E" w:rsidRPr="00C479D5">
        <w:rPr>
          <w:rFonts w:ascii="Times New Roman" w:hAnsi="Times New Roman"/>
          <w:sz w:val="24"/>
          <w:szCs w:val="24"/>
          <w:lang w:val="uk-UA"/>
        </w:rPr>
        <w:t xml:space="preserve">Вихованці  взяли участь  у дитячому  архітектурній виставці-конкурсі «Професії майбутнього»  серед  закладів освіти, що залучені до проекту «Сприяння освіті».Вихователі перевагу надавали сюжетно-ігровій формі організації занять, що сприяє забезпеченню позитивного емоційного стану дітей. Завдяки впровадженню </w:t>
      </w:r>
      <w:r w:rsidR="00D8370E" w:rsidRPr="00C479D5">
        <w:rPr>
          <w:rFonts w:ascii="Times New Roman" w:hAnsi="Times New Roman"/>
          <w:sz w:val="24"/>
          <w:szCs w:val="24"/>
          <w:lang w:val="en-US"/>
        </w:rPr>
        <w:t>LEGO</w:t>
      </w:r>
      <w:r w:rsidR="00D8370E" w:rsidRPr="00C479D5">
        <w:rPr>
          <w:rFonts w:ascii="Times New Roman" w:hAnsi="Times New Roman"/>
          <w:sz w:val="24"/>
          <w:szCs w:val="24"/>
          <w:lang w:val="uk-UA"/>
        </w:rPr>
        <w:t xml:space="preserve">-конструювання  підвищились мотивація дошкільників до занять та ефективність корекційної роботи  з дітьми.  </w:t>
      </w:r>
      <w:r w:rsidR="00A90B90" w:rsidRPr="00C479D5">
        <w:rPr>
          <w:rFonts w:ascii="Times New Roman" w:eastAsiaTheme="minorHAnsi" w:hAnsi="Times New Roman" w:cstheme="minorBidi"/>
          <w:bCs/>
          <w:kern w:val="24"/>
          <w:sz w:val="24"/>
          <w:szCs w:val="24"/>
          <w:lang w:val="uk-UA" w:eastAsia="ru-RU"/>
        </w:rPr>
        <w:t xml:space="preserve">На сайті  закладу створена  </w:t>
      </w:r>
      <w:r w:rsidR="00A90B90" w:rsidRPr="00C479D5">
        <w:rPr>
          <w:rFonts w:ascii="Times New Roman" w:hAnsi="Times New Roman"/>
          <w:bCs/>
          <w:sz w:val="24"/>
          <w:szCs w:val="24"/>
          <w:lang w:val="en-US" w:eastAsia="uk-UA"/>
        </w:rPr>
        <w:t>LEGO</w:t>
      </w:r>
      <w:r w:rsidR="00A90B90" w:rsidRPr="00C479D5">
        <w:rPr>
          <w:rFonts w:ascii="Times New Roman" w:eastAsiaTheme="minorHAnsi" w:hAnsi="Times New Roman" w:cstheme="minorBidi"/>
          <w:bCs/>
          <w:kern w:val="24"/>
          <w:sz w:val="24"/>
          <w:szCs w:val="24"/>
          <w:lang w:val="uk-UA" w:eastAsia="ru-RU"/>
        </w:rPr>
        <w:t xml:space="preserve">-сторінка, постійно оновлюється матеріал </w:t>
      </w:r>
      <w:r w:rsidR="00A90B90" w:rsidRPr="00C479D5">
        <w:rPr>
          <w:rFonts w:ascii="Times New Roman" w:eastAsiaTheme="minorHAnsi" w:hAnsi="Times New Roman" w:cstheme="minorBidi"/>
          <w:sz w:val="24"/>
          <w:szCs w:val="24"/>
          <w:lang w:val="uk-UA" w:eastAsia="uk-UA"/>
        </w:rPr>
        <w:t xml:space="preserve">щодо впровадження </w:t>
      </w:r>
      <w:r w:rsidR="00A90B90" w:rsidRPr="00C479D5">
        <w:rPr>
          <w:rFonts w:ascii="Times New Roman" w:eastAsia="Times New Roman" w:hAnsi="Times New Roman" w:cstheme="minorBidi"/>
          <w:sz w:val="24"/>
          <w:szCs w:val="24"/>
          <w:lang w:val="uk-UA" w:eastAsia="ru-RU"/>
        </w:rPr>
        <w:t>програми «Навчання через дію»</w:t>
      </w:r>
      <w:r w:rsidR="00A90B90" w:rsidRPr="00C479D5">
        <w:rPr>
          <w:rFonts w:ascii="Times New Roman" w:eastAsiaTheme="minorHAnsi" w:hAnsi="Times New Roman" w:cstheme="minorBidi"/>
          <w:sz w:val="24"/>
          <w:szCs w:val="24"/>
          <w:lang w:val="uk-UA" w:eastAsia="uk-UA"/>
        </w:rPr>
        <w:t xml:space="preserve">  на сторінці «Новини».</w:t>
      </w:r>
    </w:p>
    <w:p w14:paraId="10E32077" w14:textId="77777777" w:rsidR="00C479D5" w:rsidRPr="00C479D5" w:rsidRDefault="00C479D5" w:rsidP="00C479D5">
      <w:pPr>
        <w:widowControl w:val="0"/>
        <w:numPr>
          <w:ilvl w:val="12"/>
          <w:numId w:val="0"/>
        </w:numPr>
        <w:tabs>
          <w:tab w:val="left" w:pos="0"/>
          <w:tab w:val="left" w:pos="360"/>
        </w:tabs>
        <w:autoSpaceDE w:val="0"/>
        <w:autoSpaceDN w:val="0"/>
        <w:adjustRightInd w:val="0"/>
        <w:spacing w:after="0" w:line="240" w:lineRule="auto"/>
        <w:ind w:left="-142"/>
        <w:jc w:val="both"/>
        <w:rPr>
          <w:bCs/>
          <w:sz w:val="24"/>
          <w:szCs w:val="28"/>
          <w:lang w:val="uk-UA"/>
        </w:rPr>
      </w:pPr>
      <w:r>
        <w:rPr>
          <w:rFonts w:ascii="Times New Roman" w:hAnsi="Times New Roman"/>
          <w:sz w:val="24"/>
          <w:szCs w:val="28"/>
          <w:lang w:val="uk-UA"/>
        </w:rPr>
        <w:t xml:space="preserve">       </w:t>
      </w:r>
      <w:r w:rsidRPr="00C479D5">
        <w:rPr>
          <w:rFonts w:ascii="Times New Roman" w:hAnsi="Times New Roman"/>
          <w:sz w:val="24"/>
          <w:szCs w:val="28"/>
          <w:lang w:val="uk-UA"/>
        </w:rPr>
        <w:t>Упродовж навчального року здійснювалася робота щодо безпеки життєдіяльності вихованців, збереження та зміцнення їх здоров’я</w:t>
      </w:r>
      <w:r w:rsidRPr="00C479D5">
        <w:rPr>
          <w:rFonts w:ascii="Times New Roman" w:hAnsi="Times New Roman"/>
          <w:bCs/>
          <w:sz w:val="24"/>
          <w:szCs w:val="28"/>
          <w:lang w:val="uk-UA"/>
        </w:rPr>
        <w:t xml:space="preserve">. </w:t>
      </w:r>
      <w:r w:rsidRPr="00C479D5">
        <w:rPr>
          <w:rFonts w:ascii="Times New Roman" w:hAnsi="Times New Roman"/>
          <w:color w:val="000000"/>
          <w:sz w:val="24"/>
          <w:szCs w:val="28"/>
          <w:lang w:val="uk-UA"/>
        </w:rPr>
        <w:t>З дітьми  проводилися рухливі ігри на свіжому повітрі, які  сприяли забезпеченню позитивного емоційного стану дітей,  корекції  їх психофізичного розвитку.</w:t>
      </w:r>
      <w:r w:rsidRPr="00C479D5">
        <w:rPr>
          <w:rFonts w:ascii="Times New Roman" w:hAnsi="Times New Roman"/>
          <w:sz w:val="24"/>
          <w:szCs w:val="28"/>
          <w:lang w:val="uk-UA"/>
        </w:rPr>
        <w:t>Здійснювалася індивідуальна робота щодо розвитку та корекції рухів, фізичних якостей, психоемоційного стану дітей, збагачення словникового запасу.</w:t>
      </w:r>
    </w:p>
    <w:p w14:paraId="74612D80" w14:textId="77777777" w:rsidR="00C479D5" w:rsidRPr="00C479D5" w:rsidRDefault="00C479D5" w:rsidP="00C479D5">
      <w:pPr>
        <w:spacing w:after="0" w:line="240" w:lineRule="auto"/>
        <w:ind w:left="-142"/>
        <w:jc w:val="both"/>
        <w:rPr>
          <w:rFonts w:ascii="Times New Roman" w:eastAsia="Times New Roman" w:hAnsi="Times New Roman"/>
          <w:sz w:val="24"/>
          <w:szCs w:val="28"/>
          <w:lang w:val="uk-UA" w:eastAsia="ru-RU"/>
        </w:rPr>
      </w:pPr>
      <w:r w:rsidRPr="00C479D5">
        <w:rPr>
          <w:rFonts w:ascii="Times New Roman" w:eastAsia="Times New Roman" w:hAnsi="Times New Roman"/>
          <w:sz w:val="24"/>
          <w:szCs w:val="28"/>
          <w:lang w:val="uk-UA" w:eastAsia="ru-RU"/>
        </w:rPr>
        <w:t xml:space="preserve">        Вихователі використовували оздоровчі технології: елементи художньої гімнастики, пальчикову гімнастику, дихальну та звукову гімнастику, психогімнастику, фітболгімнастику. Завдяки спільній роботі з практичним психологом вихователями запроваджено оздоровчі технології терапевтичного спрямування, такі  як: арттерапія, піскова терапія, казкотерапія, сміхотерапія, музична терапія, кольоротерапія, ігрова терапія.</w:t>
      </w:r>
    </w:p>
    <w:p w14:paraId="4F1B7126" w14:textId="77777777" w:rsidR="00C479D5" w:rsidRPr="00C479D5" w:rsidRDefault="00C479D5" w:rsidP="00C479D5">
      <w:pPr>
        <w:pStyle w:val="af1"/>
        <w:spacing w:before="0" w:beforeAutospacing="0" w:after="0" w:afterAutospacing="0"/>
        <w:jc w:val="both"/>
        <w:rPr>
          <w:bCs/>
          <w:szCs w:val="28"/>
        </w:rPr>
      </w:pPr>
      <w:r>
        <w:rPr>
          <w:bCs/>
          <w:szCs w:val="28"/>
          <w:lang w:val="uk-UA"/>
        </w:rPr>
        <w:t xml:space="preserve">      </w:t>
      </w:r>
      <w:r w:rsidRPr="00C479D5">
        <w:rPr>
          <w:bCs/>
          <w:szCs w:val="28"/>
          <w:lang w:val="uk-UA"/>
        </w:rPr>
        <w:t xml:space="preserve">Вихователі разом з інструктором з фізкультури Мельником В.В. провели </w:t>
      </w:r>
      <w:r w:rsidRPr="00C479D5">
        <w:rPr>
          <w:szCs w:val="28"/>
          <w:lang w:val="uk-UA"/>
        </w:rPr>
        <w:t xml:space="preserve">спортивні свята та розваги: розвага  за мотивами творів В. Сухомлинського </w:t>
      </w:r>
      <w:r w:rsidRPr="00C479D5">
        <w:rPr>
          <w:szCs w:val="28"/>
        </w:rPr>
        <w:t>«</w:t>
      </w:r>
      <w:r w:rsidRPr="00C479D5">
        <w:rPr>
          <w:szCs w:val="28"/>
          <w:lang w:val="uk-UA"/>
        </w:rPr>
        <w:t>Зайчик і горобина</w:t>
      </w:r>
      <w:r w:rsidRPr="00C479D5">
        <w:rPr>
          <w:bCs/>
          <w:szCs w:val="28"/>
        </w:rPr>
        <w:t>»</w:t>
      </w:r>
      <w:r w:rsidRPr="00C479D5">
        <w:rPr>
          <w:bCs/>
          <w:szCs w:val="28"/>
          <w:lang w:val="uk-UA"/>
        </w:rPr>
        <w:t xml:space="preserve">, </w:t>
      </w:r>
      <w:r w:rsidRPr="00C479D5">
        <w:rPr>
          <w:szCs w:val="28"/>
          <w:lang w:val="uk-UA"/>
        </w:rPr>
        <w:t xml:space="preserve"> свято  «Козацькі розваги», розвага «Зимові забави»</w:t>
      </w:r>
      <w:r>
        <w:rPr>
          <w:szCs w:val="28"/>
          <w:lang w:val="uk-UA"/>
        </w:rPr>
        <w:t xml:space="preserve"> </w:t>
      </w:r>
      <w:r w:rsidRPr="00C479D5">
        <w:rPr>
          <w:bCs/>
          <w:iCs/>
          <w:szCs w:val="28"/>
          <w:bdr w:val="none" w:sz="0" w:space="0" w:color="auto" w:frame="1"/>
          <w:lang w:val="uk-UA"/>
        </w:rPr>
        <w:t>тощо</w:t>
      </w:r>
      <w:r w:rsidRPr="00C479D5">
        <w:rPr>
          <w:bCs/>
          <w:szCs w:val="28"/>
          <w:bdr w:val="none" w:sz="0" w:space="0" w:color="auto" w:frame="1"/>
          <w:lang w:val="uk-UA"/>
        </w:rPr>
        <w:t>.</w:t>
      </w:r>
      <w:r w:rsidRPr="00C479D5">
        <w:rPr>
          <w:rStyle w:val="apple-converted-space"/>
          <w:szCs w:val="28"/>
        </w:rPr>
        <w:t> </w:t>
      </w:r>
    </w:p>
    <w:p w14:paraId="6AD09D23" w14:textId="77777777" w:rsidR="00C479D5" w:rsidRPr="00C479D5" w:rsidRDefault="00D8370E" w:rsidP="00C479D5">
      <w:pPr>
        <w:spacing w:after="0" w:line="240" w:lineRule="auto"/>
        <w:ind w:left="-142" w:firstLine="600"/>
        <w:jc w:val="both"/>
        <w:rPr>
          <w:rFonts w:asciiTheme="majorHAnsi" w:eastAsiaTheme="majorEastAsia" w:hAnsiTheme="majorHAnsi" w:cstheme="majorBidi"/>
          <w:b/>
          <w:bCs/>
          <w:color w:val="4F81BD" w:themeColor="accent1"/>
          <w:sz w:val="24"/>
          <w:szCs w:val="28"/>
          <w:lang w:val="uk-UA"/>
        </w:rPr>
      </w:pPr>
      <w:r w:rsidRPr="007D088A">
        <w:rPr>
          <w:rFonts w:ascii="Times New Roman" w:hAnsi="Times New Roman"/>
          <w:bCs/>
          <w:color w:val="FF0000"/>
          <w:sz w:val="24"/>
          <w:szCs w:val="24"/>
          <w:lang w:val="uk-UA"/>
        </w:rPr>
        <w:t xml:space="preserve"> </w:t>
      </w:r>
      <w:r w:rsidR="00C479D5" w:rsidRPr="00C479D5">
        <w:rPr>
          <w:rFonts w:ascii="Times New Roman" w:hAnsi="Times New Roman"/>
          <w:bCs/>
          <w:sz w:val="24"/>
          <w:szCs w:val="28"/>
          <w:lang w:val="uk-UA"/>
        </w:rPr>
        <w:t>З метою формування навичок безпечної поведінки проведено День здоров’я, Тиждень безпеки життєдіяльності дитини;</w:t>
      </w:r>
      <w:r w:rsidR="00C479D5" w:rsidRPr="00C479D5">
        <w:rPr>
          <w:rFonts w:ascii="Times New Roman" w:hAnsi="Times New Roman"/>
          <w:sz w:val="24"/>
          <w:szCs w:val="28"/>
          <w:lang w:val="uk-UA"/>
        </w:rPr>
        <w:t xml:space="preserve"> розвагу «Безпека життєдіяльності», </w:t>
      </w:r>
      <w:r w:rsidR="00C479D5" w:rsidRPr="00C479D5">
        <w:rPr>
          <w:rFonts w:ascii="Times New Roman" w:hAnsi="Times New Roman"/>
          <w:bCs/>
          <w:sz w:val="24"/>
          <w:szCs w:val="28"/>
          <w:lang w:val="uk-UA"/>
        </w:rPr>
        <w:t>практичні заняття з правил дорожнього руху, поводження біля водоймищ, протипожежної безпеки.</w:t>
      </w:r>
      <w:r w:rsidR="00C479D5" w:rsidRPr="00C479D5">
        <w:rPr>
          <w:rStyle w:val="apple-converted-space"/>
          <w:rFonts w:ascii="Times New Roman" w:hAnsi="Times New Roman"/>
          <w:sz w:val="24"/>
          <w:szCs w:val="28"/>
        </w:rPr>
        <w:t> </w:t>
      </w:r>
    </w:p>
    <w:p w14:paraId="60293BDA" w14:textId="77777777" w:rsidR="00C479D5" w:rsidRPr="00C479D5" w:rsidRDefault="00C479D5" w:rsidP="00C479D5">
      <w:pPr>
        <w:spacing w:after="0" w:line="240" w:lineRule="auto"/>
        <w:ind w:left="-142" w:firstLine="600"/>
        <w:jc w:val="both"/>
        <w:rPr>
          <w:rFonts w:ascii="Times New Roman" w:eastAsiaTheme="majorEastAsia" w:hAnsi="Times New Roman" w:cstheme="majorBidi"/>
          <w:bCs/>
          <w:sz w:val="24"/>
          <w:szCs w:val="28"/>
          <w:lang w:val="uk-UA"/>
        </w:rPr>
      </w:pPr>
      <w:r w:rsidRPr="00C479D5">
        <w:rPr>
          <w:rFonts w:ascii="Times New Roman" w:eastAsiaTheme="majorEastAsia" w:hAnsi="Times New Roman" w:cstheme="majorBidi"/>
          <w:bCs/>
          <w:sz w:val="24"/>
          <w:szCs w:val="28"/>
          <w:lang w:val="uk-UA"/>
        </w:rPr>
        <w:t xml:space="preserve">Корекційно-відновлювальна робота з предметно-практичного навчання, соціально-побутової та комунікативної діяльності, просторової орієнтації, розвитку  слухового,  зорового,  дотикового сприймання  здійснювалася вчителями-дефектологами Нежуріною </w:t>
      </w:r>
      <w:r w:rsidRPr="00C479D5">
        <w:rPr>
          <w:rFonts w:ascii="Times New Roman" w:eastAsiaTheme="majorEastAsia" w:hAnsi="Times New Roman" w:cstheme="majorBidi"/>
          <w:bCs/>
          <w:sz w:val="24"/>
          <w:szCs w:val="28"/>
          <w:lang w:val="uk-UA"/>
        </w:rPr>
        <w:lastRenderedPageBreak/>
        <w:t>О.А., Москаленко М.С.,вчителем-логопедом Хлистовою Г.О. під час індивідуальних та підгрупових занять</w:t>
      </w:r>
      <w:r w:rsidRPr="00C479D5">
        <w:rPr>
          <w:rFonts w:ascii="Times New Roman" w:eastAsiaTheme="majorEastAsia" w:hAnsi="Times New Roman"/>
          <w:bCs/>
          <w:sz w:val="24"/>
          <w:szCs w:val="28"/>
          <w:lang w:val="uk-UA"/>
        </w:rPr>
        <w:t>.</w:t>
      </w:r>
      <w:r w:rsidR="00DA5E09">
        <w:rPr>
          <w:rFonts w:ascii="Times New Roman" w:eastAsiaTheme="majorEastAsia" w:hAnsi="Times New Roman"/>
          <w:bCs/>
          <w:sz w:val="24"/>
          <w:szCs w:val="28"/>
        </w:rPr>
        <w:t xml:space="preserve"> </w:t>
      </w:r>
      <w:r w:rsidRPr="00C479D5">
        <w:rPr>
          <w:rFonts w:ascii="Times New Roman" w:hAnsi="Times New Roman"/>
          <w:sz w:val="24"/>
          <w:szCs w:val="28"/>
          <w:lang w:val="uk-UA"/>
        </w:rPr>
        <w:t>У своїй роботі педагоги використовували корекційні ігри за методикою італійського педагога Марії Монтессорі</w:t>
      </w:r>
      <w:r w:rsidRPr="00C479D5">
        <w:rPr>
          <w:rFonts w:ascii="Times New Roman" w:eastAsiaTheme="majorEastAsia" w:hAnsi="Times New Roman" w:cstheme="majorBidi"/>
          <w:bCs/>
          <w:sz w:val="24"/>
          <w:szCs w:val="28"/>
          <w:lang w:val="uk-UA"/>
        </w:rPr>
        <w:t>, </w:t>
      </w:r>
      <w:r w:rsidRPr="00C479D5">
        <w:rPr>
          <w:rFonts w:ascii="Times New Roman" w:hAnsi="Times New Roman"/>
          <w:sz w:val="24"/>
          <w:szCs w:val="28"/>
          <w:lang w:val="en-US"/>
        </w:rPr>
        <w:t>LEGO</w:t>
      </w:r>
      <w:r w:rsidRPr="00C479D5">
        <w:rPr>
          <w:rFonts w:ascii="Times New Roman" w:hAnsi="Times New Roman"/>
          <w:sz w:val="24"/>
          <w:szCs w:val="28"/>
          <w:lang w:val="uk-UA"/>
        </w:rPr>
        <w:t>-технології, інформаційно-комунікаційні технології тощо.</w:t>
      </w:r>
      <w:r w:rsidRPr="00C479D5">
        <w:rPr>
          <w:rStyle w:val="apple-converted-space"/>
          <w:color w:val="666666"/>
          <w:sz w:val="24"/>
          <w:szCs w:val="27"/>
        </w:rPr>
        <w:t> </w:t>
      </w:r>
      <w:r w:rsidRPr="00C479D5">
        <w:rPr>
          <w:rStyle w:val="apple-converted-space"/>
          <w:color w:val="666666"/>
          <w:sz w:val="32"/>
          <w:szCs w:val="36"/>
        </w:rPr>
        <w:t> </w:t>
      </w:r>
    </w:p>
    <w:p w14:paraId="28EA0904" w14:textId="77777777" w:rsidR="00C479D5" w:rsidRPr="00C479D5" w:rsidRDefault="00C479D5" w:rsidP="00C479D5">
      <w:pPr>
        <w:spacing w:after="0" w:line="240" w:lineRule="auto"/>
        <w:ind w:left="-142"/>
        <w:jc w:val="both"/>
        <w:rPr>
          <w:color w:val="FF0000"/>
          <w:sz w:val="20"/>
          <w:lang w:val="uk-UA"/>
        </w:rPr>
      </w:pPr>
      <w:r>
        <w:rPr>
          <w:rFonts w:ascii="Times New Roman" w:eastAsiaTheme="majorEastAsia" w:hAnsi="Times New Roman" w:cstheme="majorBidi"/>
          <w:bCs/>
          <w:sz w:val="24"/>
          <w:szCs w:val="28"/>
          <w:lang w:val="uk-UA"/>
        </w:rPr>
        <w:t xml:space="preserve">        </w:t>
      </w:r>
      <w:r w:rsidRPr="00C479D5">
        <w:rPr>
          <w:rFonts w:ascii="Times New Roman" w:eastAsiaTheme="majorEastAsia" w:hAnsi="Times New Roman" w:cstheme="majorBidi"/>
          <w:bCs/>
          <w:sz w:val="24"/>
          <w:szCs w:val="28"/>
          <w:lang w:val="uk-UA"/>
        </w:rPr>
        <w:t>Сумісна робота вихователів, вчителів-дефектологів, вчителя-логопеда, практичного психолога сприяла підвищенню рівня особистісного розвитку дітей.</w:t>
      </w:r>
    </w:p>
    <w:p w14:paraId="3568AABB" w14:textId="77777777" w:rsidR="00A90B90" w:rsidRPr="00935D44" w:rsidRDefault="00C479D5" w:rsidP="00C479D5">
      <w:pPr>
        <w:spacing w:after="0" w:line="240" w:lineRule="auto"/>
        <w:ind w:left="-142"/>
        <w:jc w:val="both"/>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 xml:space="preserve">       </w:t>
      </w:r>
      <w:r w:rsidRPr="00C479D5">
        <w:rPr>
          <w:rFonts w:ascii="Times New Roman" w:eastAsia="Times New Roman" w:hAnsi="Times New Roman"/>
          <w:sz w:val="24"/>
          <w:szCs w:val="28"/>
          <w:lang w:val="uk-UA" w:eastAsia="ru-RU"/>
        </w:rPr>
        <w:t>Педагогами дошкільних груп  розроблено критерії оцінювання засвоєння програмового матеріалу за освітніми лініями відповідно до програм   розвитку дітей дошкільного віку з розумовою відсталістю та  розвитку дітей дошкільного віку із</w:t>
      </w:r>
      <w:r>
        <w:rPr>
          <w:rFonts w:ascii="Times New Roman" w:eastAsia="Times New Roman" w:hAnsi="Times New Roman"/>
          <w:sz w:val="24"/>
          <w:szCs w:val="28"/>
          <w:lang w:val="uk-UA" w:eastAsia="ru-RU"/>
        </w:rPr>
        <w:t xml:space="preserve"> затримкою психічного розвитку. </w:t>
      </w:r>
      <w:r w:rsidR="00D8370E" w:rsidRPr="00935D44">
        <w:rPr>
          <w:rFonts w:ascii="Times New Roman" w:eastAsia="Times New Roman" w:hAnsi="Times New Roman"/>
          <w:sz w:val="24"/>
          <w:szCs w:val="24"/>
          <w:lang w:val="uk-UA" w:eastAsia="ru-RU"/>
        </w:rPr>
        <w:t xml:space="preserve">Обстеження стану готовності дітей </w:t>
      </w:r>
      <w:r w:rsidR="00D85EEE" w:rsidRPr="00935D44">
        <w:rPr>
          <w:rFonts w:ascii="Times New Roman" w:eastAsia="Times New Roman" w:hAnsi="Times New Roman"/>
          <w:sz w:val="24"/>
          <w:szCs w:val="24"/>
          <w:lang w:val="uk-UA" w:eastAsia="ru-RU"/>
        </w:rPr>
        <w:t xml:space="preserve">6-го року життя за допомогою кваліметричної моделі відповідно до вимог Базового компоненту дошкільної освіти  (методика Єльнікової  Г.В.) </w:t>
      </w:r>
      <w:r w:rsidR="00D8370E" w:rsidRPr="00935D44">
        <w:rPr>
          <w:rFonts w:ascii="Times New Roman" w:eastAsia="Times New Roman" w:hAnsi="Times New Roman"/>
          <w:sz w:val="24"/>
          <w:szCs w:val="24"/>
          <w:lang w:val="uk-UA" w:eastAsia="ru-RU"/>
        </w:rPr>
        <w:t xml:space="preserve">до шкільного навчання показало, що </w:t>
      </w:r>
      <w:r w:rsidR="006D7AB5" w:rsidRPr="00935D44">
        <w:rPr>
          <w:rFonts w:ascii="Times New Roman" w:eastAsia="Times New Roman" w:hAnsi="Times New Roman"/>
          <w:sz w:val="24"/>
          <w:szCs w:val="24"/>
          <w:lang w:val="uk-UA" w:eastAsia="ru-RU"/>
        </w:rPr>
        <w:t>61% дітей</w:t>
      </w:r>
      <w:r w:rsidR="00D8370E" w:rsidRPr="00935D44">
        <w:rPr>
          <w:rFonts w:ascii="Times New Roman" w:eastAsia="Times New Roman" w:hAnsi="Times New Roman"/>
          <w:sz w:val="24"/>
          <w:szCs w:val="24"/>
          <w:lang w:val="uk-UA" w:eastAsia="ru-RU"/>
        </w:rPr>
        <w:t xml:space="preserve"> груп   № 1, № 2, № 3  готові до навчання у школі. </w:t>
      </w:r>
      <w:r w:rsidR="004A7D6E" w:rsidRPr="00935D44">
        <w:rPr>
          <w:rFonts w:ascii="Times New Roman" w:eastAsia="Times New Roman" w:hAnsi="Times New Roman"/>
          <w:sz w:val="24"/>
          <w:szCs w:val="24"/>
          <w:lang w:val="uk-UA" w:eastAsia="ru-RU"/>
        </w:rPr>
        <w:t>28,5% дітей мають високий та достатній рівні особистісного розвитку. Упродовж навчального року д</w:t>
      </w:r>
      <w:r w:rsidR="005249A9" w:rsidRPr="00935D44">
        <w:rPr>
          <w:rFonts w:ascii="Times New Roman" w:eastAsia="Times New Roman" w:hAnsi="Times New Roman"/>
          <w:sz w:val="24"/>
          <w:szCs w:val="24"/>
          <w:lang w:val="uk-UA" w:eastAsia="ru-RU"/>
        </w:rPr>
        <w:t>ещо покращилися результати особистісного розвитку дітей</w:t>
      </w:r>
      <w:r w:rsidR="004A7D6E" w:rsidRPr="00935D44">
        <w:rPr>
          <w:rFonts w:ascii="Times New Roman" w:eastAsia="Times New Roman" w:hAnsi="Times New Roman"/>
          <w:sz w:val="24"/>
          <w:szCs w:val="24"/>
          <w:lang w:val="uk-UA" w:eastAsia="ru-RU"/>
        </w:rPr>
        <w:t xml:space="preserve">, які мали низький та середній рівень особистісного розвитку. </w:t>
      </w:r>
      <w:r w:rsidR="00D85EEE" w:rsidRPr="00935D44">
        <w:rPr>
          <w:rFonts w:ascii="Times New Roman" w:eastAsia="Times New Roman" w:hAnsi="Times New Roman"/>
          <w:sz w:val="24"/>
          <w:szCs w:val="24"/>
          <w:lang w:val="uk-UA" w:eastAsia="ru-RU"/>
        </w:rPr>
        <w:t xml:space="preserve">Педагогами дошкільного підрозділу  сумісно з вчителями початкової школи визначені невикористані резерви розвитку кожної дитини та внесені корективи в плани роботи з дітьми з метою розвитку компетентностей, які </w:t>
      </w:r>
      <w:r w:rsidR="00A90B90" w:rsidRPr="00935D44">
        <w:rPr>
          <w:rFonts w:ascii="Times New Roman" w:eastAsia="Times New Roman" w:hAnsi="Times New Roman"/>
          <w:sz w:val="24"/>
          <w:szCs w:val="24"/>
          <w:lang w:val="uk-UA" w:eastAsia="ru-RU"/>
        </w:rPr>
        <w:t>недостатньо сформовані.</w:t>
      </w:r>
    </w:p>
    <w:p w14:paraId="0B6A9E54" w14:textId="77777777" w:rsidR="00021E4E" w:rsidRPr="007D088A" w:rsidRDefault="0054320D" w:rsidP="004A7D6E">
      <w:pPr>
        <w:spacing w:after="0" w:line="240" w:lineRule="auto"/>
        <w:ind w:left="567"/>
        <w:jc w:val="both"/>
        <w:rPr>
          <w:rFonts w:ascii="Times New Roman" w:hAnsi="Times New Roman"/>
          <w:b/>
          <w:i/>
          <w:color w:val="FF0000"/>
          <w:sz w:val="24"/>
          <w:szCs w:val="24"/>
          <w:lang w:val="uk-UA"/>
        </w:rPr>
      </w:pPr>
      <w:r w:rsidRPr="007D088A">
        <w:rPr>
          <w:rFonts w:ascii="Times New Roman" w:eastAsia="Times New Roman" w:hAnsi="Times New Roman"/>
          <w:noProof/>
          <w:color w:val="FF0000"/>
          <w:sz w:val="28"/>
          <w:szCs w:val="28"/>
          <w:lang w:eastAsia="ru-RU"/>
        </w:rPr>
        <w:drawing>
          <wp:inline distT="0" distB="0" distL="0" distR="0" wp14:anchorId="3268085C" wp14:editId="0708D9E1">
            <wp:extent cx="7115175" cy="2371725"/>
            <wp:effectExtent l="0" t="0" r="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48C08E" w14:textId="77777777" w:rsidR="004A7D6E" w:rsidRPr="007D088A" w:rsidRDefault="004A7D6E" w:rsidP="00021E4E">
      <w:pPr>
        <w:spacing w:after="0" w:line="240" w:lineRule="auto"/>
        <w:ind w:left="-142"/>
        <w:jc w:val="center"/>
        <w:rPr>
          <w:rFonts w:ascii="Times New Roman" w:hAnsi="Times New Roman"/>
          <w:b/>
          <w:i/>
          <w:color w:val="FF0000"/>
          <w:sz w:val="24"/>
          <w:szCs w:val="24"/>
          <w:lang w:val="uk-UA"/>
        </w:rPr>
      </w:pPr>
    </w:p>
    <w:p w14:paraId="2076C4BF" w14:textId="77777777" w:rsidR="00FA421D" w:rsidRDefault="00FA421D" w:rsidP="00436728">
      <w:pPr>
        <w:spacing w:after="0" w:line="240" w:lineRule="auto"/>
        <w:ind w:left="-142"/>
        <w:jc w:val="center"/>
        <w:outlineLvl w:val="0"/>
        <w:rPr>
          <w:rFonts w:ascii="Times New Roman" w:hAnsi="Times New Roman"/>
          <w:b/>
          <w:i/>
          <w:sz w:val="28"/>
          <w:szCs w:val="28"/>
          <w:lang w:val="uk-UA"/>
        </w:rPr>
      </w:pPr>
    </w:p>
    <w:p w14:paraId="061C5DC2" w14:textId="77777777" w:rsidR="00FA421D" w:rsidRDefault="00FA421D" w:rsidP="00436728">
      <w:pPr>
        <w:spacing w:after="0" w:line="240" w:lineRule="auto"/>
        <w:ind w:left="-142"/>
        <w:jc w:val="center"/>
        <w:outlineLvl w:val="0"/>
        <w:rPr>
          <w:rFonts w:ascii="Times New Roman" w:hAnsi="Times New Roman"/>
          <w:b/>
          <w:i/>
          <w:sz w:val="28"/>
          <w:szCs w:val="28"/>
          <w:lang w:val="uk-UA"/>
        </w:rPr>
      </w:pPr>
    </w:p>
    <w:p w14:paraId="4DEB8868" w14:textId="77777777" w:rsidR="00FA421D" w:rsidRDefault="00FA421D" w:rsidP="00436728">
      <w:pPr>
        <w:spacing w:after="0" w:line="240" w:lineRule="auto"/>
        <w:ind w:left="-142"/>
        <w:jc w:val="center"/>
        <w:outlineLvl w:val="0"/>
        <w:rPr>
          <w:rFonts w:ascii="Times New Roman" w:hAnsi="Times New Roman"/>
          <w:b/>
          <w:i/>
          <w:sz w:val="28"/>
          <w:szCs w:val="28"/>
          <w:lang w:val="uk-UA"/>
        </w:rPr>
      </w:pPr>
    </w:p>
    <w:p w14:paraId="34FE2F4F" w14:textId="77777777" w:rsidR="00FA421D" w:rsidRDefault="00FA421D" w:rsidP="00436728">
      <w:pPr>
        <w:spacing w:after="0" w:line="240" w:lineRule="auto"/>
        <w:ind w:left="-142"/>
        <w:jc w:val="center"/>
        <w:outlineLvl w:val="0"/>
        <w:rPr>
          <w:rFonts w:ascii="Times New Roman" w:hAnsi="Times New Roman"/>
          <w:b/>
          <w:i/>
          <w:sz w:val="28"/>
          <w:szCs w:val="28"/>
          <w:lang w:val="uk-UA"/>
        </w:rPr>
      </w:pPr>
    </w:p>
    <w:p w14:paraId="6EB6A263" w14:textId="77777777" w:rsidR="00FA421D" w:rsidRDefault="00FA421D" w:rsidP="00436728">
      <w:pPr>
        <w:spacing w:after="0" w:line="240" w:lineRule="auto"/>
        <w:ind w:left="-142"/>
        <w:jc w:val="center"/>
        <w:outlineLvl w:val="0"/>
        <w:rPr>
          <w:rFonts w:ascii="Times New Roman" w:hAnsi="Times New Roman"/>
          <w:b/>
          <w:i/>
          <w:sz w:val="28"/>
          <w:szCs w:val="28"/>
          <w:lang w:val="uk-UA"/>
        </w:rPr>
      </w:pPr>
    </w:p>
    <w:p w14:paraId="324A48F7" w14:textId="77777777" w:rsidR="00FA421D" w:rsidRDefault="00FA421D" w:rsidP="00436728">
      <w:pPr>
        <w:spacing w:after="0" w:line="240" w:lineRule="auto"/>
        <w:ind w:left="-142"/>
        <w:jc w:val="center"/>
        <w:outlineLvl w:val="0"/>
        <w:rPr>
          <w:rFonts w:ascii="Times New Roman" w:hAnsi="Times New Roman"/>
          <w:b/>
          <w:i/>
          <w:sz w:val="28"/>
          <w:szCs w:val="28"/>
          <w:lang w:val="uk-UA"/>
        </w:rPr>
      </w:pPr>
    </w:p>
    <w:p w14:paraId="460FB85D" w14:textId="6F809112" w:rsidR="0054320D" w:rsidRPr="00935D44" w:rsidRDefault="0054320D" w:rsidP="00436728">
      <w:pPr>
        <w:spacing w:after="0" w:line="240" w:lineRule="auto"/>
        <w:ind w:left="-142"/>
        <w:jc w:val="center"/>
        <w:outlineLvl w:val="0"/>
        <w:rPr>
          <w:rFonts w:ascii="Times New Roman" w:eastAsia="Times New Roman" w:hAnsi="Times New Roman"/>
          <w:b/>
          <w:i/>
          <w:sz w:val="28"/>
          <w:szCs w:val="28"/>
          <w:lang w:val="uk-UA" w:eastAsia="ru-RU"/>
        </w:rPr>
      </w:pPr>
      <w:r w:rsidRPr="00935D44">
        <w:rPr>
          <w:rFonts w:ascii="Times New Roman" w:hAnsi="Times New Roman"/>
          <w:b/>
          <w:i/>
          <w:sz w:val="28"/>
          <w:szCs w:val="28"/>
          <w:lang w:val="uk-UA"/>
        </w:rPr>
        <w:t>Моніторинг</w:t>
      </w:r>
      <w:r w:rsidRPr="00935D44">
        <w:rPr>
          <w:rFonts w:ascii="Times New Roman" w:eastAsia="Times New Roman" w:hAnsi="Times New Roman"/>
          <w:b/>
          <w:i/>
          <w:sz w:val="28"/>
          <w:szCs w:val="28"/>
          <w:lang w:val="uk-UA" w:eastAsia="ru-RU"/>
        </w:rPr>
        <w:t xml:space="preserve"> рівня розвитку дітей 6-го року життя </w:t>
      </w:r>
      <w:r w:rsidR="00021E4E" w:rsidRPr="00935D44">
        <w:rPr>
          <w:rFonts w:ascii="Times New Roman" w:eastAsia="Times New Roman" w:hAnsi="Times New Roman"/>
          <w:b/>
          <w:i/>
          <w:sz w:val="28"/>
          <w:szCs w:val="28"/>
          <w:lang w:val="uk-UA" w:eastAsia="ru-RU"/>
        </w:rPr>
        <w:t>(вересень 201</w:t>
      </w:r>
      <w:r w:rsidR="00935D44" w:rsidRPr="00935D44">
        <w:rPr>
          <w:rFonts w:ascii="Times New Roman" w:eastAsia="Times New Roman" w:hAnsi="Times New Roman"/>
          <w:b/>
          <w:i/>
          <w:sz w:val="28"/>
          <w:szCs w:val="28"/>
          <w:lang w:val="uk-UA" w:eastAsia="ru-RU"/>
        </w:rPr>
        <w:t>9</w:t>
      </w:r>
      <w:r w:rsidR="00021E4E" w:rsidRPr="00935D44">
        <w:rPr>
          <w:rFonts w:ascii="Times New Roman" w:eastAsia="Times New Roman" w:hAnsi="Times New Roman"/>
          <w:b/>
          <w:i/>
          <w:sz w:val="28"/>
          <w:szCs w:val="28"/>
          <w:lang w:val="uk-UA" w:eastAsia="ru-RU"/>
        </w:rPr>
        <w:t>/20</w:t>
      </w:r>
      <w:r w:rsidR="00935D44" w:rsidRPr="00935D44">
        <w:rPr>
          <w:rFonts w:ascii="Times New Roman" w:eastAsia="Times New Roman" w:hAnsi="Times New Roman"/>
          <w:b/>
          <w:i/>
          <w:sz w:val="28"/>
          <w:szCs w:val="28"/>
          <w:lang w:val="uk-UA" w:eastAsia="ru-RU"/>
        </w:rPr>
        <w:t>20</w:t>
      </w:r>
      <w:r w:rsidRPr="00935D44">
        <w:rPr>
          <w:rFonts w:ascii="Times New Roman" w:eastAsia="Times New Roman" w:hAnsi="Times New Roman"/>
          <w:b/>
          <w:i/>
          <w:sz w:val="28"/>
          <w:szCs w:val="28"/>
          <w:lang w:val="uk-UA" w:eastAsia="ru-RU"/>
        </w:rPr>
        <w:t xml:space="preserve"> н.р.</w:t>
      </w:r>
      <w:r w:rsidR="00021E4E" w:rsidRPr="00935D44">
        <w:rPr>
          <w:rFonts w:ascii="Times New Roman" w:eastAsia="Times New Roman" w:hAnsi="Times New Roman"/>
          <w:b/>
          <w:i/>
          <w:sz w:val="28"/>
          <w:szCs w:val="28"/>
          <w:lang w:val="uk-UA" w:eastAsia="ru-RU"/>
        </w:rPr>
        <w:t>)</w:t>
      </w:r>
    </w:p>
    <w:p w14:paraId="6420AB23" w14:textId="77777777" w:rsidR="00021E4E" w:rsidRPr="00935D44" w:rsidRDefault="00021E4E" w:rsidP="00021E4E">
      <w:pPr>
        <w:spacing w:after="0" w:line="240" w:lineRule="auto"/>
        <w:ind w:left="-142"/>
        <w:jc w:val="both"/>
        <w:rPr>
          <w:rFonts w:ascii="Times New Roman" w:eastAsia="Times New Roman" w:hAnsi="Times New Roman"/>
          <w:b/>
          <w:i/>
          <w:sz w:val="24"/>
          <w:szCs w:val="24"/>
          <w:lang w:val="uk-UA" w:eastAsia="ru-RU"/>
        </w:rPr>
      </w:pPr>
    </w:p>
    <w:p w14:paraId="5452585F" w14:textId="77777777" w:rsidR="00A90B90" w:rsidRPr="007D088A" w:rsidRDefault="00021E4E" w:rsidP="00F5315F">
      <w:pPr>
        <w:spacing w:after="0" w:line="240" w:lineRule="auto"/>
        <w:ind w:left="-142" w:firstLine="709"/>
        <w:jc w:val="both"/>
        <w:rPr>
          <w:rFonts w:ascii="Times New Roman" w:hAnsi="Times New Roman"/>
          <w:color w:val="FF0000"/>
          <w:sz w:val="24"/>
          <w:szCs w:val="24"/>
          <w:lang w:val="uk-UA"/>
        </w:rPr>
      </w:pPr>
      <w:r w:rsidRPr="007D088A">
        <w:rPr>
          <w:rFonts w:ascii="Times New Roman" w:hAnsi="Times New Roman"/>
          <w:noProof/>
          <w:color w:val="FF0000"/>
          <w:sz w:val="24"/>
          <w:szCs w:val="24"/>
          <w:lang w:eastAsia="ru-RU"/>
        </w:rPr>
        <w:drawing>
          <wp:inline distT="0" distB="0" distL="0" distR="0" wp14:anchorId="40D74329" wp14:editId="1D384C5F">
            <wp:extent cx="7229475" cy="1952625"/>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6151B9C" w14:textId="77777777" w:rsidR="00021E4E" w:rsidRPr="007D088A" w:rsidRDefault="00021E4E" w:rsidP="00F5315F">
      <w:pPr>
        <w:spacing w:after="0" w:line="240" w:lineRule="auto"/>
        <w:ind w:left="-142" w:firstLine="709"/>
        <w:jc w:val="both"/>
        <w:rPr>
          <w:rFonts w:ascii="Times New Roman" w:hAnsi="Times New Roman"/>
          <w:color w:val="FF0000"/>
          <w:sz w:val="24"/>
          <w:szCs w:val="24"/>
          <w:lang w:val="uk-UA"/>
        </w:rPr>
      </w:pPr>
    </w:p>
    <w:p w14:paraId="22D12D7B" w14:textId="77777777" w:rsidR="00021E4E" w:rsidRPr="00935D44" w:rsidRDefault="00021E4E" w:rsidP="00436728">
      <w:pPr>
        <w:spacing w:after="0" w:line="240" w:lineRule="auto"/>
        <w:ind w:firstLine="708"/>
        <w:jc w:val="center"/>
        <w:outlineLvl w:val="0"/>
        <w:rPr>
          <w:rFonts w:ascii="Times New Roman" w:eastAsia="Times New Roman" w:hAnsi="Times New Roman"/>
          <w:b/>
          <w:i/>
          <w:sz w:val="24"/>
          <w:szCs w:val="24"/>
          <w:lang w:val="uk-UA" w:eastAsia="ru-RU"/>
        </w:rPr>
      </w:pPr>
      <w:r w:rsidRPr="00935D44">
        <w:rPr>
          <w:rFonts w:ascii="Times New Roman" w:hAnsi="Times New Roman"/>
          <w:b/>
          <w:i/>
          <w:sz w:val="24"/>
          <w:szCs w:val="24"/>
          <w:lang w:val="uk-UA"/>
        </w:rPr>
        <w:t>Моніторинг</w:t>
      </w:r>
      <w:r w:rsidRPr="00935D44">
        <w:rPr>
          <w:rFonts w:ascii="Times New Roman" w:eastAsia="Times New Roman" w:hAnsi="Times New Roman"/>
          <w:b/>
          <w:i/>
          <w:sz w:val="24"/>
          <w:szCs w:val="24"/>
          <w:lang w:val="uk-UA" w:eastAsia="ru-RU"/>
        </w:rPr>
        <w:t xml:space="preserve"> рівня розвитку дітей 6-го року життя (травень 20</w:t>
      </w:r>
      <w:r w:rsidR="00935D44" w:rsidRPr="00935D44">
        <w:rPr>
          <w:rFonts w:ascii="Times New Roman" w:eastAsia="Times New Roman" w:hAnsi="Times New Roman"/>
          <w:b/>
          <w:i/>
          <w:sz w:val="24"/>
          <w:szCs w:val="24"/>
          <w:lang w:val="uk-UA" w:eastAsia="ru-RU"/>
        </w:rPr>
        <w:t>19</w:t>
      </w:r>
      <w:r w:rsidRPr="00935D44">
        <w:rPr>
          <w:rFonts w:ascii="Times New Roman" w:eastAsia="Times New Roman" w:hAnsi="Times New Roman"/>
          <w:b/>
          <w:i/>
          <w:sz w:val="24"/>
          <w:szCs w:val="24"/>
          <w:lang w:val="uk-UA" w:eastAsia="ru-RU"/>
        </w:rPr>
        <w:t>/20</w:t>
      </w:r>
      <w:r w:rsidR="00935D44" w:rsidRPr="00935D44">
        <w:rPr>
          <w:rFonts w:ascii="Times New Roman" w:eastAsia="Times New Roman" w:hAnsi="Times New Roman"/>
          <w:b/>
          <w:i/>
          <w:sz w:val="24"/>
          <w:szCs w:val="24"/>
          <w:lang w:val="uk-UA" w:eastAsia="ru-RU"/>
        </w:rPr>
        <w:t>20</w:t>
      </w:r>
      <w:r w:rsidRPr="00935D44">
        <w:rPr>
          <w:rFonts w:ascii="Times New Roman" w:eastAsia="Times New Roman" w:hAnsi="Times New Roman"/>
          <w:b/>
          <w:i/>
          <w:sz w:val="24"/>
          <w:szCs w:val="24"/>
          <w:lang w:val="uk-UA" w:eastAsia="ru-RU"/>
        </w:rPr>
        <w:t xml:space="preserve"> н.р.)</w:t>
      </w:r>
    </w:p>
    <w:p w14:paraId="4DCA7A42" w14:textId="77777777" w:rsidR="00021E4E" w:rsidRPr="00935D44" w:rsidRDefault="00021E4E" w:rsidP="00F5315F">
      <w:pPr>
        <w:spacing w:after="0" w:line="240" w:lineRule="auto"/>
        <w:ind w:left="-142" w:firstLine="709"/>
        <w:jc w:val="both"/>
        <w:rPr>
          <w:rFonts w:ascii="Times New Roman" w:hAnsi="Times New Roman"/>
          <w:sz w:val="24"/>
          <w:szCs w:val="24"/>
          <w:lang w:val="uk-UA"/>
        </w:rPr>
      </w:pPr>
    </w:p>
    <w:p w14:paraId="6BC1271E" w14:textId="77777777" w:rsidR="002663CB" w:rsidRPr="00935D44" w:rsidRDefault="002663CB" w:rsidP="00F5315F">
      <w:pPr>
        <w:spacing w:after="0" w:line="240" w:lineRule="auto"/>
        <w:ind w:left="-142" w:firstLine="709"/>
        <w:jc w:val="both"/>
        <w:rPr>
          <w:sz w:val="24"/>
          <w:szCs w:val="24"/>
          <w:lang w:val="uk-UA"/>
        </w:rPr>
      </w:pPr>
      <w:r w:rsidRPr="00935D44">
        <w:rPr>
          <w:rFonts w:ascii="Times New Roman" w:hAnsi="Times New Roman"/>
          <w:sz w:val="24"/>
          <w:szCs w:val="24"/>
        </w:rPr>
        <w:t>У 201</w:t>
      </w:r>
      <w:r w:rsidR="00935D44" w:rsidRPr="00935D44">
        <w:rPr>
          <w:rFonts w:ascii="Times New Roman" w:hAnsi="Times New Roman"/>
          <w:sz w:val="24"/>
          <w:szCs w:val="24"/>
          <w:lang w:val="uk-UA"/>
        </w:rPr>
        <w:t>9</w:t>
      </w:r>
      <w:r w:rsidRPr="00935D44">
        <w:rPr>
          <w:rFonts w:ascii="Times New Roman" w:hAnsi="Times New Roman"/>
          <w:sz w:val="24"/>
          <w:szCs w:val="24"/>
          <w:lang w:val="uk-UA"/>
        </w:rPr>
        <w:t>/</w:t>
      </w:r>
      <w:r w:rsidRPr="00935D44">
        <w:rPr>
          <w:rFonts w:ascii="Times New Roman" w:hAnsi="Times New Roman"/>
          <w:sz w:val="24"/>
          <w:szCs w:val="24"/>
        </w:rPr>
        <w:t>20</w:t>
      </w:r>
      <w:r w:rsidR="00935D44" w:rsidRPr="00935D44">
        <w:rPr>
          <w:rFonts w:ascii="Times New Roman" w:hAnsi="Times New Roman"/>
          <w:sz w:val="24"/>
          <w:szCs w:val="24"/>
          <w:lang w:val="uk-UA"/>
        </w:rPr>
        <w:t>20</w:t>
      </w:r>
      <w:r w:rsidRPr="00935D44">
        <w:rPr>
          <w:rFonts w:ascii="Times New Roman" w:hAnsi="Times New Roman"/>
          <w:sz w:val="24"/>
          <w:szCs w:val="24"/>
        </w:rPr>
        <w:t xml:space="preserve"> навчальному році під постійним контролем було питання відвідування </w:t>
      </w:r>
      <w:proofErr w:type="gramStart"/>
      <w:r w:rsidRPr="00935D44">
        <w:rPr>
          <w:rFonts w:ascii="Times New Roman" w:hAnsi="Times New Roman"/>
          <w:sz w:val="24"/>
          <w:szCs w:val="24"/>
        </w:rPr>
        <w:t xml:space="preserve">дітьми  </w:t>
      </w:r>
      <w:r w:rsidRPr="00935D44">
        <w:rPr>
          <w:rFonts w:ascii="Times New Roman" w:hAnsi="Times New Roman"/>
          <w:sz w:val="24"/>
          <w:szCs w:val="24"/>
          <w:lang w:val="uk-UA"/>
        </w:rPr>
        <w:t>дошкільного</w:t>
      </w:r>
      <w:proofErr w:type="gramEnd"/>
      <w:r w:rsidRPr="00935D44">
        <w:rPr>
          <w:rFonts w:ascii="Times New Roman" w:hAnsi="Times New Roman"/>
          <w:sz w:val="24"/>
          <w:szCs w:val="24"/>
          <w:lang w:val="uk-UA"/>
        </w:rPr>
        <w:t xml:space="preserve"> підрозділу закладу освіти. Загальний середньомісячний показник відвідування дітьми дошкільного підрозділу становить 75,9%.  13,5% дітей мають пропуски занять через хворобу (10,2% - гострі респіраторні вірусні захворювання, 3,3% - інші хвороби); 0,8% - госпіталізація/санаторій; 9,8% - за поясненням батьків. Загальний середньомісячний показник відвідування дітьми дошкільного підрозділу в  порівнянні  з минулим навчальним роком збільшився на 11%, загальний показник відсутності дітей через хвороби зменшився на 8,6%,   показник пропусків за поясненням батьків також зменшився  на 2,4%. </w:t>
      </w:r>
    </w:p>
    <w:p w14:paraId="6C068E60" w14:textId="77777777" w:rsidR="002663CB" w:rsidRPr="007D088A" w:rsidRDefault="002663CB" w:rsidP="00F5315F">
      <w:pPr>
        <w:spacing w:after="0" w:line="240" w:lineRule="auto"/>
        <w:ind w:firstLine="540"/>
        <w:jc w:val="both"/>
        <w:outlineLvl w:val="0"/>
        <w:rPr>
          <w:rFonts w:ascii="Times New Roman" w:hAnsi="Times New Roman"/>
          <w:b/>
          <w:color w:val="FF0000"/>
          <w:sz w:val="28"/>
          <w:szCs w:val="28"/>
          <w:lang w:val="uk-UA"/>
        </w:rPr>
      </w:pPr>
    </w:p>
    <w:p w14:paraId="5290E90B" w14:textId="77777777" w:rsidR="002663CB" w:rsidRPr="007D088A" w:rsidRDefault="002663CB" w:rsidP="00F5315F">
      <w:pPr>
        <w:spacing w:after="0" w:line="240" w:lineRule="auto"/>
        <w:ind w:firstLine="540"/>
        <w:jc w:val="center"/>
        <w:outlineLvl w:val="0"/>
        <w:rPr>
          <w:rFonts w:ascii="Times New Roman" w:hAnsi="Times New Roman"/>
          <w:color w:val="FF0000"/>
          <w:sz w:val="28"/>
          <w:szCs w:val="28"/>
          <w:lang w:val="uk-UA"/>
        </w:rPr>
      </w:pPr>
      <w:r w:rsidRPr="007D088A">
        <w:rPr>
          <w:noProof/>
          <w:color w:val="FF0000"/>
          <w:lang w:eastAsia="ru-RU"/>
        </w:rPr>
        <w:lastRenderedPageBreak/>
        <w:drawing>
          <wp:inline distT="0" distB="0" distL="0" distR="0" wp14:anchorId="13D68F23" wp14:editId="293DF527">
            <wp:extent cx="8334375" cy="2066925"/>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4921B1" w14:textId="77777777" w:rsidR="002663CB" w:rsidRPr="00935D44" w:rsidRDefault="00853B1D" w:rsidP="00436728">
      <w:pPr>
        <w:spacing w:after="0" w:line="240" w:lineRule="auto"/>
        <w:ind w:firstLine="540"/>
        <w:jc w:val="center"/>
        <w:outlineLvl w:val="0"/>
        <w:rPr>
          <w:rFonts w:ascii="Times New Roman" w:hAnsi="Times New Roman"/>
          <w:b/>
          <w:i/>
          <w:sz w:val="24"/>
          <w:szCs w:val="24"/>
          <w:lang w:val="uk-UA"/>
        </w:rPr>
      </w:pPr>
      <w:r w:rsidRPr="00935D44">
        <w:rPr>
          <w:rFonts w:ascii="Times New Roman" w:hAnsi="Times New Roman"/>
          <w:b/>
          <w:i/>
          <w:sz w:val="24"/>
          <w:szCs w:val="24"/>
          <w:lang w:val="uk-UA"/>
        </w:rPr>
        <w:t xml:space="preserve">Моніторинг відвідування дітьми  дошкільного підрозділу </w:t>
      </w:r>
    </w:p>
    <w:p w14:paraId="3C9E3CD9" w14:textId="77777777" w:rsidR="002663CB" w:rsidRPr="007D088A" w:rsidRDefault="002663CB" w:rsidP="00F5315F">
      <w:pPr>
        <w:spacing w:line="240" w:lineRule="auto"/>
        <w:jc w:val="center"/>
        <w:rPr>
          <w:rFonts w:ascii="Times New Roman" w:hAnsi="Times New Roman"/>
          <w:b/>
          <w:color w:val="FF0000"/>
          <w:sz w:val="24"/>
          <w:szCs w:val="24"/>
          <w:lang w:val="uk-UA"/>
        </w:rPr>
      </w:pPr>
      <w:r w:rsidRPr="007D088A">
        <w:rPr>
          <w:rFonts w:eastAsia="Times New Roman"/>
          <w:noProof/>
          <w:color w:val="FF0000"/>
          <w:sz w:val="28"/>
          <w:szCs w:val="28"/>
          <w:lang w:eastAsia="ru-RU"/>
        </w:rPr>
        <w:drawing>
          <wp:inline distT="0" distB="0" distL="0" distR="0" wp14:anchorId="48F29EED" wp14:editId="1EC7C80F">
            <wp:extent cx="8305800" cy="1762125"/>
            <wp:effectExtent l="19050" t="0" r="19050" b="0"/>
            <wp:docPr id="12"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D91177E" w14:textId="77777777" w:rsidR="00853B1D" w:rsidRPr="00935D44" w:rsidRDefault="00853B1D" w:rsidP="00F5315F">
      <w:pPr>
        <w:spacing w:after="0" w:line="240" w:lineRule="auto"/>
        <w:ind w:firstLine="708"/>
        <w:jc w:val="both"/>
        <w:rPr>
          <w:rFonts w:ascii="Times New Roman" w:eastAsia="Times New Roman" w:hAnsi="Times New Roman"/>
          <w:sz w:val="24"/>
          <w:szCs w:val="24"/>
          <w:lang w:val="uk-UA" w:eastAsia="ru-RU"/>
        </w:rPr>
      </w:pPr>
      <w:r w:rsidRPr="00935D44">
        <w:rPr>
          <w:rFonts w:ascii="Times New Roman" w:hAnsi="Times New Roman"/>
          <w:b/>
          <w:i/>
          <w:sz w:val="24"/>
          <w:szCs w:val="24"/>
          <w:lang w:val="uk-UA"/>
        </w:rPr>
        <w:t>Моніторинг  причин пропусків занять дітьми  дошкільного підрозділу   за 20</w:t>
      </w:r>
      <w:r w:rsidR="00935D44" w:rsidRPr="00935D44">
        <w:rPr>
          <w:rFonts w:ascii="Times New Roman" w:hAnsi="Times New Roman"/>
          <w:b/>
          <w:i/>
          <w:sz w:val="24"/>
          <w:szCs w:val="24"/>
          <w:lang w:val="uk-UA"/>
        </w:rPr>
        <w:t>19</w:t>
      </w:r>
      <w:r w:rsidRPr="00935D44">
        <w:rPr>
          <w:rFonts w:ascii="Times New Roman" w:hAnsi="Times New Roman"/>
          <w:b/>
          <w:i/>
          <w:sz w:val="24"/>
          <w:szCs w:val="24"/>
          <w:lang w:val="uk-UA"/>
        </w:rPr>
        <w:t>/20</w:t>
      </w:r>
      <w:r w:rsidR="00935D44" w:rsidRPr="00935D44">
        <w:rPr>
          <w:rFonts w:ascii="Times New Roman" w:hAnsi="Times New Roman"/>
          <w:b/>
          <w:i/>
          <w:sz w:val="24"/>
          <w:szCs w:val="24"/>
          <w:lang w:val="uk-UA"/>
        </w:rPr>
        <w:t>20</w:t>
      </w:r>
      <w:r w:rsidRPr="00935D44">
        <w:rPr>
          <w:rFonts w:ascii="Times New Roman" w:hAnsi="Times New Roman"/>
          <w:b/>
          <w:i/>
          <w:sz w:val="24"/>
          <w:szCs w:val="24"/>
          <w:lang w:val="uk-UA"/>
        </w:rPr>
        <w:t xml:space="preserve"> н.р.(%)</w:t>
      </w:r>
    </w:p>
    <w:p w14:paraId="623EFB43" w14:textId="77777777" w:rsidR="002663CB" w:rsidRPr="00935D44" w:rsidRDefault="002663CB" w:rsidP="00F5315F">
      <w:pPr>
        <w:tabs>
          <w:tab w:val="left" w:pos="1155"/>
        </w:tabs>
        <w:spacing w:after="0" w:line="240" w:lineRule="auto"/>
        <w:ind w:firstLine="550"/>
        <w:jc w:val="both"/>
        <w:rPr>
          <w:rFonts w:ascii="Times New Roman" w:hAnsi="Times New Roman"/>
          <w:sz w:val="24"/>
          <w:szCs w:val="24"/>
          <w:lang w:val="uk-UA"/>
        </w:rPr>
      </w:pPr>
      <w:r w:rsidRPr="00935D44">
        <w:rPr>
          <w:rFonts w:ascii="Times New Roman" w:hAnsi="Times New Roman"/>
          <w:sz w:val="24"/>
          <w:szCs w:val="24"/>
          <w:lang w:val="uk-UA"/>
        </w:rPr>
        <w:t>На належному рівні проводилася робота щодо дотримання вимог Інструкції з харчування дітей в  закладах дошкільної освіти.  Вихованці отримували  раціональне, збалансоване 5-ти разове харчування. На оздоровчий період сума на харчування збільшена на 10%. Виконання норм харчування становить 100%.</w:t>
      </w:r>
    </w:p>
    <w:p w14:paraId="253A25EA" w14:textId="77777777" w:rsidR="002663CB" w:rsidRPr="00893119" w:rsidRDefault="002663CB" w:rsidP="00F5315F">
      <w:pPr>
        <w:spacing w:after="0" w:line="240" w:lineRule="auto"/>
        <w:jc w:val="both"/>
        <w:rPr>
          <w:rFonts w:ascii="Times New Roman" w:eastAsia="Times New Roman" w:hAnsi="Times New Roman"/>
          <w:sz w:val="24"/>
          <w:szCs w:val="24"/>
          <w:lang w:val="uk-UA" w:eastAsia="ru-RU"/>
        </w:rPr>
      </w:pPr>
      <w:r w:rsidRPr="007D088A">
        <w:rPr>
          <w:rFonts w:ascii="Times New Roman" w:hAnsi="Times New Roman"/>
          <w:color w:val="FF0000"/>
          <w:sz w:val="24"/>
          <w:szCs w:val="24"/>
          <w:lang w:val="uk-UA"/>
        </w:rPr>
        <w:t xml:space="preserve">         </w:t>
      </w:r>
      <w:r w:rsidRPr="00893119">
        <w:rPr>
          <w:rFonts w:ascii="Times New Roman" w:hAnsi="Times New Roman"/>
          <w:sz w:val="24"/>
          <w:szCs w:val="24"/>
          <w:lang w:val="uk-UA"/>
        </w:rPr>
        <w:t xml:space="preserve">Наступність </w:t>
      </w:r>
      <w:r w:rsidR="00964AC4">
        <w:rPr>
          <w:rFonts w:ascii="Times New Roman" w:hAnsi="Times New Roman"/>
          <w:sz w:val="24"/>
          <w:szCs w:val="24"/>
          <w:lang w:val="uk-UA"/>
        </w:rPr>
        <w:t>у роботі дошкільних груп</w:t>
      </w:r>
      <w:r w:rsidRPr="00893119">
        <w:rPr>
          <w:rFonts w:ascii="Times New Roman" w:hAnsi="Times New Roman"/>
          <w:sz w:val="24"/>
          <w:szCs w:val="24"/>
          <w:lang w:val="uk-UA"/>
        </w:rPr>
        <w:t xml:space="preserve"> та школи здійснювалася  відповідно до плану заходів.   Проведено спільні заходи з учнями початкової школи, спортивні розваги, фестиваль «У гостях у казки».  Для вихованців організовано заходи: екскурсії до шкільної бібліотеки, класних кабінетів, спортивної зали; відвідування Екопарку Фельдмана сумісно з учнями початкових класів. </w:t>
      </w:r>
    </w:p>
    <w:p w14:paraId="42CD3D0D" w14:textId="77777777" w:rsidR="00D67C3E" w:rsidRPr="00D67C3E" w:rsidRDefault="00D67C3E" w:rsidP="00D67C3E">
      <w:pPr>
        <w:shd w:val="clear" w:color="auto" w:fill="FFFFFF"/>
        <w:spacing w:after="0" w:line="240" w:lineRule="auto"/>
        <w:ind w:left="-142"/>
        <w:jc w:val="both"/>
        <w:rPr>
          <w:rFonts w:ascii="Times New Roman" w:eastAsia="Times New Roman" w:hAnsi="Times New Roman"/>
          <w:color w:val="FF0000"/>
          <w:sz w:val="24"/>
          <w:szCs w:val="28"/>
          <w:lang w:val="uk-UA" w:eastAsia="uk-UA"/>
        </w:rPr>
      </w:pPr>
      <w:r w:rsidRPr="00D67C3E">
        <w:rPr>
          <w:rFonts w:ascii="Times New Roman" w:eastAsia="Times New Roman" w:hAnsi="Times New Roman"/>
          <w:sz w:val="24"/>
          <w:szCs w:val="28"/>
          <w:lang w:val="uk-UA" w:eastAsia="ru-RU"/>
        </w:rPr>
        <w:t xml:space="preserve">        Робота з батьками спрямована на удосконалення спільної роботи закладу освіти та сім'ї щодо виховання дітей, подолання недоліків їх психофізичного розвитку, соціальної адаптації до умов навчання та виховання у дошкільних групах. У процесі організації спільної роботи з батьками педагогами  використовувалися різні форми роботи: батьківські збори,  групові і індивідуальні консультації, дні «відкритих </w:t>
      </w:r>
      <w:r w:rsidRPr="00D67C3E">
        <w:rPr>
          <w:rFonts w:ascii="Times New Roman" w:eastAsia="Times New Roman" w:hAnsi="Times New Roman"/>
          <w:sz w:val="24"/>
          <w:szCs w:val="28"/>
          <w:lang w:val="uk-UA" w:eastAsia="ru-RU"/>
        </w:rPr>
        <w:lastRenderedPageBreak/>
        <w:t xml:space="preserve">дверей», показові заняття,  відвідування сім'ї тощо. </w:t>
      </w:r>
      <w:r w:rsidRPr="00D67C3E">
        <w:rPr>
          <w:rFonts w:ascii="Times New Roman" w:eastAsia="Times New Roman" w:hAnsi="Times New Roman"/>
          <w:sz w:val="24"/>
          <w:szCs w:val="28"/>
          <w:lang w:val="uk-UA" w:eastAsia="uk-UA"/>
        </w:rPr>
        <w:t>Під час батьківських зборів, днів «відкритих дверей» педагоги  представили презентації про життєдіяльність дітей у групах.</w:t>
      </w:r>
    </w:p>
    <w:p w14:paraId="56ABFAA8" w14:textId="77777777" w:rsidR="00D67C3E" w:rsidRPr="00DA5E09" w:rsidRDefault="00D67C3E" w:rsidP="00DA5E09">
      <w:pPr>
        <w:spacing w:after="0" w:line="240" w:lineRule="auto"/>
        <w:ind w:left="-142"/>
        <w:jc w:val="both"/>
        <w:rPr>
          <w:rFonts w:ascii="Times New Roman" w:hAnsi="Times New Roman"/>
          <w:sz w:val="24"/>
          <w:szCs w:val="28"/>
          <w:lang w:val="uk-UA"/>
        </w:rPr>
      </w:pPr>
      <w:r w:rsidRPr="00D67C3E">
        <w:rPr>
          <w:rFonts w:ascii="Times New Roman" w:hAnsi="Times New Roman"/>
          <w:sz w:val="24"/>
          <w:szCs w:val="28"/>
          <w:lang w:val="uk-UA" w:eastAsia="uk-UA"/>
        </w:rPr>
        <w:t xml:space="preserve">        У  групах обладнано стенди «Для вас батьки», «Талановиті краплинки» (група № 1), «Куточок для батьків», «Життя нашої групи» (групи № 2, № 3). </w:t>
      </w:r>
      <w:r w:rsidRPr="00D67C3E">
        <w:rPr>
          <w:rFonts w:ascii="Times New Roman" w:hAnsi="Times New Roman"/>
          <w:sz w:val="24"/>
          <w:szCs w:val="28"/>
          <w:lang w:val="uk-UA"/>
        </w:rPr>
        <w:t xml:space="preserve">Постійно діяла виставка дитячих робіт (аплікації, малюнки, роботи з </w:t>
      </w:r>
      <w:r w:rsidRPr="00D67C3E">
        <w:rPr>
          <w:rFonts w:ascii="Times New Roman" w:hAnsi="Times New Roman"/>
          <w:sz w:val="24"/>
          <w:szCs w:val="28"/>
        </w:rPr>
        <w:t>LEGO</w:t>
      </w:r>
      <w:r w:rsidRPr="00D67C3E">
        <w:rPr>
          <w:rFonts w:ascii="Times New Roman" w:hAnsi="Times New Roman"/>
          <w:sz w:val="24"/>
          <w:szCs w:val="28"/>
          <w:lang w:val="uk-UA"/>
        </w:rPr>
        <w:t xml:space="preserve">-конструктора), що  дало можливість батькам познайомитися з творчістю дітей. </w:t>
      </w:r>
      <w:r w:rsidRPr="00D67C3E">
        <w:rPr>
          <w:rFonts w:ascii="Times New Roman" w:hAnsi="Times New Roman"/>
          <w:sz w:val="24"/>
          <w:szCs w:val="28"/>
          <w:lang w:eastAsia="uk-UA"/>
        </w:rPr>
        <w:t>Батьки залучалися до проведення</w:t>
      </w:r>
      <w:r w:rsidRPr="00D67C3E">
        <w:rPr>
          <w:rFonts w:ascii="Times New Roman" w:hAnsi="Times New Roman"/>
          <w:sz w:val="24"/>
          <w:szCs w:val="28"/>
          <w:lang w:val="uk-UA" w:eastAsia="uk-UA"/>
        </w:rPr>
        <w:t xml:space="preserve"> свят:</w:t>
      </w:r>
      <w:r w:rsidR="00DA5E09">
        <w:rPr>
          <w:rFonts w:ascii="Times New Roman" w:hAnsi="Times New Roman"/>
          <w:sz w:val="24"/>
          <w:szCs w:val="28"/>
          <w:lang w:eastAsia="uk-UA"/>
        </w:rPr>
        <w:t xml:space="preserve"> </w:t>
      </w:r>
      <w:r w:rsidRPr="00D67C3E">
        <w:rPr>
          <w:rFonts w:ascii="Times New Roman" w:hAnsi="Times New Roman"/>
          <w:bCs/>
          <w:iCs/>
          <w:sz w:val="24"/>
          <w:szCs w:val="28"/>
          <w:shd w:val="clear" w:color="auto" w:fill="FFFFFF"/>
          <w:lang w:val="uk-UA"/>
        </w:rPr>
        <w:t>«</w:t>
      </w:r>
      <w:r w:rsidRPr="00D67C3E">
        <w:rPr>
          <w:rFonts w:ascii="Times New Roman" w:hAnsi="Times New Roman"/>
          <w:sz w:val="24"/>
          <w:szCs w:val="28"/>
          <w:lang w:val="uk-UA"/>
        </w:rPr>
        <w:t>Новорічна святкова історія</w:t>
      </w:r>
      <w:r w:rsidRPr="00D67C3E">
        <w:rPr>
          <w:rFonts w:ascii="Times New Roman" w:hAnsi="Times New Roman"/>
          <w:bCs/>
          <w:iCs/>
          <w:sz w:val="24"/>
          <w:szCs w:val="28"/>
          <w:shd w:val="clear" w:color="auto" w:fill="FFFFFF"/>
          <w:lang w:val="uk-UA"/>
        </w:rPr>
        <w:t>»,</w:t>
      </w:r>
      <w:r w:rsidR="00DA5E09">
        <w:rPr>
          <w:rFonts w:ascii="Times New Roman" w:hAnsi="Times New Roman"/>
          <w:bCs/>
          <w:iCs/>
          <w:sz w:val="24"/>
          <w:szCs w:val="28"/>
          <w:shd w:val="clear" w:color="auto" w:fill="FFFFFF"/>
        </w:rPr>
        <w:t xml:space="preserve"> </w:t>
      </w:r>
      <w:r w:rsidRPr="00D67C3E">
        <w:rPr>
          <w:rFonts w:ascii="Times New Roman" w:hAnsi="Times New Roman"/>
          <w:sz w:val="24"/>
          <w:szCs w:val="28"/>
          <w:lang w:val="uk-UA"/>
        </w:rPr>
        <w:t>«Рушничок для мами».</w:t>
      </w:r>
    </w:p>
    <w:p w14:paraId="1EBBDE31" w14:textId="77777777" w:rsidR="00EF7133" w:rsidRDefault="00D67C3E" w:rsidP="00EF7133">
      <w:pPr>
        <w:spacing w:after="0" w:line="240" w:lineRule="auto"/>
        <w:jc w:val="both"/>
        <w:rPr>
          <w:rFonts w:ascii="Times New Roman" w:eastAsia="Times New Roman" w:hAnsi="Times New Roman"/>
          <w:color w:val="000000"/>
          <w:sz w:val="24"/>
          <w:szCs w:val="28"/>
          <w:lang w:val="uk-UA" w:eastAsia="ru-RU"/>
        </w:rPr>
      </w:pPr>
      <w:r>
        <w:rPr>
          <w:rFonts w:ascii="Times New Roman" w:hAnsi="Times New Roman"/>
          <w:sz w:val="24"/>
          <w:szCs w:val="28"/>
          <w:lang w:val="uk-UA" w:eastAsia="uk-UA"/>
        </w:rPr>
        <w:t xml:space="preserve">       </w:t>
      </w:r>
      <w:r w:rsidRPr="00D67C3E">
        <w:rPr>
          <w:rFonts w:ascii="Times New Roman" w:hAnsi="Times New Roman"/>
          <w:sz w:val="24"/>
          <w:szCs w:val="28"/>
          <w:lang w:val="uk-UA" w:eastAsia="uk-UA"/>
        </w:rPr>
        <w:t xml:space="preserve">У дошкільних групах працював  Консультаційний центр для батьків, що </w:t>
      </w:r>
      <w:r w:rsidRPr="00D67C3E">
        <w:rPr>
          <w:rFonts w:ascii="Times New Roman" w:eastAsia="Times New Roman" w:hAnsi="Times New Roman"/>
          <w:bCs/>
          <w:color w:val="000000"/>
          <w:sz w:val="24"/>
          <w:szCs w:val="28"/>
          <w:lang w:val="uk-UA" w:eastAsia="ru-RU"/>
        </w:rPr>
        <w:t>надавав  консультативну допомогу батькам  або особам, які їх замінюють,  з питань:</w:t>
      </w:r>
      <w:r w:rsidRPr="00D67C3E">
        <w:rPr>
          <w:rFonts w:ascii="Times New Roman" w:eastAsia="Times New Roman" w:hAnsi="Times New Roman"/>
          <w:color w:val="000000"/>
          <w:sz w:val="24"/>
          <w:szCs w:val="28"/>
          <w:lang w:val="uk-UA" w:eastAsia="ru-RU"/>
        </w:rPr>
        <w:t xml:space="preserve"> соціалізації дітей дошкільного віку;  вікових, психофізіологічних  особливості  дітей; психологічної готовності до навчання у школі; профілактики  відхилень у фізичному, психічному і соціальному розвитку дітей; організації ігрової діяльності;  створення  умов для за загартування і оздоровлення, харчування; соціального захисту дітей із різних  категорій сімей тощо.</w:t>
      </w:r>
      <w:r w:rsidR="00EF7133">
        <w:rPr>
          <w:rFonts w:ascii="Times New Roman" w:eastAsia="Times New Roman" w:hAnsi="Times New Roman"/>
          <w:color w:val="000000"/>
          <w:sz w:val="24"/>
          <w:szCs w:val="28"/>
          <w:lang w:val="uk-UA" w:eastAsia="ru-RU"/>
        </w:rPr>
        <w:t xml:space="preserve"> </w:t>
      </w:r>
      <w:r w:rsidRPr="00D67C3E">
        <w:rPr>
          <w:rFonts w:ascii="Times New Roman" w:hAnsi="Times New Roman"/>
          <w:sz w:val="24"/>
          <w:szCs w:val="28"/>
          <w:lang w:val="uk-UA" w:eastAsia="uk-UA"/>
        </w:rPr>
        <w:t>На сайті  закладу освіти постійно оновлювалася інформація щодо роботи дошкільних груп.</w:t>
      </w:r>
    </w:p>
    <w:p w14:paraId="2847CB81" w14:textId="77777777" w:rsidR="00A7099C" w:rsidRPr="00EF7133" w:rsidRDefault="00EF7133" w:rsidP="00EF7133">
      <w:pPr>
        <w:spacing w:after="0" w:line="240" w:lineRule="auto"/>
        <w:jc w:val="both"/>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 xml:space="preserve">      </w:t>
      </w:r>
      <w:r>
        <w:rPr>
          <w:rFonts w:ascii="Times New Roman" w:hAnsi="Times New Roman"/>
          <w:sz w:val="24"/>
          <w:szCs w:val="24"/>
          <w:lang w:val="uk-UA"/>
        </w:rPr>
        <w:t xml:space="preserve"> </w:t>
      </w:r>
      <w:r w:rsidR="00840B79" w:rsidRPr="00EF7133">
        <w:rPr>
          <w:rFonts w:ascii="Times New Roman" w:hAnsi="Times New Roman"/>
          <w:sz w:val="24"/>
          <w:szCs w:val="24"/>
          <w:lang w:val="uk-UA"/>
        </w:rPr>
        <w:t>З</w:t>
      </w:r>
      <w:r>
        <w:rPr>
          <w:rFonts w:ascii="Times New Roman" w:hAnsi="Times New Roman"/>
          <w:sz w:val="24"/>
          <w:szCs w:val="24"/>
          <w:lang w:val="uk-UA"/>
        </w:rPr>
        <w:t>гідно з  планом  роботи  на 2019/2020</w:t>
      </w:r>
      <w:r w:rsidR="00840B79" w:rsidRPr="00EF7133">
        <w:rPr>
          <w:rFonts w:ascii="Times New Roman" w:hAnsi="Times New Roman"/>
          <w:sz w:val="24"/>
          <w:szCs w:val="24"/>
          <w:lang w:val="uk-UA"/>
        </w:rPr>
        <w:t xml:space="preserve"> навчальний рік адміністрацією  закладу освіти </w:t>
      </w:r>
      <w:r w:rsidR="00872ABB" w:rsidRPr="00EF7133">
        <w:rPr>
          <w:rFonts w:ascii="Times New Roman" w:hAnsi="Times New Roman"/>
          <w:sz w:val="24"/>
          <w:szCs w:val="24"/>
          <w:lang w:val="uk-UA"/>
        </w:rPr>
        <w:t>проведено  тематичне вивчення стану мовленнєвого розвитку дошкільників</w:t>
      </w:r>
      <w:r w:rsidR="002000CA" w:rsidRPr="00EF7133">
        <w:rPr>
          <w:rFonts w:ascii="Times New Roman" w:hAnsi="Times New Roman"/>
          <w:sz w:val="24"/>
          <w:szCs w:val="24"/>
          <w:lang w:val="uk-UA"/>
        </w:rPr>
        <w:t xml:space="preserve">, </w:t>
      </w:r>
      <w:r w:rsidR="00A7099C" w:rsidRPr="00EF7133">
        <w:rPr>
          <w:rFonts w:ascii="Times New Roman" w:eastAsia="Times New Roman" w:hAnsi="Times New Roman"/>
          <w:sz w:val="24"/>
          <w:szCs w:val="24"/>
          <w:lang w:val="uk-UA" w:eastAsia="ru-RU"/>
        </w:rPr>
        <w:t xml:space="preserve"> реалізації </w:t>
      </w:r>
      <w:r w:rsidR="00A7099C" w:rsidRPr="00EF7133">
        <w:rPr>
          <w:rFonts w:ascii="Times New Roman" w:hAnsi="Times New Roman"/>
          <w:sz w:val="24"/>
          <w:szCs w:val="24"/>
          <w:lang w:val="uk-UA"/>
        </w:rPr>
        <w:t xml:space="preserve">проекту «Сприяння освіті» щодо запровадження </w:t>
      </w:r>
      <w:r w:rsidR="00A7099C" w:rsidRPr="00EF7133">
        <w:rPr>
          <w:rFonts w:ascii="Times New Roman" w:hAnsi="Times New Roman"/>
          <w:sz w:val="24"/>
          <w:szCs w:val="24"/>
          <w:lang w:val="en-US"/>
        </w:rPr>
        <w:t>LEGO</w:t>
      </w:r>
      <w:r w:rsidR="00A7099C" w:rsidRPr="00EF7133">
        <w:rPr>
          <w:rFonts w:ascii="Times New Roman" w:hAnsi="Times New Roman"/>
          <w:sz w:val="24"/>
          <w:szCs w:val="24"/>
          <w:lang w:val="uk-UA"/>
        </w:rPr>
        <w:t>-технологій в освітні</w:t>
      </w:r>
      <w:r w:rsidR="00964AC4">
        <w:rPr>
          <w:rFonts w:ascii="Times New Roman" w:hAnsi="Times New Roman"/>
          <w:sz w:val="24"/>
          <w:szCs w:val="24"/>
          <w:lang w:val="uk-UA"/>
        </w:rPr>
        <w:t>й процес  дошкільних груп</w:t>
      </w:r>
      <w:r w:rsidR="00A7099C" w:rsidRPr="00EF7133">
        <w:rPr>
          <w:rFonts w:ascii="Times New Roman" w:hAnsi="Times New Roman"/>
          <w:sz w:val="24"/>
          <w:szCs w:val="24"/>
          <w:lang w:val="uk-UA"/>
        </w:rPr>
        <w:t xml:space="preserve"> та початкових класів,</w:t>
      </w:r>
      <w:r w:rsidR="002000CA" w:rsidRPr="00EF7133">
        <w:rPr>
          <w:rFonts w:ascii="Times New Roman" w:hAnsi="Times New Roman"/>
          <w:sz w:val="24"/>
          <w:szCs w:val="24"/>
          <w:lang w:val="uk-UA"/>
        </w:rPr>
        <w:t xml:space="preserve">підведено підсумки корекційної роботи у дошкільному підрозділі. </w:t>
      </w:r>
      <w:r w:rsidR="00840B79" w:rsidRPr="00EF7133">
        <w:rPr>
          <w:rFonts w:ascii="Times New Roman" w:hAnsi="Times New Roman"/>
          <w:sz w:val="24"/>
          <w:szCs w:val="24"/>
          <w:lang w:val="uk-UA"/>
        </w:rPr>
        <w:t xml:space="preserve">За результатами вивчення надано рекомендації педагогам, дані  питання розглядалися на педагогічній раді, нараді при директорові, засіданні методичного об’єднання педагогів дошкільного підрозділу.        </w:t>
      </w:r>
    </w:p>
    <w:p w14:paraId="6556D533" w14:textId="77777777" w:rsidR="008A5B94" w:rsidRPr="00EF7133" w:rsidRDefault="00EF7133" w:rsidP="00EF7133">
      <w:pPr>
        <w:spacing w:after="0" w:line="240" w:lineRule="auto"/>
        <w:ind w:left="142"/>
        <w:jc w:val="both"/>
        <w:rPr>
          <w:sz w:val="24"/>
          <w:szCs w:val="24"/>
          <w:lang w:val="uk-UA"/>
        </w:rPr>
      </w:pPr>
      <w:r>
        <w:rPr>
          <w:rFonts w:ascii="Times New Roman" w:hAnsi="Times New Roman"/>
          <w:sz w:val="24"/>
          <w:szCs w:val="24"/>
          <w:lang w:val="uk-UA"/>
        </w:rPr>
        <w:t xml:space="preserve">       </w:t>
      </w:r>
      <w:r w:rsidR="008A5B94" w:rsidRPr="00EF7133">
        <w:rPr>
          <w:rFonts w:ascii="Times New Roman" w:hAnsi="Times New Roman"/>
          <w:sz w:val="24"/>
          <w:szCs w:val="24"/>
          <w:lang w:val="uk-UA"/>
        </w:rPr>
        <w:t xml:space="preserve">Водночас у  роботі щодо корекційно-розвиткової роботи з дітьми у дошкільному підрозділі є ще ряд невирішених проблем, таких як: підвищення </w:t>
      </w:r>
      <w:r w:rsidR="008A5B94" w:rsidRPr="00EF7133">
        <w:rPr>
          <w:rFonts w:ascii="Times New Roman" w:hAnsi="Times New Roman"/>
          <w:bCs/>
          <w:sz w:val="24"/>
          <w:szCs w:val="24"/>
          <w:lang w:val="uk-UA"/>
        </w:rPr>
        <w:t>якості корекційно-реабілітаційної роботи  з вихованцями</w:t>
      </w:r>
      <w:r w:rsidR="0055327A" w:rsidRPr="00EF7133">
        <w:rPr>
          <w:rFonts w:ascii="Times New Roman" w:hAnsi="Times New Roman"/>
          <w:bCs/>
          <w:sz w:val="24"/>
          <w:szCs w:val="24"/>
          <w:lang w:val="uk-UA"/>
        </w:rPr>
        <w:t xml:space="preserve"> та </w:t>
      </w:r>
      <w:r w:rsidR="008A5B94" w:rsidRPr="00EF7133">
        <w:rPr>
          <w:rFonts w:ascii="Times New Roman" w:hAnsi="Times New Roman"/>
          <w:sz w:val="24"/>
          <w:szCs w:val="24"/>
          <w:lang w:val="uk-UA"/>
        </w:rPr>
        <w:t xml:space="preserve"> професійної компетентності вихователів щодо роботи з дітьми з особливими освітніми потребами; удосконалення спільної роботи з батьками на основі педагогіки партнерства: педагогів, дітей, батьків; облаштування  розвивального середовища в групах відповідно до сучасних вимог; придбання комп’ютерної техніки</w:t>
      </w:r>
      <w:r w:rsidR="0055327A" w:rsidRPr="00EF7133">
        <w:rPr>
          <w:rFonts w:ascii="Times New Roman" w:hAnsi="Times New Roman"/>
          <w:sz w:val="24"/>
          <w:szCs w:val="24"/>
          <w:lang w:val="uk-UA"/>
        </w:rPr>
        <w:t xml:space="preserve"> тощо</w:t>
      </w:r>
      <w:r w:rsidR="008A5B94" w:rsidRPr="00EF7133">
        <w:rPr>
          <w:rFonts w:ascii="Times New Roman" w:hAnsi="Times New Roman"/>
          <w:sz w:val="24"/>
          <w:szCs w:val="24"/>
          <w:lang w:val="uk-UA"/>
        </w:rPr>
        <w:t>.</w:t>
      </w:r>
    </w:p>
    <w:p w14:paraId="4F3DEE5A" w14:textId="77777777" w:rsidR="00B92E92" w:rsidRPr="00D67C3E" w:rsidRDefault="00D67C3E" w:rsidP="00F5315F">
      <w:pPr>
        <w:tabs>
          <w:tab w:val="left" w:pos="1130"/>
        </w:tabs>
        <w:spacing w:after="0" w:line="240" w:lineRule="auto"/>
        <w:ind w:right="60"/>
        <w:jc w:val="both"/>
        <w:rPr>
          <w:rFonts w:ascii="Times New Roman" w:hAnsi="Times New Roman"/>
          <w:sz w:val="24"/>
          <w:szCs w:val="24"/>
          <w:lang w:val="uk-UA"/>
        </w:rPr>
      </w:pPr>
      <w:r w:rsidRPr="00D67C3E">
        <w:rPr>
          <w:rFonts w:ascii="Times New Roman" w:hAnsi="Times New Roman"/>
          <w:sz w:val="24"/>
          <w:szCs w:val="24"/>
          <w:lang w:val="uk-UA"/>
        </w:rPr>
        <w:t xml:space="preserve">        У   2020/2021</w:t>
      </w:r>
      <w:r w:rsidR="00B92E92" w:rsidRPr="00D67C3E">
        <w:rPr>
          <w:rFonts w:ascii="Times New Roman" w:hAnsi="Times New Roman"/>
          <w:sz w:val="24"/>
          <w:szCs w:val="24"/>
          <w:lang w:val="uk-UA"/>
        </w:rPr>
        <w:t xml:space="preserve"> навчальному році пріоритетними напрямками діяльності  педагогічного </w:t>
      </w:r>
      <w:r w:rsidR="00964AC4">
        <w:rPr>
          <w:rFonts w:ascii="Times New Roman" w:hAnsi="Times New Roman"/>
          <w:sz w:val="24"/>
          <w:szCs w:val="24"/>
          <w:lang w:val="uk-UA"/>
        </w:rPr>
        <w:t>колективу дошкільних груп</w:t>
      </w:r>
      <w:r w:rsidR="00B92E92" w:rsidRPr="00D67C3E">
        <w:rPr>
          <w:rFonts w:ascii="Times New Roman" w:hAnsi="Times New Roman"/>
          <w:sz w:val="24"/>
          <w:szCs w:val="24"/>
          <w:lang w:val="uk-UA"/>
        </w:rPr>
        <w:t xml:space="preserve">  щодо корекційної роботи з дітьми вважати:</w:t>
      </w:r>
    </w:p>
    <w:p w14:paraId="15EDD0F5" w14:textId="77777777" w:rsidR="00B92E92" w:rsidRPr="00D67C3E" w:rsidRDefault="00B92E92" w:rsidP="00F5315F">
      <w:pPr>
        <w:tabs>
          <w:tab w:val="left" w:pos="1130"/>
        </w:tabs>
        <w:spacing w:after="0" w:line="240" w:lineRule="auto"/>
        <w:ind w:right="60"/>
        <w:jc w:val="both"/>
        <w:rPr>
          <w:rFonts w:ascii="Times New Roman" w:hAnsi="Times New Roman"/>
          <w:sz w:val="24"/>
          <w:szCs w:val="24"/>
          <w:lang w:val="uk-UA"/>
        </w:rPr>
      </w:pPr>
      <w:r w:rsidRPr="00D67C3E">
        <w:rPr>
          <w:rFonts w:ascii="Times New Roman" w:hAnsi="Times New Roman"/>
          <w:sz w:val="24"/>
          <w:szCs w:val="24"/>
          <w:lang w:val="uk-UA"/>
        </w:rPr>
        <w:t xml:space="preserve">- продовження роботи </w:t>
      </w:r>
      <w:r w:rsidRPr="00D67C3E">
        <w:rPr>
          <w:rFonts w:ascii="Times New Roman" w:hAnsi="Times New Roman"/>
          <w:bCs/>
          <w:sz w:val="24"/>
          <w:szCs w:val="24"/>
          <w:lang w:val="uk-UA"/>
        </w:rPr>
        <w:t xml:space="preserve"> для забезпечення якісної корекційно-реабілітаційної роботи  з вихованцями відповідно </w:t>
      </w:r>
      <w:r w:rsidRPr="00D67C3E">
        <w:rPr>
          <w:rFonts w:ascii="Times New Roman" w:hAnsi="Times New Roman"/>
          <w:sz w:val="24"/>
          <w:szCs w:val="24"/>
          <w:lang w:val="uk-UA"/>
        </w:rPr>
        <w:t>до вимог інваріантної та варіативної складової Базового компонента дошкільної освіти для підготовки  їх до навчання у школі;</w:t>
      </w:r>
    </w:p>
    <w:p w14:paraId="5F760DCF" w14:textId="77777777" w:rsidR="00B92E92" w:rsidRPr="00D67C3E" w:rsidRDefault="00B92E92" w:rsidP="00F5315F">
      <w:pPr>
        <w:spacing w:after="0" w:line="240" w:lineRule="auto"/>
        <w:jc w:val="both"/>
        <w:rPr>
          <w:rFonts w:ascii="Times New Roman" w:hAnsi="Times New Roman"/>
          <w:sz w:val="24"/>
          <w:szCs w:val="24"/>
          <w:lang w:val="uk-UA"/>
        </w:rPr>
      </w:pPr>
      <w:r w:rsidRPr="00D67C3E">
        <w:rPr>
          <w:rFonts w:ascii="Times New Roman" w:hAnsi="Times New Roman"/>
          <w:sz w:val="24"/>
          <w:szCs w:val="24"/>
          <w:lang w:val="uk-UA"/>
        </w:rPr>
        <w:t xml:space="preserve">- подальша  участь у реалізації проекту «Сприяння освіті» щодо використання </w:t>
      </w:r>
      <w:r w:rsidRPr="00D67C3E">
        <w:rPr>
          <w:rFonts w:ascii="Times New Roman" w:hAnsi="Times New Roman"/>
          <w:sz w:val="24"/>
          <w:szCs w:val="24"/>
        </w:rPr>
        <w:t>LEGO</w:t>
      </w:r>
      <w:r w:rsidRPr="00D67C3E">
        <w:rPr>
          <w:rFonts w:ascii="Times New Roman" w:hAnsi="Times New Roman"/>
          <w:sz w:val="24"/>
          <w:szCs w:val="24"/>
          <w:lang w:val="uk-UA"/>
        </w:rPr>
        <w:t>-технологій;</w:t>
      </w:r>
    </w:p>
    <w:p w14:paraId="4EFCB0FD" w14:textId="77777777" w:rsidR="00B92E92" w:rsidRPr="00D67C3E" w:rsidRDefault="00B92E92" w:rsidP="00F5315F">
      <w:pPr>
        <w:spacing w:after="0" w:line="240" w:lineRule="auto"/>
        <w:jc w:val="both"/>
        <w:rPr>
          <w:rFonts w:ascii="Times New Roman" w:hAnsi="Times New Roman"/>
          <w:sz w:val="24"/>
          <w:szCs w:val="24"/>
          <w:lang w:val="uk-UA"/>
        </w:rPr>
      </w:pPr>
      <w:r w:rsidRPr="00D67C3E">
        <w:rPr>
          <w:rFonts w:ascii="Times New Roman" w:hAnsi="Times New Roman"/>
          <w:sz w:val="24"/>
          <w:szCs w:val="24"/>
          <w:lang w:val="uk-UA"/>
        </w:rPr>
        <w:t>- комунікативно-мовленнєвий розвиток дітей;</w:t>
      </w:r>
    </w:p>
    <w:p w14:paraId="4F1EBE3D" w14:textId="77777777" w:rsidR="00B92E92" w:rsidRPr="00D67C3E" w:rsidRDefault="00B92E92" w:rsidP="00F5315F">
      <w:pPr>
        <w:spacing w:after="0" w:line="240" w:lineRule="auto"/>
        <w:jc w:val="both"/>
        <w:rPr>
          <w:rFonts w:ascii="Times New Roman" w:hAnsi="Times New Roman"/>
          <w:sz w:val="24"/>
          <w:szCs w:val="24"/>
          <w:lang w:val="uk-UA"/>
        </w:rPr>
      </w:pPr>
      <w:r w:rsidRPr="00D67C3E">
        <w:rPr>
          <w:rFonts w:ascii="Times New Roman" w:hAnsi="Times New Roman"/>
          <w:sz w:val="24"/>
          <w:szCs w:val="24"/>
          <w:lang w:val="uk-UA"/>
        </w:rPr>
        <w:t>- підвищення компетентності педагогів щодо роботи з дітьми з особливими освітніми потребами  шляхом  самоосвіти, участі у семінарах, вебінарах тощо;</w:t>
      </w:r>
    </w:p>
    <w:p w14:paraId="69750C50" w14:textId="77777777" w:rsidR="00B92E92" w:rsidRPr="00D67C3E" w:rsidRDefault="00B92E92" w:rsidP="00F5315F">
      <w:pPr>
        <w:pStyle w:val="14"/>
        <w:jc w:val="both"/>
        <w:rPr>
          <w:rFonts w:ascii="Times New Roman" w:hAnsi="Times New Roman"/>
          <w:sz w:val="24"/>
          <w:szCs w:val="24"/>
          <w:lang w:val="uk-UA"/>
        </w:rPr>
      </w:pPr>
      <w:r w:rsidRPr="00D67C3E">
        <w:rPr>
          <w:rFonts w:ascii="Times New Roman" w:hAnsi="Times New Roman"/>
          <w:sz w:val="24"/>
          <w:szCs w:val="24"/>
          <w:lang w:val="uk-UA"/>
        </w:rPr>
        <w:t xml:space="preserve">- формування базових якостей особистості дошкільника засобами  національно-патріотичного виховання;  </w:t>
      </w:r>
    </w:p>
    <w:p w14:paraId="4A665751" w14:textId="77777777" w:rsidR="008D6FF3" w:rsidRPr="00D67C3E" w:rsidRDefault="00B92E92" w:rsidP="00F5315F">
      <w:pPr>
        <w:spacing w:after="0" w:line="240" w:lineRule="auto"/>
        <w:jc w:val="both"/>
        <w:rPr>
          <w:sz w:val="24"/>
          <w:szCs w:val="24"/>
          <w:lang w:val="uk-UA"/>
        </w:rPr>
      </w:pPr>
      <w:r w:rsidRPr="00D67C3E">
        <w:rPr>
          <w:rFonts w:ascii="Times New Roman" w:hAnsi="Times New Roman"/>
          <w:sz w:val="24"/>
          <w:szCs w:val="24"/>
          <w:lang w:val="uk-UA"/>
        </w:rPr>
        <w:t>- забезпечення розвитку та виховання дітей  з особливими освітніми потребами на основі педагогіки партнерства: педагогів, дітей, батьків.</w:t>
      </w:r>
    </w:p>
    <w:p w14:paraId="53309ABD" w14:textId="77777777" w:rsidR="0055788A" w:rsidRPr="00A806EE" w:rsidRDefault="00CE1E14" w:rsidP="00436728">
      <w:pPr>
        <w:spacing w:after="0" w:line="240" w:lineRule="auto"/>
        <w:ind w:left="-142" w:firstLine="709"/>
        <w:jc w:val="center"/>
        <w:outlineLvl w:val="0"/>
        <w:rPr>
          <w:rFonts w:ascii="Times New Roman" w:eastAsia="Times New Roman" w:hAnsi="Times New Roman"/>
          <w:b/>
          <w:sz w:val="24"/>
          <w:szCs w:val="24"/>
          <w:lang w:val="uk-UA" w:eastAsia="ru-RU"/>
        </w:rPr>
      </w:pPr>
      <w:r w:rsidRPr="00A806EE">
        <w:rPr>
          <w:rFonts w:ascii="Times New Roman" w:eastAsia="Times New Roman" w:hAnsi="Times New Roman"/>
          <w:b/>
          <w:sz w:val="24"/>
          <w:szCs w:val="24"/>
          <w:lang w:val="uk-UA" w:eastAsia="ru-RU"/>
        </w:rPr>
        <w:t xml:space="preserve">1.5. </w:t>
      </w:r>
      <w:r w:rsidR="0055788A" w:rsidRPr="00A806EE">
        <w:rPr>
          <w:rFonts w:ascii="Times New Roman" w:eastAsia="Times New Roman" w:hAnsi="Times New Roman"/>
          <w:b/>
          <w:sz w:val="24"/>
          <w:szCs w:val="24"/>
          <w:lang w:val="uk-UA" w:eastAsia="ru-RU"/>
        </w:rPr>
        <w:t>МЕТОДИЧНА РОБОТА З ПЕДАГОГІЧНИМИ КАДРАМИ</w:t>
      </w:r>
    </w:p>
    <w:p w14:paraId="0AAD161C" w14:textId="77777777" w:rsidR="00E97E46" w:rsidRPr="00853B1D" w:rsidRDefault="0055788A" w:rsidP="00F5315F">
      <w:pPr>
        <w:spacing w:after="0" w:line="240" w:lineRule="auto"/>
        <w:jc w:val="both"/>
        <w:rPr>
          <w:rStyle w:val="16"/>
          <w:i/>
          <w:sz w:val="24"/>
          <w:szCs w:val="24"/>
          <w:lang w:val="uk-UA" w:eastAsia="uk-UA"/>
        </w:rPr>
      </w:pPr>
      <w:r w:rsidRPr="00B66B4A">
        <w:rPr>
          <w:rFonts w:ascii="Times New Roman" w:eastAsia="Times New Roman" w:hAnsi="Times New Roman"/>
          <w:sz w:val="24"/>
          <w:szCs w:val="24"/>
          <w:lang w:val="uk-UA" w:eastAsia="ru-RU"/>
        </w:rPr>
        <w:t>Організація методичної роботи ґрунтується на діагностичній основі, вивченні та аналізі результативності навчально-виховного процесу, рівня професійної підгот</w:t>
      </w:r>
      <w:r w:rsidR="00C03905" w:rsidRPr="00B66B4A">
        <w:rPr>
          <w:rFonts w:ascii="Times New Roman" w:eastAsia="Times New Roman" w:hAnsi="Times New Roman"/>
          <w:sz w:val="24"/>
          <w:szCs w:val="24"/>
          <w:lang w:val="uk-UA" w:eastAsia="ru-RU"/>
        </w:rPr>
        <w:t>овки педагогічних кадрів.</w:t>
      </w:r>
      <w:r w:rsidR="00E96F32" w:rsidRPr="00853B1D">
        <w:rPr>
          <w:rStyle w:val="16"/>
          <w:sz w:val="24"/>
          <w:szCs w:val="24"/>
          <w:lang w:val="uk-UA" w:eastAsia="uk-UA"/>
        </w:rPr>
        <w:t>У 201</w:t>
      </w:r>
      <w:r w:rsidR="007D088A">
        <w:rPr>
          <w:rStyle w:val="16"/>
          <w:sz w:val="24"/>
          <w:szCs w:val="24"/>
          <w:lang w:val="uk-UA" w:eastAsia="uk-UA"/>
        </w:rPr>
        <w:t>9</w:t>
      </w:r>
      <w:r w:rsidR="00E96F32" w:rsidRPr="00853B1D">
        <w:rPr>
          <w:rStyle w:val="16"/>
          <w:sz w:val="24"/>
          <w:szCs w:val="24"/>
          <w:lang w:val="uk-UA" w:eastAsia="uk-UA"/>
        </w:rPr>
        <w:t>/20</w:t>
      </w:r>
      <w:r w:rsidR="007D088A">
        <w:rPr>
          <w:rStyle w:val="16"/>
          <w:sz w:val="24"/>
          <w:szCs w:val="24"/>
          <w:lang w:val="uk-UA" w:eastAsia="uk-UA"/>
        </w:rPr>
        <w:t>20</w:t>
      </w:r>
      <w:r w:rsidR="00E97E46" w:rsidRPr="00853B1D">
        <w:rPr>
          <w:rStyle w:val="16"/>
          <w:sz w:val="24"/>
          <w:szCs w:val="24"/>
          <w:lang w:val="uk-UA" w:eastAsia="uk-UA"/>
        </w:rPr>
        <w:t xml:space="preserve"> навчальному році педколектив  продовжив працювати над педагогічною </w:t>
      </w:r>
      <w:r w:rsidR="00E97E46" w:rsidRPr="00853B1D">
        <w:rPr>
          <w:rStyle w:val="16"/>
          <w:b/>
          <w:i/>
          <w:sz w:val="24"/>
          <w:szCs w:val="24"/>
          <w:lang w:val="uk-UA" w:eastAsia="uk-UA"/>
        </w:rPr>
        <w:lastRenderedPageBreak/>
        <w:t>темою</w:t>
      </w:r>
      <w:r w:rsidR="00853B1D">
        <w:rPr>
          <w:rStyle w:val="16"/>
          <w:b/>
          <w:i/>
          <w:sz w:val="24"/>
          <w:szCs w:val="24"/>
          <w:lang w:val="uk-UA" w:eastAsia="uk-UA"/>
        </w:rPr>
        <w:t>:</w:t>
      </w:r>
      <w:r w:rsidR="00E97E46" w:rsidRPr="00853B1D">
        <w:rPr>
          <w:rStyle w:val="16"/>
          <w:b/>
          <w:i/>
          <w:sz w:val="24"/>
          <w:szCs w:val="24"/>
          <w:lang w:val="uk-UA" w:eastAsia="uk-UA"/>
        </w:rPr>
        <w:t xml:space="preserve">  «Особливості організації </w:t>
      </w:r>
      <w:r w:rsidR="00853B1D">
        <w:rPr>
          <w:rStyle w:val="16"/>
          <w:b/>
          <w:i/>
          <w:sz w:val="24"/>
          <w:szCs w:val="24"/>
          <w:lang w:val="uk-UA" w:eastAsia="uk-UA"/>
        </w:rPr>
        <w:t xml:space="preserve">освітнього </w:t>
      </w:r>
      <w:r w:rsidR="00E97E46" w:rsidRPr="00853B1D">
        <w:rPr>
          <w:rStyle w:val="16"/>
          <w:b/>
          <w:i/>
          <w:sz w:val="24"/>
          <w:szCs w:val="24"/>
          <w:lang w:val="uk-UA" w:eastAsia="uk-UA"/>
        </w:rPr>
        <w:t xml:space="preserve">процесу в </w:t>
      </w:r>
      <w:r w:rsidR="00782020">
        <w:rPr>
          <w:rStyle w:val="16"/>
          <w:b/>
          <w:i/>
          <w:sz w:val="24"/>
          <w:szCs w:val="24"/>
          <w:lang w:val="uk-UA" w:eastAsia="uk-UA"/>
        </w:rPr>
        <w:t>спеціальній школі</w:t>
      </w:r>
      <w:r w:rsidR="00E97E46" w:rsidRPr="00853B1D">
        <w:rPr>
          <w:rStyle w:val="16"/>
          <w:b/>
          <w:i/>
          <w:sz w:val="24"/>
          <w:szCs w:val="24"/>
          <w:lang w:val="uk-UA" w:eastAsia="uk-UA"/>
        </w:rPr>
        <w:t xml:space="preserve"> в умовах корекційної спрямованості розвитку учнів (вихованців)».</w:t>
      </w:r>
    </w:p>
    <w:p w14:paraId="2D35F4A8" w14:textId="77777777" w:rsidR="00E97E46" w:rsidRPr="00B66B4A" w:rsidRDefault="00E97E46" w:rsidP="00F5315F">
      <w:pPr>
        <w:spacing w:after="0" w:line="240" w:lineRule="auto"/>
        <w:ind w:left="-142"/>
        <w:jc w:val="both"/>
        <w:rPr>
          <w:rFonts w:ascii="Times New Roman" w:hAnsi="Times New Roman"/>
          <w:sz w:val="24"/>
          <w:szCs w:val="24"/>
          <w:lang w:val="uk-UA"/>
        </w:rPr>
      </w:pPr>
      <w:r w:rsidRPr="00B66B4A">
        <w:rPr>
          <w:rFonts w:ascii="Times New Roman" w:hAnsi="Times New Roman"/>
          <w:sz w:val="24"/>
          <w:szCs w:val="24"/>
          <w:lang w:val="uk-UA"/>
        </w:rPr>
        <w:t xml:space="preserve">           Робота над даною темою активізувала методичну підготовку кожного вчителя. У  закладі освіти створено 5 методичних об’єднань,  які плідно працювали за такими темами:</w:t>
      </w:r>
    </w:p>
    <w:p w14:paraId="09F7ABA0" w14:textId="77777777" w:rsidR="00964316" w:rsidRPr="00032F44" w:rsidRDefault="00964316" w:rsidP="00F5315F">
      <w:pPr>
        <w:spacing w:after="0" w:line="240" w:lineRule="auto"/>
        <w:jc w:val="both"/>
        <w:rPr>
          <w:rFonts w:ascii="Times New Roman" w:hAnsi="Times New Roman"/>
          <w:lang w:val="uk-UA" w:bidi="en-US"/>
        </w:rPr>
      </w:pPr>
      <w:r w:rsidRPr="00B66B4A">
        <w:rPr>
          <w:rFonts w:ascii="Times New Roman" w:hAnsi="Times New Roman"/>
          <w:sz w:val="24"/>
          <w:szCs w:val="24"/>
          <w:lang w:val="uk-UA" w:bidi="en-US"/>
        </w:rPr>
        <w:t xml:space="preserve">- методичне об’єднання вчителів початкових </w:t>
      </w:r>
      <w:r w:rsidRPr="00032F44">
        <w:rPr>
          <w:rFonts w:ascii="Times New Roman" w:hAnsi="Times New Roman"/>
          <w:lang w:val="uk-UA" w:bidi="en-US"/>
        </w:rPr>
        <w:t xml:space="preserve">класів </w:t>
      </w:r>
      <w:r w:rsidR="00032F44" w:rsidRPr="00032F44">
        <w:rPr>
          <w:rFonts w:ascii="Times New Roman" w:hAnsi="Times New Roman"/>
          <w:lang w:val="uk-UA" w:bidi="en-US"/>
        </w:rPr>
        <w:t>«</w:t>
      </w:r>
      <w:r w:rsidR="00032F44" w:rsidRPr="00032F44">
        <w:rPr>
          <w:rFonts w:ascii="Times New Roman" w:hAnsi="Times New Roman"/>
          <w:bCs/>
          <w:lang w:val="uk-UA" w:bidi="en-US"/>
        </w:rPr>
        <w:t>Застосування інноваційних підходів до навчання учнів початкових класів</w:t>
      </w:r>
      <w:r w:rsidR="00032F44" w:rsidRPr="00032F44">
        <w:rPr>
          <w:rFonts w:ascii="Times New Roman" w:hAnsi="Times New Roman"/>
          <w:lang w:val="uk-UA" w:bidi="en-US"/>
        </w:rPr>
        <w:t>»</w:t>
      </w:r>
      <w:r w:rsidRPr="00032F44">
        <w:rPr>
          <w:rFonts w:ascii="Times New Roman" w:hAnsi="Times New Roman"/>
          <w:lang w:val="uk-UA" w:bidi="en-US"/>
        </w:rPr>
        <w:t>;</w:t>
      </w:r>
    </w:p>
    <w:p w14:paraId="7D7FBD63" w14:textId="77777777" w:rsidR="00964316" w:rsidRDefault="00964316" w:rsidP="00F5315F">
      <w:pPr>
        <w:spacing w:after="0" w:line="240" w:lineRule="auto"/>
        <w:jc w:val="both"/>
        <w:rPr>
          <w:rFonts w:ascii="Times New Roman" w:hAnsi="Times New Roman"/>
          <w:sz w:val="24"/>
          <w:szCs w:val="24"/>
          <w:lang w:val="uk-UA" w:bidi="en-US"/>
        </w:rPr>
      </w:pPr>
      <w:r w:rsidRPr="00B66B4A">
        <w:rPr>
          <w:rFonts w:ascii="Times New Roman" w:hAnsi="Times New Roman"/>
          <w:sz w:val="24"/>
          <w:szCs w:val="24"/>
          <w:lang w:val="uk-UA" w:bidi="en-US"/>
        </w:rPr>
        <w:t xml:space="preserve">- інтегроване предметне методичне об’єднання вчителів основної школи </w:t>
      </w:r>
      <w:r w:rsidR="00032F44" w:rsidRPr="00032F44">
        <w:rPr>
          <w:rFonts w:ascii="Times New Roman" w:hAnsi="Times New Roman"/>
          <w:sz w:val="24"/>
          <w:szCs w:val="24"/>
          <w:lang w:val="uk-UA" w:bidi="en-US"/>
        </w:rPr>
        <w:t>«Особливості організації навчально-виховного процесу в спеціальній школі в умовах корекційної спрямованості розвитку учнів (вихованців)»</w:t>
      </w:r>
      <w:r w:rsidR="00032F44">
        <w:rPr>
          <w:rFonts w:ascii="Times New Roman" w:hAnsi="Times New Roman"/>
          <w:sz w:val="24"/>
          <w:szCs w:val="24"/>
          <w:lang w:val="uk-UA" w:bidi="en-US"/>
        </w:rPr>
        <w:t>;</w:t>
      </w:r>
    </w:p>
    <w:p w14:paraId="28917BDF" w14:textId="77777777" w:rsidR="00B62817" w:rsidRDefault="004748E6" w:rsidP="00EA499F">
      <w:pPr>
        <w:spacing w:after="0" w:line="240" w:lineRule="auto"/>
        <w:jc w:val="both"/>
        <w:rPr>
          <w:rFonts w:ascii="Times New Roman" w:hAnsi="Times New Roman"/>
          <w:lang w:val="uk-UA" w:bidi="en-US"/>
        </w:rPr>
      </w:pPr>
      <w:r w:rsidRPr="004748E6">
        <w:rPr>
          <w:rFonts w:ascii="Times New Roman" w:hAnsi="Times New Roman"/>
          <w:lang w:val="uk-UA" w:bidi="en-US"/>
        </w:rPr>
        <w:t>- методичне об’єднання вчителів трудового навчання «Корекційна спрямованість трудового навчання</w:t>
      </w:r>
      <w:r>
        <w:rPr>
          <w:rFonts w:ascii="Times New Roman" w:hAnsi="Times New Roman"/>
          <w:lang w:val="uk-UA" w:bidi="en-US"/>
        </w:rPr>
        <w:t xml:space="preserve"> в</w:t>
      </w:r>
      <w:r w:rsidRPr="004748E6">
        <w:rPr>
          <w:rFonts w:ascii="Times New Roman" w:hAnsi="Times New Roman"/>
          <w:lang w:val="uk-UA" w:bidi="en-US"/>
        </w:rPr>
        <w:t xml:space="preserve"> спеціальн</w:t>
      </w:r>
      <w:r>
        <w:rPr>
          <w:rFonts w:ascii="Times New Roman" w:hAnsi="Times New Roman"/>
          <w:lang w:val="uk-UA" w:bidi="en-US"/>
        </w:rPr>
        <w:t>ій</w:t>
      </w:r>
      <w:r w:rsidRPr="004748E6">
        <w:rPr>
          <w:rFonts w:ascii="Times New Roman" w:hAnsi="Times New Roman"/>
          <w:lang w:val="uk-UA" w:bidi="en-US"/>
        </w:rPr>
        <w:t xml:space="preserve"> школ</w:t>
      </w:r>
      <w:r>
        <w:rPr>
          <w:rFonts w:ascii="Times New Roman" w:hAnsi="Times New Roman"/>
          <w:lang w:val="uk-UA" w:bidi="en-US"/>
        </w:rPr>
        <w:t>і</w:t>
      </w:r>
      <w:r w:rsidR="00B62817">
        <w:rPr>
          <w:rFonts w:ascii="Times New Roman" w:hAnsi="Times New Roman"/>
          <w:lang w:val="uk-UA" w:bidi="en-US"/>
        </w:rPr>
        <w:t xml:space="preserve">»; </w:t>
      </w:r>
    </w:p>
    <w:p w14:paraId="7049EC0E" w14:textId="77777777" w:rsidR="00964316" w:rsidRPr="00B62817" w:rsidRDefault="00964316" w:rsidP="00EA499F">
      <w:pPr>
        <w:spacing w:after="0" w:line="240" w:lineRule="auto"/>
        <w:jc w:val="both"/>
        <w:rPr>
          <w:rFonts w:ascii="Times New Roman" w:hAnsi="Times New Roman"/>
          <w:lang w:val="uk-UA" w:bidi="en-US"/>
        </w:rPr>
      </w:pPr>
      <w:r w:rsidRPr="00B66B4A">
        <w:rPr>
          <w:rFonts w:ascii="Times New Roman" w:hAnsi="Times New Roman"/>
          <w:sz w:val="24"/>
          <w:szCs w:val="24"/>
          <w:lang w:val="uk-UA" w:bidi="en-US"/>
        </w:rPr>
        <w:t>- методичне об’єднання вихователів та класних керівників «Формування загальнокультурних і національних цінностей особистості дитини з особливими освітніми потребами як умова їх соціалізації та інтеграції у суспільство»;</w:t>
      </w:r>
    </w:p>
    <w:p w14:paraId="5EF1D151" w14:textId="77777777" w:rsidR="00964316" w:rsidRPr="007C44BC" w:rsidRDefault="00964316" w:rsidP="00EA499F">
      <w:pPr>
        <w:spacing w:after="0" w:line="240" w:lineRule="auto"/>
        <w:jc w:val="both"/>
        <w:rPr>
          <w:rFonts w:ascii="Times New Roman" w:hAnsi="Times New Roman"/>
          <w:lang w:val="uk-UA" w:bidi="en-US"/>
        </w:rPr>
      </w:pPr>
      <w:r w:rsidRPr="00B66B4A">
        <w:rPr>
          <w:rFonts w:ascii="Times New Roman" w:hAnsi="Times New Roman"/>
          <w:sz w:val="24"/>
          <w:szCs w:val="24"/>
          <w:lang w:val="uk-UA" w:bidi="en-US"/>
        </w:rPr>
        <w:t xml:space="preserve">- методичне об'єднання педагогів дошкільного підрозділу </w:t>
      </w:r>
      <w:r w:rsidR="007C44BC" w:rsidRPr="007C44BC">
        <w:rPr>
          <w:rFonts w:ascii="Times New Roman" w:hAnsi="Times New Roman"/>
          <w:lang w:val="uk-UA"/>
        </w:rPr>
        <w:t>«Удосконалення корекційної спрямованості навчально-виховного процесу в умовах Школи сприяння здоров’ю з використанням здоров’язберігаючих, здоров’яформуючих технологій»</w:t>
      </w:r>
      <w:r w:rsidR="007C44BC">
        <w:rPr>
          <w:rFonts w:ascii="Times New Roman" w:hAnsi="Times New Roman"/>
          <w:lang w:val="uk-UA"/>
        </w:rPr>
        <w:t>.</w:t>
      </w:r>
    </w:p>
    <w:p w14:paraId="7DF7F08E" w14:textId="77777777" w:rsidR="00C73842" w:rsidRPr="00C73842" w:rsidRDefault="00964316" w:rsidP="00C73842">
      <w:pPr>
        <w:spacing w:after="0" w:line="240" w:lineRule="auto"/>
        <w:ind w:firstLine="567"/>
        <w:jc w:val="both"/>
        <w:rPr>
          <w:rFonts w:ascii="Times New Roman" w:eastAsiaTheme="minorHAnsi" w:hAnsi="Times New Roman"/>
          <w:lang w:val="uk-UA"/>
        </w:rPr>
      </w:pPr>
      <w:r w:rsidRPr="00B66B4A">
        <w:rPr>
          <w:rFonts w:ascii="Times New Roman" w:hAnsi="Times New Roman"/>
          <w:sz w:val="24"/>
          <w:szCs w:val="24"/>
          <w:lang w:val="uk-UA" w:bidi="en-US"/>
        </w:rPr>
        <w:t>Усі методичні об’єднання працювали над проблемами, які витікають з головної теми, провели засідання, на яких обговорювались питання впровадження її в практику роботи закладу освіти.</w:t>
      </w:r>
      <w:r w:rsidR="00C73842" w:rsidRPr="00C73842">
        <w:rPr>
          <w:rFonts w:ascii="Times New Roman" w:eastAsiaTheme="minorHAnsi" w:hAnsi="Times New Roman"/>
          <w:lang w:val="uk-UA"/>
        </w:rPr>
        <w:t>Засідання шкільних методичних об’єднань мають відповідну структуру, де обговорюють, проводять, аналізують:</w:t>
      </w:r>
    </w:p>
    <w:p w14:paraId="2BD47983" w14:textId="77777777" w:rsidR="00C73842" w:rsidRPr="00C73842" w:rsidRDefault="00C73842" w:rsidP="00C73842">
      <w:pPr>
        <w:spacing w:after="0" w:line="240" w:lineRule="auto"/>
        <w:jc w:val="both"/>
        <w:rPr>
          <w:rFonts w:ascii="Times New Roman" w:eastAsia="Times New Roman" w:hAnsi="Times New Roman"/>
          <w:lang w:eastAsia="ru-RU"/>
        </w:rPr>
      </w:pPr>
      <w:r w:rsidRPr="00C73842">
        <w:rPr>
          <w:rFonts w:ascii="Times New Roman" w:eastAsia="Times New Roman" w:hAnsi="Times New Roman"/>
          <w:lang w:val="uk-UA" w:eastAsia="ru-RU"/>
        </w:rPr>
        <w:t>- результати освітньо-виховної, корекційної діяльності;</w:t>
      </w:r>
    </w:p>
    <w:p w14:paraId="11466F3C" w14:textId="77777777" w:rsidR="00C73842" w:rsidRPr="00C73842" w:rsidRDefault="00C73842" w:rsidP="00C73842">
      <w:pPr>
        <w:spacing w:after="0" w:line="240" w:lineRule="auto"/>
        <w:jc w:val="both"/>
        <w:rPr>
          <w:rFonts w:ascii="Times New Roman" w:eastAsia="Times New Roman" w:hAnsi="Times New Roman"/>
          <w:lang w:eastAsia="ru-RU"/>
        </w:rPr>
      </w:pPr>
      <w:r w:rsidRPr="00C73842">
        <w:rPr>
          <w:rFonts w:ascii="Times New Roman" w:eastAsia="Times New Roman" w:hAnsi="Times New Roman"/>
          <w:lang w:val="uk-UA" w:eastAsia="ru-RU"/>
        </w:rPr>
        <w:t>- стан викладання предметів;</w:t>
      </w:r>
    </w:p>
    <w:p w14:paraId="5625FFB3" w14:textId="77777777" w:rsidR="00C73842" w:rsidRPr="00C73842" w:rsidRDefault="00C73842" w:rsidP="00C73842">
      <w:pPr>
        <w:spacing w:after="0" w:line="240" w:lineRule="auto"/>
        <w:jc w:val="both"/>
        <w:rPr>
          <w:rFonts w:ascii="Times New Roman" w:eastAsia="Times New Roman" w:hAnsi="Times New Roman"/>
          <w:lang w:eastAsia="ru-RU"/>
        </w:rPr>
      </w:pPr>
      <w:r w:rsidRPr="00C73842">
        <w:rPr>
          <w:rFonts w:ascii="Times New Roman" w:eastAsia="Times New Roman" w:hAnsi="Times New Roman"/>
          <w:lang w:val="uk-UA" w:eastAsia="ru-RU"/>
        </w:rPr>
        <w:t>- інновації,  їх ефективність;</w:t>
      </w:r>
    </w:p>
    <w:p w14:paraId="0ACF6AFE" w14:textId="77777777" w:rsidR="00C73842" w:rsidRPr="00C73842" w:rsidRDefault="00C73842" w:rsidP="00C73842">
      <w:pPr>
        <w:spacing w:after="0" w:line="240" w:lineRule="auto"/>
        <w:jc w:val="both"/>
        <w:rPr>
          <w:rFonts w:ascii="Times New Roman" w:eastAsia="Times New Roman" w:hAnsi="Times New Roman"/>
          <w:lang w:val="uk-UA" w:eastAsia="ru-RU"/>
        </w:rPr>
      </w:pPr>
      <w:r w:rsidRPr="00C73842">
        <w:rPr>
          <w:rFonts w:ascii="Times New Roman" w:eastAsia="Times New Roman" w:hAnsi="Times New Roman"/>
          <w:lang w:val="uk-UA" w:eastAsia="ru-RU"/>
        </w:rPr>
        <w:t>- стан реалізації принципу єдності навчання, виховання  та корекційної роботи;</w:t>
      </w:r>
    </w:p>
    <w:p w14:paraId="52485A81" w14:textId="77777777" w:rsidR="00964316" w:rsidRPr="00C73842" w:rsidRDefault="00C73842" w:rsidP="00C73842">
      <w:pPr>
        <w:spacing w:after="0" w:line="240" w:lineRule="auto"/>
        <w:jc w:val="both"/>
        <w:rPr>
          <w:rFonts w:ascii="Times New Roman" w:eastAsia="Times New Roman" w:hAnsi="Times New Roman"/>
          <w:lang w:val="uk-UA" w:eastAsia="ru-RU"/>
        </w:rPr>
      </w:pPr>
      <w:r w:rsidRPr="00C73842">
        <w:rPr>
          <w:rFonts w:ascii="Times New Roman" w:eastAsia="Times New Roman" w:hAnsi="Times New Roman"/>
          <w:lang w:val="uk-UA" w:eastAsia="ru-RU"/>
        </w:rPr>
        <w:t xml:space="preserve">- нормативні документи, методичні рекомендації щодо викладання предметів. </w:t>
      </w:r>
    </w:p>
    <w:p w14:paraId="3CC4E499" w14:textId="77777777" w:rsidR="00E97E46" w:rsidRPr="00B66B4A" w:rsidRDefault="00E97E46" w:rsidP="00F5315F">
      <w:pPr>
        <w:spacing w:after="0" w:line="240" w:lineRule="auto"/>
        <w:ind w:firstLine="567"/>
        <w:jc w:val="both"/>
        <w:rPr>
          <w:rFonts w:ascii="Times New Roman" w:hAnsi="Times New Roman"/>
          <w:sz w:val="24"/>
          <w:szCs w:val="24"/>
          <w:lang w:val="uk-UA"/>
        </w:rPr>
      </w:pPr>
      <w:r w:rsidRPr="00B66B4A">
        <w:rPr>
          <w:rFonts w:ascii="Times New Roman" w:hAnsi="Times New Roman"/>
          <w:sz w:val="24"/>
          <w:szCs w:val="24"/>
        </w:rPr>
        <w:t xml:space="preserve">Кожний учитель працював над своєю річною темою, яка виносилася на обговорювання методичних об’єднань. Цінним у роботі є проведення відкритих уроків, предметних тижнів, взаємовідвідування </w:t>
      </w:r>
      <w:proofErr w:type="gramStart"/>
      <w:r w:rsidRPr="00B66B4A">
        <w:rPr>
          <w:rFonts w:ascii="Times New Roman" w:hAnsi="Times New Roman"/>
          <w:sz w:val="24"/>
          <w:szCs w:val="24"/>
        </w:rPr>
        <w:t>уроків.Плани</w:t>
      </w:r>
      <w:proofErr w:type="gramEnd"/>
      <w:r w:rsidRPr="00B66B4A">
        <w:rPr>
          <w:rFonts w:ascii="Times New Roman" w:hAnsi="Times New Roman"/>
          <w:sz w:val="24"/>
          <w:szCs w:val="24"/>
        </w:rPr>
        <w:t xml:space="preserve"> роботи виконані в повному обсязі.Матеріали предметних тижнів узагальнені, знаходяться в методичному кабінеті.</w:t>
      </w:r>
    </w:p>
    <w:p w14:paraId="6882A456" w14:textId="77777777" w:rsidR="00E97E46" w:rsidRPr="00B66B4A" w:rsidRDefault="004F556C" w:rsidP="00F5315F">
      <w:pPr>
        <w:spacing w:after="0" w:line="240" w:lineRule="auto"/>
        <w:ind w:firstLine="567"/>
        <w:jc w:val="both"/>
        <w:rPr>
          <w:rFonts w:ascii="Tahoma" w:hAnsi="Tahoma" w:cs="Tahoma"/>
          <w:color w:val="FF0000"/>
          <w:sz w:val="24"/>
          <w:szCs w:val="24"/>
          <w:lang w:val="uk-UA"/>
        </w:rPr>
      </w:pPr>
      <w:r w:rsidRPr="00B66B4A">
        <w:rPr>
          <w:rFonts w:ascii="Times New Roman" w:hAnsi="Times New Roman"/>
          <w:sz w:val="24"/>
          <w:szCs w:val="24"/>
          <w:lang w:val="uk-UA"/>
        </w:rPr>
        <w:t xml:space="preserve">3 2013/2014 навчального року </w:t>
      </w:r>
      <w:r w:rsidR="00E97E46" w:rsidRPr="00B66B4A">
        <w:rPr>
          <w:rFonts w:ascii="Times New Roman" w:hAnsi="Times New Roman"/>
          <w:sz w:val="24"/>
          <w:szCs w:val="24"/>
          <w:lang w:val="uk-UA"/>
        </w:rPr>
        <w:t xml:space="preserve">заклад освіти є учасником проекту </w:t>
      </w:r>
      <w:r w:rsidR="006A1908" w:rsidRPr="00B66B4A">
        <w:rPr>
          <w:rFonts w:ascii="Times New Roman" w:hAnsi="Times New Roman"/>
          <w:sz w:val="24"/>
          <w:szCs w:val="24"/>
          <w:lang w:val="uk-UA"/>
        </w:rPr>
        <w:t xml:space="preserve">«Сприяння освіті» в рамках Меморандуму про взаєморозуміння між Міністерством освіти і науки України та благодійного фонду LEGO </w:t>
      </w:r>
      <w:r w:rsidR="006A1908" w:rsidRPr="00B66B4A">
        <w:rPr>
          <w:rFonts w:ascii="Times New Roman" w:hAnsi="Times New Roman"/>
          <w:sz w:val="24"/>
          <w:szCs w:val="24"/>
          <w:lang w:val="en-US"/>
        </w:rPr>
        <w:t>Foundation</w:t>
      </w:r>
      <w:r w:rsidR="006A1908" w:rsidRPr="00B66B4A">
        <w:rPr>
          <w:rFonts w:ascii="Times New Roman" w:hAnsi="Times New Roman"/>
          <w:sz w:val="24"/>
          <w:szCs w:val="24"/>
          <w:lang w:val="uk-UA"/>
        </w:rPr>
        <w:t xml:space="preserve">  (Данія) (наказ Міністерства освіти і науки України від 06.08.2013 № 1107 «Про організацію заходів щодо впровадження програми «Навчання через дію» у 2013/2014 навчальному році»).</w:t>
      </w:r>
    </w:p>
    <w:p w14:paraId="76E76083" w14:textId="77777777" w:rsidR="00E97E46" w:rsidRPr="00B66B4A" w:rsidRDefault="00E97E46" w:rsidP="00F5315F">
      <w:pPr>
        <w:autoSpaceDE w:val="0"/>
        <w:autoSpaceDN w:val="0"/>
        <w:adjustRightInd w:val="0"/>
        <w:spacing w:after="0" w:line="240" w:lineRule="auto"/>
        <w:ind w:firstLine="440"/>
        <w:jc w:val="both"/>
        <w:rPr>
          <w:rFonts w:ascii="Times New Roman" w:hAnsi="Times New Roman"/>
          <w:sz w:val="24"/>
          <w:szCs w:val="24"/>
          <w:lang w:val="uk-UA"/>
        </w:rPr>
      </w:pPr>
      <w:r w:rsidRPr="00B66B4A">
        <w:rPr>
          <w:rFonts w:ascii="Times New Roman" w:hAnsi="Times New Roman"/>
          <w:sz w:val="24"/>
          <w:szCs w:val="24"/>
          <w:lang w:val="uk-UA"/>
        </w:rPr>
        <w:t xml:space="preserve">Також освітній заклад – учасник </w:t>
      </w:r>
      <w:r w:rsidRPr="00B66B4A">
        <w:rPr>
          <w:rFonts w:ascii="Times New Roman" w:hAnsi="Times New Roman"/>
          <w:sz w:val="24"/>
          <w:szCs w:val="24"/>
          <w:shd w:val="clear" w:color="auto" w:fill="FFFFFF"/>
          <w:lang w:val="uk-UA"/>
        </w:rPr>
        <w:t xml:space="preserve"> Всеукраїнського інформаційно-освітнього проекту «3 молочні продукти на день». Партнери проекту - Асоціація дієтологів, Міністерство аграрної політики України, Міністерство охорони здоров’я України, комітет Верховної Ради України з питань аграрної політики та земельних відносин, Асоціація виробників молока та Асоціація «Український клуб аграрного бізнесу»; Всеукраїнських проектів </w:t>
      </w:r>
      <w:r w:rsidRPr="00B66B4A">
        <w:rPr>
          <w:rFonts w:ascii="Times New Roman" w:hAnsi="Times New Roman"/>
          <w:bCs/>
          <w:sz w:val="24"/>
          <w:szCs w:val="24"/>
          <w:lang w:val="uk-UA"/>
        </w:rPr>
        <w:t xml:space="preserve">«Формування здоров’язбережувальної компетентності шляхом впровадження </w:t>
      </w:r>
      <w:r w:rsidR="00D22A57" w:rsidRPr="00B66B4A">
        <w:rPr>
          <w:rFonts w:ascii="Times New Roman" w:hAnsi="Times New Roman"/>
          <w:bCs/>
          <w:sz w:val="24"/>
          <w:szCs w:val="24"/>
          <w:lang w:val="uk-UA"/>
        </w:rPr>
        <w:t>програми «Абетка харчування</w:t>
      </w:r>
      <w:r w:rsidR="00973802">
        <w:rPr>
          <w:rFonts w:ascii="Times New Roman" w:hAnsi="Times New Roman"/>
          <w:bCs/>
          <w:sz w:val="24"/>
          <w:szCs w:val="24"/>
          <w:lang w:val="uk-UA"/>
        </w:rPr>
        <w:t>»</w:t>
      </w:r>
      <w:r w:rsidRPr="00B66B4A">
        <w:rPr>
          <w:rFonts w:ascii="Times New Roman" w:hAnsi="Times New Roman"/>
          <w:bCs/>
          <w:sz w:val="24"/>
          <w:szCs w:val="24"/>
          <w:lang w:val="uk-UA"/>
        </w:rPr>
        <w:t>,</w:t>
      </w:r>
      <w:r w:rsidRPr="00B66B4A">
        <w:rPr>
          <w:rFonts w:ascii="Times New Roman" w:eastAsia="+mn-ea" w:hAnsi="Times New Roman"/>
          <w:bCs/>
          <w:shadow/>
          <w:kern w:val="24"/>
          <w:sz w:val="24"/>
          <w:szCs w:val="24"/>
          <w:lang w:val="uk-UA" w:eastAsia="ru-RU"/>
        </w:rPr>
        <w:t xml:space="preserve"> «</w:t>
      </w:r>
      <w:r w:rsidRPr="00B66B4A">
        <w:rPr>
          <w:rFonts w:ascii="Times New Roman" w:hAnsi="Times New Roman"/>
          <w:bCs/>
          <w:sz w:val="24"/>
          <w:szCs w:val="24"/>
          <w:lang w:val="uk-UA"/>
        </w:rPr>
        <w:t>Школа сприяння здоров’ю».</w:t>
      </w:r>
    </w:p>
    <w:p w14:paraId="256E89A9" w14:textId="77777777" w:rsidR="00E97E46" w:rsidRPr="00B66B4A" w:rsidRDefault="00E97E46" w:rsidP="00F5315F">
      <w:pPr>
        <w:spacing w:after="0" w:line="240" w:lineRule="auto"/>
        <w:ind w:firstLine="567"/>
        <w:jc w:val="both"/>
        <w:rPr>
          <w:rFonts w:ascii="Times New Roman" w:hAnsi="Times New Roman"/>
          <w:sz w:val="24"/>
          <w:szCs w:val="24"/>
          <w:lang w:val="uk-UA"/>
        </w:rPr>
      </w:pPr>
      <w:r w:rsidRPr="00B66B4A">
        <w:rPr>
          <w:rFonts w:ascii="Times New Roman" w:hAnsi="Times New Roman"/>
          <w:sz w:val="24"/>
          <w:szCs w:val="24"/>
        </w:rPr>
        <w:t xml:space="preserve">У школі є методичний кабінет, на базі якого проводиться вся внутрішкільна методична робота. У ньому зберігаються нормативні </w:t>
      </w:r>
      <w:proofErr w:type="gramStart"/>
      <w:r w:rsidRPr="00B66B4A">
        <w:rPr>
          <w:rFonts w:ascii="Times New Roman" w:hAnsi="Times New Roman"/>
          <w:sz w:val="24"/>
          <w:szCs w:val="24"/>
        </w:rPr>
        <w:t>документи,методична</w:t>
      </w:r>
      <w:proofErr w:type="gramEnd"/>
      <w:r w:rsidRPr="00B66B4A">
        <w:rPr>
          <w:rFonts w:ascii="Times New Roman" w:hAnsi="Times New Roman"/>
          <w:sz w:val="24"/>
          <w:szCs w:val="24"/>
        </w:rPr>
        <w:t xml:space="preserve"> література. </w:t>
      </w:r>
    </w:p>
    <w:p w14:paraId="1CA3ECD7" w14:textId="77777777" w:rsidR="002A7F8B" w:rsidRPr="00E9290E" w:rsidRDefault="00981D8A" w:rsidP="00F5315F">
      <w:pPr>
        <w:spacing w:after="0" w:line="240" w:lineRule="auto"/>
        <w:ind w:firstLine="567"/>
        <w:jc w:val="both"/>
        <w:rPr>
          <w:rFonts w:ascii="Cambria" w:hAnsi="Cambria"/>
          <w:sz w:val="24"/>
          <w:szCs w:val="24"/>
          <w:lang w:val="uk-UA" w:bidi="en-US"/>
        </w:rPr>
      </w:pPr>
      <w:r w:rsidRPr="00B66B4A">
        <w:rPr>
          <w:rFonts w:ascii="Times New Roman" w:hAnsi="Times New Roman"/>
          <w:sz w:val="24"/>
          <w:szCs w:val="24"/>
          <w:lang w:val="uk-UA"/>
        </w:rPr>
        <w:t xml:space="preserve">Відповідно до статті 59 розділу </w:t>
      </w:r>
      <w:r w:rsidRPr="00B66B4A">
        <w:rPr>
          <w:rFonts w:ascii="Times New Roman" w:hAnsi="Times New Roman"/>
          <w:sz w:val="24"/>
          <w:szCs w:val="24"/>
          <w:lang w:val="en-US"/>
        </w:rPr>
        <w:t>V</w:t>
      </w:r>
      <w:r w:rsidRPr="00B66B4A">
        <w:rPr>
          <w:rFonts w:ascii="Times New Roman" w:hAnsi="Times New Roman"/>
          <w:sz w:val="24"/>
          <w:szCs w:val="24"/>
          <w:lang w:val="uk-UA"/>
        </w:rPr>
        <w:t xml:space="preserve">ІІ </w:t>
      </w:r>
      <w:r w:rsidR="00E97E46" w:rsidRPr="00B66B4A">
        <w:rPr>
          <w:rFonts w:ascii="Times New Roman" w:hAnsi="Times New Roman"/>
          <w:sz w:val="24"/>
          <w:szCs w:val="24"/>
          <w:lang w:val="uk-UA"/>
        </w:rPr>
        <w:t xml:space="preserve">Закону України «Про освіту», з метою активізації творчої діяльності, стимулювання неперервної фахової та загальної освіти педагогічних працівників, підвищення їх персональної відповідальності за результати навчання і виховання </w:t>
      </w:r>
      <w:r w:rsidR="00E97E46" w:rsidRPr="00B66B4A">
        <w:rPr>
          <w:rFonts w:ascii="Times New Roman" w:hAnsi="Times New Roman"/>
          <w:sz w:val="24"/>
          <w:szCs w:val="24"/>
          <w:lang w:val="uk-UA"/>
        </w:rPr>
        <w:lastRenderedPageBreak/>
        <w:t>дітей</w:t>
      </w:r>
      <w:r w:rsidR="00BF5A0E" w:rsidRPr="00B66B4A">
        <w:rPr>
          <w:rFonts w:ascii="Times New Roman" w:hAnsi="Times New Roman"/>
          <w:sz w:val="24"/>
          <w:szCs w:val="24"/>
          <w:lang w:val="uk-UA"/>
        </w:rPr>
        <w:t xml:space="preserve">, </w:t>
      </w:r>
      <w:r w:rsidR="00E97E46" w:rsidRPr="00B66B4A">
        <w:rPr>
          <w:rFonts w:ascii="Times New Roman" w:hAnsi="Times New Roman"/>
          <w:sz w:val="24"/>
          <w:szCs w:val="24"/>
          <w:lang w:val="uk-UA"/>
        </w:rPr>
        <w:t xml:space="preserve">заклад освіти постійно направляє педагогів на курси підвищення кваліфікації. </w:t>
      </w:r>
      <w:r w:rsidR="00E97E46" w:rsidRPr="00DA6AE2">
        <w:rPr>
          <w:rFonts w:ascii="Times New Roman" w:hAnsi="Times New Roman"/>
          <w:sz w:val="24"/>
          <w:szCs w:val="24"/>
          <w:lang w:val="uk-UA"/>
        </w:rPr>
        <w:t xml:space="preserve">З цією метою створено </w:t>
      </w:r>
      <w:r w:rsidR="00973802">
        <w:rPr>
          <w:rFonts w:ascii="Times New Roman" w:hAnsi="Times New Roman"/>
          <w:sz w:val="24"/>
          <w:szCs w:val="24"/>
          <w:lang w:val="uk-UA"/>
        </w:rPr>
        <w:t>річний</w:t>
      </w:r>
      <w:r w:rsidR="00E97E46" w:rsidRPr="00DA6AE2">
        <w:rPr>
          <w:rFonts w:ascii="Times New Roman" w:hAnsi="Times New Roman"/>
          <w:sz w:val="24"/>
          <w:szCs w:val="24"/>
          <w:lang w:val="uk-UA"/>
        </w:rPr>
        <w:t xml:space="preserve"> план підвищення кваліфікації</w:t>
      </w:r>
      <w:r w:rsidR="00973802">
        <w:rPr>
          <w:rFonts w:ascii="Times New Roman" w:hAnsi="Times New Roman"/>
          <w:sz w:val="24"/>
          <w:szCs w:val="24"/>
          <w:lang w:val="uk-UA"/>
        </w:rPr>
        <w:t>на</w:t>
      </w:r>
      <w:r w:rsidR="00E97E46" w:rsidRPr="00DA6AE2">
        <w:rPr>
          <w:rFonts w:ascii="Times New Roman" w:hAnsi="Times New Roman"/>
          <w:sz w:val="24"/>
          <w:szCs w:val="24"/>
          <w:lang w:val="uk-UA"/>
        </w:rPr>
        <w:t xml:space="preserve"> 20</w:t>
      </w:r>
      <w:r w:rsidR="00E97E46" w:rsidRPr="00B66B4A">
        <w:rPr>
          <w:rFonts w:ascii="Times New Roman" w:hAnsi="Times New Roman"/>
          <w:sz w:val="24"/>
          <w:szCs w:val="24"/>
          <w:lang w:val="uk-UA"/>
        </w:rPr>
        <w:t>2</w:t>
      </w:r>
      <w:r w:rsidR="00973802">
        <w:rPr>
          <w:rFonts w:ascii="Times New Roman" w:hAnsi="Times New Roman"/>
          <w:sz w:val="24"/>
          <w:szCs w:val="24"/>
          <w:lang w:val="uk-UA"/>
        </w:rPr>
        <w:t>0</w:t>
      </w:r>
      <w:r w:rsidR="00E97E46" w:rsidRPr="00DA6AE2">
        <w:rPr>
          <w:rFonts w:ascii="Times New Roman" w:hAnsi="Times New Roman"/>
          <w:sz w:val="24"/>
          <w:szCs w:val="24"/>
          <w:lang w:val="uk-UA"/>
        </w:rPr>
        <w:t xml:space="preserve"> р</w:t>
      </w:r>
      <w:r w:rsidR="00973802">
        <w:rPr>
          <w:rFonts w:ascii="Times New Roman" w:hAnsi="Times New Roman"/>
          <w:sz w:val="24"/>
          <w:szCs w:val="24"/>
          <w:lang w:val="uk-UA"/>
        </w:rPr>
        <w:t>ік</w:t>
      </w:r>
      <w:r w:rsidR="00E97E46" w:rsidRPr="00DA6AE2">
        <w:rPr>
          <w:rFonts w:ascii="Times New Roman" w:hAnsi="Times New Roman"/>
          <w:sz w:val="24"/>
          <w:szCs w:val="24"/>
          <w:lang w:val="uk-UA"/>
        </w:rPr>
        <w:t xml:space="preserve">. </w:t>
      </w:r>
      <w:r w:rsidRPr="00B66B4A">
        <w:rPr>
          <w:rFonts w:ascii="Times New Roman" w:hAnsi="Times New Roman"/>
          <w:sz w:val="24"/>
          <w:szCs w:val="24"/>
          <w:lang w:val="uk-UA"/>
        </w:rPr>
        <w:t>У 201</w:t>
      </w:r>
      <w:r w:rsidR="00973802">
        <w:rPr>
          <w:rFonts w:ascii="Times New Roman" w:hAnsi="Times New Roman"/>
          <w:sz w:val="24"/>
          <w:szCs w:val="24"/>
          <w:lang w:val="uk-UA"/>
        </w:rPr>
        <w:t>9</w:t>
      </w:r>
      <w:r w:rsidRPr="00B66B4A">
        <w:rPr>
          <w:rFonts w:ascii="Times New Roman" w:hAnsi="Times New Roman"/>
          <w:sz w:val="24"/>
          <w:szCs w:val="24"/>
          <w:lang w:val="uk-UA"/>
        </w:rPr>
        <w:t>/20</w:t>
      </w:r>
      <w:r w:rsidR="00973802">
        <w:rPr>
          <w:rFonts w:ascii="Times New Roman" w:hAnsi="Times New Roman"/>
          <w:sz w:val="24"/>
          <w:szCs w:val="24"/>
          <w:lang w:val="uk-UA"/>
        </w:rPr>
        <w:t>20</w:t>
      </w:r>
      <w:r w:rsidR="00E97E46" w:rsidRPr="00B66B4A">
        <w:rPr>
          <w:rFonts w:ascii="Times New Roman" w:hAnsi="Times New Roman"/>
          <w:sz w:val="24"/>
          <w:szCs w:val="24"/>
          <w:lang w:val="uk-UA"/>
        </w:rPr>
        <w:t xml:space="preserve"> навчальному році курси пі</w:t>
      </w:r>
      <w:r w:rsidRPr="00B66B4A">
        <w:rPr>
          <w:rFonts w:ascii="Times New Roman" w:hAnsi="Times New Roman"/>
          <w:sz w:val="24"/>
          <w:szCs w:val="24"/>
          <w:lang w:val="uk-UA"/>
        </w:rPr>
        <w:t xml:space="preserve">двищення кваліфікації </w:t>
      </w:r>
      <w:r w:rsidRPr="00E9290E">
        <w:rPr>
          <w:rFonts w:ascii="Times New Roman" w:hAnsi="Times New Roman"/>
          <w:sz w:val="24"/>
          <w:szCs w:val="24"/>
          <w:lang w:val="uk-UA"/>
        </w:rPr>
        <w:t>пройшли 1</w:t>
      </w:r>
      <w:r w:rsidR="00E9290E" w:rsidRPr="00E9290E">
        <w:rPr>
          <w:rFonts w:ascii="Times New Roman" w:hAnsi="Times New Roman"/>
          <w:sz w:val="24"/>
          <w:szCs w:val="24"/>
          <w:lang w:val="uk-UA"/>
        </w:rPr>
        <w:t>3</w:t>
      </w:r>
      <w:r w:rsidR="00E97E46" w:rsidRPr="00E9290E">
        <w:rPr>
          <w:rFonts w:ascii="Times New Roman" w:hAnsi="Times New Roman"/>
          <w:sz w:val="24"/>
          <w:szCs w:val="24"/>
          <w:lang w:val="uk-UA"/>
        </w:rPr>
        <w:t>педагогічних працівників за напрямами:</w:t>
      </w:r>
      <w:r w:rsidR="00E9290E" w:rsidRPr="00E9290E">
        <w:rPr>
          <w:rFonts w:ascii="Times New Roman" w:hAnsi="Times New Roman"/>
          <w:sz w:val="24"/>
          <w:szCs w:val="24"/>
          <w:lang w:val="uk-UA"/>
        </w:rPr>
        <w:t xml:space="preserve">заступники директорів ЗЗСО з навчально-виховної роботи (1), фізична культура (ІІ категорія та спеціалісти)(1), вчителі-дефектологи (1), олігофренопедагоги (4), вихователі загальноосвітніх шкіл-інтернатів (6).  </w:t>
      </w:r>
    </w:p>
    <w:p w14:paraId="57C1C2C7" w14:textId="77777777" w:rsidR="00CA7EBF" w:rsidRPr="00C972E4" w:rsidRDefault="00CA7EBF" w:rsidP="00C972E4">
      <w:pPr>
        <w:spacing w:after="0" w:line="240" w:lineRule="auto"/>
        <w:ind w:firstLine="567"/>
        <w:jc w:val="both"/>
        <w:rPr>
          <w:rFonts w:ascii="Times New Roman" w:eastAsia="Times New Roman" w:hAnsi="Times New Roman"/>
          <w:sz w:val="24"/>
          <w:szCs w:val="24"/>
          <w:lang w:val="uk-UA" w:eastAsia="ru-RU"/>
        </w:rPr>
      </w:pPr>
      <w:r w:rsidRPr="00B66B4A">
        <w:rPr>
          <w:rFonts w:ascii="Times New Roman" w:hAnsi="Times New Roman"/>
          <w:sz w:val="24"/>
          <w:szCs w:val="24"/>
          <w:lang w:val="uk-UA" w:bidi="en-US"/>
        </w:rPr>
        <w:t>Підвищення професійної компетентності п</w:t>
      </w:r>
      <w:r w:rsidR="00BF5A0E" w:rsidRPr="00B66B4A">
        <w:rPr>
          <w:rFonts w:ascii="Times New Roman" w:hAnsi="Times New Roman"/>
          <w:sz w:val="24"/>
          <w:szCs w:val="24"/>
          <w:lang w:val="uk-UA" w:bidi="en-US"/>
        </w:rPr>
        <w:t xml:space="preserve">едагогів закладу здійснювалося </w:t>
      </w:r>
      <w:r w:rsidRPr="00B66B4A">
        <w:rPr>
          <w:rFonts w:ascii="Times New Roman" w:hAnsi="Times New Roman"/>
          <w:sz w:val="24"/>
          <w:szCs w:val="24"/>
          <w:lang w:val="uk-UA" w:bidi="en-US"/>
        </w:rPr>
        <w:t>шляхом участі у різноманітних конференціях, семінарах, тренінгах, вебінарах різного рівня;висвітлення передового педагогічного досвіду на сторінках педагогічної преси.</w:t>
      </w:r>
    </w:p>
    <w:p w14:paraId="3F5A41DB" w14:textId="77777777" w:rsidR="00E9290E" w:rsidRPr="00E9290E" w:rsidRDefault="00E9290E" w:rsidP="00E9290E">
      <w:pPr>
        <w:spacing w:after="0" w:line="240" w:lineRule="auto"/>
        <w:ind w:firstLine="567"/>
        <w:jc w:val="both"/>
        <w:rPr>
          <w:rFonts w:ascii="Times New Roman" w:eastAsia="Times New Roman" w:hAnsi="Times New Roman"/>
          <w:sz w:val="24"/>
          <w:szCs w:val="24"/>
          <w:lang w:val="uk-UA" w:eastAsia="ru-RU"/>
        </w:rPr>
      </w:pPr>
      <w:r w:rsidRPr="00E9290E">
        <w:rPr>
          <w:rFonts w:ascii="Times New Roman" w:eastAsia="Times New Roman" w:hAnsi="Times New Roman"/>
          <w:sz w:val="24"/>
          <w:szCs w:val="24"/>
          <w:lang w:val="uk-UA" w:eastAsia="ru-RU"/>
        </w:rPr>
        <w:t xml:space="preserve">Рябіченко Олександра Іванівна відвідала науково-практичний семінар «Забезпечення особливостей освітніх потреб дитини в умовах модернізації навчального середовища» Харківська гуманітарна академія 28.05.2019; «Базові навички медіатора/медіаторки в закладах освіти. Створення та координація діяльності служби порозуміння з числа учнів та учениць для впровадження медіації за принципом «рівний – рівному», грудень 2019, ГО «ЛА СТРАДА-УКРАЇНА»;  «Особливості організації освітнього процесу у 1-му класі в умовах упровадження нового Державного стандарту початкової загальної освіти» у Комунальному вищому навчальному закладі «Харківська академія неперервної освіти» 01.11.2019; Міжнародну науково – практичну конференцію «Теорія та методика дошкільної і початкової освіти в сучасному педагогічному просторі» 13-14.11.2019; </w:t>
      </w:r>
      <w:r w:rsidRPr="00E9290E">
        <w:rPr>
          <w:rFonts w:ascii="Times New Roman" w:eastAsia="Times New Roman" w:hAnsi="Times New Roman"/>
          <w:sz w:val="24"/>
          <w:szCs w:val="24"/>
          <w:lang w:val="en-US" w:eastAsia="ru-RU"/>
        </w:rPr>
        <w:t>V</w:t>
      </w:r>
      <w:r w:rsidRPr="00E9290E">
        <w:rPr>
          <w:rFonts w:ascii="Times New Roman" w:eastAsia="Times New Roman" w:hAnsi="Times New Roman"/>
          <w:sz w:val="24"/>
          <w:szCs w:val="24"/>
          <w:lang w:val="uk-UA" w:eastAsia="ru-RU"/>
        </w:rPr>
        <w:t xml:space="preserve"> Міжнародну науково – практичну конференцію «Корекційно-реабілітаційна діяльність:стратегії розвитку у національному та світовому вимірі» 20.11.2019; </w:t>
      </w:r>
      <w:r w:rsidRPr="00E9290E">
        <w:rPr>
          <w:rFonts w:ascii="Times New Roman" w:eastAsia="Times New Roman" w:hAnsi="Times New Roman"/>
          <w:sz w:val="24"/>
          <w:szCs w:val="24"/>
          <w:lang w:val="en-US" w:eastAsia="ru-RU"/>
        </w:rPr>
        <w:t>V</w:t>
      </w:r>
      <w:r w:rsidRPr="00E9290E">
        <w:rPr>
          <w:rFonts w:ascii="Times New Roman" w:eastAsia="Times New Roman" w:hAnsi="Times New Roman"/>
          <w:sz w:val="24"/>
          <w:szCs w:val="24"/>
          <w:lang w:val="uk-UA" w:eastAsia="ru-RU"/>
        </w:rPr>
        <w:t>І Міжнародну науково – практичну конференцію «Інноваційний розвиток вищої освіти: глобальний, європейський та національний виміри змін» з доповіддю: «До проблеми інтеграційного використання знань в процесі фахової підготовки корекційного педагога», квітень 2020. Має друковану роботу «Особливості розвитку дрібної моторики рук у дітей з інтелектуальними порушеннями», квітень 2020</w:t>
      </w:r>
      <w:r w:rsidRPr="00E9290E">
        <w:rPr>
          <w:rFonts w:ascii="Times New Roman" w:eastAsia="Times New Roman" w:hAnsi="Times New Roman"/>
          <w:color w:val="000000"/>
          <w:sz w:val="24"/>
          <w:szCs w:val="24"/>
          <w:lang w:val="uk-UA" w:eastAsia="ru-RU"/>
        </w:rPr>
        <w:t xml:space="preserve">, у збірнику </w:t>
      </w:r>
      <w:r w:rsidRPr="00E9290E">
        <w:rPr>
          <w:rFonts w:ascii="Times New Roman" w:eastAsia="Times New Roman" w:hAnsi="Times New Roman"/>
          <w:sz w:val="24"/>
          <w:szCs w:val="24"/>
          <w:lang w:val="en-US" w:eastAsia="ru-RU"/>
        </w:rPr>
        <w:t>V</w:t>
      </w:r>
      <w:r w:rsidRPr="00E9290E">
        <w:rPr>
          <w:rFonts w:ascii="Times New Roman" w:eastAsia="Times New Roman" w:hAnsi="Times New Roman"/>
          <w:sz w:val="24"/>
          <w:szCs w:val="24"/>
          <w:lang w:val="uk-UA" w:eastAsia="ru-RU"/>
        </w:rPr>
        <w:t>І Міжнародна науково – практична конференція студентів та молодих учених «Корекційна та інклюзивна освіта очима молодих науковців». Учасник семінару «Ава – терапія. Питання – відповіді» (15 годин) , січень 2020, Сумський державний педагогічний університет імені А.С.Макаренка. На інтернет платформі «На урок» прослухала вебінари:</w:t>
      </w:r>
    </w:p>
    <w:p w14:paraId="049D482D" w14:textId="77777777" w:rsidR="00E9290E" w:rsidRPr="00E9290E" w:rsidRDefault="00E9290E" w:rsidP="00E9290E">
      <w:pPr>
        <w:spacing w:after="0" w:line="240" w:lineRule="auto"/>
        <w:jc w:val="both"/>
        <w:rPr>
          <w:rFonts w:ascii="Times New Roman" w:eastAsia="Times New Roman" w:hAnsi="Times New Roman"/>
          <w:sz w:val="24"/>
          <w:szCs w:val="24"/>
          <w:lang w:val="uk-UA" w:eastAsia="ru-RU"/>
        </w:rPr>
      </w:pPr>
      <w:r w:rsidRPr="00E9290E">
        <w:rPr>
          <w:rFonts w:ascii="Times New Roman" w:eastAsia="Times New Roman" w:hAnsi="Times New Roman"/>
          <w:sz w:val="24"/>
          <w:szCs w:val="24"/>
          <w:lang w:val="uk-UA" w:eastAsia="ru-RU"/>
        </w:rPr>
        <w:t>«Використання можливостей для дистанційного навчання»,«Ігрові методики для розвитку мовлення»,«Як дітей навчити вчитись: ігрові інструменти та прийоми»,«Секрети артикуляційної гімнастики», «Інтерактивне читання як засіб мотивації школярів до навчання», «Валізка творчих вправ на уроках літературного читання в початковій школі», «Використання онлайн-тестів у роботі з батьками», «Синдром гіперактивності і дефіциту уваги в учнів».</w:t>
      </w:r>
    </w:p>
    <w:p w14:paraId="20E6A31E" w14:textId="77777777" w:rsidR="00E9290E" w:rsidRPr="00E9290E" w:rsidRDefault="00E9290E" w:rsidP="00E9290E">
      <w:pPr>
        <w:spacing w:after="0" w:line="240" w:lineRule="auto"/>
        <w:rPr>
          <w:rFonts w:ascii="Times New Roman" w:eastAsia="Times New Roman" w:hAnsi="Times New Roman"/>
          <w:sz w:val="24"/>
          <w:szCs w:val="24"/>
          <w:lang w:val="uk-UA" w:eastAsia="ru-RU"/>
        </w:rPr>
      </w:pPr>
      <w:r w:rsidRPr="00E9290E">
        <w:rPr>
          <w:rFonts w:ascii="Times New Roman" w:eastAsia="Times New Roman" w:hAnsi="Times New Roman"/>
          <w:sz w:val="24"/>
          <w:szCs w:val="24"/>
          <w:lang w:eastAsia="ru-RU"/>
        </w:rPr>
        <w:t>Дембовська Марина Павл</w:t>
      </w:r>
      <w:r w:rsidRPr="00E9290E">
        <w:rPr>
          <w:rFonts w:ascii="Times New Roman" w:eastAsia="Times New Roman" w:hAnsi="Times New Roman"/>
          <w:sz w:val="24"/>
          <w:szCs w:val="24"/>
          <w:lang w:val="uk-UA" w:eastAsia="ru-RU"/>
        </w:rPr>
        <w:t>івна учасник науково-практичного семінару: «Забезпечення особливостей освітніх потреб дитини в умовах модернізації навчального середовища», Харківська гуманітарна академія, травень 2019.</w:t>
      </w:r>
    </w:p>
    <w:p w14:paraId="4B0C754A" w14:textId="77777777" w:rsidR="00E9290E" w:rsidRPr="00E9290E" w:rsidRDefault="00E9290E" w:rsidP="00E9290E">
      <w:pPr>
        <w:spacing w:after="0" w:line="240" w:lineRule="auto"/>
        <w:jc w:val="both"/>
        <w:rPr>
          <w:rFonts w:ascii="Times New Roman" w:eastAsia="Times New Roman" w:hAnsi="Times New Roman"/>
          <w:sz w:val="24"/>
          <w:szCs w:val="24"/>
          <w:lang w:val="uk-UA" w:eastAsia="ru-RU"/>
        </w:rPr>
      </w:pPr>
      <w:r w:rsidRPr="00E9290E">
        <w:rPr>
          <w:rFonts w:ascii="Times New Roman" w:eastAsia="Times New Roman" w:hAnsi="Times New Roman"/>
          <w:sz w:val="24"/>
          <w:szCs w:val="24"/>
          <w:lang w:val="uk-UA" w:eastAsia="ru-RU"/>
        </w:rPr>
        <w:t>Прослухала вебінари: «Особливості організації навчальної діяльності учнів, що мають розлади аутистичного спектру», липень 2019 (На урок); «Методика формування мовленнєвої діяльності у дітей з РАС», жовтень 2019 (На урок);</w:t>
      </w:r>
    </w:p>
    <w:p w14:paraId="37FC64FC" w14:textId="77777777" w:rsidR="00E9290E" w:rsidRPr="00E9290E" w:rsidRDefault="00E9290E" w:rsidP="00E9290E">
      <w:pPr>
        <w:spacing w:after="0" w:line="240" w:lineRule="auto"/>
        <w:jc w:val="both"/>
        <w:rPr>
          <w:rFonts w:ascii="Times New Roman" w:eastAsia="Times New Roman" w:hAnsi="Times New Roman"/>
          <w:sz w:val="24"/>
          <w:szCs w:val="24"/>
          <w:lang w:val="uk-UA" w:eastAsia="ru-RU"/>
        </w:rPr>
      </w:pPr>
      <w:r w:rsidRPr="00E9290E">
        <w:rPr>
          <w:rFonts w:ascii="Times New Roman" w:eastAsia="Times New Roman" w:hAnsi="Times New Roman"/>
          <w:sz w:val="24"/>
          <w:szCs w:val="24"/>
          <w:lang w:val="uk-UA" w:eastAsia="ru-RU"/>
        </w:rPr>
        <w:t xml:space="preserve"> «Робота з дітьми, що мають синдром Дауна: цікаво про вадливе» жовтень 2019 (На урок); «Розвиток творчого мислення учнів початкових класів НУШ», січень 2020(Всеосвіта); «Секрети артикуляційної гімнастики», березень 2020 (На урок); «З чого почати дистанційне навчання. Найпростіші онлайн-сервіси та покрокова інструкція» квітень 2020; «Форми та методи подання матеріалу в умовах дистанційного навчання», «Створення та ведення блогу на платформі «Всеосвіта», квітень 2020 (Всеосвіта); «Розвиток імпресивного мовлення у дітей з інтелектуальними порушеннями», квітень 2020 (На урок); «Педагогічна діагностика дітей: вирок, діагноз чи крок уперед?», квітень 2020 (Освіта України); «Лепбук як інструмент реалізації практичного та творчого навчання», травень2020 (Всеосвіта); </w:t>
      </w:r>
      <w:r w:rsidRPr="00E9290E">
        <w:rPr>
          <w:rFonts w:ascii="Times New Roman" w:eastAsia="Times New Roman" w:hAnsi="Times New Roman"/>
          <w:sz w:val="24"/>
          <w:szCs w:val="24"/>
          <w:lang w:val="uk-UA" w:eastAsia="ru-RU"/>
        </w:rPr>
        <w:lastRenderedPageBreak/>
        <w:t>«Ігрові та діяльнісні методи навчання в початковій школі». Тренінг. ХАНО. Вересень 2019. Має друковану роботу «Використання методики ТАН-Содерберг для розвитку мовлення учнів із інтелектуальними порушеннями». Стаття. Науковий журнал «Молодий вчений» №5 (69) травень 2019. Співавтор підручника для 1 класу «Я досліджую світ» спеціальних закладів середньої освіти (</w:t>
      </w:r>
      <w:r w:rsidRPr="00E9290E">
        <w:rPr>
          <w:rFonts w:ascii="Times New Roman" w:eastAsia="Times New Roman" w:hAnsi="Times New Roman"/>
          <w:sz w:val="24"/>
          <w:szCs w:val="24"/>
          <w:lang w:val="en-US" w:eastAsia="ru-RU"/>
        </w:rPr>
        <w:t>F</w:t>
      </w:r>
      <w:r w:rsidRPr="00E9290E">
        <w:rPr>
          <w:rFonts w:ascii="Times New Roman" w:eastAsia="Times New Roman" w:hAnsi="Times New Roman"/>
          <w:sz w:val="24"/>
          <w:szCs w:val="24"/>
          <w:lang w:val="uk-UA" w:eastAsia="ru-RU"/>
        </w:rPr>
        <w:t xml:space="preserve"> 70) вересень 2019.</w:t>
      </w:r>
    </w:p>
    <w:p w14:paraId="68BAEDDD" w14:textId="77777777" w:rsidR="00E9290E" w:rsidRPr="00E9290E" w:rsidRDefault="00E9290E" w:rsidP="00E9290E">
      <w:pPr>
        <w:spacing w:after="0" w:line="240" w:lineRule="auto"/>
        <w:ind w:firstLine="567"/>
        <w:jc w:val="both"/>
        <w:rPr>
          <w:rFonts w:ascii="Times New Roman" w:eastAsia="Times New Roman" w:hAnsi="Times New Roman"/>
          <w:sz w:val="24"/>
          <w:szCs w:val="24"/>
          <w:lang w:val="uk-UA" w:eastAsia="ru-RU"/>
        </w:rPr>
      </w:pPr>
      <w:r w:rsidRPr="00E9290E">
        <w:rPr>
          <w:rFonts w:ascii="Times New Roman" w:eastAsia="Times New Roman" w:hAnsi="Times New Roman"/>
          <w:sz w:val="24"/>
          <w:szCs w:val="24"/>
          <w:lang w:val="uk-UA" w:eastAsia="ru-RU"/>
        </w:rPr>
        <w:t xml:space="preserve">Смирнова Н.Л., Павленко Т.А. пройшли на сайті </w:t>
      </w:r>
      <w:r w:rsidRPr="00E9290E">
        <w:rPr>
          <w:rFonts w:ascii="Times New Roman" w:eastAsia="Times New Roman" w:hAnsi="Times New Roman"/>
          <w:sz w:val="24"/>
          <w:szCs w:val="24"/>
          <w:lang w:eastAsia="ru-RU"/>
        </w:rPr>
        <w:t>EdEra</w:t>
      </w:r>
      <w:r w:rsidRPr="00E9290E">
        <w:rPr>
          <w:rFonts w:ascii="Times New Roman" w:eastAsia="Times New Roman" w:hAnsi="Times New Roman"/>
          <w:sz w:val="24"/>
          <w:szCs w:val="24"/>
          <w:lang w:val="uk-UA" w:eastAsia="ru-RU"/>
        </w:rPr>
        <w:t xml:space="preserve"> онлайн-вебінари:</w:t>
      </w:r>
    </w:p>
    <w:p w14:paraId="66441AB7" w14:textId="77777777" w:rsidR="00E9290E" w:rsidRPr="00E9290E" w:rsidRDefault="00E9290E" w:rsidP="00E9290E">
      <w:pPr>
        <w:spacing w:after="0" w:line="240" w:lineRule="auto"/>
        <w:jc w:val="both"/>
        <w:rPr>
          <w:rFonts w:ascii="Times New Roman" w:eastAsia="Times New Roman" w:hAnsi="Times New Roman"/>
          <w:sz w:val="24"/>
          <w:szCs w:val="24"/>
          <w:lang w:eastAsia="ru-RU"/>
        </w:rPr>
      </w:pPr>
      <w:r w:rsidRPr="00E9290E">
        <w:rPr>
          <w:rFonts w:ascii="Times New Roman" w:eastAsia="Times New Roman" w:hAnsi="Times New Roman"/>
          <w:sz w:val="24"/>
          <w:szCs w:val="24"/>
          <w:lang w:eastAsia="ru-RU"/>
        </w:rPr>
        <w:t>«Запобігання торгівлі людьми» онлайн-курс тривалістю 15 годин. Курс розроблений Координатором проектів ОБСЄ в Україні та студією онлайн-освіти EdEra за підтримки Уряду Канади та Місії США при ОБСЄ</w:t>
      </w:r>
    </w:p>
    <w:p w14:paraId="5DC1B9BE" w14:textId="77777777" w:rsidR="00E9290E" w:rsidRPr="00E9290E" w:rsidRDefault="00E9290E" w:rsidP="00E9290E">
      <w:pPr>
        <w:spacing w:after="0" w:line="240" w:lineRule="auto"/>
        <w:jc w:val="both"/>
        <w:rPr>
          <w:rFonts w:ascii="Times New Roman" w:eastAsia="Times New Roman" w:hAnsi="Times New Roman"/>
          <w:sz w:val="24"/>
          <w:szCs w:val="24"/>
          <w:lang w:eastAsia="ru-RU"/>
        </w:rPr>
      </w:pPr>
      <w:r w:rsidRPr="00E9290E">
        <w:rPr>
          <w:rFonts w:ascii="Times New Roman" w:eastAsia="Times New Roman" w:hAnsi="Times New Roman"/>
          <w:sz w:val="24"/>
          <w:szCs w:val="24"/>
          <w:lang w:eastAsia="ru-RU"/>
        </w:rPr>
        <w:t xml:space="preserve"> «Недискримінаційний підхід у навчанні» Розрахований на 32 години. Курс розроблений ГО «Студена» та студією онлайн-освіти EdEra в рамках Програми сприяннягромадській активності «Долучайся!», що фінансується Агентством США з міжнародногорозвитку (USAID) та здійснюється Pact в Україні</w:t>
      </w:r>
    </w:p>
    <w:p w14:paraId="6BFF9100" w14:textId="77777777" w:rsidR="00E9290E" w:rsidRPr="00E9290E" w:rsidRDefault="00E9290E" w:rsidP="00E9290E">
      <w:pPr>
        <w:spacing w:after="0" w:line="240" w:lineRule="auto"/>
        <w:jc w:val="both"/>
        <w:rPr>
          <w:rFonts w:ascii="Times New Roman" w:eastAsia="Times New Roman" w:hAnsi="Times New Roman"/>
          <w:sz w:val="24"/>
          <w:szCs w:val="24"/>
          <w:lang w:eastAsia="ru-RU"/>
        </w:rPr>
      </w:pPr>
      <w:r w:rsidRPr="00E9290E">
        <w:rPr>
          <w:rFonts w:ascii="Times New Roman" w:eastAsia="Times New Roman" w:hAnsi="Times New Roman"/>
          <w:sz w:val="24"/>
          <w:szCs w:val="24"/>
          <w:lang w:eastAsia="ru-RU"/>
        </w:rPr>
        <w:t xml:space="preserve"> «Участь батьків у організації інклюзивного навчання» Розрахований на 3 години. Курс розроблений ГО «Смарт Освіта» та студією онлайн-освіти EdEra в рамках Програми сприяння громадській активності «Долучайся!», що фінансується Агенством США з міжнародного розвитку (USAID) та здійснюється Pact в Україні. «Робота вчителів початкових класів з дітьми з особливими освітнімипотребами» Розрахований на 30 годин. Курс розроблений ГО «Смарт Освіта» та студією онлайн-освіти EdEra в рамках Програми сприяння громадській активності «Долучайся!», що фінансується Агенством США з міжнародного розвитку (USAID) та здійснюється Pact в Україні.</w:t>
      </w:r>
    </w:p>
    <w:p w14:paraId="466AAB2E" w14:textId="77777777" w:rsidR="00E9290E" w:rsidRPr="00E9290E" w:rsidRDefault="00E9290E" w:rsidP="00E9290E">
      <w:pPr>
        <w:spacing w:after="0" w:line="240" w:lineRule="auto"/>
        <w:ind w:firstLine="567"/>
        <w:jc w:val="both"/>
        <w:rPr>
          <w:rFonts w:ascii="Times New Roman" w:eastAsia="Times New Roman" w:hAnsi="Times New Roman"/>
          <w:sz w:val="24"/>
          <w:szCs w:val="24"/>
          <w:lang w:val="uk-UA" w:eastAsia="ru-RU"/>
        </w:rPr>
      </w:pPr>
      <w:r w:rsidRPr="00E9290E">
        <w:rPr>
          <w:rFonts w:ascii="Times New Roman" w:eastAsia="Times New Roman" w:hAnsi="Times New Roman"/>
          <w:color w:val="000000"/>
          <w:sz w:val="24"/>
          <w:szCs w:val="24"/>
          <w:lang w:val="uk-UA" w:eastAsia="ru-RU"/>
        </w:rPr>
        <w:t xml:space="preserve">Наливайко Тетяна Петрівна брала участь у </w:t>
      </w:r>
      <w:r w:rsidRPr="00E9290E">
        <w:rPr>
          <w:rFonts w:ascii="Times New Roman" w:eastAsia="Times New Roman" w:hAnsi="Times New Roman"/>
          <w:color w:val="000000"/>
          <w:sz w:val="24"/>
          <w:szCs w:val="24"/>
          <w:lang w:val="uk-UA" w:eastAsia="ii-CN"/>
        </w:rPr>
        <w:t xml:space="preserve">Міжнародній науково-практичній конференції «Сучасні тенденції та фактори розвитку педагогічних та психологічних наук», яка відбулася в місті Києві 31січня-1лютого 2020року </w:t>
      </w:r>
      <w:r w:rsidRPr="00E9290E">
        <w:rPr>
          <w:rFonts w:ascii="Times New Roman" w:eastAsia="Times New Roman" w:hAnsi="Times New Roman"/>
          <w:color w:val="000000"/>
          <w:sz w:val="24"/>
          <w:szCs w:val="24"/>
          <w:lang w:val="uk-UA" w:eastAsia="ru-RU"/>
        </w:rPr>
        <w:t>році  за темою «Теоретичні основи застосування інформаційних технологій для розвитку комунікативних навичок учнів з інтелектуальними порушеннями»;Міжнародній науково-практичній конференції «Інноваційні наукові дослідження у галузі педагогіки і психології» за темою «Методика використання ігрового методу «копінг-стратегія» у роботі з дітьми з інтелектуальними порушеннями, яка відбулася 07- 08 лютого 2020 р.</w:t>
      </w:r>
      <w:r w:rsidRPr="00E9290E">
        <w:rPr>
          <w:rFonts w:ascii="Times New Roman" w:eastAsia="Times New Roman" w:hAnsi="Times New Roman"/>
          <w:sz w:val="24"/>
          <w:szCs w:val="24"/>
          <w:lang w:val="uk-UA" w:eastAsia="ru-RU"/>
        </w:rPr>
        <w:t xml:space="preserve">; </w:t>
      </w:r>
      <w:r w:rsidRPr="00E9290E">
        <w:rPr>
          <w:rFonts w:ascii="Times New Roman" w:eastAsia="Times New Roman" w:hAnsi="Times New Roman"/>
          <w:color w:val="000000"/>
          <w:sz w:val="24"/>
          <w:szCs w:val="24"/>
          <w:lang w:val="uk-UA" w:eastAsia="ru-RU"/>
        </w:rPr>
        <w:t xml:space="preserve">Міжнародному освітньому семінарі «Ава-терапія. </w:t>
      </w:r>
      <w:r w:rsidRPr="00E9290E">
        <w:rPr>
          <w:rFonts w:ascii="Times New Roman" w:eastAsia="Times New Roman" w:hAnsi="Times New Roman"/>
          <w:color w:val="000000"/>
          <w:sz w:val="24"/>
          <w:szCs w:val="24"/>
          <w:lang w:eastAsia="ru-RU"/>
        </w:rPr>
        <w:t xml:space="preserve">Питання, відповіді», який відбувся в Сумському державному педагогічному університеті імені А.С. Макаренка в січні 2020року. Має п’ять </w:t>
      </w:r>
      <w:proofErr w:type="gramStart"/>
      <w:r w:rsidRPr="00E9290E">
        <w:rPr>
          <w:rFonts w:ascii="Times New Roman" w:eastAsia="Times New Roman" w:hAnsi="Times New Roman"/>
          <w:color w:val="000000"/>
          <w:sz w:val="24"/>
          <w:szCs w:val="24"/>
          <w:lang w:eastAsia="ru-RU"/>
        </w:rPr>
        <w:t>друкованих  робіт</w:t>
      </w:r>
      <w:proofErr w:type="gramEnd"/>
      <w:r w:rsidRPr="00E9290E">
        <w:rPr>
          <w:rFonts w:ascii="Times New Roman" w:eastAsia="Times New Roman" w:hAnsi="Times New Roman"/>
          <w:color w:val="000000"/>
          <w:sz w:val="24"/>
          <w:szCs w:val="24"/>
          <w:lang w:eastAsia="ru-RU"/>
        </w:rPr>
        <w:t xml:space="preserve"> на сайті освітнього проекту «На урок»</w:t>
      </w:r>
      <w:r w:rsidRPr="00E9290E">
        <w:rPr>
          <w:rFonts w:ascii="Times New Roman" w:eastAsia="Times New Roman" w:hAnsi="Times New Roman"/>
          <w:color w:val="000000"/>
          <w:sz w:val="24"/>
          <w:szCs w:val="24"/>
          <w:lang w:val="uk-UA" w:eastAsia="ru-RU"/>
        </w:rPr>
        <w:t xml:space="preserve">; </w:t>
      </w:r>
      <w:r w:rsidRPr="00E9290E">
        <w:rPr>
          <w:rFonts w:ascii="Times New Roman" w:eastAsia="Times New Roman" w:hAnsi="Times New Roman"/>
          <w:sz w:val="24"/>
          <w:szCs w:val="24"/>
          <w:lang w:eastAsia="ru-RU"/>
        </w:rPr>
        <w:t>VІІ Міжнародн</w:t>
      </w:r>
      <w:r w:rsidRPr="00E9290E">
        <w:rPr>
          <w:rFonts w:ascii="Times New Roman" w:eastAsia="Times New Roman" w:hAnsi="Times New Roman"/>
          <w:sz w:val="24"/>
          <w:szCs w:val="24"/>
          <w:lang w:val="uk-UA" w:eastAsia="ru-RU"/>
        </w:rPr>
        <w:t>ій</w:t>
      </w:r>
      <w:r w:rsidRPr="00E9290E">
        <w:rPr>
          <w:rFonts w:ascii="Times New Roman" w:eastAsia="Times New Roman" w:hAnsi="Times New Roman"/>
          <w:sz w:val="24"/>
          <w:szCs w:val="24"/>
          <w:lang w:eastAsia="ru-RU"/>
        </w:rPr>
        <w:t xml:space="preserve"> науково-практичн</w:t>
      </w:r>
      <w:r w:rsidRPr="00E9290E">
        <w:rPr>
          <w:rFonts w:ascii="Times New Roman" w:eastAsia="Times New Roman" w:hAnsi="Times New Roman"/>
          <w:sz w:val="24"/>
          <w:szCs w:val="24"/>
          <w:lang w:val="uk-UA" w:eastAsia="ru-RU"/>
        </w:rPr>
        <w:t>ій</w:t>
      </w:r>
      <w:r w:rsidRPr="00E9290E">
        <w:rPr>
          <w:rFonts w:ascii="Times New Roman" w:eastAsia="Times New Roman" w:hAnsi="Times New Roman"/>
          <w:sz w:val="24"/>
          <w:szCs w:val="24"/>
          <w:lang w:eastAsia="ru-RU"/>
        </w:rPr>
        <w:t xml:space="preserve"> конференції студентів та молодих учених«</w:t>
      </w:r>
      <w:r w:rsidRPr="00E9290E">
        <w:rPr>
          <w:rFonts w:ascii="Times New Roman" w:eastAsia="Times New Roman" w:hAnsi="Times New Roman"/>
          <w:sz w:val="24"/>
          <w:szCs w:val="24"/>
          <w:lang w:val="uk-UA" w:eastAsia="ru-RU"/>
        </w:rPr>
        <w:t xml:space="preserve">Корекційна та інклюзивна освіта очима молодих науковців» </w:t>
      </w:r>
      <w:r w:rsidRPr="00E9290E">
        <w:rPr>
          <w:rFonts w:ascii="Times New Roman" w:eastAsia="Times New Roman" w:hAnsi="Times New Roman"/>
          <w:sz w:val="24"/>
          <w:szCs w:val="24"/>
          <w:lang w:eastAsia="ru-RU"/>
        </w:rPr>
        <w:t>21</w:t>
      </w:r>
      <w:r w:rsidRPr="00E9290E">
        <w:rPr>
          <w:rFonts w:ascii="Times New Roman" w:eastAsia="Times New Roman" w:hAnsi="Times New Roman"/>
          <w:sz w:val="24"/>
          <w:szCs w:val="24"/>
          <w:lang w:val="uk-UA" w:eastAsia="ru-RU"/>
        </w:rPr>
        <w:t>.05.</w:t>
      </w:r>
      <w:r w:rsidRPr="00E9290E">
        <w:rPr>
          <w:rFonts w:ascii="Times New Roman" w:eastAsia="Times New Roman" w:hAnsi="Times New Roman"/>
          <w:sz w:val="24"/>
          <w:szCs w:val="24"/>
          <w:lang w:eastAsia="ru-RU"/>
        </w:rPr>
        <w:t xml:space="preserve"> 2020</w:t>
      </w:r>
      <w:r w:rsidRPr="00E9290E">
        <w:rPr>
          <w:rFonts w:ascii="Times New Roman" w:eastAsia="Times New Roman" w:hAnsi="Times New Roman"/>
          <w:sz w:val="24"/>
          <w:szCs w:val="24"/>
          <w:lang w:val="uk-UA" w:eastAsia="ru-RU"/>
        </w:rPr>
        <w:t>.</w:t>
      </w:r>
    </w:p>
    <w:p w14:paraId="0535D90F" w14:textId="77777777" w:rsidR="00E9290E" w:rsidRPr="00E9290E" w:rsidRDefault="00E9290E" w:rsidP="00E9290E">
      <w:pPr>
        <w:tabs>
          <w:tab w:val="left" w:pos="5387"/>
          <w:tab w:val="left" w:pos="5812"/>
        </w:tabs>
        <w:spacing w:after="0" w:line="240" w:lineRule="auto"/>
        <w:ind w:firstLine="567"/>
        <w:jc w:val="both"/>
        <w:rPr>
          <w:rFonts w:ascii="Times New Roman" w:eastAsia="Times New Roman" w:hAnsi="Times New Roman"/>
          <w:sz w:val="24"/>
          <w:szCs w:val="24"/>
          <w:lang w:val="uk-UA" w:eastAsia="ru-RU"/>
        </w:rPr>
      </w:pPr>
      <w:r w:rsidRPr="00E9290E">
        <w:rPr>
          <w:rFonts w:ascii="Times New Roman" w:eastAsia="Times New Roman" w:hAnsi="Times New Roman"/>
          <w:sz w:val="24"/>
          <w:szCs w:val="24"/>
          <w:lang w:val="uk-UA" w:eastAsia="ru-RU"/>
        </w:rPr>
        <w:t xml:space="preserve">Воробйова Тетяна Геннадіївна брала участь у (Не)конференції </w:t>
      </w:r>
      <w:r w:rsidRPr="00E9290E">
        <w:rPr>
          <w:rFonts w:ascii="Times New Roman" w:eastAsia="Times New Roman" w:hAnsi="Times New Roman"/>
          <w:sz w:val="24"/>
          <w:szCs w:val="24"/>
          <w:lang w:val="en-US" w:eastAsia="ru-RU"/>
        </w:rPr>
        <w:t>mini</w:t>
      </w:r>
      <w:r w:rsidRPr="00E9290E">
        <w:rPr>
          <w:rFonts w:ascii="Times New Roman" w:eastAsia="Times New Roman" w:hAnsi="Times New Roman"/>
          <w:sz w:val="24"/>
          <w:szCs w:val="24"/>
          <w:lang w:val="uk-UA" w:eastAsia="ru-RU"/>
        </w:rPr>
        <w:t>-</w:t>
      </w:r>
      <w:r w:rsidRPr="00E9290E">
        <w:rPr>
          <w:rFonts w:ascii="Times New Roman" w:eastAsia="Times New Roman" w:hAnsi="Times New Roman"/>
          <w:sz w:val="24"/>
          <w:szCs w:val="24"/>
          <w:lang w:val="en-US" w:eastAsia="ru-RU"/>
        </w:rPr>
        <w:t>EdCampKharkivOchah</w:t>
      </w:r>
      <w:r w:rsidRPr="00E9290E">
        <w:rPr>
          <w:rFonts w:ascii="Times New Roman" w:eastAsia="Times New Roman" w:hAnsi="Times New Roman"/>
          <w:sz w:val="24"/>
          <w:szCs w:val="24"/>
          <w:lang w:val="uk-UA" w:eastAsia="ru-RU"/>
        </w:rPr>
        <w:t xml:space="preserve"> 2019 «Педагогіка партнерства, або конструктивний діалог між школою, дітьми, батьками та суспільством» 30.10.2019.</w:t>
      </w:r>
    </w:p>
    <w:p w14:paraId="7DD4C3A7" w14:textId="77777777" w:rsidR="00E9290E" w:rsidRPr="00E9290E" w:rsidRDefault="00E9290E" w:rsidP="00E9290E">
      <w:pPr>
        <w:tabs>
          <w:tab w:val="left" w:pos="5387"/>
          <w:tab w:val="left" w:pos="5812"/>
        </w:tabs>
        <w:spacing w:after="0" w:line="240" w:lineRule="auto"/>
        <w:ind w:left="-142"/>
        <w:contextualSpacing/>
        <w:jc w:val="both"/>
        <w:rPr>
          <w:rFonts w:ascii="Times New Roman" w:eastAsia="Times New Roman" w:hAnsi="Times New Roman"/>
          <w:sz w:val="24"/>
          <w:szCs w:val="24"/>
          <w:lang w:val="uk-UA" w:eastAsia="ru-RU"/>
        </w:rPr>
      </w:pPr>
      <w:r w:rsidRPr="00E9290E">
        <w:rPr>
          <w:rFonts w:ascii="Times New Roman" w:eastAsia="Times New Roman" w:hAnsi="Times New Roman"/>
          <w:sz w:val="24"/>
          <w:szCs w:val="24"/>
          <w:lang w:val="uk-UA" w:eastAsia="ru-RU"/>
        </w:rPr>
        <w:t xml:space="preserve"> Курс: «Робота вчителів початкових класів з дітьми із особливими освітніми потребами» 07.04.2020 студії онлайн-освіти «</w:t>
      </w:r>
      <w:r w:rsidRPr="00E9290E">
        <w:rPr>
          <w:rFonts w:ascii="Times New Roman" w:eastAsia="Times New Roman" w:hAnsi="Times New Roman"/>
          <w:sz w:val="24"/>
          <w:szCs w:val="24"/>
          <w:lang w:val="en-US" w:eastAsia="ru-RU"/>
        </w:rPr>
        <w:t>EdEra</w:t>
      </w:r>
      <w:r w:rsidRPr="00E9290E">
        <w:rPr>
          <w:rFonts w:ascii="Times New Roman" w:eastAsia="Times New Roman" w:hAnsi="Times New Roman"/>
          <w:sz w:val="24"/>
          <w:szCs w:val="24"/>
          <w:lang w:val="uk-UA" w:eastAsia="ru-RU"/>
        </w:rPr>
        <w:t>».</w:t>
      </w:r>
    </w:p>
    <w:p w14:paraId="6662C824" w14:textId="77777777" w:rsidR="00E9290E" w:rsidRPr="00E9290E" w:rsidRDefault="00E9290E" w:rsidP="00E9290E">
      <w:pPr>
        <w:spacing w:after="0" w:line="240" w:lineRule="auto"/>
        <w:ind w:firstLine="567"/>
        <w:jc w:val="both"/>
        <w:rPr>
          <w:rFonts w:ascii="Times New Roman" w:eastAsiaTheme="minorHAnsi" w:hAnsi="Times New Roman"/>
          <w:sz w:val="24"/>
          <w:szCs w:val="24"/>
          <w:lang w:val="uk-UA"/>
        </w:rPr>
      </w:pPr>
      <w:r w:rsidRPr="00E9290E">
        <w:rPr>
          <w:rFonts w:ascii="Times New Roman" w:eastAsiaTheme="minorHAnsi" w:hAnsi="Times New Roman"/>
          <w:sz w:val="24"/>
          <w:szCs w:val="24"/>
          <w:lang w:val="uk-UA"/>
        </w:rPr>
        <w:t xml:space="preserve">Було проведено відкриті уроки вчителями Мочаліною А. О. з  інформатики, Савченко Г. Ю. з фізичної культури, Смирновою </w:t>
      </w:r>
      <w:r w:rsidRPr="00E9290E">
        <w:rPr>
          <w:rFonts w:ascii="Times New Roman" w:eastAsiaTheme="minorHAnsi" w:hAnsi="Times New Roman"/>
          <w:sz w:val="24"/>
          <w:szCs w:val="24"/>
        </w:rPr>
        <w:t xml:space="preserve">Н. Л. з географії,  Стойко Л. А. української літератури, Сиромятниковою Л. А. з математики та </w:t>
      </w:r>
      <w:r w:rsidRPr="00E9290E">
        <w:rPr>
          <w:rFonts w:ascii="Times New Roman" w:eastAsiaTheme="minorHAnsi" w:hAnsi="Times New Roman"/>
          <w:sz w:val="24"/>
          <w:szCs w:val="24"/>
          <w:lang w:val="uk-UA"/>
        </w:rPr>
        <w:t>фізики</w:t>
      </w:r>
      <w:r w:rsidRPr="00E9290E">
        <w:rPr>
          <w:rFonts w:ascii="Times New Roman" w:eastAsiaTheme="minorHAnsi" w:hAnsi="Times New Roman"/>
          <w:sz w:val="24"/>
          <w:szCs w:val="24"/>
        </w:rPr>
        <w:t xml:space="preserve"> у побуті, Оборіною М. І.</w:t>
      </w:r>
      <w:r w:rsidRPr="00E9290E">
        <w:rPr>
          <w:rFonts w:ascii="Times New Roman" w:eastAsiaTheme="minorHAnsi" w:hAnsi="Times New Roman"/>
          <w:sz w:val="24"/>
          <w:szCs w:val="24"/>
          <w:lang w:val="uk-UA"/>
        </w:rPr>
        <w:t xml:space="preserve"> Та Сальтевською Т. В.</w:t>
      </w:r>
      <w:r w:rsidRPr="00E9290E">
        <w:rPr>
          <w:rFonts w:ascii="Times New Roman" w:eastAsiaTheme="minorHAnsi" w:hAnsi="Times New Roman"/>
          <w:sz w:val="24"/>
          <w:szCs w:val="24"/>
        </w:rPr>
        <w:t xml:space="preserve"> з  української мови</w:t>
      </w:r>
      <w:r w:rsidRPr="00E9290E">
        <w:rPr>
          <w:rFonts w:ascii="Times New Roman" w:eastAsiaTheme="minorHAnsi" w:hAnsi="Times New Roman"/>
          <w:sz w:val="24"/>
          <w:szCs w:val="24"/>
          <w:lang w:val="uk-UA"/>
        </w:rPr>
        <w:t>, Скрипіною Л. М. з математики.</w:t>
      </w:r>
    </w:p>
    <w:p w14:paraId="76A4EB43" w14:textId="77777777" w:rsidR="00E9290E" w:rsidRDefault="00E9290E" w:rsidP="00E9290E">
      <w:pPr>
        <w:spacing w:after="0" w:line="240" w:lineRule="auto"/>
        <w:ind w:firstLine="708"/>
        <w:jc w:val="both"/>
        <w:rPr>
          <w:rFonts w:ascii="Times New Roman" w:eastAsia="Times New Roman" w:hAnsi="Times New Roman"/>
          <w:sz w:val="24"/>
          <w:szCs w:val="24"/>
          <w:lang w:val="uk-UA" w:eastAsia="ru-RU"/>
        </w:rPr>
      </w:pPr>
      <w:r w:rsidRPr="00E9290E">
        <w:rPr>
          <w:rFonts w:ascii="Times New Roman" w:eastAsia="Times New Roman" w:hAnsi="Times New Roman"/>
          <w:sz w:val="24"/>
          <w:szCs w:val="24"/>
          <w:lang w:val="uk-UA" w:eastAsia="ru-RU"/>
        </w:rPr>
        <w:t>Окрім традиційних методів роботи було проведено засідання «Круглого столу», в режимі онлайн, на якому педагогічні працівники звітували щодо роботи над своїми річними темами.</w:t>
      </w:r>
    </w:p>
    <w:p w14:paraId="2FE24F8B" w14:textId="77777777" w:rsidR="00E9290E" w:rsidRPr="00E9290E" w:rsidRDefault="00E9290E" w:rsidP="00B62817">
      <w:pPr>
        <w:spacing w:after="0" w:line="240" w:lineRule="auto"/>
        <w:ind w:firstLine="567"/>
        <w:jc w:val="both"/>
        <w:rPr>
          <w:rFonts w:ascii="Times New Roman" w:eastAsia="Times New Roman" w:hAnsi="Times New Roman"/>
          <w:sz w:val="24"/>
          <w:szCs w:val="24"/>
          <w:lang w:val="uk-UA" w:eastAsia="ru-RU"/>
        </w:rPr>
      </w:pPr>
      <w:r w:rsidRPr="00E9290E">
        <w:rPr>
          <w:rFonts w:ascii="Times New Roman" w:eastAsia="Times New Roman" w:hAnsi="Times New Roman"/>
          <w:sz w:val="24"/>
          <w:szCs w:val="24"/>
          <w:lang w:val="uk-UA" w:eastAsia="ru-RU"/>
        </w:rPr>
        <w:t xml:space="preserve">У зв’язку з епідеміологічною ситуацією, що склалася в Україні, з 13 березня 2020 року освітній процес у закладі було організовано в умовах дистанційного навчання. Планування кількості та обсягу завдань та контрольних заходів відбувалося з урахуванням принципу здоров’язбереження, запобігаючи емоційному, ментальному та фізичному перевантаженню учнів. Педагоги використовували різні засоби </w:t>
      </w:r>
      <w:r w:rsidRPr="00E9290E">
        <w:rPr>
          <w:rFonts w:ascii="Times New Roman" w:eastAsia="Times New Roman" w:hAnsi="Times New Roman"/>
          <w:sz w:val="24"/>
          <w:szCs w:val="24"/>
          <w:lang w:val="uk-UA" w:eastAsia="ru-RU"/>
        </w:rPr>
        <w:lastRenderedPageBreak/>
        <w:t>комунікації: розміщення завдань та рекомендацій на сайті закладу, використання електронних платформ (</w:t>
      </w:r>
      <w:r w:rsidRPr="00E9290E">
        <w:rPr>
          <w:rFonts w:ascii="Times New Roman" w:eastAsia="Times New Roman" w:hAnsi="Times New Roman"/>
          <w:sz w:val="24"/>
          <w:szCs w:val="24"/>
          <w:lang w:val="en-US" w:eastAsia="ru-RU"/>
        </w:rPr>
        <w:t>ZOOM</w:t>
      </w:r>
      <w:r w:rsidRPr="00E9290E">
        <w:rPr>
          <w:rFonts w:ascii="Times New Roman" w:eastAsia="Times New Roman" w:hAnsi="Times New Roman"/>
          <w:sz w:val="24"/>
          <w:szCs w:val="24"/>
          <w:lang w:val="uk-UA" w:eastAsia="ru-RU"/>
        </w:rPr>
        <w:t xml:space="preserve">, </w:t>
      </w:r>
      <w:r w:rsidRPr="00E9290E">
        <w:rPr>
          <w:rFonts w:ascii="Times New Roman" w:eastAsia="Times New Roman" w:hAnsi="Times New Roman"/>
          <w:sz w:val="24"/>
          <w:szCs w:val="24"/>
          <w:lang w:val="en-US" w:eastAsia="ru-RU"/>
        </w:rPr>
        <w:t>GoogleClasroom</w:t>
      </w:r>
      <w:r w:rsidRPr="00E9290E">
        <w:rPr>
          <w:rFonts w:ascii="Times New Roman" w:eastAsia="Times New Roman" w:hAnsi="Times New Roman"/>
          <w:sz w:val="24"/>
          <w:szCs w:val="24"/>
          <w:lang w:val="uk-UA" w:eastAsia="ru-RU"/>
        </w:rPr>
        <w:t xml:space="preserve">), спілкування в телефонному режимі, </w:t>
      </w:r>
      <w:r w:rsidRPr="00E9290E">
        <w:rPr>
          <w:rFonts w:ascii="Times New Roman" w:eastAsia="Times New Roman" w:hAnsi="Times New Roman"/>
          <w:sz w:val="24"/>
          <w:szCs w:val="24"/>
          <w:lang w:val="en-US" w:eastAsia="ru-RU"/>
        </w:rPr>
        <w:t>Viber</w:t>
      </w:r>
      <w:r w:rsidRPr="00E9290E">
        <w:rPr>
          <w:rFonts w:ascii="Times New Roman" w:eastAsia="Times New Roman" w:hAnsi="Times New Roman"/>
          <w:sz w:val="24"/>
          <w:szCs w:val="24"/>
          <w:lang w:val="uk-UA" w:eastAsia="ru-RU"/>
        </w:rPr>
        <w:t>, листування через електронну пошту. Основним завданням було збереження набутих умінь та навичок учнів з порушеннями інтелектуального розвитку. Навчальний матеріал на І</w:t>
      </w:r>
      <w:r w:rsidRPr="00E9290E">
        <w:rPr>
          <w:rFonts w:ascii="Times New Roman" w:eastAsia="Times New Roman" w:hAnsi="Times New Roman"/>
          <w:sz w:val="24"/>
          <w:szCs w:val="24"/>
          <w:lang w:val="en-US" w:eastAsia="ru-RU"/>
        </w:rPr>
        <w:t>V</w:t>
      </w:r>
      <w:r w:rsidRPr="00E9290E">
        <w:rPr>
          <w:rFonts w:ascii="Times New Roman" w:eastAsia="Times New Roman" w:hAnsi="Times New Roman"/>
          <w:sz w:val="24"/>
          <w:szCs w:val="24"/>
          <w:lang w:val="uk-UA" w:eastAsia="ru-RU"/>
        </w:rPr>
        <w:t>чверть сплановано як повторення вивченого протягом навчального року. Підсумкове річне оцінювання навчальних досягнень учнів проведено з урахуванням результатів оцінювання за перший та другий семестри навчального року, використанням технологій дистанційного навчання за другий семестр. Плани ро</w:t>
      </w:r>
      <w:r w:rsidR="00B62817">
        <w:rPr>
          <w:rFonts w:ascii="Times New Roman" w:eastAsia="Times New Roman" w:hAnsi="Times New Roman"/>
          <w:sz w:val="24"/>
          <w:szCs w:val="24"/>
          <w:lang w:val="uk-UA" w:eastAsia="ru-RU"/>
        </w:rPr>
        <w:t>боти виконані в повному обсязі.</w:t>
      </w:r>
    </w:p>
    <w:p w14:paraId="1812580C" w14:textId="77777777" w:rsidR="00B03009" w:rsidRPr="00B66B4A" w:rsidRDefault="00E9290E" w:rsidP="00E9290E">
      <w:pPr>
        <w:spacing w:after="0" w:line="240" w:lineRule="auto"/>
        <w:ind w:firstLine="567"/>
        <w:jc w:val="both"/>
        <w:rPr>
          <w:rFonts w:ascii="Times New Roman" w:eastAsia="Times New Roman" w:hAnsi="Times New Roman"/>
          <w:sz w:val="24"/>
          <w:szCs w:val="24"/>
          <w:lang w:val="uk-UA" w:eastAsia="ru-RU"/>
        </w:rPr>
      </w:pPr>
      <w:r w:rsidRPr="00E9290E">
        <w:rPr>
          <w:rFonts w:ascii="Times New Roman" w:hAnsi="Times New Roman"/>
          <w:sz w:val="24"/>
          <w:szCs w:val="24"/>
          <w:lang w:val="uk-UA" w:eastAsia="ru-RU"/>
        </w:rPr>
        <w:t xml:space="preserve"> Активна сумісна робота проводилась з практичним психологом та завідувачем бібліотекою. Вивчались нормативні документи, статті в  періодичних виданнях: «Дефектолог», «Початкова освіта», «Початкове навчання та виховання», «Дефектологія», «Дитина з особливими потребами», «Початкова школа».</w:t>
      </w:r>
    </w:p>
    <w:p w14:paraId="12C881F4" w14:textId="77777777" w:rsidR="00E97E46" w:rsidRPr="00953080" w:rsidRDefault="00353EE4" w:rsidP="00953080">
      <w:pPr>
        <w:spacing w:after="0" w:line="240" w:lineRule="auto"/>
        <w:ind w:firstLine="567"/>
        <w:jc w:val="both"/>
        <w:rPr>
          <w:rFonts w:ascii="Times New Roman" w:eastAsia="Times New Roman" w:hAnsi="Times New Roman"/>
          <w:sz w:val="24"/>
          <w:szCs w:val="24"/>
          <w:lang w:val="uk-UA" w:eastAsia="ru-RU"/>
        </w:rPr>
      </w:pPr>
      <w:r w:rsidRPr="00B66B4A">
        <w:rPr>
          <w:rFonts w:ascii="Times New Roman" w:hAnsi="Times New Roman"/>
          <w:sz w:val="24"/>
          <w:szCs w:val="24"/>
          <w:lang w:val="uk-UA"/>
        </w:rPr>
        <w:t>За рахунок покращення матеріальної бази класних кімнат учителі мають можливість широко застосовувати інформаційно-комунікаційні технології, що сприяють удосконаленню корекційної роботи.</w:t>
      </w:r>
    </w:p>
    <w:p w14:paraId="312E2CF5" w14:textId="77777777" w:rsidR="006D5B37" w:rsidRPr="0043173B" w:rsidRDefault="006D5B37" w:rsidP="00F5315F">
      <w:pPr>
        <w:spacing w:after="0" w:line="240" w:lineRule="auto"/>
        <w:ind w:right="-1" w:firstLine="567"/>
        <w:jc w:val="both"/>
        <w:rPr>
          <w:rFonts w:ascii="Times New Roman" w:hAnsi="Times New Roman"/>
          <w:sz w:val="24"/>
          <w:szCs w:val="24"/>
          <w:lang w:val="uk-UA" w:bidi="en-US"/>
        </w:rPr>
      </w:pPr>
      <w:r w:rsidRPr="0043173B">
        <w:rPr>
          <w:rFonts w:ascii="Times New Roman" w:hAnsi="Times New Roman"/>
          <w:sz w:val="24"/>
          <w:szCs w:val="24"/>
          <w:lang w:val="uk-UA" w:bidi="en-US"/>
        </w:rPr>
        <w:t>На засіданнях педагогічних рад розглядалися такі питання: «</w:t>
      </w:r>
      <w:r w:rsidR="00B62817" w:rsidRPr="0043173B">
        <w:rPr>
          <w:rFonts w:ascii="Times New Roman" w:hAnsi="Times New Roman"/>
          <w:sz w:val="24"/>
          <w:szCs w:val="24"/>
          <w:lang w:val="uk-UA" w:bidi="en-US"/>
        </w:rPr>
        <w:t>Про сучасні тенденції розвитку спеціальної освіти в умовах Нової української школи</w:t>
      </w:r>
      <w:r w:rsidRPr="0043173B">
        <w:rPr>
          <w:rFonts w:ascii="Times New Roman" w:hAnsi="Times New Roman"/>
          <w:sz w:val="24"/>
          <w:szCs w:val="24"/>
          <w:lang w:val="uk-UA" w:bidi="en-US"/>
        </w:rPr>
        <w:t xml:space="preserve">», </w:t>
      </w:r>
      <w:r w:rsidRPr="0043173B">
        <w:rPr>
          <w:rFonts w:ascii="Times New Roman" w:eastAsia="Times New Roman" w:hAnsi="Times New Roman"/>
          <w:sz w:val="24"/>
          <w:szCs w:val="24"/>
          <w:lang w:val="uk-UA" w:eastAsia="ru-RU" w:bidi="en-US"/>
        </w:rPr>
        <w:t xml:space="preserve"> «Про </w:t>
      </w:r>
      <w:r w:rsidR="00B62817" w:rsidRPr="0043173B">
        <w:rPr>
          <w:rFonts w:ascii="Times New Roman" w:eastAsia="Times New Roman" w:hAnsi="Times New Roman"/>
          <w:sz w:val="24"/>
          <w:szCs w:val="24"/>
          <w:lang w:val="uk-UA" w:eastAsia="ru-RU" w:bidi="en-US"/>
        </w:rPr>
        <w:t>профілактику та протидію боулінгу в дитячому середовищі</w:t>
      </w:r>
      <w:r w:rsidRPr="0043173B">
        <w:rPr>
          <w:rFonts w:ascii="Times New Roman" w:eastAsia="Times New Roman" w:hAnsi="Times New Roman"/>
          <w:sz w:val="24"/>
          <w:szCs w:val="24"/>
          <w:lang w:val="uk-UA" w:eastAsia="ru-RU" w:bidi="en-US"/>
        </w:rPr>
        <w:t>», «</w:t>
      </w:r>
      <w:r w:rsidR="00B62817" w:rsidRPr="0043173B">
        <w:rPr>
          <w:rFonts w:ascii="Times New Roman" w:eastAsia="Times New Roman" w:hAnsi="Times New Roman"/>
          <w:sz w:val="24"/>
          <w:szCs w:val="24"/>
          <w:lang w:val="uk-UA" w:eastAsia="ru-RU" w:bidi="en-US"/>
        </w:rPr>
        <w:t>Формування екологічної грамотності, здорового способу</w:t>
      </w:r>
      <w:r w:rsidR="00E80E87" w:rsidRPr="0043173B">
        <w:rPr>
          <w:rFonts w:ascii="Times New Roman" w:eastAsia="Times New Roman" w:hAnsi="Times New Roman"/>
          <w:sz w:val="24"/>
          <w:szCs w:val="24"/>
          <w:lang w:val="uk-UA" w:eastAsia="ru-RU" w:bidi="en-US"/>
        </w:rPr>
        <w:t xml:space="preserve"> життя учнів (вихованців) з особливими освітніми потребами</w:t>
      </w:r>
      <w:r w:rsidRPr="0043173B">
        <w:rPr>
          <w:rFonts w:ascii="Times New Roman" w:eastAsia="Times New Roman" w:hAnsi="Times New Roman"/>
          <w:bCs/>
          <w:sz w:val="24"/>
          <w:szCs w:val="24"/>
          <w:lang w:val="uk-UA" w:eastAsia="ru-RU" w:bidi="en-US"/>
        </w:rPr>
        <w:t xml:space="preserve">», </w:t>
      </w:r>
      <w:r w:rsidRPr="0043173B">
        <w:rPr>
          <w:rFonts w:ascii="Times New Roman" w:hAnsi="Times New Roman"/>
          <w:sz w:val="24"/>
          <w:szCs w:val="24"/>
          <w:shd w:val="clear" w:color="auto" w:fill="FFFFFF"/>
          <w:lang w:val="uk-UA" w:bidi="en-US"/>
        </w:rPr>
        <w:t xml:space="preserve"> «Про  </w:t>
      </w:r>
      <w:r w:rsidR="00E80E87" w:rsidRPr="0043173B">
        <w:rPr>
          <w:rFonts w:ascii="Times New Roman" w:hAnsi="Times New Roman"/>
          <w:sz w:val="24"/>
          <w:szCs w:val="24"/>
          <w:shd w:val="clear" w:color="auto" w:fill="FFFFFF"/>
          <w:lang w:val="uk-UA" w:bidi="en-US"/>
        </w:rPr>
        <w:t>формування життєвих компетентностей учнів на уроках трудового навчання в спеціальній школі».</w:t>
      </w:r>
    </w:p>
    <w:p w14:paraId="537F7923" w14:textId="77777777" w:rsidR="00E97E46" w:rsidRPr="00475C91" w:rsidRDefault="006D5B37" w:rsidP="00F5315F">
      <w:pPr>
        <w:spacing w:after="0" w:line="240" w:lineRule="auto"/>
        <w:jc w:val="both"/>
        <w:rPr>
          <w:rFonts w:ascii="Times New Roman" w:hAnsi="Times New Roman"/>
          <w:sz w:val="24"/>
          <w:szCs w:val="24"/>
          <w:lang w:val="uk-UA" w:bidi="en-US"/>
        </w:rPr>
      </w:pPr>
      <w:r w:rsidRPr="00475C91">
        <w:rPr>
          <w:rFonts w:ascii="Times New Roman" w:eastAsia="Times New Roman" w:hAnsi="Times New Roman"/>
          <w:sz w:val="24"/>
          <w:szCs w:val="24"/>
          <w:lang w:val="uk-UA" w:eastAsia="ru-RU" w:bidi="en-US"/>
        </w:rPr>
        <w:t xml:space="preserve">У цьому навчальному році серйозна увага була звернена на стан навчання </w:t>
      </w:r>
      <w:r w:rsidRPr="00475C91">
        <w:rPr>
          <w:rFonts w:ascii="Times New Roman" w:eastAsia="Times New Roman" w:hAnsi="Times New Roman"/>
          <w:sz w:val="24"/>
          <w:szCs w:val="24"/>
          <w:lang w:val="uk-UA" w:bidi="en-US"/>
        </w:rPr>
        <w:t>предметів: «</w:t>
      </w:r>
      <w:r w:rsidR="00882E4E" w:rsidRPr="00475C91">
        <w:rPr>
          <w:rFonts w:ascii="Times New Roman" w:eastAsia="Times New Roman" w:hAnsi="Times New Roman"/>
          <w:sz w:val="24"/>
          <w:szCs w:val="24"/>
          <w:lang w:val="uk-UA" w:bidi="en-US"/>
        </w:rPr>
        <w:t>Українська література</w:t>
      </w:r>
      <w:r w:rsidRPr="00475C91">
        <w:rPr>
          <w:rFonts w:ascii="Times New Roman" w:eastAsia="Times New Roman" w:hAnsi="Times New Roman"/>
          <w:sz w:val="24"/>
          <w:szCs w:val="24"/>
          <w:lang w:val="uk-UA" w:bidi="en-US"/>
        </w:rPr>
        <w:t>»</w:t>
      </w:r>
      <w:r w:rsidR="00882E4E" w:rsidRPr="00475C91">
        <w:rPr>
          <w:rFonts w:ascii="Times New Roman" w:eastAsia="Times New Roman" w:hAnsi="Times New Roman"/>
          <w:sz w:val="24"/>
          <w:szCs w:val="24"/>
          <w:lang w:val="uk-UA" w:bidi="en-US"/>
        </w:rPr>
        <w:t xml:space="preserve"> (8-9 класи)</w:t>
      </w:r>
      <w:r w:rsidRPr="00475C91">
        <w:rPr>
          <w:rFonts w:ascii="Times New Roman" w:eastAsia="Times New Roman" w:hAnsi="Times New Roman"/>
          <w:sz w:val="24"/>
          <w:szCs w:val="24"/>
          <w:lang w:val="uk-UA" w:bidi="en-US"/>
        </w:rPr>
        <w:t xml:space="preserve">, </w:t>
      </w:r>
      <w:r w:rsidRPr="00475C91">
        <w:rPr>
          <w:rFonts w:ascii="Times New Roman" w:eastAsiaTheme="minorHAnsi" w:hAnsi="Times New Roman"/>
          <w:sz w:val="24"/>
          <w:szCs w:val="24"/>
          <w:lang w:val="uk-UA" w:bidi="en-US"/>
        </w:rPr>
        <w:t>«Основи здоров'я» (</w:t>
      </w:r>
      <w:r w:rsidR="00882E4E" w:rsidRPr="00475C91">
        <w:rPr>
          <w:rFonts w:ascii="Times New Roman" w:eastAsiaTheme="minorHAnsi" w:hAnsi="Times New Roman"/>
          <w:sz w:val="24"/>
          <w:szCs w:val="24"/>
          <w:lang w:val="uk-UA" w:bidi="en-US"/>
        </w:rPr>
        <w:t>3</w:t>
      </w:r>
      <w:r w:rsidRPr="00475C91">
        <w:rPr>
          <w:rFonts w:ascii="Times New Roman" w:eastAsiaTheme="minorHAnsi" w:hAnsi="Times New Roman"/>
          <w:sz w:val="24"/>
          <w:szCs w:val="24"/>
          <w:lang w:val="uk-UA" w:bidi="en-US"/>
        </w:rPr>
        <w:t>-</w:t>
      </w:r>
      <w:r w:rsidR="00882E4E" w:rsidRPr="00475C91">
        <w:rPr>
          <w:rFonts w:ascii="Times New Roman" w:eastAsiaTheme="minorHAnsi" w:hAnsi="Times New Roman"/>
          <w:sz w:val="24"/>
          <w:szCs w:val="24"/>
          <w:lang w:val="uk-UA" w:bidi="en-US"/>
        </w:rPr>
        <w:t>4</w:t>
      </w:r>
      <w:r w:rsidRPr="00475C91">
        <w:rPr>
          <w:rFonts w:ascii="Times New Roman" w:eastAsiaTheme="minorHAnsi" w:hAnsi="Times New Roman"/>
          <w:sz w:val="24"/>
          <w:szCs w:val="24"/>
          <w:lang w:val="uk-UA" w:bidi="en-US"/>
        </w:rPr>
        <w:t xml:space="preserve"> класи),</w:t>
      </w:r>
      <w:r w:rsidR="00882E4E" w:rsidRPr="00475C91">
        <w:rPr>
          <w:rFonts w:ascii="Times New Roman" w:eastAsia="Times New Roman" w:hAnsi="Times New Roman"/>
          <w:sz w:val="24"/>
          <w:szCs w:val="24"/>
          <w:lang w:val="uk-UA" w:eastAsia="ru-RU" w:bidi="en-US"/>
        </w:rPr>
        <w:t>вивчалися стан проведення корекційно-розвиткових занять з ритміки, розвитку мовлення</w:t>
      </w:r>
      <w:r w:rsidR="00440D70" w:rsidRPr="00475C91">
        <w:rPr>
          <w:rFonts w:ascii="Times New Roman" w:eastAsia="Times New Roman" w:hAnsi="Times New Roman"/>
          <w:sz w:val="24"/>
          <w:szCs w:val="24"/>
          <w:lang w:val="uk-UA" w:eastAsia="ru-RU" w:bidi="en-US"/>
        </w:rPr>
        <w:t xml:space="preserve">, </w:t>
      </w:r>
      <w:r w:rsidR="00440D70" w:rsidRPr="00475C91">
        <w:rPr>
          <w:rFonts w:ascii="Times New Roman" w:hAnsi="Times New Roman"/>
          <w:sz w:val="24"/>
          <w:szCs w:val="24"/>
          <w:lang w:val="uk-UA" w:bidi="en-US"/>
        </w:rPr>
        <w:t xml:space="preserve"> стан роботи гуртків та </w:t>
      </w:r>
      <w:r w:rsidR="00475C91" w:rsidRPr="00475C91">
        <w:rPr>
          <w:rFonts w:ascii="Times New Roman" w:hAnsi="Times New Roman"/>
          <w:sz w:val="24"/>
          <w:szCs w:val="24"/>
          <w:lang w:val="uk-UA" w:bidi="en-US"/>
        </w:rPr>
        <w:t>стан екологічного виховання учнів</w:t>
      </w:r>
      <w:r w:rsidRPr="00475C91">
        <w:rPr>
          <w:rFonts w:ascii="Times New Roman" w:hAnsi="Times New Roman"/>
          <w:sz w:val="24"/>
          <w:szCs w:val="24"/>
          <w:lang w:val="uk-UA" w:bidi="en-US"/>
        </w:rPr>
        <w:t>.</w:t>
      </w:r>
      <w:r w:rsidRPr="00475C91">
        <w:rPr>
          <w:rFonts w:ascii="Times New Roman" w:eastAsia="Times New Roman" w:hAnsi="Times New Roman"/>
          <w:sz w:val="24"/>
          <w:szCs w:val="24"/>
          <w:lang w:val="uk-UA" w:eastAsia="ru-RU" w:bidi="en-US"/>
        </w:rPr>
        <w:t xml:space="preserve"> Матеріали перевірок узагальнені в довідках та наказах директора, обговорені на нарадах при директорові.</w:t>
      </w:r>
    </w:p>
    <w:p w14:paraId="5C570E27" w14:textId="77777777" w:rsidR="006D5B37" w:rsidRPr="00475C91" w:rsidRDefault="006D5B37" w:rsidP="00F5315F">
      <w:pPr>
        <w:spacing w:after="0" w:line="240" w:lineRule="auto"/>
        <w:ind w:firstLine="567"/>
        <w:jc w:val="both"/>
        <w:rPr>
          <w:rFonts w:ascii="Times New Roman" w:eastAsiaTheme="minorHAnsi" w:hAnsi="Times New Roman"/>
          <w:sz w:val="24"/>
          <w:szCs w:val="24"/>
          <w:lang w:val="uk-UA"/>
        </w:rPr>
      </w:pPr>
      <w:r w:rsidRPr="00475C91">
        <w:rPr>
          <w:rFonts w:ascii="Times New Roman" w:eastAsiaTheme="minorHAnsi" w:hAnsi="Times New Roman"/>
          <w:sz w:val="24"/>
          <w:szCs w:val="24"/>
        </w:rPr>
        <w:t xml:space="preserve">Для </w:t>
      </w:r>
      <w:r w:rsidRPr="00475C91">
        <w:rPr>
          <w:rFonts w:ascii="Times New Roman" w:eastAsiaTheme="minorHAnsi" w:hAnsi="Times New Roman"/>
          <w:sz w:val="24"/>
          <w:szCs w:val="24"/>
          <w:lang w:val="uk-UA"/>
        </w:rPr>
        <w:t>вчителів освітнього закладупозакласні</w:t>
      </w:r>
      <w:r w:rsidRPr="00475C91">
        <w:rPr>
          <w:rFonts w:ascii="Times New Roman" w:eastAsiaTheme="minorHAnsi" w:hAnsi="Times New Roman"/>
          <w:sz w:val="24"/>
          <w:szCs w:val="24"/>
        </w:rPr>
        <w:t xml:space="preserve"> заходи </w:t>
      </w:r>
      <w:r w:rsidRPr="00475C91">
        <w:rPr>
          <w:rFonts w:ascii="Times New Roman" w:eastAsiaTheme="minorHAnsi" w:hAnsi="Times New Roman"/>
          <w:sz w:val="24"/>
          <w:szCs w:val="24"/>
          <w:lang w:val="uk-UA"/>
        </w:rPr>
        <w:t>вважаються</w:t>
      </w:r>
      <w:r w:rsidRPr="00475C91">
        <w:rPr>
          <w:rFonts w:ascii="Times New Roman" w:eastAsiaTheme="minorHAnsi" w:hAnsi="Times New Roman"/>
          <w:sz w:val="24"/>
          <w:szCs w:val="24"/>
        </w:rPr>
        <w:t xml:space="preserve"> не </w:t>
      </w:r>
      <w:r w:rsidRPr="00475C91">
        <w:rPr>
          <w:rFonts w:ascii="Times New Roman" w:eastAsiaTheme="minorHAnsi" w:hAnsi="Times New Roman"/>
          <w:sz w:val="24"/>
          <w:szCs w:val="24"/>
          <w:lang w:val="uk-UA"/>
        </w:rPr>
        <w:t>тількискладовоючастиноюнавчання</w:t>
      </w:r>
      <w:r w:rsidRPr="00475C91">
        <w:rPr>
          <w:rFonts w:ascii="Times New Roman" w:eastAsiaTheme="minorHAnsi" w:hAnsi="Times New Roman"/>
          <w:sz w:val="24"/>
          <w:szCs w:val="24"/>
        </w:rPr>
        <w:t xml:space="preserve"> та </w:t>
      </w:r>
      <w:r w:rsidRPr="00475C91">
        <w:rPr>
          <w:rFonts w:ascii="Times New Roman" w:eastAsiaTheme="minorHAnsi" w:hAnsi="Times New Roman"/>
          <w:sz w:val="24"/>
          <w:szCs w:val="24"/>
          <w:lang w:val="uk-UA"/>
        </w:rPr>
        <w:t>виховання</w:t>
      </w:r>
      <w:r w:rsidRPr="00475C91">
        <w:rPr>
          <w:rFonts w:ascii="Times New Roman" w:eastAsiaTheme="minorHAnsi" w:hAnsi="Times New Roman"/>
          <w:sz w:val="24"/>
          <w:szCs w:val="24"/>
        </w:rPr>
        <w:t xml:space="preserve">, а </w:t>
      </w:r>
      <w:r w:rsidRPr="00475C91">
        <w:rPr>
          <w:rFonts w:ascii="Times New Roman" w:eastAsiaTheme="minorHAnsi" w:hAnsi="Times New Roman"/>
          <w:sz w:val="24"/>
          <w:szCs w:val="24"/>
          <w:lang w:val="uk-UA"/>
        </w:rPr>
        <w:t>такожзасобомвихованняінтересу</w:t>
      </w:r>
      <w:r w:rsidRPr="00475C91">
        <w:rPr>
          <w:rFonts w:ascii="Times New Roman" w:eastAsiaTheme="minorHAnsi" w:hAnsi="Times New Roman"/>
          <w:sz w:val="24"/>
          <w:szCs w:val="24"/>
        </w:rPr>
        <w:t xml:space="preserve">, </w:t>
      </w:r>
      <w:r w:rsidRPr="00475C91">
        <w:rPr>
          <w:rFonts w:ascii="Times New Roman" w:eastAsiaTheme="minorHAnsi" w:hAnsi="Times New Roman"/>
          <w:sz w:val="24"/>
          <w:szCs w:val="24"/>
          <w:lang w:val="uk-UA"/>
        </w:rPr>
        <w:t>любові</w:t>
      </w:r>
      <w:r w:rsidRPr="00475C91">
        <w:rPr>
          <w:rFonts w:ascii="Times New Roman" w:eastAsiaTheme="minorHAnsi" w:hAnsi="Times New Roman"/>
          <w:sz w:val="24"/>
          <w:szCs w:val="24"/>
        </w:rPr>
        <w:t xml:space="preserve"> до </w:t>
      </w:r>
      <w:r w:rsidRPr="00475C91">
        <w:rPr>
          <w:rFonts w:ascii="Times New Roman" w:eastAsiaTheme="minorHAnsi" w:hAnsi="Times New Roman"/>
          <w:sz w:val="24"/>
          <w:szCs w:val="24"/>
          <w:lang w:val="uk-UA"/>
        </w:rPr>
        <w:t>свого</w:t>
      </w:r>
      <w:r w:rsidRPr="00475C91">
        <w:rPr>
          <w:rFonts w:ascii="Times New Roman" w:eastAsiaTheme="minorHAnsi" w:hAnsi="Times New Roman"/>
          <w:sz w:val="24"/>
          <w:szCs w:val="24"/>
        </w:rPr>
        <w:t xml:space="preserve"> предмету, без </w:t>
      </w:r>
      <w:r w:rsidRPr="00475C91">
        <w:rPr>
          <w:rFonts w:ascii="Times New Roman" w:eastAsiaTheme="minorHAnsi" w:hAnsi="Times New Roman"/>
          <w:sz w:val="24"/>
          <w:szCs w:val="24"/>
          <w:lang w:val="uk-UA"/>
        </w:rPr>
        <w:t>чого</w:t>
      </w:r>
      <w:r w:rsidRPr="00475C91">
        <w:rPr>
          <w:rFonts w:ascii="Times New Roman" w:eastAsiaTheme="minorHAnsi" w:hAnsi="Times New Roman"/>
          <w:sz w:val="24"/>
          <w:szCs w:val="24"/>
        </w:rPr>
        <w:t xml:space="preserve"> не </w:t>
      </w:r>
      <w:r w:rsidRPr="00475C91">
        <w:rPr>
          <w:rFonts w:ascii="Times New Roman" w:eastAsiaTheme="minorHAnsi" w:hAnsi="Times New Roman"/>
          <w:sz w:val="24"/>
          <w:szCs w:val="24"/>
          <w:lang w:val="uk-UA"/>
        </w:rPr>
        <w:t>можнадосягтиуспіху</w:t>
      </w:r>
      <w:r w:rsidRPr="00475C91">
        <w:rPr>
          <w:rFonts w:ascii="Times New Roman" w:eastAsiaTheme="minorHAnsi" w:hAnsi="Times New Roman"/>
          <w:sz w:val="24"/>
          <w:szCs w:val="24"/>
        </w:rPr>
        <w:t xml:space="preserve"> в </w:t>
      </w:r>
      <w:r w:rsidRPr="00475C91">
        <w:rPr>
          <w:rFonts w:ascii="Times New Roman" w:eastAsiaTheme="minorHAnsi" w:hAnsi="Times New Roman"/>
          <w:sz w:val="24"/>
          <w:szCs w:val="24"/>
          <w:lang w:val="uk-UA"/>
        </w:rPr>
        <w:t>навчанні</w:t>
      </w:r>
      <w:r w:rsidRPr="00475C91">
        <w:rPr>
          <w:rFonts w:ascii="Times New Roman" w:eastAsiaTheme="minorHAnsi" w:hAnsi="Times New Roman"/>
          <w:sz w:val="24"/>
          <w:szCs w:val="24"/>
        </w:rPr>
        <w:t xml:space="preserve">. Для </w:t>
      </w:r>
      <w:r w:rsidRPr="00475C91">
        <w:rPr>
          <w:rFonts w:ascii="Times New Roman" w:eastAsiaTheme="minorHAnsi" w:hAnsi="Times New Roman"/>
          <w:sz w:val="24"/>
          <w:szCs w:val="24"/>
          <w:lang w:val="uk-UA"/>
        </w:rPr>
        <w:t>розвиткупізнавальнихінтересів</w:t>
      </w:r>
      <w:r w:rsidRPr="00475C91">
        <w:rPr>
          <w:rFonts w:ascii="Times New Roman" w:eastAsiaTheme="minorHAnsi" w:hAnsi="Times New Roman"/>
          <w:sz w:val="24"/>
          <w:szCs w:val="24"/>
        </w:rPr>
        <w:t xml:space="preserve">, </w:t>
      </w:r>
      <w:r w:rsidRPr="00475C91">
        <w:rPr>
          <w:rFonts w:ascii="Times New Roman" w:eastAsiaTheme="minorHAnsi" w:hAnsi="Times New Roman"/>
          <w:sz w:val="24"/>
          <w:szCs w:val="24"/>
          <w:lang w:val="uk-UA"/>
        </w:rPr>
        <w:t>заохоченняучнів</w:t>
      </w:r>
      <w:r w:rsidRPr="00475C91">
        <w:rPr>
          <w:rFonts w:ascii="Times New Roman" w:eastAsiaTheme="minorHAnsi" w:hAnsi="Times New Roman"/>
          <w:sz w:val="24"/>
          <w:szCs w:val="24"/>
        </w:rPr>
        <w:t xml:space="preserve">, </w:t>
      </w:r>
      <w:r w:rsidRPr="00475C91">
        <w:rPr>
          <w:rFonts w:ascii="Times New Roman" w:eastAsiaTheme="minorHAnsi" w:hAnsi="Times New Roman"/>
          <w:sz w:val="24"/>
          <w:szCs w:val="24"/>
          <w:lang w:val="uk-UA"/>
        </w:rPr>
        <w:t>прищепленнялюбові</w:t>
      </w:r>
      <w:r w:rsidRPr="00475C91">
        <w:rPr>
          <w:rFonts w:ascii="Times New Roman" w:eastAsiaTheme="minorHAnsi" w:hAnsi="Times New Roman"/>
          <w:sz w:val="24"/>
          <w:szCs w:val="24"/>
        </w:rPr>
        <w:t xml:space="preserve"> до </w:t>
      </w:r>
      <w:r w:rsidRPr="00475C91">
        <w:rPr>
          <w:rFonts w:ascii="Times New Roman" w:eastAsiaTheme="minorHAnsi" w:hAnsi="Times New Roman"/>
          <w:sz w:val="24"/>
          <w:szCs w:val="24"/>
          <w:lang w:val="uk-UA"/>
        </w:rPr>
        <w:t>предметів</w:t>
      </w:r>
      <w:r w:rsidRPr="00475C91">
        <w:rPr>
          <w:rFonts w:ascii="Times New Roman" w:eastAsiaTheme="minorHAnsi" w:hAnsi="Times New Roman"/>
          <w:sz w:val="24"/>
          <w:szCs w:val="24"/>
        </w:rPr>
        <w:t xml:space="preserve">, в </w:t>
      </w:r>
      <w:r w:rsidRPr="00475C91">
        <w:rPr>
          <w:rFonts w:ascii="Times New Roman" w:eastAsiaTheme="minorHAnsi" w:hAnsi="Times New Roman"/>
          <w:sz w:val="24"/>
          <w:szCs w:val="24"/>
          <w:lang w:val="uk-UA"/>
        </w:rPr>
        <w:t>освітньому закладі проводилисяпредметнітижні: тиждень фізичної культури та спорту, тиждень української</w:t>
      </w:r>
      <w:r w:rsidR="00475C91" w:rsidRPr="00475C91">
        <w:rPr>
          <w:rFonts w:ascii="Times New Roman" w:eastAsiaTheme="minorHAnsi" w:hAnsi="Times New Roman"/>
          <w:sz w:val="24"/>
          <w:szCs w:val="24"/>
          <w:lang w:val="uk-UA"/>
        </w:rPr>
        <w:t xml:space="preserve"> мови та літератури, математики,</w:t>
      </w:r>
      <w:r w:rsidRPr="00475C91">
        <w:rPr>
          <w:rFonts w:ascii="Times New Roman" w:eastAsiaTheme="minorHAnsi" w:hAnsi="Times New Roman"/>
          <w:sz w:val="24"/>
          <w:szCs w:val="24"/>
          <w:lang w:val="uk-UA"/>
        </w:rPr>
        <w:t xml:space="preserve"> матеріалияких</w:t>
      </w:r>
      <w:r w:rsidRPr="00475C91">
        <w:rPr>
          <w:rFonts w:ascii="Times New Roman" w:eastAsiaTheme="minorHAnsi" w:hAnsi="Times New Roman"/>
          <w:sz w:val="24"/>
          <w:szCs w:val="24"/>
        </w:rPr>
        <w:t xml:space="preserve"> оформлено у </w:t>
      </w:r>
      <w:r w:rsidRPr="00475C91">
        <w:rPr>
          <w:rFonts w:ascii="Times New Roman" w:eastAsiaTheme="minorHAnsi" w:hAnsi="Times New Roman"/>
          <w:sz w:val="24"/>
          <w:szCs w:val="24"/>
          <w:lang w:val="uk-UA"/>
        </w:rPr>
        <w:t>звітах</w:t>
      </w:r>
      <w:r w:rsidRPr="00475C91">
        <w:rPr>
          <w:rFonts w:ascii="Times New Roman" w:eastAsiaTheme="minorHAnsi" w:hAnsi="Times New Roman"/>
          <w:sz w:val="24"/>
          <w:szCs w:val="24"/>
        </w:rPr>
        <w:t>.</w:t>
      </w:r>
      <w:r w:rsidR="00475C91" w:rsidRPr="00475C91">
        <w:rPr>
          <w:rFonts w:ascii="Times New Roman" w:eastAsiaTheme="minorHAnsi" w:hAnsi="Times New Roman"/>
          <w:sz w:val="24"/>
          <w:szCs w:val="24"/>
          <w:lang w:val="uk-UA"/>
        </w:rPr>
        <w:t xml:space="preserve"> Тижні трудового навчання та профорієнтації, географії та природознавства не відбулися у зв’язку з епідеміологічною ситуацією в Україні та введенням карантину з метою запобігання поширенню на гострої респіраторної хвороби </w:t>
      </w:r>
      <w:r w:rsidR="00475C91" w:rsidRPr="00475C91">
        <w:rPr>
          <w:rFonts w:ascii="Times New Roman" w:eastAsiaTheme="minorHAnsi" w:hAnsi="Times New Roman"/>
          <w:sz w:val="24"/>
          <w:szCs w:val="24"/>
          <w:lang w:val="en-US"/>
        </w:rPr>
        <w:t>COVID</w:t>
      </w:r>
      <w:r w:rsidR="00475C91">
        <w:rPr>
          <w:rFonts w:ascii="Times New Roman" w:eastAsiaTheme="minorHAnsi" w:hAnsi="Times New Roman"/>
          <w:sz w:val="24"/>
          <w:szCs w:val="24"/>
          <w:lang w:val="uk-UA"/>
        </w:rPr>
        <w:t>-19.</w:t>
      </w:r>
    </w:p>
    <w:p w14:paraId="12C6D13A" w14:textId="77777777" w:rsidR="00E97E46" w:rsidRPr="00953080" w:rsidRDefault="006D5B37" w:rsidP="00F5315F">
      <w:pPr>
        <w:spacing w:after="0" w:line="240" w:lineRule="auto"/>
        <w:ind w:firstLine="567"/>
        <w:jc w:val="both"/>
        <w:rPr>
          <w:rFonts w:ascii="Times New Roman" w:eastAsia="Times New Roman" w:hAnsi="Times New Roman"/>
          <w:sz w:val="24"/>
          <w:szCs w:val="24"/>
          <w:lang w:val="uk-UA" w:eastAsia="ru-RU"/>
        </w:rPr>
      </w:pPr>
      <w:r w:rsidRPr="00953080">
        <w:rPr>
          <w:rFonts w:ascii="Times New Roman" w:eastAsia="Times New Roman" w:hAnsi="Times New Roman"/>
          <w:sz w:val="24"/>
          <w:szCs w:val="24"/>
          <w:lang w:val="uk-UA" w:eastAsia="ru-RU"/>
        </w:rPr>
        <w:t xml:space="preserve">Таким чином, в школі сформована система методичної роботи, яка задовольняє потреби учасників навчально-виховного процесу. </w:t>
      </w:r>
    </w:p>
    <w:p w14:paraId="7055567D" w14:textId="77777777" w:rsidR="004F764A" w:rsidRPr="00953080" w:rsidRDefault="009F187B" w:rsidP="00953080">
      <w:pPr>
        <w:spacing w:after="0" w:line="240" w:lineRule="auto"/>
        <w:ind w:firstLine="567"/>
        <w:jc w:val="both"/>
        <w:rPr>
          <w:rFonts w:ascii="Times New Roman" w:eastAsiaTheme="minorHAnsi" w:hAnsi="Times New Roman"/>
          <w:sz w:val="24"/>
          <w:szCs w:val="24"/>
          <w:lang w:val="uk-UA"/>
        </w:rPr>
      </w:pPr>
      <w:r w:rsidRPr="00953080">
        <w:rPr>
          <w:rFonts w:ascii="Times New Roman" w:eastAsia="Times New Roman" w:hAnsi="Times New Roman"/>
          <w:sz w:val="24"/>
          <w:szCs w:val="24"/>
          <w:lang w:val="uk-UA" w:eastAsia="ru-RU"/>
        </w:rPr>
        <w:t xml:space="preserve">Разом з цим в методичній роботі мають місце такі недоліки. </w:t>
      </w:r>
      <w:r w:rsidR="00953080" w:rsidRPr="00953080">
        <w:rPr>
          <w:rFonts w:ascii="Times New Roman" w:eastAsiaTheme="minorHAnsi" w:hAnsi="Times New Roman"/>
          <w:sz w:val="24"/>
          <w:szCs w:val="24"/>
          <w:lang w:val="uk-UA"/>
        </w:rPr>
        <w:t xml:space="preserve">Педагоги початкової  школи  мають недостатній зв'язок з педагогами дошкільного підрозділу; </w:t>
      </w:r>
      <w:r w:rsidR="00953080" w:rsidRPr="00953080">
        <w:rPr>
          <w:rFonts w:ascii="Times New Roman" w:eastAsia="Times New Roman" w:hAnsi="Times New Roman"/>
          <w:sz w:val="24"/>
          <w:szCs w:val="24"/>
          <w:lang w:val="uk-UA" w:eastAsia="ru-RU"/>
        </w:rPr>
        <w:t xml:space="preserve">недостатнє стимулювання творчих пошуків, педагогічних інноваційних технологій та шляхів їх впровадження в педагогічній діяльності з учнями з особливими освітніми потребами;недостатня  робота  над корекцією фізичного та розумового розвитку дитини, над удосконаленням культури мовлення; </w:t>
      </w:r>
      <w:r w:rsidR="00953080" w:rsidRPr="00953080">
        <w:rPr>
          <w:rFonts w:ascii="Times New Roman" w:eastAsiaTheme="minorHAnsi" w:hAnsi="Times New Roman"/>
          <w:sz w:val="24"/>
          <w:szCs w:val="24"/>
          <w:lang w:val="uk-UA"/>
        </w:rPr>
        <w:t xml:space="preserve">недостатнє  використання методик сучасних технологій, вивчення та упровадження провідних ідей передового педагогічного досвіду.  </w:t>
      </w:r>
    </w:p>
    <w:p w14:paraId="14E3F100" w14:textId="77777777" w:rsidR="00853B1D" w:rsidRPr="00953080" w:rsidRDefault="006D5B37" w:rsidP="001F5CB6">
      <w:pPr>
        <w:spacing w:after="0" w:line="240" w:lineRule="auto"/>
        <w:ind w:firstLine="567"/>
        <w:jc w:val="both"/>
        <w:rPr>
          <w:rFonts w:ascii="Times New Roman" w:hAnsi="Times New Roman"/>
          <w:b/>
          <w:bCs/>
          <w:sz w:val="28"/>
          <w:szCs w:val="28"/>
          <w:lang w:val="uk-UA"/>
        </w:rPr>
      </w:pPr>
      <w:r w:rsidRPr="00953080">
        <w:rPr>
          <w:rFonts w:ascii="Times New Roman" w:eastAsia="Times New Roman" w:hAnsi="Times New Roman"/>
          <w:sz w:val="24"/>
          <w:szCs w:val="24"/>
          <w:lang w:val="uk-UA" w:eastAsia="ru-RU"/>
        </w:rPr>
        <w:t>У 20</w:t>
      </w:r>
      <w:r w:rsidR="00953080" w:rsidRPr="00953080">
        <w:rPr>
          <w:rFonts w:ascii="Times New Roman" w:eastAsia="Times New Roman" w:hAnsi="Times New Roman"/>
          <w:sz w:val="24"/>
          <w:szCs w:val="24"/>
          <w:lang w:val="uk-UA" w:eastAsia="ru-RU"/>
        </w:rPr>
        <w:t>20</w:t>
      </w:r>
      <w:r w:rsidRPr="00953080">
        <w:rPr>
          <w:rFonts w:ascii="Times New Roman" w:eastAsia="Times New Roman" w:hAnsi="Times New Roman"/>
          <w:sz w:val="24"/>
          <w:szCs w:val="24"/>
          <w:lang w:val="uk-UA" w:eastAsia="ru-RU"/>
        </w:rPr>
        <w:t>/202</w:t>
      </w:r>
      <w:r w:rsidR="00953080" w:rsidRPr="00953080">
        <w:rPr>
          <w:rFonts w:ascii="Times New Roman" w:eastAsia="Times New Roman" w:hAnsi="Times New Roman"/>
          <w:sz w:val="24"/>
          <w:szCs w:val="24"/>
          <w:lang w:val="uk-UA" w:eastAsia="ru-RU"/>
        </w:rPr>
        <w:t>1</w:t>
      </w:r>
      <w:r w:rsidR="0055788A" w:rsidRPr="00953080">
        <w:rPr>
          <w:rFonts w:ascii="Times New Roman" w:eastAsia="Times New Roman" w:hAnsi="Times New Roman"/>
          <w:sz w:val="24"/>
          <w:szCs w:val="24"/>
          <w:lang w:val="uk-UA" w:eastAsia="ru-RU"/>
        </w:rPr>
        <w:t xml:space="preserve"> навчальному році необхідно</w:t>
      </w:r>
      <w:r w:rsidR="00D22A57" w:rsidRPr="00953080">
        <w:rPr>
          <w:rFonts w:ascii="Times New Roman" w:eastAsia="Times New Roman" w:hAnsi="Times New Roman"/>
          <w:sz w:val="24"/>
          <w:szCs w:val="24"/>
          <w:lang w:val="uk-UA" w:eastAsia="ru-RU"/>
        </w:rPr>
        <w:t xml:space="preserve">працювати над  залученням </w:t>
      </w:r>
      <w:r w:rsidR="0055788A" w:rsidRPr="00953080">
        <w:rPr>
          <w:rFonts w:ascii="Times New Roman" w:eastAsia="Times New Roman" w:hAnsi="Times New Roman"/>
          <w:sz w:val="24"/>
          <w:szCs w:val="24"/>
          <w:lang w:val="uk-UA" w:eastAsia="ru-RU"/>
        </w:rPr>
        <w:t xml:space="preserve"> педагогів  до участі у конкурсах, виставках  педагогічної  та д</w:t>
      </w:r>
      <w:r w:rsidR="00B93D6E" w:rsidRPr="00953080">
        <w:rPr>
          <w:rFonts w:ascii="Times New Roman" w:eastAsia="Times New Roman" w:hAnsi="Times New Roman"/>
          <w:sz w:val="24"/>
          <w:szCs w:val="24"/>
          <w:lang w:val="uk-UA" w:eastAsia="ru-RU"/>
        </w:rPr>
        <w:t>итячої творчості різних рівнів</w:t>
      </w:r>
      <w:r w:rsidR="00760AD3" w:rsidRPr="00953080">
        <w:rPr>
          <w:rFonts w:ascii="Times New Roman" w:eastAsia="Times New Roman" w:hAnsi="Times New Roman"/>
          <w:sz w:val="24"/>
          <w:szCs w:val="24"/>
          <w:lang w:val="uk-UA" w:eastAsia="ru-RU"/>
        </w:rPr>
        <w:t>, висвітл</w:t>
      </w:r>
      <w:r w:rsidR="00D22A57" w:rsidRPr="00953080">
        <w:rPr>
          <w:rFonts w:ascii="Times New Roman" w:eastAsia="Times New Roman" w:hAnsi="Times New Roman"/>
          <w:sz w:val="24"/>
          <w:szCs w:val="24"/>
          <w:lang w:val="uk-UA" w:eastAsia="ru-RU"/>
        </w:rPr>
        <w:t>енні</w:t>
      </w:r>
      <w:r w:rsidR="00760AD3" w:rsidRPr="00953080">
        <w:rPr>
          <w:rFonts w:ascii="Times New Roman" w:eastAsia="Times New Roman" w:hAnsi="Times New Roman"/>
          <w:sz w:val="24"/>
          <w:szCs w:val="24"/>
          <w:lang w:val="uk-UA" w:eastAsia="ru-RU"/>
        </w:rPr>
        <w:t xml:space="preserve"> сво</w:t>
      </w:r>
      <w:r w:rsidR="00D22A57" w:rsidRPr="00953080">
        <w:rPr>
          <w:rFonts w:ascii="Times New Roman" w:eastAsia="Times New Roman" w:hAnsi="Times New Roman"/>
          <w:sz w:val="24"/>
          <w:szCs w:val="24"/>
          <w:lang w:val="uk-UA" w:eastAsia="ru-RU"/>
        </w:rPr>
        <w:t>їх розробок у фахових виданнях</w:t>
      </w:r>
      <w:r w:rsidR="00B93D6E" w:rsidRPr="00953080">
        <w:rPr>
          <w:rFonts w:ascii="Times New Roman" w:eastAsia="Times New Roman" w:hAnsi="Times New Roman"/>
          <w:sz w:val="24"/>
          <w:szCs w:val="24"/>
          <w:lang w:val="uk-UA" w:eastAsia="ru-RU"/>
        </w:rPr>
        <w:t>.</w:t>
      </w:r>
    </w:p>
    <w:p w14:paraId="19B13181" w14:textId="77777777" w:rsidR="00FA421D" w:rsidRDefault="00FA421D" w:rsidP="00F5315F">
      <w:pPr>
        <w:widowControl w:val="0"/>
        <w:autoSpaceDE w:val="0"/>
        <w:autoSpaceDN w:val="0"/>
        <w:adjustRightInd w:val="0"/>
        <w:spacing w:after="0" w:line="240" w:lineRule="auto"/>
        <w:ind w:firstLine="660"/>
        <w:jc w:val="center"/>
        <w:rPr>
          <w:rFonts w:ascii="Times New Roman" w:hAnsi="Times New Roman"/>
          <w:b/>
          <w:bCs/>
          <w:sz w:val="24"/>
          <w:szCs w:val="24"/>
          <w:lang w:val="uk-UA"/>
        </w:rPr>
      </w:pPr>
    </w:p>
    <w:p w14:paraId="07A13C95" w14:textId="5723F66A" w:rsidR="008A7397" w:rsidRPr="006F6C53" w:rsidRDefault="008A7397" w:rsidP="00F5315F">
      <w:pPr>
        <w:widowControl w:val="0"/>
        <w:autoSpaceDE w:val="0"/>
        <w:autoSpaceDN w:val="0"/>
        <w:adjustRightInd w:val="0"/>
        <w:spacing w:after="0" w:line="240" w:lineRule="auto"/>
        <w:ind w:firstLine="660"/>
        <w:jc w:val="center"/>
        <w:rPr>
          <w:rFonts w:ascii="Times New Roman" w:hAnsi="Times New Roman"/>
          <w:b/>
          <w:bCs/>
          <w:sz w:val="24"/>
          <w:szCs w:val="24"/>
          <w:lang w:val="uk-UA"/>
        </w:rPr>
      </w:pPr>
      <w:r w:rsidRPr="006F6C53">
        <w:rPr>
          <w:rFonts w:ascii="Times New Roman" w:hAnsi="Times New Roman"/>
          <w:b/>
          <w:bCs/>
          <w:sz w:val="24"/>
          <w:szCs w:val="24"/>
          <w:lang w:val="uk-UA"/>
        </w:rPr>
        <w:lastRenderedPageBreak/>
        <w:t>1.6.  БЕЗПЕКА  ЖИТТЄДІЯЛЬНОСТІ УЧНІВ, ОХОРОНА ТА ЗМІЦНЕННЯ ЗДОРОВ'Я</w:t>
      </w:r>
    </w:p>
    <w:p w14:paraId="4F9DE0B7" w14:textId="77777777" w:rsidR="005B2C13" w:rsidRPr="006F6C53" w:rsidRDefault="005B2C13" w:rsidP="006F6C53">
      <w:pPr>
        <w:spacing w:after="0" w:line="240" w:lineRule="auto"/>
        <w:ind w:firstLine="708"/>
        <w:jc w:val="both"/>
        <w:rPr>
          <w:rFonts w:ascii="Times New Roman" w:hAnsi="Times New Roman"/>
          <w:sz w:val="24"/>
          <w:szCs w:val="24"/>
          <w:lang w:val="uk-UA"/>
        </w:rPr>
      </w:pPr>
      <w:r w:rsidRPr="006F6C53">
        <w:rPr>
          <w:rFonts w:ascii="Times New Roman" w:hAnsi="Times New Roman"/>
          <w:sz w:val="24"/>
          <w:szCs w:val="24"/>
          <w:lang w:val="uk-UA"/>
        </w:rPr>
        <w:t>П</w:t>
      </w:r>
      <w:r w:rsidR="006F6C53" w:rsidRPr="006F6C53">
        <w:rPr>
          <w:rFonts w:ascii="Times New Roman" w:hAnsi="Times New Roman"/>
          <w:sz w:val="24"/>
          <w:szCs w:val="24"/>
          <w:lang w:val="uk-UA"/>
        </w:rPr>
        <w:t>едагогічним колективом  у   2019/2020</w:t>
      </w:r>
      <w:r w:rsidRPr="006F6C53">
        <w:rPr>
          <w:rFonts w:ascii="Times New Roman" w:hAnsi="Times New Roman"/>
          <w:sz w:val="24"/>
          <w:szCs w:val="24"/>
          <w:lang w:val="uk-UA"/>
        </w:rPr>
        <w:t xml:space="preserve">  навчальному році  проводилася робота щодо формування навичок безпечної поведінки, збереження та зміцнення здоров’я учнів (вихованців).</w:t>
      </w:r>
    </w:p>
    <w:p w14:paraId="76C2BC58" w14:textId="77777777" w:rsidR="005B2C13" w:rsidRPr="006F6C53" w:rsidRDefault="005B2C13" w:rsidP="006F6C53">
      <w:pPr>
        <w:spacing w:after="0" w:line="240" w:lineRule="auto"/>
        <w:ind w:right="284"/>
        <w:jc w:val="both"/>
        <w:rPr>
          <w:rFonts w:ascii="Times New Roman" w:hAnsi="Times New Roman"/>
          <w:sz w:val="24"/>
          <w:szCs w:val="24"/>
          <w:lang w:val="uk-UA"/>
        </w:rPr>
      </w:pPr>
      <w:r w:rsidRPr="006F6C53">
        <w:rPr>
          <w:rFonts w:ascii="Times New Roman" w:hAnsi="Times New Roman"/>
          <w:sz w:val="24"/>
          <w:szCs w:val="24"/>
          <w:lang w:val="uk-UA"/>
        </w:rPr>
        <w:t xml:space="preserve">      На уроках вчителі початкових класів, вчитель предмету «Основи здоров’я»  Тітова В.О. навчали учнів правилам дорожнього руху, пожежної безпеки, діям у разі надзвичайних ситуацій, нещасних випадків у побуті тощо. Під час занять вчителі використовували різноманітні корекційно-розвиткові  ігри, наочність, тренінги, презентації, відеоролики. </w:t>
      </w:r>
    </w:p>
    <w:p w14:paraId="27C08371" w14:textId="77777777" w:rsidR="005B2C13" w:rsidRPr="006F6C53" w:rsidRDefault="005B2C13" w:rsidP="006F6C53">
      <w:pPr>
        <w:spacing w:after="0" w:line="240" w:lineRule="auto"/>
        <w:jc w:val="both"/>
        <w:rPr>
          <w:rFonts w:ascii="Times New Roman" w:hAnsi="Times New Roman"/>
          <w:sz w:val="24"/>
          <w:szCs w:val="24"/>
          <w:lang w:val="uk-UA"/>
        </w:rPr>
      </w:pPr>
      <w:r w:rsidRPr="006F6C53">
        <w:rPr>
          <w:rFonts w:ascii="Times New Roman" w:hAnsi="Times New Roman"/>
          <w:sz w:val="24"/>
          <w:szCs w:val="24"/>
          <w:lang w:val="uk-UA"/>
        </w:rPr>
        <w:t xml:space="preserve">      Класні керівники  1-10-х класів проводили бесіди за єдиною тематикою щодо безпеки життєдіяльності з відповідними записами в класних журналах.</w:t>
      </w:r>
    </w:p>
    <w:p w14:paraId="1F7F491D" w14:textId="77777777" w:rsidR="005B2C13" w:rsidRPr="006F6C53" w:rsidRDefault="005B2C13" w:rsidP="006F6C53">
      <w:pPr>
        <w:tabs>
          <w:tab w:val="left" w:pos="7571"/>
        </w:tabs>
        <w:spacing w:after="0" w:line="240" w:lineRule="auto"/>
        <w:jc w:val="both"/>
        <w:rPr>
          <w:rFonts w:ascii="Times New Roman" w:hAnsi="Times New Roman"/>
          <w:sz w:val="24"/>
          <w:szCs w:val="24"/>
          <w:lang w:val="uk-UA"/>
        </w:rPr>
      </w:pPr>
      <w:r w:rsidRPr="006F6C53">
        <w:rPr>
          <w:rFonts w:ascii="Times New Roman" w:hAnsi="Times New Roman"/>
          <w:sz w:val="24"/>
          <w:szCs w:val="24"/>
          <w:lang w:val="uk-UA"/>
        </w:rPr>
        <w:t xml:space="preserve">      Напередодні  осінніх, зимових, весняних, літніх канікул проведено  інструктажі з безпеки життєдіяльності  учнів з реєстрацією у відповідних журналах.  </w:t>
      </w:r>
    </w:p>
    <w:p w14:paraId="7124A6D0" w14:textId="77777777" w:rsidR="006F6C53" w:rsidRPr="006F6C53" w:rsidRDefault="006F6C53" w:rsidP="006F6C53">
      <w:pPr>
        <w:spacing w:after="0" w:line="240" w:lineRule="auto"/>
        <w:jc w:val="both"/>
        <w:rPr>
          <w:rFonts w:ascii="Times New Roman" w:hAnsi="Times New Roman"/>
          <w:sz w:val="24"/>
          <w:szCs w:val="28"/>
          <w:lang w:val="uk-UA"/>
        </w:rPr>
      </w:pPr>
      <w:r>
        <w:rPr>
          <w:rFonts w:ascii="Times New Roman" w:hAnsi="Times New Roman"/>
          <w:sz w:val="24"/>
          <w:szCs w:val="28"/>
          <w:lang w:val="uk-UA"/>
        </w:rPr>
        <w:t xml:space="preserve">        </w:t>
      </w:r>
      <w:r w:rsidRPr="006F6C53">
        <w:rPr>
          <w:rFonts w:ascii="Times New Roman" w:hAnsi="Times New Roman"/>
          <w:sz w:val="24"/>
          <w:szCs w:val="28"/>
          <w:lang w:val="uk-UA"/>
        </w:rPr>
        <w:t>У  листопаді  2019 року проведено Тиждень безпеки дорожнього руху, під час якого відбулися заходи: години спілкування, практичні заняття, вікторини, зустріч з працівниками Управління патрульної поліції в Харківській області ДПП Національної поліції України</w:t>
      </w:r>
      <w:r w:rsidRPr="006F6C53">
        <w:rPr>
          <w:rFonts w:ascii="Times New Roman" w:hAnsi="Times New Roman"/>
          <w:sz w:val="24"/>
          <w:szCs w:val="28"/>
          <w:shd w:val="clear" w:color="auto" w:fill="FFFFFF"/>
          <w:lang w:val="uk-UA"/>
        </w:rPr>
        <w:t xml:space="preserve"> за темою </w:t>
      </w:r>
      <w:r w:rsidRPr="006F6C53">
        <w:rPr>
          <w:rFonts w:ascii="Times New Roman" w:hAnsi="Times New Roman"/>
          <w:sz w:val="24"/>
          <w:lang w:val="uk-UA"/>
        </w:rPr>
        <w:t>«Безпека дорожнього руху»;</w:t>
      </w:r>
      <w:r w:rsidRPr="006F6C53">
        <w:rPr>
          <w:rFonts w:ascii="Times New Roman" w:hAnsi="Times New Roman"/>
          <w:sz w:val="24"/>
          <w:szCs w:val="28"/>
          <w:lang w:val="uk-UA"/>
        </w:rPr>
        <w:t>у грудні 2019 року -  Тиждень протипожежної безпеки, у ході якого здійснено відпрацювання евакуації учнів (вихованців), працівників  закладу  освіти у разі виникнення надзвичайної ситуації, учні відвідали пожежно-рятувальні частини №3 та № 6 м.Харкова. За участю Кравченка С.В., провідного інспектора Новобаварського РВ у місті Харкові ГУ ДСНС України у Харківській області, проведено інструктаж з пожежної безпеки та практичні тренування щодо дій у надзвичайних ситуаціях.</w:t>
      </w:r>
    </w:p>
    <w:p w14:paraId="26206C21" w14:textId="77777777" w:rsidR="006F6C53" w:rsidRPr="006F6C53" w:rsidRDefault="006F6C53" w:rsidP="006F6C53">
      <w:pPr>
        <w:spacing w:after="0" w:line="240" w:lineRule="auto"/>
        <w:jc w:val="both"/>
        <w:rPr>
          <w:rFonts w:ascii="Times New Roman" w:hAnsi="Times New Roman"/>
          <w:sz w:val="24"/>
          <w:szCs w:val="28"/>
          <w:lang w:val="uk-UA"/>
        </w:rPr>
      </w:pPr>
      <w:r>
        <w:rPr>
          <w:rFonts w:ascii="Times New Roman" w:hAnsi="Times New Roman"/>
          <w:sz w:val="24"/>
          <w:szCs w:val="28"/>
          <w:lang w:val="uk-UA"/>
        </w:rPr>
        <w:t xml:space="preserve">         </w:t>
      </w:r>
      <w:r w:rsidRPr="006F6C53">
        <w:rPr>
          <w:rFonts w:ascii="Times New Roman" w:hAnsi="Times New Roman"/>
          <w:sz w:val="24"/>
          <w:szCs w:val="28"/>
          <w:lang w:val="uk-UA"/>
        </w:rPr>
        <w:t xml:space="preserve">Для учнів проведено цикл бесід щодо дій у разі виникнення надзвичайних ситуацій, </w:t>
      </w:r>
      <w:r w:rsidRPr="006F6C53">
        <w:rPr>
          <w:rFonts w:ascii="Times New Roman" w:hAnsi="Times New Roman"/>
          <w:bCs/>
          <w:iCs/>
          <w:sz w:val="24"/>
          <w:szCs w:val="28"/>
          <w:lang w:val="uk-UA"/>
        </w:rPr>
        <w:t xml:space="preserve"> терористичних актів, </w:t>
      </w:r>
      <w:r w:rsidRPr="006F6C53">
        <w:rPr>
          <w:rFonts w:ascii="Times New Roman" w:hAnsi="Times New Roman"/>
          <w:sz w:val="24"/>
          <w:szCs w:val="28"/>
          <w:lang w:val="uk-UA"/>
        </w:rPr>
        <w:t>протимінної безпеки дітей.За участю Смирнова О.М., викладача кафедри піротехнічної та спеціальної підготовкиНаціонального університету Цивільного захисту Українидля учнів 5-10-х класів проведено лекцію «Правила  пожежної безпеки».</w:t>
      </w:r>
      <w:r w:rsidRPr="006F6C53">
        <w:rPr>
          <w:rFonts w:ascii="Times New Roman" w:hAnsi="Times New Roman"/>
          <w:sz w:val="24"/>
          <w:szCs w:val="28"/>
          <w:lang w:val="uk-UA"/>
        </w:rPr>
        <w:tab/>
      </w:r>
    </w:p>
    <w:p w14:paraId="44E0FD7D" w14:textId="77777777" w:rsidR="006F6C53" w:rsidRPr="006F6C53" w:rsidRDefault="006F6C53" w:rsidP="006F6C53">
      <w:pPr>
        <w:spacing w:after="0" w:line="240" w:lineRule="auto"/>
        <w:jc w:val="both"/>
        <w:rPr>
          <w:rFonts w:ascii="Times New Roman" w:hAnsi="Times New Roman"/>
          <w:sz w:val="24"/>
          <w:szCs w:val="28"/>
          <w:lang w:val="uk-UA"/>
        </w:rPr>
      </w:pPr>
      <w:r w:rsidRPr="006F6C53">
        <w:rPr>
          <w:rFonts w:ascii="Times New Roman" w:hAnsi="Times New Roman"/>
          <w:sz w:val="24"/>
          <w:szCs w:val="28"/>
          <w:lang w:val="uk-UA"/>
        </w:rPr>
        <w:t xml:space="preserve">На класних батьківських зборах 02.09.2019,27.12.2019 обговорювалися питання щодо попередження всіх видів дитячого травматизму під час освітнього процесу, у вихідні дні та  під час канікул. </w:t>
      </w:r>
    </w:p>
    <w:p w14:paraId="0669738A" w14:textId="77777777" w:rsidR="006F6C53" w:rsidRPr="006F6C53" w:rsidRDefault="006F6C53" w:rsidP="006F6C53">
      <w:pPr>
        <w:pStyle w:val="af1"/>
        <w:spacing w:before="0" w:beforeAutospacing="0" w:after="0" w:afterAutospacing="0"/>
        <w:ind w:firstLine="440"/>
        <w:jc w:val="both"/>
        <w:rPr>
          <w:szCs w:val="28"/>
        </w:rPr>
      </w:pPr>
      <w:r w:rsidRPr="006F6C53">
        <w:rPr>
          <w:szCs w:val="28"/>
          <w:lang w:val="uk-UA"/>
        </w:rPr>
        <w:t xml:space="preserve">   </w:t>
      </w:r>
      <w:r w:rsidRPr="006F6C53">
        <w:rPr>
          <w:szCs w:val="28"/>
        </w:rPr>
        <w:t xml:space="preserve">Перевірка документації показала, що у   закладі освіти є журнали інструктажу з безпеки життєдіяльності учнів, які ведуться згідно з нормативно-правовими документами. </w:t>
      </w:r>
      <w:proofErr w:type="gramStart"/>
      <w:r w:rsidRPr="006F6C53">
        <w:rPr>
          <w:szCs w:val="28"/>
        </w:rPr>
        <w:t>Адміністрацією  видавалися</w:t>
      </w:r>
      <w:proofErr w:type="gramEnd"/>
      <w:r w:rsidRPr="006F6C53">
        <w:rPr>
          <w:szCs w:val="28"/>
        </w:rPr>
        <w:t xml:space="preserve"> накази перед виходом учнів (вихованців)  за межі закладу освіти (екскурсії, відвідування театрів, музеїв, виставок тощо).</w:t>
      </w:r>
    </w:p>
    <w:p w14:paraId="1682216B" w14:textId="77777777" w:rsidR="005B2C13" w:rsidRPr="00CB2EE5" w:rsidRDefault="005B2C13" w:rsidP="00F5315F">
      <w:pPr>
        <w:spacing w:after="0" w:line="240" w:lineRule="auto"/>
        <w:jc w:val="both"/>
        <w:rPr>
          <w:rFonts w:ascii="Times New Roman" w:hAnsi="Times New Roman"/>
          <w:sz w:val="24"/>
          <w:szCs w:val="24"/>
          <w:lang w:val="uk-UA"/>
        </w:rPr>
      </w:pPr>
      <w:r w:rsidRPr="00CB2EE5">
        <w:rPr>
          <w:rFonts w:ascii="Times New Roman" w:hAnsi="Times New Roman"/>
          <w:sz w:val="24"/>
          <w:szCs w:val="24"/>
          <w:lang w:val="uk-UA"/>
        </w:rPr>
        <w:t xml:space="preserve">        З метою забезпечення психофізичного розвитку дітей педагоги дошкільного підрозділу, початкових класів використовували оздоровчі технології: гімнастику пробудження, пальчикову гімнастику, дихальну та звукову гімнастику, психогімнастику.</w:t>
      </w:r>
    </w:p>
    <w:p w14:paraId="1948C6C3" w14:textId="77777777" w:rsidR="005B2C13" w:rsidRPr="00CB2EE5" w:rsidRDefault="005B2C13" w:rsidP="00F5315F">
      <w:pPr>
        <w:spacing w:after="0" w:line="240" w:lineRule="auto"/>
        <w:jc w:val="both"/>
        <w:outlineLvl w:val="0"/>
        <w:rPr>
          <w:rFonts w:ascii="Times New Roman" w:hAnsi="Times New Roman"/>
          <w:sz w:val="24"/>
          <w:szCs w:val="24"/>
          <w:lang w:val="uk-UA"/>
        </w:rPr>
      </w:pPr>
      <w:r w:rsidRPr="00CB2EE5">
        <w:rPr>
          <w:rFonts w:ascii="Times New Roman" w:hAnsi="Times New Roman"/>
          <w:sz w:val="24"/>
          <w:szCs w:val="24"/>
          <w:lang w:val="uk-UA"/>
        </w:rPr>
        <w:t xml:space="preserve">         У 1-4-х класах  під час уроків вчителі  початкових класів проводили фізкультхвилинки, зорову та артикуляційну гімнастики зі словесним супроводом. </w:t>
      </w:r>
      <w:r w:rsidRPr="00CB2EE5">
        <w:rPr>
          <w:rFonts w:ascii="Times New Roman" w:hAnsi="Times New Roman"/>
          <w:iCs/>
          <w:sz w:val="24"/>
          <w:szCs w:val="24"/>
          <w:lang w:val="uk-UA"/>
        </w:rPr>
        <w:t xml:space="preserve">Щотижня проводилися заняття з ритміки, лікувальної фізкультури </w:t>
      </w:r>
      <w:r w:rsidRPr="00CB2EE5">
        <w:rPr>
          <w:rFonts w:ascii="Times New Roman" w:hAnsi="Times New Roman"/>
          <w:sz w:val="24"/>
          <w:szCs w:val="24"/>
          <w:lang w:val="uk-UA"/>
        </w:rPr>
        <w:t xml:space="preserve">для відновлення рухових функцій організму дитини та виправлення дефектів у розвитку окремих частин тіла.  </w:t>
      </w:r>
    </w:p>
    <w:p w14:paraId="17FDE5DB" w14:textId="77777777" w:rsidR="005B2C13" w:rsidRPr="00CB2EE5" w:rsidRDefault="005B2C13" w:rsidP="00F5315F">
      <w:pPr>
        <w:shd w:val="clear" w:color="auto" w:fill="FFFFFF"/>
        <w:spacing w:after="0" w:line="240" w:lineRule="auto"/>
        <w:jc w:val="both"/>
        <w:rPr>
          <w:rFonts w:ascii="Times New Roman" w:hAnsi="Times New Roman"/>
          <w:sz w:val="24"/>
          <w:szCs w:val="24"/>
          <w:lang w:val="uk-UA"/>
        </w:rPr>
      </w:pPr>
      <w:r w:rsidRPr="009D21C9">
        <w:rPr>
          <w:rFonts w:ascii="Times New Roman" w:hAnsi="Times New Roman"/>
          <w:color w:val="FF0000"/>
          <w:sz w:val="24"/>
          <w:szCs w:val="24"/>
          <w:lang w:val="uk-UA"/>
        </w:rPr>
        <w:t xml:space="preserve">           </w:t>
      </w:r>
      <w:r w:rsidRPr="00CB2EE5">
        <w:rPr>
          <w:rFonts w:ascii="Times New Roman" w:hAnsi="Times New Roman"/>
          <w:sz w:val="24"/>
          <w:szCs w:val="24"/>
          <w:lang w:val="uk-UA"/>
        </w:rPr>
        <w:t xml:space="preserve">У позаурочний  час інструктором з фізичної культури  Мельником В.В. здійснювалася  фізкультурно-оздоровча робота з кожним класом з урахуванням індивідуальних  інтересів і потреб, природних здібностей та стану здоров'я дитини.  </w:t>
      </w:r>
    </w:p>
    <w:p w14:paraId="0267D32F" w14:textId="77777777" w:rsidR="005B2C13" w:rsidRPr="009D21C9" w:rsidRDefault="005B2C13" w:rsidP="00F5315F">
      <w:pPr>
        <w:shd w:val="clear" w:color="auto" w:fill="FFFFFF"/>
        <w:spacing w:after="0" w:line="240" w:lineRule="auto"/>
        <w:jc w:val="both"/>
        <w:rPr>
          <w:rFonts w:ascii="Times New Roman" w:hAnsi="Times New Roman"/>
          <w:color w:val="FF0000"/>
          <w:sz w:val="24"/>
          <w:szCs w:val="24"/>
          <w:lang w:val="uk-UA"/>
        </w:rPr>
      </w:pPr>
      <w:r w:rsidRPr="00CB2EE5">
        <w:rPr>
          <w:rFonts w:ascii="Times New Roman" w:hAnsi="Times New Roman"/>
          <w:sz w:val="24"/>
          <w:szCs w:val="24"/>
          <w:lang w:val="uk-UA"/>
        </w:rPr>
        <w:t xml:space="preserve">          У системі оздоровчо-реабілітаційної роботи з  учнями 5-10-х класів проводилися  ігри з елементами спорту: баскетбол, футбол, бадмінтон,  настільний теніс. Під час прогулянок діти із задоволенням відвідували мотузкове містечко на шкільному подвір’ї, каталися  на роликах, гіробордах,  стрибали на джампах.</w:t>
      </w:r>
      <w:r w:rsidRPr="009D21C9">
        <w:rPr>
          <w:rFonts w:ascii="Times New Roman" w:hAnsi="Times New Roman"/>
          <w:color w:val="FF0000"/>
          <w:sz w:val="24"/>
          <w:szCs w:val="24"/>
          <w:lang w:val="uk-UA"/>
        </w:rPr>
        <w:tab/>
      </w:r>
    </w:p>
    <w:p w14:paraId="641D76A2" w14:textId="77777777" w:rsidR="00CB2EE5" w:rsidRPr="000F0D22" w:rsidRDefault="005B2C13" w:rsidP="00A925F8">
      <w:pPr>
        <w:pStyle w:val="af1"/>
        <w:spacing w:before="0" w:beforeAutospacing="0" w:after="0" w:afterAutospacing="0"/>
        <w:jc w:val="both"/>
        <w:textAlignment w:val="baseline"/>
        <w:rPr>
          <w:sz w:val="28"/>
          <w:szCs w:val="28"/>
        </w:rPr>
      </w:pPr>
      <w:r w:rsidRPr="00CB2EE5">
        <w:rPr>
          <w:color w:val="FF0000"/>
          <w:sz w:val="22"/>
        </w:rPr>
        <w:lastRenderedPageBreak/>
        <w:t xml:space="preserve">          </w:t>
      </w:r>
      <w:r w:rsidR="00CB2EE5" w:rsidRPr="00CB2EE5">
        <w:rPr>
          <w:szCs w:val="28"/>
        </w:rPr>
        <w:t xml:space="preserve">У вересні 2019 року проведено Тиждень фізкультури і спорту, у ході якого відбулися заходи: день легкої атлетики, спортивні естафети «Веселі старти», день бігуна, випуск газети тощо.Традиційно пройшли спортивні змагання «Козацькі розваги» до Дня захисника України (7-10 класи), спортивні змагання «Повір у себе» (4-10 класи), новорічні веселі старти (1-4 класи).До Міжнародного дня туризму  у Карпівського парку відбувся  туристичний зліт (7-10-х класи).     </w:t>
      </w:r>
      <w:r w:rsidR="00CB2EE5">
        <w:rPr>
          <w:sz w:val="28"/>
          <w:szCs w:val="28"/>
        </w:rPr>
        <w:t xml:space="preserve">                                                  </w:t>
      </w:r>
    </w:p>
    <w:p w14:paraId="595D0669" w14:textId="77777777" w:rsidR="005B2C13" w:rsidRPr="00A925F8" w:rsidRDefault="005B2C13" w:rsidP="00A925F8">
      <w:pPr>
        <w:pStyle w:val="af1"/>
        <w:spacing w:before="0" w:beforeAutospacing="0" w:after="0" w:afterAutospacing="0"/>
        <w:jc w:val="both"/>
        <w:textAlignment w:val="baseline"/>
      </w:pPr>
      <w:r w:rsidRPr="00A925F8">
        <w:t xml:space="preserve">         Протягом навчального року </w:t>
      </w:r>
      <w:proofErr w:type="gramStart"/>
      <w:r w:rsidRPr="00A925F8">
        <w:t>працювали  клуби</w:t>
      </w:r>
      <w:proofErr w:type="gramEnd"/>
      <w:r w:rsidRPr="00A925F8">
        <w:t xml:space="preserve"> «Світлофор» (1-4 класи) та  «За здоровий спосіб життя» (5-10 класи), що сприяли формуванню безпечної поведінки учнів. </w:t>
      </w:r>
    </w:p>
    <w:p w14:paraId="60CBC7A7" w14:textId="77777777" w:rsidR="005B2C13" w:rsidRPr="00A925F8" w:rsidRDefault="00A925F8" w:rsidP="00F5315F">
      <w:pPr>
        <w:spacing w:after="0" w:line="240" w:lineRule="auto"/>
        <w:jc w:val="both"/>
        <w:rPr>
          <w:rFonts w:ascii="Times New Roman" w:hAnsi="Times New Roman"/>
          <w:sz w:val="24"/>
          <w:szCs w:val="24"/>
          <w:lang w:val="uk-UA"/>
        </w:rPr>
      </w:pPr>
      <w:r w:rsidRPr="00A925F8">
        <w:rPr>
          <w:rFonts w:ascii="Times New Roman" w:hAnsi="Times New Roman"/>
          <w:sz w:val="24"/>
          <w:szCs w:val="24"/>
          <w:lang w:val="uk-UA"/>
        </w:rPr>
        <w:t xml:space="preserve">         </w:t>
      </w:r>
      <w:r w:rsidR="005B2C13" w:rsidRPr="00A925F8">
        <w:rPr>
          <w:rFonts w:ascii="Times New Roman" w:hAnsi="Times New Roman"/>
          <w:sz w:val="24"/>
          <w:szCs w:val="24"/>
          <w:lang w:val="uk-UA"/>
        </w:rPr>
        <w:t>Позитивно  впливає  на особистісний  розвиток дітей з особливими ос</w:t>
      </w:r>
      <w:r w:rsidRPr="00A925F8">
        <w:rPr>
          <w:rFonts w:ascii="Times New Roman" w:hAnsi="Times New Roman"/>
          <w:sz w:val="24"/>
          <w:szCs w:val="24"/>
          <w:lang w:val="uk-UA"/>
        </w:rPr>
        <w:t>вітніми потребами участь учнів 8</w:t>
      </w:r>
      <w:r w:rsidR="005B2C13" w:rsidRPr="00A925F8">
        <w:rPr>
          <w:rFonts w:ascii="Times New Roman" w:hAnsi="Times New Roman"/>
          <w:sz w:val="24"/>
          <w:szCs w:val="24"/>
          <w:lang w:val="uk-UA"/>
        </w:rPr>
        <w:t>-Б класу у  класному проекті  «Каністерапія»  разом  з Центром поводженн</w:t>
      </w:r>
      <w:r w:rsidRPr="00A925F8">
        <w:rPr>
          <w:rFonts w:ascii="Times New Roman" w:hAnsi="Times New Roman"/>
          <w:sz w:val="24"/>
          <w:szCs w:val="24"/>
          <w:lang w:val="uk-UA"/>
        </w:rPr>
        <w:t>я з тваринами міста Харкова</w:t>
      </w:r>
      <w:r w:rsidR="005B2C13" w:rsidRPr="00A925F8">
        <w:rPr>
          <w:rFonts w:ascii="Times New Roman" w:hAnsi="Times New Roman"/>
          <w:sz w:val="24"/>
          <w:szCs w:val="24"/>
          <w:lang w:val="uk-UA"/>
        </w:rPr>
        <w:t xml:space="preserve"> (керівники </w:t>
      </w:r>
      <w:r w:rsidRPr="00A925F8">
        <w:rPr>
          <w:rFonts w:ascii="Times New Roman" w:hAnsi="Times New Roman"/>
          <w:sz w:val="24"/>
          <w:szCs w:val="24"/>
          <w:lang w:val="uk-UA"/>
        </w:rPr>
        <w:t>Гавричкова</w:t>
      </w:r>
      <w:r w:rsidR="005B2C13" w:rsidRPr="00A925F8">
        <w:rPr>
          <w:rFonts w:ascii="Times New Roman" w:hAnsi="Times New Roman"/>
          <w:sz w:val="24"/>
          <w:szCs w:val="24"/>
          <w:lang w:val="uk-UA"/>
        </w:rPr>
        <w:t xml:space="preserve"> В.Л., соціальний педагог,  Ше</w:t>
      </w:r>
      <w:r w:rsidRPr="00A925F8">
        <w:rPr>
          <w:rFonts w:ascii="Times New Roman" w:hAnsi="Times New Roman"/>
          <w:sz w:val="24"/>
          <w:szCs w:val="24"/>
          <w:lang w:val="uk-UA"/>
        </w:rPr>
        <w:t>ховцова С.В., класний керівник 8</w:t>
      </w:r>
      <w:r w:rsidR="005B2C13" w:rsidRPr="00A925F8">
        <w:rPr>
          <w:rFonts w:ascii="Times New Roman" w:hAnsi="Times New Roman"/>
          <w:sz w:val="24"/>
          <w:szCs w:val="24"/>
          <w:lang w:val="uk-UA"/>
        </w:rPr>
        <w:t xml:space="preserve">-Б класу).       </w:t>
      </w:r>
    </w:p>
    <w:p w14:paraId="04B745E3" w14:textId="77777777" w:rsidR="005B2C13" w:rsidRPr="007D6925" w:rsidRDefault="005B2C13" w:rsidP="007D6925">
      <w:pPr>
        <w:tabs>
          <w:tab w:val="left" w:pos="7571"/>
        </w:tabs>
        <w:spacing w:after="0" w:line="240" w:lineRule="auto"/>
        <w:jc w:val="both"/>
        <w:rPr>
          <w:rFonts w:ascii="Times New Roman" w:hAnsi="Times New Roman"/>
          <w:sz w:val="24"/>
          <w:szCs w:val="24"/>
          <w:lang w:val="uk-UA"/>
        </w:rPr>
      </w:pPr>
      <w:r w:rsidRPr="009D21C9">
        <w:rPr>
          <w:rFonts w:ascii="Times New Roman" w:hAnsi="Times New Roman"/>
          <w:color w:val="FF0000"/>
          <w:sz w:val="24"/>
          <w:szCs w:val="24"/>
          <w:lang w:val="uk-UA"/>
        </w:rPr>
        <w:t xml:space="preserve">        </w:t>
      </w:r>
      <w:r w:rsidRPr="007D6925">
        <w:rPr>
          <w:rFonts w:ascii="Times New Roman" w:hAnsi="Times New Roman"/>
          <w:sz w:val="24"/>
          <w:szCs w:val="24"/>
          <w:lang w:val="uk-UA"/>
        </w:rPr>
        <w:t xml:space="preserve">Заклад освіти співпрацює з кінним комплексом «Фельдман Екопарк» щодо здійснення спільної психосоціальної реабілітації дітей.  Упродовж навчального року організовано систематичні корекційні заняття (щовівторка, щосереди) з дітьми на базі екопарку. </w:t>
      </w:r>
    </w:p>
    <w:p w14:paraId="0600BE61" w14:textId="77777777" w:rsidR="005B2C13" w:rsidRPr="007D6925" w:rsidRDefault="005B2C13" w:rsidP="007D6925">
      <w:pPr>
        <w:tabs>
          <w:tab w:val="left" w:pos="7571"/>
        </w:tabs>
        <w:spacing w:after="0" w:line="240" w:lineRule="auto"/>
        <w:jc w:val="both"/>
        <w:rPr>
          <w:rFonts w:ascii="Times New Roman" w:hAnsi="Times New Roman"/>
          <w:sz w:val="24"/>
          <w:szCs w:val="24"/>
          <w:lang w:val="uk-UA"/>
        </w:rPr>
      </w:pPr>
      <w:r w:rsidRPr="007D6925">
        <w:rPr>
          <w:rFonts w:ascii="Times New Roman" w:hAnsi="Times New Roman"/>
          <w:sz w:val="24"/>
          <w:szCs w:val="24"/>
          <w:lang w:val="uk-UA"/>
        </w:rPr>
        <w:t xml:space="preserve">       Медичне обслуговування учнів (вихованців) здійснювалося штатним медичним персоналом, який організовував прове</w:t>
      </w:r>
      <w:r w:rsidR="00BB455B" w:rsidRPr="007D6925">
        <w:rPr>
          <w:rFonts w:ascii="Times New Roman" w:hAnsi="Times New Roman"/>
          <w:sz w:val="24"/>
          <w:szCs w:val="24"/>
          <w:lang w:val="uk-UA"/>
        </w:rPr>
        <w:t xml:space="preserve">дення лікувально-профілактичних </w:t>
      </w:r>
      <w:r w:rsidRPr="007D6925">
        <w:rPr>
          <w:rFonts w:ascii="Times New Roman" w:hAnsi="Times New Roman"/>
          <w:sz w:val="24"/>
          <w:szCs w:val="24"/>
          <w:lang w:val="uk-UA"/>
        </w:rPr>
        <w:t xml:space="preserve">заходів та відновлювального лікування. </w:t>
      </w:r>
      <w:r w:rsidR="007D6925" w:rsidRPr="007D6925">
        <w:rPr>
          <w:rFonts w:ascii="Times New Roman" w:hAnsi="Times New Roman"/>
          <w:sz w:val="24"/>
          <w:szCs w:val="24"/>
          <w:lang w:val="uk-UA"/>
        </w:rPr>
        <w:t xml:space="preserve"> У серпні 2019</w:t>
      </w:r>
      <w:r w:rsidRPr="007D6925">
        <w:rPr>
          <w:rFonts w:ascii="Times New Roman" w:hAnsi="Times New Roman"/>
          <w:sz w:val="24"/>
          <w:szCs w:val="24"/>
          <w:lang w:val="uk-UA"/>
        </w:rPr>
        <w:t xml:space="preserve">  року проведено медичний огляд учнів (вихованців)   закладу освіти.</w:t>
      </w:r>
    </w:p>
    <w:p w14:paraId="65944975" w14:textId="77777777" w:rsidR="005B2C13" w:rsidRPr="007D6925" w:rsidRDefault="005B2C13" w:rsidP="00F5315F">
      <w:pPr>
        <w:spacing w:after="0" w:line="240" w:lineRule="auto"/>
        <w:jc w:val="both"/>
        <w:rPr>
          <w:rFonts w:ascii="Times New Roman" w:hAnsi="Times New Roman"/>
          <w:sz w:val="24"/>
          <w:szCs w:val="24"/>
          <w:lang w:val="uk-UA"/>
        </w:rPr>
      </w:pPr>
      <w:r w:rsidRPr="009D21C9">
        <w:rPr>
          <w:rFonts w:ascii="Times New Roman" w:hAnsi="Times New Roman"/>
          <w:color w:val="FF0000"/>
          <w:sz w:val="24"/>
          <w:szCs w:val="24"/>
          <w:lang w:val="uk-UA"/>
        </w:rPr>
        <w:t xml:space="preserve">       </w:t>
      </w:r>
      <w:r w:rsidRPr="007D6925">
        <w:rPr>
          <w:rFonts w:ascii="Times New Roman" w:hAnsi="Times New Roman"/>
          <w:sz w:val="24"/>
          <w:szCs w:val="24"/>
          <w:lang w:val="uk-UA"/>
        </w:rPr>
        <w:t xml:space="preserve">Медичний кабінет забезпечений достатньою кількістю ліків для надання першої медичної допомоги. У кожній майстерні, спальнях, класних кімнатах є аптечки першої медичної долікарської допомоги. </w:t>
      </w:r>
    </w:p>
    <w:p w14:paraId="04D2EC84" w14:textId="77777777" w:rsidR="005B2C13" w:rsidRPr="007D6925" w:rsidRDefault="007D6925" w:rsidP="00F5315F">
      <w:pPr>
        <w:spacing w:after="0" w:line="240" w:lineRule="auto"/>
        <w:jc w:val="both"/>
        <w:rPr>
          <w:rFonts w:ascii="Times New Roman" w:hAnsi="Times New Roman"/>
          <w:sz w:val="24"/>
          <w:szCs w:val="24"/>
          <w:lang w:val="uk-UA"/>
        </w:rPr>
      </w:pPr>
      <w:r w:rsidRPr="007D6925">
        <w:rPr>
          <w:rFonts w:ascii="Times New Roman" w:hAnsi="Times New Roman"/>
          <w:sz w:val="24"/>
          <w:szCs w:val="24"/>
          <w:lang w:val="uk-UA"/>
        </w:rPr>
        <w:t xml:space="preserve">       </w:t>
      </w:r>
      <w:r w:rsidR="005B2C13" w:rsidRPr="007D6925">
        <w:rPr>
          <w:rFonts w:ascii="Times New Roman" w:hAnsi="Times New Roman"/>
          <w:sz w:val="24"/>
          <w:szCs w:val="24"/>
        </w:rPr>
        <w:t xml:space="preserve">Важливим аспектом збереження здоров’я учнів є створення умов для раціонального харчування дітей протягом перебування </w:t>
      </w:r>
      <w:r w:rsidR="005B2C13" w:rsidRPr="007D6925">
        <w:rPr>
          <w:rFonts w:ascii="Times New Roman" w:hAnsi="Times New Roman"/>
          <w:sz w:val="24"/>
          <w:szCs w:val="24"/>
          <w:lang w:val="uk-UA"/>
        </w:rPr>
        <w:t xml:space="preserve">у </w:t>
      </w:r>
      <w:r w:rsidR="005B2C13" w:rsidRPr="007D6925">
        <w:rPr>
          <w:rFonts w:ascii="Times New Roman" w:hAnsi="Times New Roman"/>
          <w:sz w:val="24"/>
          <w:szCs w:val="24"/>
        </w:rPr>
        <w:t>закладі</w:t>
      </w:r>
      <w:r w:rsidR="005B2C13" w:rsidRPr="007D6925">
        <w:rPr>
          <w:rFonts w:ascii="Times New Roman" w:hAnsi="Times New Roman"/>
          <w:sz w:val="24"/>
          <w:szCs w:val="24"/>
          <w:lang w:val="uk-UA"/>
        </w:rPr>
        <w:t xml:space="preserve"> освіти</w:t>
      </w:r>
      <w:r w:rsidR="005B2C13" w:rsidRPr="007D6925">
        <w:rPr>
          <w:rFonts w:ascii="Times New Roman" w:hAnsi="Times New Roman"/>
          <w:sz w:val="24"/>
          <w:szCs w:val="24"/>
        </w:rPr>
        <w:t xml:space="preserve">. </w:t>
      </w:r>
      <w:r w:rsidR="005B2C13" w:rsidRPr="007D6925">
        <w:rPr>
          <w:rFonts w:ascii="Times New Roman" w:hAnsi="Times New Roman"/>
          <w:sz w:val="24"/>
          <w:szCs w:val="24"/>
          <w:lang w:val="uk-UA"/>
        </w:rPr>
        <w:t xml:space="preserve">Для вихованців організовано п’ятиразове гаряче харчування. Здійснювався постійний нагляд за якістю їжі, сировини та продуктів.      </w:t>
      </w:r>
    </w:p>
    <w:p w14:paraId="2AC843B8" w14:textId="77777777" w:rsidR="005B2C13" w:rsidRPr="00BC0532" w:rsidRDefault="005B2C13" w:rsidP="00F5315F">
      <w:pPr>
        <w:spacing w:after="0" w:line="240" w:lineRule="auto"/>
        <w:ind w:firstLine="426"/>
        <w:jc w:val="both"/>
        <w:rPr>
          <w:rFonts w:ascii="Times New Roman" w:hAnsi="Times New Roman"/>
          <w:sz w:val="24"/>
          <w:szCs w:val="24"/>
          <w:lang w:val="uk-UA"/>
        </w:rPr>
      </w:pPr>
      <w:r w:rsidRPr="009D21C9">
        <w:rPr>
          <w:rFonts w:ascii="Times New Roman" w:hAnsi="Times New Roman"/>
          <w:color w:val="FF0000"/>
          <w:sz w:val="24"/>
          <w:szCs w:val="24"/>
          <w:lang w:val="uk-UA"/>
        </w:rPr>
        <w:t xml:space="preserve"> </w:t>
      </w:r>
      <w:r w:rsidRPr="00BC0532">
        <w:rPr>
          <w:rFonts w:ascii="Times New Roman" w:hAnsi="Times New Roman"/>
          <w:sz w:val="24"/>
          <w:szCs w:val="24"/>
          <w:lang w:val="uk-UA"/>
        </w:rPr>
        <w:t>Заклад  освіти брав участь  в  Всеукраїнському інформаційно-освітньому проекті «Три молочні продукти на день» (1-10 класи) та Всеукраїнському проекті «Абетка харчування» (1-4 класи) з основ раціонального, здорового харчування.  Для учнів  організовувалися   вікторини, години спілкування, конкурси дитячих малюнків. Учні 1-4-х класів залучалися до  ведення зошитів «Абетка харчування». Цікаво пройшло  заняття-гра «Пийте, діти, молоко – будете здорові!» для учнів 6-7-х класів (вихователь Морарь С.І.).</w:t>
      </w:r>
    </w:p>
    <w:p w14:paraId="5FDAB36C" w14:textId="77777777" w:rsidR="005B2C13" w:rsidRPr="00AE0484" w:rsidRDefault="005B2C13" w:rsidP="00AE0484">
      <w:pPr>
        <w:spacing w:after="0" w:line="240" w:lineRule="auto"/>
        <w:ind w:firstLine="426"/>
        <w:jc w:val="both"/>
        <w:rPr>
          <w:rFonts w:ascii="Times New Roman" w:hAnsi="Times New Roman"/>
          <w:sz w:val="24"/>
          <w:szCs w:val="24"/>
          <w:lang w:val="uk-UA"/>
        </w:rPr>
      </w:pPr>
      <w:r w:rsidRPr="009D21C9">
        <w:rPr>
          <w:rFonts w:ascii="Times New Roman" w:hAnsi="Times New Roman"/>
          <w:color w:val="FF0000"/>
          <w:sz w:val="24"/>
          <w:szCs w:val="24"/>
          <w:lang w:val="uk-UA"/>
        </w:rPr>
        <w:t xml:space="preserve"> </w:t>
      </w:r>
      <w:r w:rsidRPr="00AE0484">
        <w:rPr>
          <w:rFonts w:ascii="Times New Roman" w:hAnsi="Times New Roman"/>
          <w:sz w:val="24"/>
          <w:szCs w:val="24"/>
          <w:lang w:val="uk-UA"/>
        </w:rPr>
        <w:t>Але, незважаючи на проведену роботу щодо безпеки життєдіяльності та охорони здоров’я учнів, мають місце недоліки:</w:t>
      </w:r>
    </w:p>
    <w:p w14:paraId="64221E4F" w14:textId="77777777" w:rsidR="005B2C13" w:rsidRPr="00935D44" w:rsidRDefault="00AF43FF" w:rsidP="00AE0484">
      <w:pPr>
        <w:pStyle w:val="a3"/>
        <w:numPr>
          <w:ilvl w:val="0"/>
          <w:numId w:val="26"/>
        </w:numPr>
        <w:spacing w:after="0" w:line="240" w:lineRule="auto"/>
        <w:ind w:left="644"/>
        <w:jc w:val="both"/>
        <w:rPr>
          <w:rFonts w:ascii="Times New Roman" w:hAnsi="Times New Roman"/>
          <w:sz w:val="24"/>
          <w:szCs w:val="24"/>
          <w:lang w:val="uk-UA"/>
        </w:rPr>
      </w:pPr>
      <w:r w:rsidRPr="00AE0484">
        <w:rPr>
          <w:rFonts w:ascii="Times New Roman" w:hAnsi="Times New Roman"/>
          <w:sz w:val="24"/>
          <w:szCs w:val="24"/>
          <w:lang w:val="uk-UA"/>
        </w:rPr>
        <w:t>учень 8</w:t>
      </w:r>
      <w:r w:rsidR="005B2C13" w:rsidRPr="00AE0484">
        <w:rPr>
          <w:rFonts w:ascii="Times New Roman" w:hAnsi="Times New Roman"/>
          <w:sz w:val="24"/>
          <w:szCs w:val="24"/>
          <w:lang w:val="uk-UA"/>
        </w:rPr>
        <w:t xml:space="preserve">-А класу </w:t>
      </w:r>
      <w:r w:rsidRPr="00AE0484">
        <w:rPr>
          <w:rFonts w:ascii="Times New Roman" w:hAnsi="Times New Roman"/>
          <w:sz w:val="24"/>
          <w:szCs w:val="24"/>
          <w:lang w:val="uk-UA"/>
        </w:rPr>
        <w:t>Недбайло Микита</w:t>
      </w:r>
      <w:r w:rsidR="005B2C13" w:rsidRPr="00AE0484">
        <w:rPr>
          <w:rFonts w:ascii="Times New Roman" w:hAnsi="Times New Roman"/>
          <w:sz w:val="24"/>
          <w:szCs w:val="24"/>
          <w:lang w:val="uk-UA"/>
        </w:rPr>
        <w:t xml:space="preserve"> отримав травму під час освітнього процесу;</w:t>
      </w:r>
      <w:r w:rsidR="005B2C13" w:rsidRPr="009D21C9">
        <w:rPr>
          <w:rFonts w:ascii="Times New Roman" w:hAnsi="Times New Roman"/>
          <w:color w:val="FF0000"/>
          <w:sz w:val="24"/>
          <w:szCs w:val="24"/>
          <w:lang w:val="uk-UA"/>
        </w:rPr>
        <w:t xml:space="preserve"> </w:t>
      </w:r>
      <w:r w:rsidR="005B2C13" w:rsidRPr="00935D44">
        <w:rPr>
          <w:rFonts w:ascii="Times New Roman" w:hAnsi="Times New Roman"/>
          <w:sz w:val="24"/>
          <w:szCs w:val="24"/>
          <w:lang w:val="uk-UA"/>
        </w:rPr>
        <w:t>уч</w:t>
      </w:r>
      <w:r w:rsidRPr="00935D44">
        <w:rPr>
          <w:rFonts w:ascii="Times New Roman" w:hAnsi="Times New Roman"/>
          <w:sz w:val="24"/>
          <w:szCs w:val="24"/>
          <w:lang w:val="uk-UA"/>
        </w:rPr>
        <w:t>ень 5-Б</w:t>
      </w:r>
      <w:r w:rsidR="005B2C13" w:rsidRPr="00935D44">
        <w:rPr>
          <w:rFonts w:ascii="Times New Roman" w:hAnsi="Times New Roman"/>
          <w:sz w:val="24"/>
          <w:szCs w:val="24"/>
          <w:lang w:val="uk-UA"/>
        </w:rPr>
        <w:t xml:space="preserve"> класу </w:t>
      </w:r>
      <w:r w:rsidR="00AE0484" w:rsidRPr="00935D44">
        <w:rPr>
          <w:rFonts w:ascii="Times New Roman" w:hAnsi="Times New Roman"/>
          <w:sz w:val="24"/>
          <w:szCs w:val="24"/>
          <w:lang w:val="uk-UA"/>
        </w:rPr>
        <w:t xml:space="preserve">Алєксєєв Ілля </w:t>
      </w:r>
      <w:r w:rsidR="005B2C13" w:rsidRPr="00935D44">
        <w:rPr>
          <w:rFonts w:ascii="Times New Roman" w:hAnsi="Times New Roman"/>
          <w:sz w:val="24"/>
          <w:szCs w:val="24"/>
          <w:lang w:val="uk-UA"/>
        </w:rPr>
        <w:t>–</w:t>
      </w:r>
      <w:r w:rsidR="00AE0484" w:rsidRPr="00935D44">
        <w:rPr>
          <w:rFonts w:ascii="Times New Roman" w:hAnsi="Times New Roman"/>
          <w:sz w:val="24"/>
          <w:szCs w:val="24"/>
          <w:lang w:val="uk-UA"/>
        </w:rPr>
        <w:t xml:space="preserve"> під час карантину</w:t>
      </w:r>
      <w:r w:rsidR="005B2C13" w:rsidRPr="00935D44">
        <w:rPr>
          <w:rFonts w:ascii="Times New Roman" w:hAnsi="Times New Roman"/>
          <w:sz w:val="24"/>
          <w:szCs w:val="24"/>
          <w:lang w:val="uk-UA"/>
        </w:rPr>
        <w:t xml:space="preserve"> вдома</w:t>
      </w:r>
      <w:r w:rsidR="00DF5BB2" w:rsidRPr="00935D44">
        <w:rPr>
          <w:rFonts w:ascii="Times New Roman" w:hAnsi="Times New Roman"/>
          <w:sz w:val="24"/>
          <w:szCs w:val="24"/>
          <w:lang w:val="uk-UA"/>
        </w:rPr>
        <w:t>.</w:t>
      </w:r>
    </w:p>
    <w:p w14:paraId="0BF1A201" w14:textId="77777777" w:rsidR="00DD22B2" w:rsidRPr="00AF43FF" w:rsidRDefault="00AE0484" w:rsidP="009722E7">
      <w:pPr>
        <w:pStyle w:val="a3"/>
        <w:spacing w:after="0" w:line="240" w:lineRule="auto"/>
        <w:ind w:left="0"/>
        <w:jc w:val="both"/>
        <w:rPr>
          <w:rFonts w:ascii="Times New Roman" w:hAnsi="Times New Roman"/>
          <w:b/>
          <w:bCs/>
          <w:sz w:val="24"/>
          <w:szCs w:val="24"/>
          <w:lang w:val="uk-UA"/>
        </w:rPr>
      </w:pPr>
      <w:r>
        <w:rPr>
          <w:rFonts w:ascii="Times New Roman" w:hAnsi="Times New Roman"/>
          <w:sz w:val="24"/>
          <w:szCs w:val="24"/>
          <w:lang w:val="uk-UA"/>
        </w:rPr>
        <w:t xml:space="preserve">        </w:t>
      </w:r>
      <w:r w:rsidR="008A7397" w:rsidRPr="00AF43FF">
        <w:rPr>
          <w:rFonts w:ascii="Times New Roman" w:hAnsi="Times New Roman"/>
          <w:sz w:val="24"/>
          <w:szCs w:val="24"/>
          <w:lang w:val="uk-UA"/>
        </w:rPr>
        <w:t>У наступному навчальному році необхідно продовжити інформаційно-освітню діяльність з охорони життя та здоров’я учнів, формування навичок здорового способу життя із залученням  медичних працівників, працівників патрульної поліції.</w:t>
      </w:r>
    </w:p>
    <w:p w14:paraId="2B489561" w14:textId="77777777" w:rsidR="00FA421D" w:rsidRDefault="00FA421D" w:rsidP="00436728">
      <w:pPr>
        <w:widowControl w:val="0"/>
        <w:tabs>
          <w:tab w:val="left" w:pos="1276"/>
        </w:tabs>
        <w:autoSpaceDE w:val="0"/>
        <w:autoSpaceDN w:val="0"/>
        <w:adjustRightInd w:val="0"/>
        <w:spacing w:after="0" w:line="240" w:lineRule="auto"/>
        <w:jc w:val="center"/>
        <w:outlineLvl w:val="0"/>
        <w:rPr>
          <w:rFonts w:ascii="Times New Roman" w:hAnsi="Times New Roman"/>
          <w:b/>
          <w:bCs/>
          <w:sz w:val="24"/>
          <w:szCs w:val="24"/>
          <w:lang w:val="uk-UA"/>
        </w:rPr>
      </w:pPr>
    </w:p>
    <w:p w14:paraId="3FCFDAAA" w14:textId="77777777" w:rsidR="00FA421D" w:rsidRDefault="00FA421D" w:rsidP="00436728">
      <w:pPr>
        <w:widowControl w:val="0"/>
        <w:tabs>
          <w:tab w:val="left" w:pos="1276"/>
        </w:tabs>
        <w:autoSpaceDE w:val="0"/>
        <w:autoSpaceDN w:val="0"/>
        <w:adjustRightInd w:val="0"/>
        <w:spacing w:after="0" w:line="240" w:lineRule="auto"/>
        <w:jc w:val="center"/>
        <w:outlineLvl w:val="0"/>
        <w:rPr>
          <w:rFonts w:ascii="Times New Roman" w:hAnsi="Times New Roman"/>
          <w:b/>
          <w:bCs/>
          <w:sz w:val="24"/>
          <w:szCs w:val="24"/>
          <w:lang w:val="uk-UA"/>
        </w:rPr>
      </w:pPr>
    </w:p>
    <w:p w14:paraId="5CB9CDED" w14:textId="77777777" w:rsidR="00FA421D" w:rsidRDefault="00FA421D" w:rsidP="00436728">
      <w:pPr>
        <w:widowControl w:val="0"/>
        <w:tabs>
          <w:tab w:val="left" w:pos="1276"/>
        </w:tabs>
        <w:autoSpaceDE w:val="0"/>
        <w:autoSpaceDN w:val="0"/>
        <w:adjustRightInd w:val="0"/>
        <w:spacing w:after="0" w:line="240" w:lineRule="auto"/>
        <w:jc w:val="center"/>
        <w:outlineLvl w:val="0"/>
        <w:rPr>
          <w:rFonts w:ascii="Times New Roman" w:hAnsi="Times New Roman"/>
          <w:b/>
          <w:bCs/>
          <w:sz w:val="24"/>
          <w:szCs w:val="24"/>
          <w:lang w:val="uk-UA"/>
        </w:rPr>
      </w:pPr>
    </w:p>
    <w:p w14:paraId="171C033E" w14:textId="77777777" w:rsidR="00FA421D" w:rsidRDefault="00FA421D" w:rsidP="00436728">
      <w:pPr>
        <w:widowControl w:val="0"/>
        <w:tabs>
          <w:tab w:val="left" w:pos="1276"/>
        </w:tabs>
        <w:autoSpaceDE w:val="0"/>
        <w:autoSpaceDN w:val="0"/>
        <w:adjustRightInd w:val="0"/>
        <w:spacing w:after="0" w:line="240" w:lineRule="auto"/>
        <w:jc w:val="center"/>
        <w:outlineLvl w:val="0"/>
        <w:rPr>
          <w:rFonts w:ascii="Times New Roman" w:hAnsi="Times New Roman"/>
          <w:b/>
          <w:bCs/>
          <w:sz w:val="24"/>
          <w:szCs w:val="24"/>
          <w:lang w:val="uk-UA"/>
        </w:rPr>
      </w:pPr>
    </w:p>
    <w:p w14:paraId="45D6B3F7" w14:textId="77777777" w:rsidR="00FA421D" w:rsidRDefault="00FA421D" w:rsidP="00436728">
      <w:pPr>
        <w:widowControl w:val="0"/>
        <w:tabs>
          <w:tab w:val="left" w:pos="1276"/>
        </w:tabs>
        <w:autoSpaceDE w:val="0"/>
        <w:autoSpaceDN w:val="0"/>
        <w:adjustRightInd w:val="0"/>
        <w:spacing w:after="0" w:line="240" w:lineRule="auto"/>
        <w:jc w:val="center"/>
        <w:outlineLvl w:val="0"/>
        <w:rPr>
          <w:rFonts w:ascii="Times New Roman" w:hAnsi="Times New Roman"/>
          <w:b/>
          <w:bCs/>
          <w:sz w:val="24"/>
          <w:szCs w:val="24"/>
          <w:lang w:val="uk-UA"/>
        </w:rPr>
      </w:pPr>
    </w:p>
    <w:p w14:paraId="48238293" w14:textId="77777777" w:rsidR="00FA421D" w:rsidRDefault="00FA421D" w:rsidP="00436728">
      <w:pPr>
        <w:widowControl w:val="0"/>
        <w:tabs>
          <w:tab w:val="left" w:pos="1276"/>
        </w:tabs>
        <w:autoSpaceDE w:val="0"/>
        <w:autoSpaceDN w:val="0"/>
        <w:adjustRightInd w:val="0"/>
        <w:spacing w:after="0" w:line="240" w:lineRule="auto"/>
        <w:jc w:val="center"/>
        <w:outlineLvl w:val="0"/>
        <w:rPr>
          <w:rFonts w:ascii="Times New Roman" w:hAnsi="Times New Roman"/>
          <w:b/>
          <w:bCs/>
          <w:sz w:val="24"/>
          <w:szCs w:val="24"/>
          <w:lang w:val="uk-UA"/>
        </w:rPr>
      </w:pPr>
    </w:p>
    <w:p w14:paraId="7A6DC8F0" w14:textId="77777777" w:rsidR="00FA421D" w:rsidRDefault="00FA421D" w:rsidP="00436728">
      <w:pPr>
        <w:widowControl w:val="0"/>
        <w:tabs>
          <w:tab w:val="left" w:pos="1276"/>
        </w:tabs>
        <w:autoSpaceDE w:val="0"/>
        <w:autoSpaceDN w:val="0"/>
        <w:adjustRightInd w:val="0"/>
        <w:spacing w:after="0" w:line="240" w:lineRule="auto"/>
        <w:jc w:val="center"/>
        <w:outlineLvl w:val="0"/>
        <w:rPr>
          <w:rFonts w:ascii="Times New Roman" w:hAnsi="Times New Roman"/>
          <w:b/>
          <w:bCs/>
          <w:sz w:val="24"/>
          <w:szCs w:val="24"/>
          <w:lang w:val="uk-UA"/>
        </w:rPr>
      </w:pPr>
    </w:p>
    <w:p w14:paraId="4FE0CA04" w14:textId="15550A03" w:rsidR="008A7397" w:rsidRPr="001D01EE" w:rsidRDefault="008A7397" w:rsidP="00436728">
      <w:pPr>
        <w:widowControl w:val="0"/>
        <w:tabs>
          <w:tab w:val="left" w:pos="1276"/>
        </w:tabs>
        <w:autoSpaceDE w:val="0"/>
        <w:autoSpaceDN w:val="0"/>
        <w:adjustRightInd w:val="0"/>
        <w:spacing w:after="0" w:line="240" w:lineRule="auto"/>
        <w:jc w:val="center"/>
        <w:outlineLvl w:val="0"/>
        <w:rPr>
          <w:rFonts w:ascii="Times New Roman" w:hAnsi="Times New Roman"/>
          <w:b/>
          <w:bCs/>
          <w:sz w:val="24"/>
          <w:szCs w:val="24"/>
          <w:lang w:val="uk-UA"/>
        </w:rPr>
      </w:pPr>
      <w:r w:rsidRPr="001D01EE">
        <w:rPr>
          <w:rFonts w:ascii="Times New Roman" w:hAnsi="Times New Roman"/>
          <w:b/>
          <w:bCs/>
          <w:sz w:val="24"/>
          <w:szCs w:val="24"/>
          <w:lang w:val="uk-UA"/>
        </w:rPr>
        <w:lastRenderedPageBreak/>
        <w:t>1.7.ОРГАНІЗАЦІЯ  ОЗДОРОВЛЕННЯ ТА ВІДПОЧИНКУ ДІТЕЙ</w:t>
      </w:r>
    </w:p>
    <w:p w14:paraId="7DB2EA7E" w14:textId="77777777" w:rsidR="001D01EE" w:rsidRPr="001D01EE" w:rsidRDefault="001D01EE" w:rsidP="00436728">
      <w:pPr>
        <w:widowControl w:val="0"/>
        <w:tabs>
          <w:tab w:val="left" w:pos="1276"/>
        </w:tabs>
        <w:autoSpaceDE w:val="0"/>
        <w:autoSpaceDN w:val="0"/>
        <w:adjustRightInd w:val="0"/>
        <w:spacing w:after="0" w:line="240" w:lineRule="auto"/>
        <w:jc w:val="center"/>
        <w:outlineLvl w:val="0"/>
        <w:rPr>
          <w:rFonts w:ascii="Times New Roman" w:hAnsi="Times New Roman"/>
          <w:sz w:val="24"/>
          <w:szCs w:val="24"/>
          <w:lang w:val="uk-UA"/>
        </w:rPr>
      </w:pPr>
    </w:p>
    <w:p w14:paraId="53DAEB51" w14:textId="77777777" w:rsidR="001D01EE" w:rsidRPr="001D01EE" w:rsidRDefault="001D01EE" w:rsidP="001D01EE">
      <w:pPr>
        <w:spacing w:after="0" w:line="240" w:lineRule="auto"/>
        <w:jc w:val="center"/>
        <w:outlineLvl w:val="0"/>
        <w:rPr>
          <w:rFonts w:ascii="Times New Roman" w:hAnsi="Times New Roman"/>
          <w:b/>
          <w:sz w:val="24"/>
          <w:szCs w:val="24"/>
          <w:lang w:val="uk-UA"/>
        </w:rPr>
      </w:pPr>
      <w:r w:rsidRPr="001D01EE">
        <w:rPr>
          <w:rFonts w:ascii="Times New Roman" w:hAnsi="Times New Roman"/>
          <w:sz w:val="24"/>
          <w:szCs w:val="24"/>
          <w:lang w:val="uk-UA"/>
        </w:rPr>
        <w:t xml:space="preserve"> </w:t>
      </w:r>
      <w:r w:rsidRPr="001D01EE">
        <w:rPr>
          <w:rFonts w:ascii="Times New Roman" w:hAnsi="Times New Roman"/>
          <w:b/>
          <w:sz w:val="24"/>
          <w:szCs w:val="24"/>
          <w:lang w:val="uk-UA"/>
        </w:rPr>
        <w:t>Охоплення оздоровленням і відпочинком дітей пільгового контингенту влітку 2019 року (%)</w:t>
      </w:r>
    </w:p>
    <w:p w14:paraId="108272E5" w14:textId="77777777" w:rsidR="0018039A" w:rsidRPr="009D21C9" w:rsidRDefault="0018039A" w:rsidP="00F5315F">
      <w:pPr>
        <w:spacing w:after="0" w:line="240" w:lineRule="auto"/>
        <w:jc w:val="both"/>
        <w:rPr>
          <w:rFonts w:ascii="Times New Roman" w:hAnsi="Times New Roman"/>
          <w:color w:val="FF0000"/>
          <w:sz w:val="24"/>
          <w:szCs w:val="24"/>
          <w:lang w:val="uk-UA"/>
        </w:rPr>
      </w:pPr>
    </w:p>
    <w:p w14:paraId="777E8751" w14:textId="77777777" w:rsidR="0006581C" w:rsidRPr="009D21C9" w:rsidRDefault="00AA790B" w:rsidP="00F5315F">
      <w:pPr>
        <w:spacing w:after="0" w:line="240" w:lineRule="auto"/>
        <w:jc w:val="center"/>
        <w:rPr>
          <w:rFonts w:ascii="Times New Roman" w:hAnsi="Times New Roman"/>
          <w:color w:val="FF0000"/>
          <w:sz w:val="24"/>
          <w:szCs w:val="24"/>
          <w:lang w:val="uk-UA"/>
        </w:rPr>
      </w:pPr>
      <w:r w:rsidRPr="009D21C9">
        <w:rPr>
          <w:rFonts w:ascii="Times New Roman" w:hAnsi="Times New Roman"/>
          <w:noProof/>
          <w:color w:val="FF0000"/>
          <w:sz w:val="24"/>
          <w:szCs w:val="24"/>
          <w:lang w:eastAsia="ru-RU"/>
        </w:rPr>
        <w:drawing>
          <wp:inline distT="0" distB="0" distL="0" distR="0" wp14:anchorId="7152B8BE" wp14:editId="0D86544D">
            <wp:extent cx="7658100" cy="2266950"/>
            <wp:effectExtent l="19050" t="0" r="19050" b="0"/>
            <wp:docPr id="8"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C1A1D3F" w14:textId="77777777" w:rsidR="0006581C" w:rsidRPr="009D21C9" w:rsidRDefault="00B66B4A" w:rsidP="00F5315F">
      <w:pPr>
        <w:tabs>
          <w:tab w:val="left" w:pos="13005"/>
        </w:tabs>
        <w:spacing w:after="0" w:line="240" w:lineRule="auto"/>
        <w:rPr>
          <w:rFonts w:ascii="Times New Roman" w:hAnsi="Times New Roman"/>
          <w:color w:val="FF0000"/>
          <w:sz w:val="24"/>
          <w:szCs w:val="24"/>
          <w:lang w:val="uk-UA"/>
        </w:rPr>
      </w:pPr>
      <w:r w:rsidRPr="009D21C9">
        <w:rPr>
          <w:rFonts w:ascii="Times New Roman" w:hAnsi="Times New Roman"/>
          <w:color w:val="FF0000"/>
          <w:sz w:val="24"/>
          <w:szCs w:val="24"/>
          <w:lang w:val="uk-UA"/>
        </w:rPr>
        <w:tab/>
      </w:r>
    </w:p>
    <w:p w14:paraId="20E0C63E" w14:textId="77777777" w:rsidR="00DD22B2" w:rsidRPr="00C87F9E" w:rsidRDefault="008A7397" w:rsidP="008F1B5E">
      <w:pPr>
        <w:spacing w:after="0" w:line="240" w:lineRule="auto"/>
        <w:jc w:val="both"/>
        <w:rPr>
          <w:rFonts w:ascii="Times New Roman" w:hAnsi="Times New Roman"/>
          <w:sz w:val="24"/>
          <w:szCs w:val="24"/>
          <w:lang w:val="uk-UA"/>
        </w:rPr>
      </w:pPr>
      <w:r w:rsidRPr="009D21C9">
        <w:rPr>
          <w:rFonts w:ascii="Times New Roman" w:hAnsi="Times New Roman"/>
          <w:color w:val="FF0000"/>
          <w:sz w:val="24"/>
          <w:szCs w:val="24"/>
          <w:lang w:val="uk-UA"/>
        </w:rPr>
        <w:tab/>
      </w:r>
      <w:r w:rsidR="008F1B5E" w:rsidRPr="00C87F9E">
        <w:rPr>
          <w:rFonts w:ascii="Times New Roman" w:hAnsi="Times New Roman"/>
          <w:sz w:val="24"/>
          <w:szCs w:val="24"/>
          <w:lang w:val="uk-UA"/>
        </w:rPr>
        <w:t xml:space="preserve"> Влітку 2020</w:t>
      </w:r>
      <w:r w:rsidR="0008517A" w:rsidRPr="00C87F9E">
        <w:rPr>
          <w:rFonts w:ascii="Times New Roman" w:hAnsi="Times New Roman"/>
          <w:sz w:val="24"/>
          <w:szCs w:val="24"/>
          <w:lang w:val="uk-UA"/>
        </w:rPr>
        <w:t xml:space="preserve"> року у зв’язку з пандемією </w:t>
      </w:r>
      <w:r w:rsidR="0008517A" w:rsidRPr="00C87F9E">
        <w:rPr>
          <w:rFonts w:ascii="Times New Roman" w:hAnsi="Times New Roman"/>
          <w:sz w:val="24"/>
          <w:szCs w:val="24"/>
          <w:lang w:val="en-US"/>
        </w:rPr>
        <w:t>COVID</w:t>
      </w:r>
      <w:r w:rsidR="0008517A" w:rsidRPr="00C87F9E">
        <w:rPr>
          <w:rFonts w:ascii="Times New Roman" w:hAnsi="Times New Roman"/>
          <w:sz w:val="24"/>
          <w:szCs w:val="24"/>
          <w:lang w:val="uk-UA"/>
        </w:rPr>
        <w:t>-19 та запровадженими</w:t>
      </w:r>
      <w:r w:rsidR="009E5C3A" w:rsidRPr="00C87F9E">
        <w:rPr>
          <w:rFonts w:ascii="Times New Roman" w:hAnsi="Times New Roman"/>
          <w:sz w:val="24"/>
          <w:szCs w:val="24"/>
          <w:lang w:val="uk-UA"/>
        </w:rPr>
        <w:t xml:space="preserve"> карантинними, переважна більшість учнів (вихованців) освітнього закладу здійснювали відпочинок у сільській місцевості.</w:t>
      </w:r>
    </w:p>
    <w:p w14:paraId="6A21EF85" w14:textId="77777777" w:rsidR="009E5C3A" w:rsidRPr="00C87F9E" w:rsidRDefault="009E5C3A" w:rsidP="008F1B5E">
      <w:pPr>
        <w:spacing w:after="0" w:line="240" w:lineRule="auto"/>
        <w:jc w:val="both"/>
        <w:rPr>
          <w:rFonts w:ascii="Times New Roman" w:hAnsi="Times New Roman"/>
          <w:sz w:val="24"/>
          <w:szCs w:val="24"/>
          <w:lang w:val="uk-UA"/>
        </w:rPr>
      </w:pPr>
      <w:r w:rsidRPr="00C87F9E">
        <w:rPr>
          <w:rFonts w:ascii="Times New Roman" w:hAnsi="Times New Roman"/>
          <w:sz w:val="24"/>
          <w:szCs w:val="24"/>
          <w:lang w:val="uk-UA"/>
        </w:rPr>
        <w:t xml:space="preserve">У зв’язку з вищевикладеним, пріоритетними завданнями діяльності закладу освіти у 2020/2021 навчальному році щодо оздоровлення та відпочинку учнів (вихованців) визначено: сприяння оздоровленню та відпочинку пільгових категорій за </w:t>
      </w:r>
      <w:r w:rsidR="00C87F9E" w:rsidRPr="00C87F9E">
        <w:rPr>
          <w:rFonts w:ascii="Times New Roman" w:hAnsi="Times New Roman"/>
          <w:sz w:val="24"/>
          <w:szCs w:val="24"/>
          <w:lang w:val="uk-UA"/>
        </w:rPr>
        <w:t>бюджетні та спонсорські кошти; створення належних умов для оздоровлення вихованців дошкільного підрозділу під час літнього оздоровчого періоду 2021 року.</w:t>
      </w:r>
    </w:p>
    <w:p w14:paraId="32EEA798" w14:textId="77777777" w:rsidR="00DA6AE2" w:rsidRPr="00C87F9E" w:rsidRDefault="00DA6AE2" w:rsidP="00436728">
      <w:pPr>
        <w:widowControl w:val="0"/>
        <w:tabs>
          <w:tab w:val="left" w:pos="1276"/>
        </w:tabs>
        <w:autoSpaceDE w:val="0"/>
        <w:autoSpaceDN w:val="0"/>
        <w:adjustRightInd w:val="0"/>
        <w:spacing w:after="0" w:line="240" w:lineRule="auto"/>
        <w:jc w:val="center"/>
        <w:outlineLvl w:val="0"/>
        <w:rPr>
          <w:rFonts w:ascii="Times New Roman" w:hAnsi="Times New Roman"/>
          <w:b/>
          <w:bCs/>
          <w:sz w:val="24"/>
          <w:szCs w:val="24"/>
          <w:lang w:val="uk-UA"/>
        </w:rPr>
      </w:pPr>
      <w:r w:rsidRPr="00C87F9E">
        <w:rPr>
          <w:rFonts w:ascii="Times New Roman" w:hAnsi="Times New Roman"/>
          <w:b/>
          <w:bCs/>
          <w:sz w:val="24"/>
          <w:szCs w:val="24"/>
          <w:lang w:val="uk-UA"/>
        </w:rPr>
        <w:t>1.8. СОЦІАЛЬНИЙ ЗАХИСТ ШКОЛЯРІВ</w:t>
      </w:r>
    </w:p>
    <w:p w14:paraId="08A049BD" w14:textId="77777777" w:rsidR="00DA6AE2" w:rsidRPr="004C521B" w:rsidRDefault="00DA6AE2" w:rsidP="008F7AF6">
      <w:pPr>
        <w:spacing w:after="0" w:line="240" w:lineRule="auto"/>
        <w:ind w:right="40"/>
        <w:jc w:val="both"/>
        <w:rPr>
          <w:rFonts w:ascii="Times New Roman" w:eastAsia="Times New Roman" w:hAnsi="Times New Roman"/>
          <w:sz w:val="24"/>
          <w:szCs w:val="28"/>
          <w:lang w:val="uk-UA"/>
        </w:rPr>
      </w:pPr>
      <w:r w:rsidRPr="00384E49">
        <w:rPr>
          <w:rFonts w:ascii="Times New Roman" w:hAnsi="Times New Roman"/>
          <w:sz w:val="24"/>
          <w:szCs w:val="24"/>
          <w:lang w:val="uk-UA"/>
        </w:rPr>
        <w:t xml:space="preserve">           Педагогічним колективом постійно здійснювався контроль за станом соціального захисту дітей, які потребують особливої педагогічної уваги. У  закладі створено банк даних на дітей пільгового контингенту та розроблено відповідні заходи щодо роботи з дітьми цієї категорії. </w:t>
      </w:r>
      <w:r w:rsidRPr="004C521B">
        <w:rPr>
          <w:rFonts w:ascii="Times New Roman" w:eastAsia="Times New Roman" w:hAnsi="Times New Roman"/>
          <w:sz w:val="24"/>
          <w:szCs w:val="28"/>
          <w:lang w:val="uk-UA"/>
        </w:rPr>
        <w:t>Усього на обліку перебували 7 категорій учнів: діти  з інвалідністю - 127, діти, що перебувають під опікою, піклуванням - 7,  діти з неповних сімей - 21, діти із багатодітних сімей – 18, діти з сімей, які опинились у складних життєвих обставинах – 5, діти, батьки яких учасники АТО – 2, внутрішньо переміщені особи - 3.Усього дітей пільгових категорій -180.</w:t>
      </w:r>
    </w:p>
    <w:p w14:paraId="08399122" w14:textId="77777777" w:rsidR="00D12538" w:rsidRPr="009D21C9" w:rsidRDefault="00D12538" w:rsidP="00F5315F">
      <w:pPr>
        <w:spacing w:after="0" w:line="240" w:lineRule="auto"/>
        <w:ind w:right="40" w:firstLine="708"/>
        <w:jc w:val="both"/>
        <w:rPr>
          <w:rFonts w:ascii="Times New Roman" w:hAnsi="Times New Roman"/>
          <w:color w:val="FF0000"/>
          <w:sz w:val="24"/>
          <w:szCs w:val="24"/>
          <w:lang w:val="uk-UA"/>
        </w:rPr>
      </w:pPr>
    </w:p>
    <w:p w14:paraId="2381850B" w14:textId="77777777" w:rsidR="00D12538" w:rsidRPr="009D21C9" w:rsidRDefault="00DA6AE2" w:rsidP="00F5315F">
      <w:pPr>
        <w:spacing w:after="0" w:line="240" w:lineRule="auto"/>
        <w:ind w:right="40" w:firstLine="708"/>
        <w:jc w:val="center"/>
        <w:rPr>
          <w:rFonts w:ascii="Times New Roman" w:hAnsi="Times New Roman"/>
          <w:color w:val="FF0000"/>
          <w:sz w:val="24"/>
          <w:szCs w:val="24"/>
          <w:lang w:val="uk-UA"/>
        </w:rPr>
      </w:pPr>
      <w:r w:rsidRPr="00DA6AE2">
        <w:rPr>
          <w:rFonts w:ascii="Times New Roman" w:hAnsi="Times New Roman"/>
          <w:noProof/>
          <w:color w:val="FF0000"/>
          <w:sz w:val="24"/>
          <w:szCs w:val="24"/>
          <w:lang w:eastAsia="ru-RU"/>
        </w:rPr>
        <w:lastRenderedPageBreak/>
        <w:drawing>
          <wp:inline distT="0" distB="0" distL="0" distR="0" wp14:anchorId="755CCA70" wp14:editId="03CF1AEF">
            <wp:extent cx="7658100" cy="1981200"/>
            <wp:effectExtent l="19050" t="0" r="19050" b="0"/>
            <wp:docPr id="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D9B99C" w14:textId="77777777" w:rsidR="005B63F9" w:rsidRPr="009D21C9" w:rsidRDefault="005B63F9" w:rsidP="00F5315F">
      <w:pPr>
        <w:spacing w:after="0" w:line="240" w:lineRule="auto"/>
        <w:ind w:right="40" w:firstLine="708"/>
        <w:jc w:val="both"/>
        <w:rPr>
          <w:rFonts w:ascii="Times New Roman" w:hAnsi="Times New Roman"/>
          <w:color w:val="FF0000"/>
          <w:sz w:val="28"/>
          <w:szCs w:val="28"/>
          <w:lang w:val="uk-UA"/>
        </w:rPr>
      </w:pPr>
    </w:p>
    <w:p w14:paraId="4DB25B81" w14:textId="77777777" w:rsidR="00B65769" w:rsidRPr="00384E49" w:rsidRDefault="00B65769" w:rsidP="00B65769">
      <w:pPr>
        <w:spacing w:after="0" w:line="240" w:lineRule="auto"/>
        <w:ind w:right="40" w:firstLine="708"/>
        <w:jc w:val="both"/>
        <w:rPr>
          <w:rFonts w:ascii="Times New Roman" w:hAnsi="Times New Roman"/>
          <w:sz w:val="24"/>
          <w:szCs w:val="24"/>
          <w:lang w:val="uk-UA"/>
        </w:rPr>
      </w:pPr>
      <w:r w:rsidRPr="00384E49">
        <w:rPr>
          <w:rFonts w:ascii="Times New Roman" w:hAnsi="Times New Roman"/>
          <w:sz w:val="24"/>
          <w:szCs w:val="24"/>
          <w:lang w:val="uk-UA"/>
        </w:rPr>
        <w:t xml:space="preserve">Здійснювалася соціально-педагогічна та правозахисна робота зі службами у справах дітей, центрами соціальних служб для сім'ї дітей та молоді, управліннями праці та соціального захисту населення, відділами  ювенальної юстиції Управління превентивної діяльності Головного управління національної поліції в Харківській області   та органами виконавчої влади Харківської області щодо реалізації, забезпечення та захисту прав і законних інтересів дітей, особливо пільгових категорій. Надіслано листи до територіальних центрів соціальних служб для сім'ї, дітей та молоді Харківської області щодо обліку дітей з сімей, які опинилися у складних життєвих обставинах, з метою формування бази даних таких сімей та організації роботи з ними. </w:t>
      </w:r>
    </w:p>
    <w:p w14:paraId="4E6D48CB" w14:textId="77777777" w:rsidR="00B65769" w:rsidRPr="00384E49" w:rsidRDefault="00B65769" w:rsidP="00B65769">
      <w:pPr>
        <w:spacing w:after="0" w:line="240" w:lineRule="auto"/>
        <w:ind w:right="60"/>
        <w:jc w:val="both"/>
        <w:rPr>
          <w:rFonts w:ascii="Times New Roman" w:hAnsi="Times New Roman"/>
          <w:sz w:val="24"/>
          <w:szCs w:val="24"/>
          <w:lang w:val="uk-UA"/>
        </w:rPr>
      </w:pPr>
      <w:r w:rsidRPr="00384E49">
        <w:rPr>
          <w:rFonts w:ascii="Times New Roman" w:hAnsi="Times New Roman"/>
          <w:sz w:val="24"/>
          <w:szCs w:val="24"/>
          <w:lang w:val="uk-UA"/>
        </w:rPr>
        <w:t xml:space="preserve">          Для дітей пільгових категорій створено всі необхідні умови для корекційно-розвиткового навчання та виховання. </w:t>
      </w:r>
      <w:r w:rsidRPr="00384E49">
        <w:rPr>
          <w:rFonts w:ascii="Times New Roman" w:hAnsi="Times New Roman"/>
          <w:sz w:val="24"/>
          <w:szCs w:val="24"/>
        </w:rPr>
        <w:t xml:space="preserve">З дітьми </w:t>
      </w:r>
      <w:r w:rsidRPr="00384E49">
        <w:rPr>
          <w:rFonts w:ascii="Times New Roman" w:hAnsi="Times New Roman"/>
          <w:sz w:val="24"/>
          <w:szCs w:val="24"/>
          <w:lang w:val="uk-UA"/>
        </w:rPr>
        <w:t>п</w:t>
      </w:r>
      <w:r w:rsidRPr="00384E49">
        <w:rPr>
          <w:rFonts w:ascii="Times New Roman" w:hAnsi="Times New Roman"/>
          <w:sz w:val="24"/>
          <w:szCs w:val="24"/>
        </w:rPr>
        <w:t>рац</w:t>
      </w:r>
      <w:r w:rsidRPr="00384E49">
        <w:rPr>
          <w:rFonts w:ascii="Times New Roman" w:hAnsi="Times New Roman"/>
          <w:sz w:val="24"/>
          <w:szCs w:val="24"/>
          <w:lang w:val="uk-UA"/>
        </w:rPr>
        <w:t>ювали вчителі-</w:t>
      </w:r>
      <w:r w:rsidRPr="00384E49">
        <w:rPr>
          <w:rFonts w:ascii="Times New Roman" w:hAnsi="Times New Roman"/>
          <w:sz w:val="24"/>
          <w:szCs w:val="24"/>
        </w:rPr>
        <w:t>дефектолог</w:t>
      </w:r>
      <w:r w:rsidRPr="00384E49">
        <w:rPr>
          <w:rFonts w:ascii="Times New Roman" w:hAnsi="Times New Roman"/>
          <w:sz w:val="24"/>
          <w:szCs w:val="24"/>
          <w:lang w:val="uk-UA"/>
        </w:rPr>
        <w:t>и</w:t>
      </w:r>
      <w:r w:rsidRPr="00384E49">
        <w:rPr>
          <w:rFonts w:ascii="Times New Roman" w:hAnsi="Times New Roman"/>
          <w:sz w:val="24"/>
          <w:szCs w:val="24"/>
        </w:rPr>
        <w:t>,</w:t>
      </w:r>
      <w:r w:rsidRPr="00384E49">
        <w:rPr>
          <w:rFonts w:ascii="Times New Roman" w:hAnsi="Times New Roman"/>
          <w:sz w:val="24"/>
          <w:szCs w:val="24"/>
          <w:lang w:val="uk-UA"/>
        </w:rPr>
        <w:t xml:space="preserve"> вчитель-</w:t>
      </w:r>
      <w:proofErr w:type="gramStart"/>
      <w:r w:rsidRPr="00384E49">
        <w:rPr>
          <w:rFonts w:ascii="Times New Roman" w:hAnsi="Times New Roman"/>
          <w:sz w:val="24"/>
          <w:szCs w:val="24"/>
        </w:rPr>
        <w:t>логопед,  практичний</w:t>
      </w:r>
      <w:proofErr w:type="gramEnd"/>
      <w:r w:rsidRPr="00384E49">
        <w:rPr>
          <w:rFonts w:ascii="Times New Roman" w:hAnsi="Times New Roman"/>
          <w:sz w:val="24"/>
          <w:szCs w:val="24"/>
        </w:rPr>
        <w:t xml:space="preserve"> психолог</w:t>
      </w:r>
      <w:r w:rsidRPr="00384E49">
        <w:rPr>
          <w:rFonts w:ascii="Times New Roman" w:hAnsi="Times New Roman"/>
          <w:sz w:val="24"/>
          <w:szCs w:val="24"/>
          <w:lang w:val="uk-UA"/>
        </w:rPr>
        <w:t>, соціальний педагог</w:t>
      </w:r>
      <w:r w:rsidRPr="00384E49">
        <w:rPr>
          <w:rFonts w:ascii="Times New Roman" w:hAnsi="Times New Roman"/>
          <w:sz w:val="24"/>
          <w:szCs w:val="24"/>
        </w:rPr>
        <w:t>.</w:t>
      </w:r>
      <w:r w:rsidRPr="00384E49">
        <w:rPr>
          <w:rFonts w:ascii="Times New Roman" w:hAnsi="Times New Roman"/>
          <w:sz w:val="24"/>
          <w:szCs w:val="24"/>
          <w:lang w:val="uk-UA"/>
        </w:rPr>
        <w:t xml:space="preserve"> Учні відвідували шкільні гуртки, також залучалися до проведення свят, конкурсів, виставок, відвідування музеїв, театрів, зоопарку, участі у класних проектах тощо.</w:t>
      </w:r>
    </w:p>
    <w:p w14:paraId="518E60EC" w14:textId="77777777" w:rsidR="00B65769" w:rsidRPr="00384E49" w:rsidRDefault="00B65769" w:rsidP="00B65769">
      <w:pPr>
        <w:spacing w:after="0" w:line="240" w:lineRule="auto"/>
        <w:jc w:val="both"/>
        <w:rPr>
          <w:rFonts w:ascii="Times New Roman" w:eastAsia="Times New Roman" w:hAnsi="Times New Roman"/>
          <w:sz w:val="28"/>
          <w:szCs w:val="28"/>
          <w:lang w:val="uk-UA"/>
        </w:rPr>
      </w:pPr>
      <w:r w:rsidRPr="00384E49">
        <w:rPr>
          <w:rFonts w:ascii="Times New Roman" w:hAnsi="Times New Roman"/>
          <w:sz w:val="24"/>
          <w:szCs w:val="24"/>
        </w:rPr>
        <w:t>Медичними працівниками постійно здійсню</w:t>
      </w:r>
      <w:r w:rsidRPr="00384E49">
        <w:rPr>
          <w:rFonts w:ascii="Times New Roman" w:hAnsi="Times New Roman"/>
          <w:sz w:val="24"/>
          <w:szCs w:val="24"/>
          <w:lang w:val="uk-UA"/>
        </w:rPr>
        <w:t>вався</w:t>
      </w:r>
      <w:r w:rsidRPr="00384E49">
        <w:rPr>
          <w:rFonts w:ascii="Times New Roman" w:hAnsi="Times New Roman"/>
          <w:sz w:val="24"/>
          <w:szCs w:val="24"/>
        </w:rPr>
        <w:t xml:space="preserve"> контроль за станом здоров’я дітей. </w:t>
      </w:r>
      <w:r w:rsidRPr="00384E49">
        <w:rPr>
          <w:rFonts w:ascii="Times New Roman" w:hAnsi="Times New Roman"/>
          <w:sz w:val="24"/>
          <w:szCs w:val="24"/>
          <w:lang w:val="uk-UA"/>
        </w:rPr>
        <w:t>У</w:t>
      </w:r>
      <w:r w:rsidRPr="00384E49">
        <w:rPr>
          <w:rFonts w:ascii="Times New Roman" w:hAnsi="Times New Roman"/>
          <w:sz w:val="24"/>
          <w:szCs w:val="24"/>
        </w:rPr>
        <w:t xml:space="preserve"> серпні 201</w:t>
      </w:r>
      <w:r w:rsidRPr="00384E49">
        <w:rPr>
          <w:rFonts w:ascii="Times New Roman" w:hAnsi="Times New Roman"/>
          <w:sz w:val="24"/>
          <w:szCs w:val="24"/>
          <w:lang w:val="uk-UA"/>
        </w:rPr>
        <w:t>9</w:t>
      </w:r>
      <w:r w:rsidRPr="00384E49">
        <w:rPr>
          <w:rFonts w:ascii="Times New Roman" w:hAnsi="Times New Roman"/>
          <w:sz w:val="24"/>
          <w:szCs w:val="24"/>
        </w:rPr>
        <w:t xml:space="preserve"> року </w:t>
      </w:r>
      <w:r w:rsidRPr="00384E49">
        <w:rPr>
          <w:rFonts w:ascii="Times New Roman" w:hAnsi="Times New Roman"/>
          <w:sz w:val="24"/>
          <w:szCs w:val="24"/>
          <w:lang w:val="uk-UA"/>
        </w:rPr>
        <w:t>п</w:t>
      </w:r>
      <w:r w:rsidRPr="00384E49">
        <w:rPr>
          <w:rFonts w:ascii="Times New Roman" w:hAnsi="Times New Roman"/>
          <w:sz w:val="24"/>
          <w:szCs w:val="24"/>
        </w:rPr>
        <w:t>роведено медичне обстеження дітей із залученням лікарів-фахівців.</w:t>
      </w:r>
      <w:r w:rsidRPr="00384E49">
        <w:rPr>
          <w:rFonts w:ascii="Times New Roman" w:hAnsi="Times New Roman"/>
          <w:sz w:val="24"/>
          <w:szCs w:val="24"/>
          <w:lang w:val="uk-UA"/>
        </w:rPr>
        <w:t xml:space="preserve">Учні (вихованці) упродовж  навчального року отримували безкоштовне 5-ти разове </w:t>
      </w:r>
      <w:r w:rsidRPr="00384E49">
        <w:rPr>
          <w:rFonts w:ascii="Times New Roman" w:hAnsi="Times New Roman"/>
          <w:szCs w:val="24"/>
          <w:lang w:val="uk-UA"/>
        </w:rPr>
        <w:t xml:space="preserve">харчуванням </w:t>
      </w:r>
      <w:r w:rsidRPr="00384E49">
        <w:rPr>
          <w:rFonts w:ascii="Times New Roman" w:eastAsia="Times New Roman" w:hAnsi="Times New Roman"/>
          <w:sz w:val="24"/>
          <w:szCs w:val="28"/>
          <w:lang w:val="uk-UA"/>
        </w:rPr>
        <w:t>(вихованці дошкільного підрозділу - 85 грн. на добу, учні 1-10-х класів - 106 грн. на добу).</w:t>
      </w:r>
    </w:p>
    <w:p w14:paraId="5E291B05" w14:textId="77777777" w:rsidR="00B65769" w:rsidRPr="00A96928" w:rsidRDefault="00B65769" w:rsidP="00B65769">
      <w:pPr>
        <w:spacing w:after="0" w:line="240" w:lineRule="auto"/>
        <w:ind w:right="60"/>
        <w:jc w:val="both"/>
        <w:rPr>
          <w:rFonts w:ascii="Times New Roman" w:hAnsi="Times New Roman"/>
          <w:sz w:val="24"/>
          <w:szCs w:val="24"/>
          <w:lang w:val="uk-UA"/>
        </w:rPr>
      </w:pPr>
      <w:r w:rsidRPr="009D21C9">
        <w:rPr>
          <w:rFonts w:ascii="Times New Roman" w:hAnsi="Times New Roman"/>
          <w:color w:val="FF0000"/>
          <w:sz w:val="24"/>
          <w:szCs w:val="24"/>
          <w:lang w:val="uk-UA"/>
        </w:rPr>
        <w:t xml:space="preserve">       </w:t>
      </w:r>
      <w:r>
        <w:rPr>
          <w:rFonts w:ascii="Times New Roman" w:hAnsi="Times New Roman"/>
          <w:color w:val="FF0000"/>
          <w:sz w:val="24"/>
          <w:szCs w:val="24"/>
          <w:lang w:val="uk-UA"/>
        </w:rPr>
        <w:t xml:space="preserve"> </w:t>
      </w:r>
      <w:r w:rsidRPr="00A96928">
        <w:rPr>
          <w:rFonts w:ascii="Times New Roman" w:hAnsi="Times New Roman"/>
          <w:sz w:val="24"/>
          <w:szCs w:val="24"/>
          <w:lang w:val="uk-UA"/>
        </w:rPr>
        <w:t>Діти пільгового контингенту отримували державну соціальну допомогу та були забезпечені безкоштовними підручниками. Залучалися кошти благодійних організацій для надання допомоги учням (вихованцям).</w:t>
      </w:r>
    </w:p>
    <w:p w14:paraId="69FE6E1F" w14:textId="77777777" w:rsidR="00B65769" w:rsidRPr="004A2DD6" w:rsidRDefault="00B65769" w:rsidP="00B65769">
      <w:pPr>
        <w:spacing w:after="0" w:line="240" w:lineRule="auto"/>
        <w:ind w:right="40"/>
        <w:jc w:val="both"/>
        <w:rPr>
          <w:rFonts w:ascii="Times New Roman" w:eastAsia="Times New Roman" w:hAnsi="Times New Roman"/>
          <w:sz w:val="28"/>
          <w:szCs w:val="28"/>
          <w:lang w:val="uk-UA"/>
        </w:rPr>
      </w:pPr>
      <w:r>
        <w:rPr>
          <w:rFonts w:ascii="Times New Roman" w:hAnsi="Times New Roman"/>
          <w:color w:val="FF0000"/>
          <w:sz w:val="24"/>
          <w:szCs w:val="24"/>
          <w:lang w:val="uk-UA"/>
        </w:rPr>
        <w:t xml:space="preserve">        </w:t>
      </w:r>
      <w:r w:rsidRPr="00A96928">
        <w:rPr>
          <w:rFonts w:ascii="Times New Roman" w:eastAsia="Times New Roman" w:hAnsi="Times New Roman"/>
          <w:sz w:val="24"/>
          <w:szCs w:val="28"/>
          <w:lang w:val="uk-UA"/>
        </w:rPr>
        <w:t xml:space="preserve">Особлива увага приділялася  роботі з дітьми, які перебувають під опікою  (піклуванням). На теперішній час у закладі освіти навчаються 7 дітей, які мають статус дитини, позбавленої батьківського піклування. </w:t>
      </w:r>
    </w:p>
    <w:p w14:paraId="60D39D43" w14:textId="77777777" w:rsidR="00B65769" w:rsidRPr="00A96928" w:rsidRDefault="00B65769" w:rsidP="00B65769">
      <w:pPr>
        <w:spacing w:after="0" w:line="240" w:lineRule="auto"/>
        <w:ind w:right="40"/>
        <w:jc w:val="both"/>
        <w:rPr>
          <w:rFonts w:ascii="Times New Roman" w:hAnsi="Times New Roman"/>
          <w:sz w:val="24"/>
          <w:szCs w:val="24"/>
          <w:lang w:val="uk-UA"/>
        </w:rPr>
      </w:pPr>
      <w:r w:rsidRPr="00A96928">
        <w:rPr>
          <w:rFonts w:ascii="Times New Roman" w:hAnsi="Times New Roman"/>
          <w:sz w:val="24"/>
          <w:szCs w:val="24"/>
          <w:lang w:val="uk-UA"/>
        </w:rPr>
        <w:t xml:space="preserve">        На дітей, позбавлених батьківського піклування, оформлено особові справи, в яких зібрані необхідні документи, що підтверджують статус дитини.  Постійно здійснювався контроль за виконанням опікунами (піклувальниками) своїх обов’язків щодо утримання та виховання дітей, захисту їх майнових та житлових прав (співбесіди, відвідування вдома, сумісна робота зі службами у справах дітей, соціальними службами). Забезпечення права на безоплатний проїзд даної категорії дітей здійснювався згідно  із законодавством. </w:t>
      </w:r>
      <w:r w:rsidRPr="00A96928">
        <w:rPr>
          <w:rFonts w:ascii="Times New Roman" w:hAnsi="Times New Roman"/>
          <w:sz w:val="24"/>
          <w:szCs w:val="24"/>
        </w:rPr>
        <w:t xml:space="preserve">Усі діти </w:t>
      </w:r>
      <w:r w:rsidRPr="00A96928">
        <w:rPr>
          <w:rFonts w:ascii="Times New Roman" w:hAnsi="Times New Roman"/>
          <w:sz w:val="24"/>
          <w:szCs w:val="24"/>
          <w:lang w:val="uk-UA"/>
        </w:rPr>
        <w:t>мають Є</w:t>
      </w:r>
      <w:r w:rsidRPr="00A96928">
        <w:rPr>
          <w:rFonts w:ascii="Times New Roman" w:hAnsi="Times New Roman"/>
          <w:sz w:val="24"/>
          <w:szCs w:val="24"/>
        </w:rPr>
        <w:t>диний квиток</w:t>
      </w:r>
      <w:r w:rsidRPr="00A96928">
        <w:rPr>
          <w:rFonts w:ascii="Times New Roman" w:hAnsi="Times New Roman"/>
          <w:sz w:val="24"/>
          <w:szCs w:val="24"/>
          <w:lang w:val="uk-UA"/>
        </w:rPr>
        <w:t>. Забезпечення права на отримання соціальної допомоги, пенсій адміністрацією   закладу освіти  перевірялося наявністю довідок з управління праці та соціального захисту населення. Д</w:t>
      </w:r>
      <w:r w:rsidRPr="00A96928">
        <w:rPr>
          <w:rFonts w:ascii="Times New Roman" w:hAnsi="Times New Roman"/>
          <w:sz w:val="24"/>
          <w:szCs w:val="24"/>
        </w:rPr>
        <w:t xml:space="preserve">іти-сироти та діти, позбавлені батьківського піклування, </w:t>
      </w:r>
      <w:r w:rsidRPr="00A96928">
        <w:rPr>
          <w:rFonts w:ascii="Times New Roman" w:hAnsi="Times New Roman"/>
          <w:sz w:val="24"/>
          <w:szCs w:val="24"/>
        </w:rPr>
        <w:lastRenderedPageBreak/>
        <w:t>отриму</w:t>
      </w:r>
      <w:r w:rsidRPr="00A96928">
        <w:rPr>
          <w:rFonts w:ascii="Times New Roman" w:hAnsi="Times New Roman"/>
          <w:sz w:val="24"/>
          <w:szCs w:val="24"/>
          <w:lang w:val="uk-UA"/>
        </w:rPr>
        <w:t>вали</w:t>
      </w:r>
      <w:r w:rsidRPr="00A96928">
        <w:rPr>
          <w:rFonts w:ascii="Times New Roman" w:hAnsi="Times New Roman"/>
          <w:sz w:val="24"/>
          <w:szCs w:val="24"/>
        </w:rPr>
        <w:t xml:space="preserve"> державну соціальну допомогу згідно із законодавством</w:t>
      </w:r>
      <w:r w:rsidRPr="00A96928">
        <w:rPr>
          <w:rFonts w:ascii="Times New Roman" w:hAnsi="Times New Roman"/>
          <w:sz w:val="24"/>
          <w:szCs w:val="24"/>
          <w:lang w:val="uk-UA"/>
        </w:rPr>
        <w:t xml:space="preserve">. Учні даної категорії  мають  житло закріплене за місцем проживання або право проживання разом з опікуном. </w:t>
      </w:r>
    </w:p>
    <w:p w14:paraId="3144F2CD" w14:textId="77777777" w:rsidR="00B65769" w:rsidRPr="00A96928" w:rsidRDefault="00B65769" w:rsidP="00B65769">
      <w:pPr>
        <w:tabs>
          <w:tab w:val="left" w:pos="1130"/>
        </w:tabs>
        <w:spacing w:after="0" w:line="240" w:lineRule="auto"/>
        <w:ind w:right="60" w:firstLine="550"/>
        <w:jc w:val="both"/>
        <w:rPr>
          <w:rFonts w:ascii="Times New Roman" w:eastAsiaTheme="minorHAnsi" w:hAnsi="Times New Roman"/>
          <w:b/>
          <w:sz w:val="24"/>
          <w:szCs w:val="24"/>
          <w:lang w:val="uk-UA"/>
        </w:rPr>
      </w:pPr>
      <w:r w:rsidRPr="00A96928">
        <w:rPr>
          <w:rFonts w:ascii="Times New Roman" w:hAnsi="Times New Roman"/>
          <w:sz w:val="24"/>
          <w:szCs w:val="24"/>
          <w:lang w:val="uk-UA"/>
        </w:rPr>
        <w:t>У 2020/2021 навчальному році пріоритетними напрямками діяльності  педагогічного колективу щодо соціального захисту вихованців є захист майнових та житлових прав дітей - сиріт та дітей, позбавлених батьківського піклування; захист прав дітей, які опинилися у складних життєвих обставинах; захист прав дітей пільгових категорій на оздоровлення та відпочинок; здійснення роботи щодо подальшого навчання та працевлаштування випускників пільгових категорій.</w:t>
      </w:r>
    </w:p>
    <w:p w14:paraId="3D2365AF" w14:textId="77777777" w:rsidR="00833EF7" w:rsidRPr="000C436E" w:rsidRDefault="00CE1E14" w:rsidP="00436728">
      <w:pPr>
        <w:spacing w:after="0" w:line="240" w:lineRule="auto"/>
        <w:jc w:val="center"/>
        <w:outlineLvl w:val="0"/>
        <w:rPr>
          <w:rFonts w:ascii="Times New Roman" w:eastAsiaTheme="minorHAnsi" w:hAnsi="Times New Roman"/>
          <w:b/>
          <w:sz w:val="24"/>
          <w:szCs w:val="24"/>
          <w:lang w:val="uk-UA"/>
        </w:rPr>
      </w:pPr>
      <w:r w:rsidRPr="000C436E">
        <w:rPr>
          <w:rFonts w:ascii="Times New Roman" w:eastAsiaTheme="minorHAnsi" w:hAnsi="Times New Roman"/>
          <w:b/>
          <w:sz w:val="24"/>
          <w:szCs w:val="24"/>
          <w:lang w:val="uk-UA"/>
        </w:rPr>
        <w:t xml:space="preserve">1.9. </w:t>
      </w:r>
      <w:r w:rsidR="000F24EA" w:rsidRPr="000C436E">
        <w:rPr>
          <w:rFonts w:ascii="Times New Roman" w:eastAsiaTheme="minorHAnsi" w:hAnsi="Times New Roman"/>
          <w:b/>
          <w:sz w:val="24"/>
          <w:szCs w:val="24"/>
          <w:lang w:val="uk-UA"/>
        </w:rPr>
        <w:t>СИСТЕМА УПРАВЛІННЯ ЗАКЛАДОМ ОСВІТИ</w:t>
      </w:r>
    </w:p>
    <w:p w14:paraId="1200C1CB" w14:textId="77777777" w:rsidR="000A7DB1" w:rsidRPr="000C436E" w:rsidRDefault="00A01165" w:rsidP="00730A60">
      <w:pPr>
        <w:spacing w:after="0" w:line="240" w:lineRule="auto"/>
        <w:jc w:val="both"/>
        <w:rPr>
          <w:rFonts w:ascii="Times New Roman" w:eastAsia="Times New Roman" w:hAnsi="Times New Roman"/>
          <w:spacing w:val="4"/>
          <w:sz w:val="24"/>
          <w:szCs w:val="24"/>
          <w:lang w:val="uk-UA" w:eastAsia="ru-RU"/>
        </w:rPr>
      </w:pPr>
      <w:r>
        <w:rPr>
          <w:rFonts w:ascii="Times New Roman" w:eastAsia="Times New Roman" w:hAnsi="Times New Roman"/>
          <w:spacing w:val="4"/>
          <w:sz w:val="24"/>
          <w:szCs w:val="24"/>
          <w:lang w:val="uk-UA" w:eastAsia="ru-RU"/>
        </w:rPr>
        <w:t xml:space="preserve">         </w:t>
      </w:r>
      <w:r w:rsidR="00077ACE" w:rsidRPr="000C436E">
        <w:rPr>
          <w:rFonts w:ascii="Times New Roman" w:eastAsia="Times New Roman" w:hAnsi="Times New Roman"/>
          <w:spacing w:val="4"/>
          <w:sz w:val="24"/>
          <w:szCs w:val="24"/>
          <w:lang w:val="uk-UA" w:eastAsia="ru-RU"/>
        </w:rPr>
        <w:t xml:space="preserve">Управління закладом освіти </w:t>
      </w:r>
      <w:r w:rsidR="00717E72" w:rsidRPr="000C436E">
        <w:rPr>
          <w:rFonts w:ascii="Times New Roman" w:eastAsia="Times New Roman" w:hAnsi="Times New Roman"/>
          <w:spacing w:val="4"/>
          <w:sz w:val="24"/>
          <w:szCs w:val="24"/>
          <w:lang w:val="uk-UA" w:eastAsia="ru-RU"/>
        </w:rPr>
        <w:t>здійснювалося відповідно до циклограми діяльності. З метою підвищення ефективності освітнього процесу у поєднанні з корекційно-розвивальною роботою були проведені 5 педагогічних рад. Щомісячно на нарадах при директор</w:t>
      </w:r>
      <w:r w:rsidR="000C436E" w:rsidRPr="000C436E">
        <w:rPr>
          <w:rFonts w:ascii="Times New Roman" w:eastAsia="Times New Roman" w:hAnsi="Times New Roman"/>
          <w:spacing w:val="4"/>
          <w:sz w:val="24"/>
          <w:szCs w:val="24"/>
          <w:lang w:val="uk-UA" w:eastAsia="ru-RU"/>
        </w:rPr>
        <w:t>ові</w:t>
      </w:r>
      <w:r w:rsidR="00717E72" w:rsidRPr="000C436E">
        <w:rPr>
          <w:rFonts w:ascii="Times New Roman" w:eastAsia="Times New Roman" w:hAnsi="Times New Roman"/>
          <w:spacing w:val="4"/>
          <w:sz w:val="24"/>
          <w:szCs w:val="24"/>
          <w:lang w:val="uk-UA" w:eastAsia="ru-RU"/>
        </w:rPr>
        <w:t xml:space="preserve"> розгля</w:t>
      </w:r>
      <w:r w:rsidR="00077ACE" w:rsidRPr="000C436E">
        <w:rPr>
          <w:rFonts w:ascii="Times New Roman" w:eastAsia="Times New Roman" w:hAnsi="Times New Roman"/>
          <w:spacing w:val="4"/>
          <w:sz w:val="24"/>
          <w:szCs w:val="24"/>
          <w:lang w:val="uk-UA" w:eastAsia="ru-RU"/>
        </w:rPr>
        <w:t xml:space="preserve">далися нагальні питання роботи </w:t>
      </w:r>
      <w:r w:rsidR="000C436E" w:rsidRPr="000C436E">
        <w:rPr>
          <w:rFonts w:ascii="Times New Roman" w:eastAsia="Times New Roman" w:hAnsi="Times New Roman"/>
          <w:spacing w:val="4"/>
          <w:sz w:val="24"/>
          <w:szCs w:val="24"/>
          <w:lang w:val="uk-UA" w:eastAsia="ru-RU"/>
        </w:rPr>
        <w:t>спеціальної школи</w:t>
      </w:r>
      <w:r w:rsidR="00717E72" w:rsidRPr="000C436E">
        <w:rPr>
          <w:rFonts w:ascii="Times New Roman" w:eastAsia="Times New Roman" w:hAnsi="Times New Roman"/>
          <w:spacing w:val="4"/>
          <w:sz w:val="24"/>
          <w:szCs w:val="24"/>
          <w:lang w:val="uk-UA" w:eastAsia="ru-RU"/>
        </w:rPr>
        <w:t xml:space="preserve"> і приймалися відповідні рішення. </w:t>
      </w:r>
    </w:p>
    <w:p w14:paraId="42174CB5" w14:textId="77777777" w:rsidR="005F6394" w:rsidRPr="000C436E" w:rsidRDefault="00717E72" w:rsidP="00F5315F">
      <w:pPr>
        <w:spacing w:after="0" w:line="240" w:lineRule="auto"/>
        <w:jc w:val="both"/>
        <w:rPr>
          <w:rFonts w:ascii="Times New Roman" w:eastAsia="Times New Roman" w:hAnsi="Times New Roman"/>
          <w:sz w:val="24"/>
          <w:szCs w:val="24"/>
          <w:lang w:val="uk-UA" w:eastAsia="ru-RU"/>
        </w:rPr>
      </w:pPr>
      <w:r w:rsidRPr="000C436E">
        <w:rPr>
          <w:rFonts w:ascii="Times New Roman" w:eastAsia="Times New Roman" w:hAnsi="Times New Roman"/>
          <w:spacing w:val="4"/>
          <w:sz w:val="24"/>
          <w:szCs w:val="24"/>
          <w:lang w:val="uk-UA" w:eastAsia="ru-RU"/>
        </w:rPr>
        <w:t>На загальних зборах колективу заслухано та схвалено звіт</w:t>
      </w:r>
      <w:r w:rsidR="000C436E" w:rsidRPr="000C436E">
        <w:rPr>
          <w:rFonts w:ascii="Times New Roman" w:eastAsia="Times New Roman" w:hAnsi="Times New Roman"/>
          <w:spacing w:val="4"/>
          <w:sz w:val="24"/>
          <w:szCs w:val="24"/>
          <w:lang w:val="uk-UA" w:eastAsia="ru-RU"/>
        </w:rPr>
        <w:t xml:space="preserve"> в.о.</w:t>
      </w:r>
      <w:r w:rsidRPr="000C436E">
        <w:rPr>
          <w:rFonts w:ascii="Times New Roman" w:eastAsia="Times New Roman" w:hAnsi="Times New Roman"/>
          <w:spacing w:val="4"/>
          <w:sz w:val="24"/>
          <w:szCs w:val="24"/>
          <w:lang w:val="uk-UA" w:eastAsia="ru-RU"/>
        </w:rPr>
        <w:t xml:space="preserve"> директора </w:t>
      </w:r>
      <w:r w:rsidR="005F6394" w:rsidRPr="000C436E">
        <w:rPr>
          <w:rFonts w:ascii="Times New Roman" w:eastAsia="Times New Roman" w:hAnsi="Times New Roman"/>
          <w:spacing w:val="4"/>
          <w:sz w:val="24"/>
          <w:szCs w:val="24"/>
          <w:lang w:val="uk-UA" w:eastAsia="ru-RU"/>
        </w:rPr>
        <w:t>про діяльність. На засідання</w:t>
      </w:r>
      <w:r w:rsidR="000E728B" w:rsidRPr="000C436E">
        <w:rPr>
          <w:rFonts w:ascii="Times New Roman" w:eastAsia="Times New Roman" w:hAnsi="Times New Roman"/>
          <w:spacing w:val="4"/>
          <w:sz w:val="24"/>
          <w:szCs w:val="24"/>
          <w:lang w:val="uk-UA" w:eastAsia="ru-RU"/>
        </w:rPr>
        <w:t>х</w:t>
      </w:r>
      <w:r w:rsidR="005F6394" w:rsidRPr="000C436E">
        <w:rPr>
          <w:rFonts w:ascii="Times New Roman" w:eastAsia="Times New Roman" w:hAnsi="Times New Roman"/>
          <w:spacing w:val="4"/>
          <w:sz w:val="24"/>
          <w:szCs w:val="24"/>
          <w:lang w:val="uk-UA" w:eastAsia="ru-RU"/>
        </w:rPr>
        <w:t xml:space="preserve"> Ради закладу освіти розглядалися питання </w:t>
      </w:r>
      <w:r w:rsidR="00077ACE" w:rsidRPr="000C436E">
        <w:rPr>
          <w:rFonts w:ascii="Times New Roman" w:eastAsia="Times New Roman" w:hAnsi="Times New Roman"/>
          <w:sz w:val="24"/>
          <w:szCs w:val="24"/>
          <w:lang w:val="uk-UA" w:eastAsia="ru-RU"/>
        </w:rPr>
        <w:t xml:space="preserve">щодо </w:t>
      </w:r>
      <w:r w:rsidR="005F6394" w:rsidRPr="000C436E">
        <w:rPr>
          <w:rFonts w:ascii="Times New Roman" w:eastAsia="Times New Roman" w:hAnsi="Times New Roman"/>
          <w:sz w:val="24"/>
          <w:szCs w:val="24"/>
          <w:lang w:val="uk-UA" w:eastAsia="ru-RU"/>
        </w:rPr>
        <w:t>затвердження нав</w:t>
      </w:r>
      <w:r w:rsidR="000C436E" w:rsidRPr="000C436E">
        <w:rPr>
          <w:rFonts w:ascii="Times New Roman" w:eastAsia="Times New Roman" w:hAnsi="Times New Roman"/>
          <w:sz w:val="24"/>
          <w:szCs w:val="24"/>
          <w:lang w:val="uk-UA" w:eastAsia="ru-RU"/>
        </w:rPr>
        <w:t xml:space="preserve">чального плану та плану роботи </w:t>
      </w:r>
      <w:r w:rsidR="005F6394" w:rsidRPr="000C436E">
        <w:rPr>
          <w:rFonts w:ascii="Times New Roman" w:eastAsia="Times New Roman" w:hAnsi="Times New Roman"/>
          <w:sz w:val="24"/>
          <w:szCs w:val="24"/>
          <w:lang w:val="uk-UA" w:eastAsia="ru-RU"/>
        </w:rPr>
        <w:t xml:space="preserve">закладу освіти на рік,  відвідування учнями (вихованцями) навчальних занять, організації харчування учнів, результатів обстеження матеріально-побутових умов проживання дітей пільгових категорій та дітей із сімей, які опинилися </w:t>
      </w:r>
      <w:r w:rsidR="000532C1" w:rsidRPr="000C436E">
        <w:rPr>
          <w:rFonts w:ascii="Times New Roman" w:eastAsia="Times New Roman" w:hAnsi="Times New Roman"/>
          <w:sz w:val="24"/>
          <w:szCs w:val="24"/>
          <w:lang w:val="uk-UA" w:eastAsia="ru-RU"/>
        </w:rPr>
        <w:t xml:space="preserve">в складних життєвих обставинах, </w:t>
      </w:r>
      <w:r w:rsidR="005F6394" w:rsidRPr="000C436E">
        <w:rPr>
          <w:rFonts w:ascii="Times New Roman" w:eastAsia="Times New Roman" w:hAnsi="Times New Roman"/>
          <w:sz w:val="24"/>
          <w:szCs w:val="24"/>
          <w:lang w:val="uk-UA" w:eastAsia="ru-RU"/>
        </w:rPr>
        <w:t>соціального захисту дітей тощо.</w:t>
      </w:r>
    </w:p>
    <w:p w14:paraId="12E68BEE" w14:textId="77777777" w:rsidR="000A7DB1" w:rsidRPr="000C436E" w:rsidRDefault="000F24EA" w:rsidP="00F5315F">
      <w:pPr>
        <w:spacing w:after="0" w:line="240" w:lineRule="auto"/>
        <w:ind w:firstLine="540"/>
        <w:jc w:val="both"/>
        <w:rPr>
          <w:rFonts w:ascii="Times New Roman" w:eastAsiaTheme="minorHAnsi" w:hAnsi="Times New Roman"/>
          <w:b/>
          <w:sz w:val="24"/>
          <w:szCs w:val="24"/>
          <w:lang w:val="uk-UA"/>
        </w:rPr>
      </w:pPr>
      <w:r w:rsidRPr="000C436E">
        <w:rPr>
          <w:rFonts w:ascii="Times New Roman" w:eastAsia="Times New Roman" w:hAnsi="Times New Roman"/>
          <w:spacing w:val="4"/>
          <w:sz w:val="24"/>
          <w:szCs w:val="24"/>
          <w:lang w:val="uk-UA" w:eastAsia="ru-RU"/>
        </w:rPr>
        <w:t>В</w:t>
      </w:r>
      <w:r w:rsidR="00D22A57" w:rsidRPr="000C436E">
        <w:rPr>
          <w:rFonts w:ascii="Times New Roman" w:eastAsia="Times New Roman" w:hAnsi="Times New Roman"/>
          <w:spacing w:val="4"/>
          <w:sz w:val="24"/>
          <w:szCs w:val="24"/>
          <w:lang w:val="uk-UA" w:eastAsia="ru-RU"/>
        </w:rPr>
        <w:t xml:space="preserve">нутрішній моніторинг у </w:t>
      </w:r>
      <w:r w:rsidRPr="000C436E">
        <w:rPr>
          <w:rFonts w:ascii="Times New Roman" w:eastAsia="Times New Roman" w:hAnsi="Times New Roman"/>
          <w:spacing w:val="4"/>
          <w:sz w:val="24"/>
          <w:szCs w:val="24"/>
          <w:lang w:val="uk-UA" w:eastAsia="ru-RU"/>
        </w:rPr>
        <w:t xml:space="preserve">закладі </w:t>
      </w:r>
      <w:r w:rsidR="00D22A57" w:rsidRPr="000C436E">
        <w:rPr>
          <w:rFonts w:ascii="Times New Roman" w:eastAsia="Times New Roman" w:hAnsi="Times New Roman"/>
          <w:spacing w:val="4"/>
          <w:sz w:val="24"/>
          <w:szCs w:val="24"/>
          <w:lang w:val="uk-UA" w:eastAsia="ru-RU"/>
        </w:rPr>
        <w:t xml:space="preserve">освіти </w:t>
      </w:r>
      <w:r w:rsidRPr="000C436E">
        <w:rPr>
          <w:rFonts w:ascii="Times New Roman" w:eastAsia="Times New Roman" w:hAnsi="Times New Roman"/>
          <w:spacing w:val="4"/>
          <w:sz w:val="24"/>
          <w:szCs w:val="24"/>
          <w:lang w:val="uk-UA" w:eastAsia="ru-RU"/>
        </w:rPr>
        <w:t>є багатоцільовим, тобто спрямованим на перевірку різних аспектів діяльності шк</w:t>
      </w:r>
      <w:r w:rsidR="00714039" w:rsidRPr="000C436E">
        <w:rPr>
          <w:rFonts w:ascii="Times New Roman" w:eastAsia="Times New Roman" w:hAnsi="Times New Roman"/>
          <w:spacing w:val="4"/>
          <w:sz w:val="24"/>
          <w:szCs w:val="24"/>
          <w:lang w:val="uk-UA" w:eastAsia="ru-RU"/>
        </w:rPr>
        <w:t>оли – системи (освітня</w:t>
      </w:r>
      <w:r w:rsidRPr="000C436E">
        <w:rPr>
          <w:rFonts w:ascii="Times New Roman" w:eastAsia="Times New Roman" w:hAnsi="Times New Roman"/>
          <w:spacing w:val="4"/>
          <w:sz w:val="24"/>
          <w:szCs w:val="24"/>
          <w:lang w:val="uk-UA" w:eastAsia="ru-RU"/>
        </w:rPr>
        <w:t xml:space="preserve">, методична, зміцнення навчально-матеріальної бази, дотримання санітарно-гігієнічних вимог, безпеки життєдіяльності, охорони праці, організації харчування учнів, медичного обслуговування тощо), багатоступеневим – контроль одного об’єкта різними рівнями органів управління (директор, заступник директора з навчально-виховної роботи, </w:t>
      </w:r>
      <w:r w:rsidR="00BD5CC2" w:rsidRPr="000C436E">
        <w:rPr>
          <w:rFonts w:ascii="Times New Roman" w:eastAsia="Times New Roman" w:hAnsi="Times New Roman"/>
          <w:spacing w:val="4"/>
          <w:sz w:val="24"/>
          <w:szCs w:val="24"/>
          <w:lang w:val="uk-UA" w:eastAsia="ru-RU"/>
        </w:rPr>
        <w:t xml:space="preserve">заступник директора з виховної роботи, </w:t>
      </w:r>
      <w:r w:rsidRPr="000C436E">
        <w:rPr>
          <w:rFonts w:ascii="Times New Roman" w:eastAsia="Times New Roman" w:hAnsi="Times New Roman"/>
          <w:spacing w:val="4"/>
          <w:sz w:val="24"/>
          <w:szCs w:val="24"/>
          <w:lang w:val="uk-UA" w:eastAsia="ru-RU"/>
        </w:rPr>
        <w:t xml:space="preserve">голови методичних об’єднань, члени кадрового </w:t>
      </w:r>
      <w:r w:rsidR="00B97321" w:rsidRPr="000C436E">
        <w:rPr>
          <w:rFonts w:ascii="Times New Roman" w:eastAsia="Times New Roman" w:hAnsi="Times New Roman"/>
          <w:spacing w:val="4"/>
          <w:sz w:val="24"/>
          <w:szCs w:val="24"/>
          <w:lang w:val="uk-UA" w:eastAsia="ru-RU"/>
        </w:rPr>
        <w:t>резерву, атестаційної комісії).</w:t>
      </w:r>
    </w:p>
    <w:p w14:paraId="3192EA93" w14:textId="77777777" w:rsidR="000A7DB1" w:rsidRPr="000C436E" w:rsidRDefault="000F24EA" w:rsidP="00F5315F">
      <w:pPr>
        <w:spacing w:after="0" w:line="240" w:lineRule="auto"/>
        <w:ind w:firstLine="540"/>
        <w:jc w:val="both"/>
        <w:rPr>
          <w:rFonts w:ascii="Times New Roman" w:eastAsia="Times New Roman" w:hAnsi="Times New Roman"/>
          <w:sz w:val="24"/>
          <w:szCs w:val="24"/>
          <w:lang w:val="uk-UA" w:eastAsia="ru-RU"/>
        </w:rPr>
      </w:pPr>
      <w:r w:rsidRPr="000C436E">
        <w:rPr>
          <w:rFonts w:ascii="Times New Roman" w:eastAsia="Times New Roman" w:hAnsi="Times New Roman"/>
          <w:sz w:val="24"/>
          <w:szCs w:val="24"/>
          <w:lang w:val="uk-UA" w:eastAsia="ru-RU"/>
        </w:rPr>
        <w:t xml:space="preserve">Об’єктами контролю у минулому навчальному році були ділова документація, </w:t>
      </w:r>
      <w:r w:rsidR="00D22A57" w:rsidRPr="000C436E">
        <w:rPr>
          <w:rFonts w:ascii="Times New Roman" w:eastAsia="Times New Roman" w:hAnsi="Times New Roman"/>
          <w:sz w:val="24"/>
          <w:szCs w:val="24"/>
          <w:lang w:val="uk-UA" w:eastAsia="ru-RU"/>
        </w:rPr>
        <w:t xml:space="preserve">освітній </w:t>
      </w:r>
      <w:r w:rsidRPr="000C436E">
        <w:rPr>
          <w:rFonts w:ascii="Times New Roman" w:eastAsia="Times New Roman" w:hAnsi="Times New Roman"/>
          <w:sz w:val="24"/>
          <w:szCs w:val="24"/>
          <w:lang w:val="uk-UA" w:eastAsia="ru-RU"/>
        </w:rPr>
        <w:t xml:space="preserve">процес, </w:t>
      </w:r>
      <w:r w:rsidR="00D22A57" w:rsidRPr="000C436E">
        <w:rPr>
          <w:rFonts w:ascii="Times New Roman" w:eastAsia="Times New Roman" w:hAnsi="Times New Roman"/>
          <w:sz w:val="24"/>
          <w:szCs w:val="24"/>
          <w:lang w:val="uk-UA" w:eastAsia="ru-RU"/>
        </w:rPr>
        <w:t xml:space="preserve">виховна діяльність, </w:t>
      </w:r>
      <w:r w:rsidRPr="000C436E">
        <w:rPr>
          <w:rFonts w:ascii="Times New Roman" w:eastAsia="Times New Roman" w:hAnsi="Times New Roman"/>
          <w:sz w:val="24"/>
          <w:szCs w:val="24"/>
          <w:lang w:val="uk-UA" w:eastAsia="ru-RU"/>
        </w:rPr>
        <w:t>соціальний захист,</w:t>
      </w:r>
      <w:r w:rsidR="00D22A57" w:rsidRPr="000C436E">
        <w:rPr>
          <w:rFonts w:ascii="Times New Roman" w:eastAsia="Times New Roman" w:hAnsi="Times New Roman"/>
          <w:sz w:val="24"/>
          <w:szCs w:val="24"/>
          <w:lang w:val="uk-UA" w:eastAsia="ru-RU"/>
        </w:rPr>
        <w:t xml:space="preserve"> безпека життєдіяльності,</w:t>
      </w:r>
      <w:r w:rsidRPr="000C436E">
        <w:rPr>
          <w:rFonts w:ascii="Times New Roman" w:eastAsia="Times New Roman" w:hAnsi="Times New Roman"/>
          <w:sz w:val="24"/>
          <w:szCs w:val="24"/>
          <w:lang w:val="uk-UA" w:eastAsia="ru-RU"/>
        </w:rPr>
        <w:t xml:space="preserve"> охорона </w:t>
      </w:r>
      <w:r w:rsidR="00855DED" w:rsidRPr="000C436E">
        <w:rPr>
          <w:rFonts w:ascii="Times New Roman" w:eastAsia="Times New Roman" w:hAnsi="Times New Roman"/>
          <w:sz w:val="24"/>
          <w:szCs w:val="24"/>
          <w:lang w:val="uk-UA" w:eastAsia="ru-RU"/>
        </w:rPr>
        <w:t xml:space="preserve">праці, робота з кадрами. </w:t>
      </w:r>
    </w:p>
    <w:p w14:paraId="6C3DDD52" w14:textId="77777777" w:rsidR="000F24EA" w:rsidRPr="000C436E" w:rsidRDefault="00855DED" w:rsidP="00F5315F">
      <w:pPr>
        <w:spacing w:after="0" w:line="240" w:lineRule="auto"/>
        <w:ind w:firstLine="540"/>
        <w:jc w:val="both"/>
        <w:rPr>
          <w:rFonts w:ascii="Times New Roman" w:eastAsia="Times New Roman" w:hAnsi="Times New Roman"/>
          <w:sz w:val="24"/>
          <w:szCs w:val="24"/>
          <w:lang w:val="uk-UA" w:eastAsia="ar-SA"/>
        </w:rPr>
      </w:pPr>
      <w:r w:rsidRPr="000C436E">
        <w:rPr>
          <w:rFonts w:ascii="Times New Roman" w:eastAsia="Times New Roman" w:hAnsi="Times New Roman"/>
          <w:sz w:val="24"/>
          <w:szCs w:val="24"/>
          <w:lang w:val="uk-UA" w:eastAsia="ru-RU"/>
        </w:rPr>
        <w:t>З</w:t>
      </w:r>
      <w:r w:rsidR="000F24EA" w:rsidRPr="000C436E">
        <w:rPr>
          <w:rFonts w:ascii="Times New Roman" w:eastAsia="Times New Roman" w:hAnsi="Times New Roman"/>
          <w:sz w:val="24"/>
          <w:szCs w:val="24"/>
          <w:lang w:val="uk-UA" w:eastAsia="ru-RU"/>
        </w:rPr>
        <w:t>дійснювалася перевірка готовності педагогів до уроків та позаурочної виховної дія</w:t>
      </w:r>
      <w:r w:rsidR="00DF7E4C" w:rsidRPr="000C436E">
        <w:rPr>
          <w:rFonts w:ascii="Times New Roman" w:eastAsia="Times New Roman" w:hAnsi="Times New Roman"/>
          <w:sz w:val="24"/>
          <w:szCs w:val="24"/>
          <w:lang w:val="uk-UA" w:eastAsia="ru-RU"/>
        </w:rPr>
        <w:t>льності</w:t>
      </w:r>
      <w:r w:rsidR="000F24EA" w:rsidRPr="000C436E">
        <w:rPr>
          <w:rFonts w:ascii="Times New Roman" w:eastAsia="Times New Roman" w:hAnsi="Times New Roman"/>
          <w:sz w:val="24"/>
          <w:szCs w:val="24"/>
          <w:lang w:val="uk-UA" w:eastAsia="ru-RU"/>
        </w:rPr>
        <w:t>.</w:t>
      </w:r>
      <w:r w:rsidR="00D22A57" w:rsidRPr="000C436E">
        <w:rPr>
          <w:rFonts w:ascii="Times New Roman" w:eastAsia="Times New Roman" w:hAnsi="Times New Roman"/>
          <w:sz w:val="24"/>
          <w:szCs w:val="24"/>
          <w:lang w:val="uk-UA" w:eastAsia="ru-RU"/>
        </w:rPr>
        <w:t>Більшість педагогів</w:t>
      </w:r>
      <w:r w:rsidR="000F24EA" w:rsidRPr="000C436E">
        <w:rPr>
          <w:rFonts w:ascii="Times New Roman" w:eastAsia="Times New Roman" w:hAnsi="Times New Roman"/>
          <w:sz w:val="24"/>
          <w:szCs w:val="24"/>
          <w:lang w:val="uk-UA" w:eastAsia="ru-RU"/>
        </w:rPr>
        <w:t xml:space="preserve"> дотримуються нормативних вимог щодо </w:t>
      </w:r>
      <w:r w:rsidR="000532C1" w:rsidRPr="000C436E">
        <w:rPr>
          <w:rFonts w:ascii="Times New Roman" w:eastAsia="Times New Roman" w:hAnsi="Times New Roman"/>
          <w:sz w:val="24"/>
          <w:szCs w:val="24"/>
          <w:lang w:val="uk-UA" w:eastAsia="ru-RU"/>
        </w:rPr>
        <w:t xml:space="preserve">ведення шкільної документації. </w:t>
      </w:r>
      <w:r w:rsidR="000F24EA" w:rsidRPr="000C436E">
        <w:rPr>
          <w:rFonts w:ascii="Times New Roman" w:eastAsia="Times New Roman" w:hAnsi="Times New Roman"/>
          <w:sz w:val="24"/>
          <w:szCs w:val="24"/>
          <w:lang w:val="uk-UA" w:eastAsia="ru-RU"/>
        </w:rPr>
        <w:t>Відповідально ставля</w:t>
      </w:r>
      <w:r w:rsidR="000532C1" w:rsidRPr="000C436E">
        <w:rPr>
          <w:rFonts w:ascii="Times New Roman" w:eastAsia="Times New Roman" w:hAnsi="Times New Roman"/>
          <w:sz w:val="24"/>
          <w:szCs w:val="24"/>
          <w:lang w:val="uk-UA" w:eastAsia="ru-RU"/>
        </w:rPr>
        <w:t xml:space="preserve">ться до роботи з документацією </w:t>
      </w:r>
      <w:r w:rsidR="000F24EA" w:rsidRPr="000C436E">
        <w:rPr>
          <w:rFonts w:ascii="Times New Roman" w:eastAsia="Times New Roman" w:hAnsi="Times New Roman"/>
          <w:sz w:val="24"/>
          <w:szCs w:val="24"/>
          <w:lang w:val="uk-UA" w:eastAsia="ru-RU"/>
        </w:rPr>
        <w:t xml:space="preserve">секретар педради Стойко Л.А., </w:t>
      </w:r>
      <w:r w:rsidRPr="000C436E">
        <w:rPr>
          <w:rFonts w:ascii="Times New Roman" w:eastAsia="Times New Roman" w:hAnsi="Times New Roman"/>
          <w:sz w:val="24"/>
          <w:szCs w:val="24"/>
          <w:lang w:val="uk-UA" w:eastAsia="ru-RU"/>
        </w:rPr>
        <w:t>голови методичних об’єднань Рябіченко О.І., Оборіна М.І.</w:t>
      </w:r>
      <w:r w:rsidR="008A7397" w:rsidRPr="000C436E">
        <w:rPr>
          <w:rFonts w:ascii="Times New Roman" w:eastAsia="Times New Roman" w:hAnsi="Times New Roman"/>
          <w:sz w:val="24"/>
          <w:szCs w:val="24"/>
          <w:lang w:val="uk-UA" w:eastAsia="ru-RU"/>
        </w:rPr>
        <w:t xml:space="preserve">, Саприкіна М.О., </w:t>
      </w:r>
      <w:r w:rsidRPr="000C436E">
        <w:rPr>
          <w:rFonts w:ascii="Times New Roman" w:eastAsia="Times New Roman" w:hAnsi="Times New Roman"/>
          <w:sz w:val="24"/>
          <w:szCs w:val="24"/>
          <w:lang w:val="uk-UA" w:eastAsia="ru-RU"/>
        </w:rPr>
        <w:t>Нікуліна С.М., Нежуріна О.А.</w:t>
      </w:r>
      <w:r w:rsidR="000532C1" w:rsidRPr="000C436E">
        <w:rPr>
          <w:rFonts w:ascii="Times New Roman" w:eastAsia="Times New Roman" w:hAnsi="Times New Roman"/>
          <w:sz w:val="24"/>
          <w:szCs w:val="24"/>
          <w:lang w:val="uk-UA" w:eastAsia="ar-SA"/>
        </w:rPr>
        <w:t>Учителі Саприкіна М.О., Стойко Л</w:t>
      </w:r>
      <w:r w:rsidR="000C436E" w:rsidRPr="000C436E">
        <w:rPr>
          <w:rFonts w:ascii="Times New Roman" w:eastAsia="Times New Roman" w:hAnsi="Times New Roman"/>
          <w:sz w:val="24"/>
          <w:szCs w:val="24"/>
          <w:lang w:val="uk-UA" w:eastAsia="ar-SA"/>
        </w:rPr>
        <w:t xml:space="preserve">.А., Іщенко О.В., Савченко А.Ю., Павленко Т.А., Дембовська М.П., Грищенко Є.О. </w:t>
      </w:r>
      <w:r w:rsidR="000532C1" w:rsidRPr="000C436E">
        <w:rPr>
          <w:rFonts w:ascii="Times New Roman" w:eastAsia="Times New Roman" w:hAnsi="Times New Roman"/>
          <w:sz w:val="24"/>
          <w:szCs w:val="24"/>
          <w:lang w:val="uk-UA" w:eastAsia="ar-SA"/>
        </w:rPr>
        <w:t>своєчасно і акуратно ведуть записи проведених уроків згідно із розкладом занять, календарно-тематичного планування, не допускають виправлень, дотримуються рекомендацій щодо ведення класних журналів.</w:t>
      </w:r>
    </w:p>
    <w:p w14:paraId="1C607D6A" w14:textId="77777777" w:rsidR="000A7DB1" w:rsidRPr="000C436E" w:rsidRDefault="000F24EA" w:rsidP="00F5315F">
      <w:pPr>
        <w:spacing w:after="0" w:line="240" w:lineRule="auto"/>
        <w:ind w:firstLine="567"/>
        <w:contextualSpacing/>
        <w:jc w:val="both"/>
        <w:rPr>
          <w:rFonts w:ascii="Times New Roman" w:eastAsia="Times New Roman" w:hAnsi="Times New Roman"/>
          <w:spacing w:val="4"/>
          <w:sz w:val="24"/>
          <w:szCs w:val="24"/>
          <w:lang w:val="uk-UA" w:eastAsia="ru-RU"/>
        </w:rPr>
      </w:pPr>
      <w:r w:rsidRPr="000C436E">
        <w:rPr>
          <w:rFonts w:ascii="Times New Roman" w:eastAsia="Times New Roman" w:hAnsi="Times New Roman"/>
          <w:iCs/>
          <w:spacing w:val="1"/>
          <w:sz w:val="24"/>
          <w:szCs w:val="24"/>
          <w:lang w:val="uk-UA" w:eastAsia="ru-RU"/>
        </w:rPr>
        <w:t>Матеріали, одержані під час</w:t>
      </w:r>
      <w:r w:rsidR="00DF7E4C" w:rsidRPr="000C436E">
        <w:rPr>
          <w:rFonts w:ascii="Times New Roman" w:eastAsia="Times New Roman" w:hAnsi="Times New Roman"/>
          <w:iCs/>
          <w:spacing w:val="1"/>
          <w:sz w:val="24"/>
          <w:szCs w:val="24"/>
          <w:lang w:val="uk-UA" w:eastAsia="ru-RU"/>
        </w:rPr>
        <w:t xml:space="preserve"> здійснення контролю, висвітлювали</w:t>
      </w:r>
      <w:r w:rsidRPr="000C436E">
        <w:rPr>
          <w:rFonts w:ascii="Times New Roman" w:eastAsia="Times New Roman" w:hAnsi="Times New Roman"/>
          <w:iCs/>
          <w:spacing w:val="1"/>
          <w:sz w:val="24"/>
          <w:szCs w:val="24"/>
          <w:lang w:val="uk-UA" w:eastAsia="ru-RU"/>
        </w:rPr>
        <w:t>ся в наказах, довідках, обговорюються на засіданнях педагогічних рад, методичних об’єднань, на нарадах при директорові.</w:t>
      </w:r>
    </w:p>
    <w:p w14:paraId="3CB81144" w14:textId="77777777" w:rsidR="000A7DB1" w:rsidRPr="000C436E" w:rsidRDefault="000F24EA" w:rsidP="001F5CB6">
      <w:pPr>
        <w:spacing w:after="0" w:line="240" w:lineRule="auto"/>
        <w:ind w:firstLine="567"/>
        <w:contextualSpacing/>
        <w:jc w:val="both"/>
        <w:rPr>
          <w:rFonts w:ascii="Times New Roman" w:hAnsi="Times New Roman"/>
          <w:b/>
          <w:bCs/>
          <w:sz w:val="28"/>
          <w:szCs w:val="28"/>
          <w:lang w:val="uk-UA"/>
        </w:rPr>
      </w:pPr>
      <w:r w:rsidRPr="000C436E">
        <w:rPr>
          <w:rFonts w:ascii="Times New Roman" w:eastAsia="Times New Roman" w:hAnsi="Times New Roman"/>
          <w:spacing w:val="4"/>
          <w:sz w:val="24"/>
          <w:szCs w:val="24"/>
          <w:lang w:val="uk-UA" w:eastAsia="ru-RU"/>
        </w:rPr>
        <w:t>Адміністра</w:t>
      </w:r>
      <w:r w:rsidR="00D22A57" w:rsidRPr="000C436E">
        <w:rPr>
          <w:rFonts w:ascii="Times New Roman" w:eastAsia="Times New Roman" w:hAnsi="Times New Roman"/>
          <w:spacing w:val="4"/>
          <w:sz w:val="24"/>
          <w:szCs w:val="24"/>
          <w:lang w:val="uk-UA" w:eastAsia="ru-RU"/>
        </w:rPr>
        <w:t xml:space="preserve">ція </w:t>
      </w:r>
      <w:r w:rsidR="008A7397" w:rsidRPr="000C436E">
        <w:rPr>
          <w:rFonts w:ascii="Times New Roman" w:eastAsia="Times New Roman" w:hAnsi="Times New Roman"/>
          <w:spacing w:val="4"/>
          <w:sz w:val="24"/>
          <w:szCs w:val="24"/>
          <w:lang w:val="uk-UA" w:eastAsia="ru-RU"/>
        </w:rPr>
        <w:t xml:space="preserve"> закладу </w:t>
      </w:r>
      <w:r w:rsidR="00D22A57" w:rsidRPr="000C436E">
        <w:rPr>
          <w:rFonts w:ascii="Times New Roman" w:eastAsia="Times New Roman" w:hAnsi="Times New Roman"/>
          <w:spacing w:val="4"/>
          <w:sz w:val="24"/>
          <w:szCs w:val="24"/>
          <w:lang w:val="uk-UA" w:eastAsia="ru-RU"/>
        </w:rPr>
        <w:t xml:space="preserve">освіти </w:t>
      </w:r>
      <w:r w:rsidR="008A7397" w:rsidRPr="000C436E">
        <w:rPr>
          <w:rFonts w:ascii="Times New Roman" w:eastAsia="Times New Roman" w:hAnsi="Times New Roman"/>
          <w:spacing w:val="4"/>
          <w:sz w:val="24"/>
          <w:szCs w:val="24"/>
          <w:lang w:val="uk-UA" w:eastAsia="ru-RU"/>
        </w:rPr>
        <w:t>має</w:t>
      </w:r>
      <w:r w:rsidRPr="000C436E">
        <w:rPr>
          <w:rFonts w:ascii="Times New Roman" w:eastAsia="Times New Roman" w:hAnsi="Times New Roman"/>
          <w:spacing w:val="4"/>
          <w:sz w:val="24"/>
          <w:szCs w:val="24"/>
          <w:lang w:val="uk-UA" w:eastAsia="ru-RU"/>
        </w:rPr>
        <w:t xml:space="preserve"> можливість контролювати най</w:t>
      </w:r>
      <w:r w:rsidR="00C75AB7" w:rsidRPr="000C436E">
        <w:rPr>
          <w:rFonts w:ascii="Times New Roman" w:eastAsia="Times New Roman" w:hAnsi="Times New Roman"/>
          <w:spacing w:val="4"/>
          <w:sz w:val="24"/>
          <w:szCs w:val="24"/>
          <w:lang w:val="uk-UA" w:eastAsia="ru-RU"/>
        </w:rPr>
        <w:t>важливіші питання розвитку закладу</w:t>
      </w:r>
      <w:r w:rsidRPr="000C436E">
        <w:rPr>
          <w:rFonts w:ascii="Times New Roman" w:eastAsia="Times New Roman" w:hAnsi="Times New Roman"/>
          <w:spacing w:val="4"/>
          <w:sz w:val="24"/>
          <w:szCs w:val="24"/>
          <w:lang w:val="uk-UA" w:eastAsia="ru-RU"/>
        </w:rPr>
        <w:t>, своєчасно реагувати на відхилення від норм, знаходити невикорист</w:t>
      </w:r>
      <w:r w:rsidR="00DF7E4C" w:rsidRPr="000C436E">
        <w:rPr>
          <w:rFonts w:ascii="Times New Roman" w:eastAsia="Times New Roman" w:hAnsi="Times New Roman"/>
          <w:spacing w:val="4"/>
          <w:sz w:val="24"/>
          <w:szCs w:val="24"/>
          <w:lang w:val="uk-UA" w:eastAsia="ru-RU"/>
        </w:rPr>
        <w:t>ані резерви</w:t>
      </w:r>
      <w:r w:rsidRPr="000C436E">
        <w:rPr>
          <w:rFonts w:ascii="Times New Roman" w:eastAsia="Times New Roman" w:hAnsi="Times New Roman"/>
          <w:spacing w:val="4"/>
          <w:sz w:val="24"/>
          <w:szCs w:val="24"/>
          <w:lang w:val="uk-UA" w:eastAsia="ru-RU"/>
        </w:rPr>
        <w:t>.</w:t>
      </w:r>
    </w:p>
    <w:p w14:paraId="7C7B3BA9" w14:textId="77777777" w:rsidR="009722E7" w:rsidRPr="009D21C9" w:rsidRDefault="009722E7" w:rsidP="00F5315F">
      <w:pPr>
        <w:spacing w:after="0" w:line="240" w:lineRule="auto"/>
        <w:ind w:left="-567" w:right="60"/>
        <w:jc w:val="center"/>
        <w:rPr>
          <w:rFonts w:ascii="Times New Roman" w:hAnsi="Times New Roman"/>
          <w:b/>
          <w:bCs/>
          <w:color w:val="FF0000"/>
          <w:sz w:val="28"/>
          <w:szCs w:val="28"/>
          <w:lang w:val="uk-UA"/>
        </w:rPr>
      </w:pPr>
    </w:p>
    <w:p w14:paraId="66EAD1F6" w14:textId="77777777" w:rsidR="00FA421D" w:rsidRDefault="00FA421D" w:rsidP="00556FA5">
      <w:pPr>
        <w:spacing w:after="0" w:line="240" w:lineRule="auto"/>
        <w:ind w:left="-567" w:right="60"/>
        <w:jc w:val="center"/>
        <w:rPr>
          <w:rFonts w:ascii="Times New Roman" w:hAnsi="Times New Roman"/>
          <w:b/>
          <w:bCs/>
          <w:sz w:val="24"/>
          <w:szCs w:val="24"/>
          <w:lang w:val="uk-UA"/>
        </w:rPr>
      </w:pPr>
    </w:p>
    <w:p w14:paraId="79C7F697" w14:textId="77777777" w:rsidR="00FA421D" w:rsidRDefault="00FA421D" w:rsidP="00556FA5">
      <w:pPr>
        <w:spacing w:after="0" w:line="240" w:lineRule="auto"/>
        <w:ind w:left="-567" w:right="60"/>
        <w:jc w:val="center"/>
        <w:rPr>
          <w:rFonts w:ascii="Times New Roman" w:hAnsi="Times New Roman"/>
          <w:b/>
          <w:bCs/>
          <w:sz w:val="24"/>
          <w:szCs w:val="24"/>
          <w:lang w:val="uk-UA"/>
        </w:rPr>
      </w:pPr>
    </w:p>
    <w:p w14:paraId="1EACBA0F" w14:textId="5985B6F0" w:rsidR="00556FA5" w:rsidRPr="004C521B" w:rsidRDefault="00556FA5" w:rsidP="00556FA5">
      <w:pPr>
        <w:spacing w:after="0" w:line="240" w:lineRule="auto"/>
        <w:ind w:left="-567" w:right="60"/>
        <w:jc w:val="center"/>
        <w:rPr>
          <w:rFonts w:ascii="Times New Roman" w:hAnsi="Times New Roman"/>
          <w:b/>
          <w:bCs/>
          <w:sz w:val="24"/>
          <w:szCs w:val="24"/>
          <w:lang w:val="uk-UA"/>
        </w:rPr>
      </w:pPr>
      <w:r w:rsidRPr="004C521B">
        <w:rPr>
          <w:rFonts w:ascii="Times New Roman" w:hAnsi="Times New Roman"/>
          <w:b/>
          <w:bCs/>
          <w:sz w:val="24"/>
          <w:szCs w:val="24"/>
          <w:lang w:val="uk-UA"/>
        </w:rPr>
        <w:lastRenderedPageBreak/>
        <w:t>1.10. РОБОТА З БАТЬКАМИ ТА ГРОМАДСЬКІСТЮ</w:t>
      </w:r>
    </w:p>
    <w:p w14:paraId="636A8812" w14:textId="77777777" w:rsidR="00556FA5" w:rsidRPr="004C521B" w:rsidRDefault="00556FA5" w:rsidP="00556FA5">
      <w:pPr>
        <w:spacing w:after="0" w:line="240" w:lineRule="auto"/>
        <w:jc w:val="both"/>
        <w:rPr>
          <w:sz w:val="24"/>
          <w:szCs w:val="24"/>
          <w:lang w:val="uk-UA"/>
        </w:rPr>
      </w:pPr>
      <w:r w:rsidRPr="004C521B">
        <w:rPr>
          <w:rFonts w:ascii="Times New Roman" w:hAnsi="Times New Roman"/>
          <w:sz w:val="24"/>
          <w:szCs w:val="24"/>
          <w:lang w:val="uk-UA"/>
        </w:rPr>
        <w:t xml:space="preserve">           Реалізація корекційно-виховних завдань щодо всебічного розвитку дитини з особливими потребами можлива лише  на основі педагогіки партнерства: педагогів, дітей, батьків.</w:t>
      </w:r>
    </w:p>
    <w:p w14:paraId="08F30457" w14:textId="77777777" w:rsidR="00556FA5" w:rsidRPr="004C521B" w:rsidRDefault="00556FA5" w:rsidP="00556FA5">
      <w:pPr>
        <w:widowControl w:val="0"/>
        <w:autoSpaceDE w:val="0"/>
        <w:autoSpaceDN w:val="0"/>
        <w:adjustRightInd w:val="0"/>
        <w:spacing w:after="0" w:line="240" w:lineRule="auto"/>
        <w:ind w:firstLine="567"/>
        <w:jc w:val="both"/>
        <w:rPr>
          <w:rFonts w:ascii="Times New Roman" w:hAnsi="Times New Roman"/>
          <w:sz w:val="24"/>
          <w:szCs w:val="24"/>
          <w:lang w:val="uk-UA"/>
        </w:rPr>
      </w:pPr>
      <w:r w:rsidRPr="004C521B">
        <w:rPr>
          <w:rFonts w:ascii="Times New Roman" w:hAnsi="Times New Roman"/>
          <w:sz w:val="24"/>
          <w:szCs w:val="24"/>
          <w:lang w:val="uk-UA" w:eastAsia="uk-UA"/>
        </w:rPr>
        <w:t xml:space="preserve"> Протягом навчального року  проведено загальношкільні та класні батьківські збори  згідно з планом роботи  закладу освіти на рік. Батьки відвідували  батьківський лекторій «Батьківська школа». Класні керівники, вихователі  залучали батьків до проведення  свят, спортивних змагань,  відвідування театрів,</w:t>
      </w:r>
      <w:r w:rsidRPr="004C521B">
        <w:rPr>
          <w:rFonts w:ascii="Times New Roman" w:hAnsi="Times New Roman"/>
          <w:sz w:val="24"/>
          <w:szCs w:val="24"/>
          <w:lang w:val="uk-UA"/>
        </w:rPr>
        <w:t xml:space="preserve"> ремонту класних кімнат.  Особливо  слід відзначити роботу педагогів дошкільних груп, 1-4 класів щодо якісної організації роботи з батьками, залучення їх до позакласної виховної діяльності. </w:t>
      </w:r>
    </w:p>
    <w:p w14:paraId="6DFA435C" w14:textId="77777777" w:rsidR="00556FA5" w:rsidRPr="004C521B" w:rsidRDefault="00556FA5" w:rsidP="00556FA5">
      <w:pPr>
        <w:widowControl w:val="0"/>
        <w:tabs>
          <w:tab w:val="left" w:pos="-142"/>
        </w:tabs>
        <w:autoSpaceDE w:val="0"/>
        <w:autoSpaceDN w:val="0"/>
        <w:adjustRightInd w:val="0"/>
        <w:spacing w:after="0" w:line="240" w:lineRule="auto"/>
        <w:jc w:val="both"/>
        <w:rPr>
          <w:rFonts w:ascii="Times New Roman" w:hAnsi="Times New Roman"/>
          <w:b/>
          <w:sz w:val="24"/>
          <w:szCs w:val="24"/>
          <w:lang w:val="uk-UA" w:eastAsia="uk-UA"/>
        </w:rPr>
      </w:pPr>
      <w:r w:rsidRPr="004C521B">
        <w:rPr>
          <w:rFonts w:ascii="Times New Roman" w:hAnsi="Times New Roman"/>
          <w:sz w:val="24"/>
          <w:szCs w:val="24"/>
          <w:lang w:val="uk-UA"/>
        </w:rPr>
        <w:t xml:space="preserve"> Заклад освіти співпрацював з Харківським обласним Палацом дитячої та юнацької творчості, Харківською обласною бібліотекою для   дітей, Екопарком Фельдмана, Державним навчальним закладом «Регіональний центр професійної освіти інноваційних технологій будівництва та промисловості», волонтерськими та доброчинними організаціями, а саме: «Волонтери: Дорослі – Дітям», «Астерікс», «Допомога – це я», «Допомогти легко», «Люди-Х», «Групіровка», «Фонд добрих людей»,  представники яких організовували для дітей свята, ігротеки, майстер-класи, сумісні  доброчинні акції, надавали матеріальну допомогу.                 </w:t>
      </w:r>
    </w:p>
    <w:p w14:paraId="34F724BF" w14:textId="77777777" w:rsidR="00556FA5" w:rsidRDefault="00556FA5" w:rsidP="00E76EB4">
      <w:pPr>
        <w:spacing w:after="0" w:line="240" w:lineRule="auto"/>
        <w:jc w:val="both"/>
        <w:rPr>
          <w:rFonts w:ascii="Times New Roman" w:hAnsi="Times New Roman"/>
          <w:b/>
          <w:color w:val="FF0000"/>
          <w:sz w:val="24"/>
          <w:szCs w:val="24"/>
          <w:lang w:val="uk-UA"/>
        </w:rPr>
      </w:pPr>
      <w:r w:rsidRPr="004C521B">
        <w:rPr>
          <w:rFonts w:ascii="Times New Roman" w:hAnsi="Times New Roman"/>
          <w:sz w:val="24"/>
          <w:szCs w:val="24"/>
          <w:lang w:val="uk-UA"/>
        </w:rPr>
        <w:t xml:space="preserve">         У 2020/2021  навчальному році  необхідно продовжити роботу з благодійними фонтами з метою соціалізації дітей,  провести заходи, спрямовані на удосконалення роботи  з батьками  та роботи з сім'ями, що опинилися у складних життєвих обставинах</w:t>
      </w:r>
      <w:r w:rsidRPr="009D21C9">
        <w:rPr>
          <w:rFonts w:ascii="Times New Roman" w:hAnsi="Times New Roman"/>
          <w:b/>
          <w:color w:val="FF0000"/>
          <w:sz w:val="24"/>
          <w:szCs w:val="24"/>
        </w:rPr>
        <w:t xml:space="preserve"> </w:t>
      </w:r>
    </w:p>
    <w:p w14:paraId="084984D6" w14:textId="77777777" w:rsidR="008E5DD5" w:rsidRPr="004C521B" w:rsidRDefault="008E5DD5" w:rsidP="00436728">
      <w:pPr>
        <w:spacing w:after="0" w:line="240" w:lineRule="auto"/>
        <w:jc w:val="center"/>
        <w:outlineLvl w:val="0"/>
        <w:rPr>
          <w:rFonts w:ascii="Times New Roman" w:hAnsi="Times New Roman"/>
          <w:b/>
          <w:sz w:val="24"/>
          <w:szCs w:val="24"/>
        </w:rPr>
      </w:pPr>
      <w:r w:rsidRPr="004C521B">
        <w:rPr>
          <w:rFonts w:ascii="Times New Roman" w:hAnsi="Times New Roman"/>
          <w:b/>
          <w:sz w:val="24"/>
          <w:szCs w:val="24"/>
        </w:rPr>
        <w:t>1.1</w:t>
      </w:r>
      <w:r w:rsidRPr="004C521B">
        <w:rPr>
          <w:rFonts w:ascii="Times New Roman" w:hAnsi="Times New Roman"/>
          <w:b/>
          <w:sz w:val="24"/>
          <w:szCs w:val="24"/>
          <w:lang w:val="uk-UA"/>
        </w:rPr>
        <w:t>1</w:t>
      </w:r>
      <w:r w:rsidRPr="004C521B">
        <w:rPr>
          <w:rFonts w:ascii="Times New Roman" w:hAnsi="Times New Roman"/>
          <w:b/>
          <w:sz w:val="24"/>
          <w:szCs w:val="24"/>
        </w:rPr>
        <w:t>. СТАН МАТЕРІАЛЬНО-ТЕХНІЧНОЇ БАЗИ</w:t>
      </w:r>
    </w:p>
    <w:p w14:paraId="0779CA3B" w14:textId="77777777" w:rsidR="008E5DD5" w:rsidRPr="008E5DD5" w:rsidRDefault="008E5DD5" w:rsidP="008E5DD5">
      <w:pPr>
        <w:spacing w:after="0" w:line="240" w:lineRule="auto"/>
        <w:jc w:val="both"/>
        <w:rPr>
          <w:rFonts w:ascii="Times New Roman" w:hAnsi="Times New Roman"/>
          <w:sz w:val="24"/>
          <w:szCs w:val="28"/>
        </w:rPr>
      </w:pPr>
      <w:r w:rsidRPr="009D21C9">
        <w:rPr>
          <w:color w:val="FF0000"/>
          <w:sz w:val="24"/>
          <w:szCs w:val="24"/>
        </w:rPr>
        <w:tab/>
      </w:r>
      <w:r w:rsidRPr="008E5DD5">
        <w:rPr>
          <w:rFonts w:ascii="Times New Roman" w:hAnsi="Times New Roman"/>
          <w:sz w:val="24"/>
          <w:szCs w:val="28"/>
        </w:rPr>
        <w:t xml:space="preserve">Аналізуючи стан матеріально-технічної бази закладу, слід відзначити, що за минулий 2019/2020 навчальний рік проведена певна робота по її зміцненню. Повністю освоєні кошти на  </w:t>
      </w:r>
      <w:r w:rsidRPr="008E5DD5">
        <w:rPr>
          <w:rFonts w:ascii="Times New Roman" w:hAnsi="Times New Roman"/>
          <w:sz w:val="24"/>
          <w:szCs w:val="28"/>
          <w:lang w:eastAsia="uk-UA"/>
        </w:rPr>
        <w:t>поточний ремонт огорожі  (199 000 грн.)</w:t>
      </w:r>
    </w:p>
    <w:p w14:paraId="664FEDA8" w14:textId="77777777" w:rsidR="008E5DD5" w:rsidRPr="008E5DD5" w:rsidRDefault="008E5DD5" w:rsidP="008E5DD5">
      <w:pPr>
        <w:spacing w:after="0" w:line="240" w:lineRule="auto"/>
        <w:jc w:val="both"/>
        <w:rPr>
          <w:rFonts w:ascii="Times New Roman" w:hAnsi="Times New Roman"/>
          <w:sz w:val="24"/>
          <w:szCs w:val="28"/>
          <w:lang w:val="uk-UA"/>
        </w:rPr>
      </w:pPr>
      <w:r w:rsidRPr="008E5DD5">
        <w:rPr>
          <w:rFonts w:ascii="Times New Roman" w:hAnsi="Times New Roman"/>
          <w:sz w:val="24"/>
          <w:szCs w:val="28"/>
        </w:rPr>
        <w:t xml:space="preserve"> </w:t>
      </w:r>
      <w:r w:rsidRPr="008E5DD5">
        <w:rPr>
          <w:rFonts w:ascii="Times New Roman" w:hAnsi="Times New Roman"/>
          <w:sz w:val="24"/>
          <w:szCs w:val="28"/>
        </w:rPr>
        <w:tab/>
        <w:t xml:space="preserve">Протягом 2019/2020 навчального року для покращення умов навчання та виховання учнів, більш плідної роботи педагогів та допоміжного персоналу школи були придбані: </w:t>
      </w:r>
      <w:r w:rsidRPr="008E5DD5">
        <w:rPr>
          <w:rFonts w:ascii="Times New Roman" w:hAnsi="Times New Roman"/>
          <w:sz w:val="24"/>
          <w:szCs w:val="28"/>
          <w:lang w:eastAsia="uk-UA"/>
        </w:rPr>
        <w:t>комп’ютерна техніка – 163132.00 грн.,  меблі – 35723.00 грн., морозильна скриня – 30000.00 грн., спортивний інвентар – 51337.00 грн,  підручники – 15000.00 грн., одяг та взуття – 24708.00 грн. Крім того надійшла спонсорська допомога в натуральній формі: шкарпетки – 3108.00 грн., комп’ютерна техніка – 198172.00грн., ігри – 2403.00 грн., тренажер бігова доріжка -5000.00грн, меблі – 6000.00 грн., книги – 3000.00грн.</w:t>
      </w:r>
    </w:p>
    <w:p w14:paraId="235D3706" w14:textId="77777777" w:rsidR="008E5DD5" w:rsidRPr="008E5DD5" w:rsidRDefault="008E5DD5" w:rsidP="008E5DD5">
      <w:pPr>
        <w:spacing w:after="0" w:line="240" w:lineRule="auto"/>
        <w:jc w:val="both"/>
        <w:rPr>
          <w:rFonts w:ascii="Times New Roman" w:hAnsi="Times New Roman"/>
          <w:sz w:val="24"/>
          <w:szCs w:val="28"/>
        </w:rPr>
      </w:pPr>
      <w:r w:rsidRPr="008E5DD5">
        <w:rPr>
          <w:rFonts w:ascii="Times New Roman" w:hAnsi="Times New Roman"/>
          <w:sz w:val="24"/>
          <w:szCs w:val="28"/>
          <w:lang w:val="uk-UA"/>
        </w:rPr>
        <w:t xml:space="preserve">           </w:t>
      </w:r>
      <w:r w:rsidRPr="008E5DD5">
        <w:rPr>
          <w:rFonts w:ascii="Times New Roman" w:hAnsi="Times New Roman"/>
          <w:sz w:val="24"/>
          <w:szCs w:val="28"/>
        </w:rPr>
        <w:t xml:space="preserve">Ведуться журнали обліку водопостачання, електропостачання та теплопостачання по кожному лічильнику (3 журнали по </w:t>
      </w:r>
      <w:proofErr w:type="gramStart"/>
      <w:r w:rsidRPr="008E5DD5">
        <w:rPr>
          <w:rFonts w:ascii="Times New Roman" w:hAnsi="Times New Roman"/>
          <w:sz w:val="24"/>
          <w:szCs w:val="28"/>
        </w:rPr>
        <w:t>пров.Карпівському</w:t>
      </w:r>
      <w:proofErr w:type="gramEnd"/>
      <w:r w:rsidRPr="008E5DD5">
        <w:rPr>
          <w:rFonts w:ascii="Times New Roman" w:hAnsi="Times New Roman"/>
          <w:sz w:val="24"/>
          <w:szCs w:val="28"/>
        </w:rPr>
        <w:t xml:space="preserve">, 21/23 та 3 журнали по вул.Семінарської, 32). Кожний місяць робиться аналіз динаміки енерговитрат у закладі. </w:t>
      </w:r>
    </w:p>
    <w:p w14:paraId="7BCEE19B" w14:textId="144EFD21" w:rsidR="000A7DB1" w:rsidRPr="00FA421D" w:rsidRDefault="008E5DD5" w:rsidP="00FA421D">
      <w:pPr>
        <w:spacing w:after="0" w:line="240" w:lineRule="auto"/>
        <w:ind w:firstLine="708"/>
        <w:jc w:val="both"/>
        <w:rPr>
          <w:rFonts w:ascii="Times New Roman" w:hAnsi="Times New Roman"/>
          <w:sz w:val="24"/>
          <w:szCs w:val="28"/>
        </w:rPr>
      </w:pPr>
      <w:r w:rsidRPr="008E5DD5">
        <w:rPr>
          <w:rFonts w:ascii="Times New Roman" w:hAnsi="Times New Roman"/>
          <w:sz w:val="24"/>
          <w:szCs w:val="28"/>
        </w:rPr>
        <w:t xml:space="preserve">У 2019/2020 році енергоносії були використані відповідно лімітів. </w:t>
      </w:r>
    </w:p>
    <w:p w14:paraId="4AB201C7" w14:textId="77777777" w:rsidR="00730A60" w:rsidRPr="00DC748C" w:rsidRDefault="001C718D" w:rsidP="001C718D">
      <w:pPr>
        <w:spacing w:after="0" w:line="240" w:lineRule="auto"/>
        <w:jc w:val="both"/>
        <w:rPr>
          <w:rFonts w:ascii="Times New Roman" w:eastAsia="Times New Roman" w:hAnsi="Times New Roman"/>
          <w:b/>
          <w:i/>
          <w:sz w:val="24"/>
          <w:szCs w:val="24"/>
          <w:lang w:val="uk-UA" w:eastAsia="ru-RU"/>
        </w:rPr>
      </w:pPr>
      <w:r>
        <w:rPr>
          <w:rFonts w:ascii="Times New Roman" w:eastAsia="Times New Roman" w:hAnsi="Times New Roman"/>
          <w:sz w:val="24"/>
          <w:szCs w:val="24"/>
          <w:lang w:val="uk-UA" w:eastAsia="ru-RU"/>
        </w:rPr>
        <w:t xml:space="preserve">           </w:t>
      </w:r>
      <w:r w:rsidR="003A20D3" w:rsidRPr="00DC748C">
        <w:rPr>
          <w:rFonts w:ascii="Times New Roman" w:eastAsia="Times New Roman" w:hAnsi="Times New Roman"/>
          <w:sz w:val="24"/>
          <w:szCs w:val="24"/>
          <w:lang w:val="uk-UA" w:eastAsia="ru-RU"/>
        </w:rPr>
        <w:t xml:space="preserve">Враховуючи сучасні вимоги до результативності </w:t>
      </w:r>
      <w:r w:rsidR="00835BC0" w:rsidRPr="00DC748C">
        <w:rPr>
          <w:rFonts w:ascii="Times New Roman" w:eastAsia="Times New Roman" w:hAnsi="Times New Roman"/>
          <w:sz w:val="24"/>
          <w:szCs w:val="24"/>
          <w:lang w:val="uk-UA" w:eastAsia="ru-RU"/>
        </w:rPr>
        <w:t>освітнього процесу  педколек</w:t>
      </w:r>
      <w:r w:rsidR="00AA62E0" w:rsidRPr="00DC748C">
        <w:rPr>
          <w:rFonts w:ascii="Times New Roman" w:eastAsia="Times New Roman" w:hAnsi="Times New Roman"/>
          <w:sz w:val="24"/>
          <w:szCs w:val="24"/>
          <w:lang w:val="uk-UA" w:eastAsia="ru-RU"/>
        </w:rPr>
        <w:t>тив у 2020</w:t>
      </w:r>
      <w:r w:rsidR="00730A60" w:rsidRPr="00DC748C">
        <w:rPr>
          <w:rFonts w:ascii="Times New Roman" w:eastAsia="Times New Roman" w:hAnsi="Times New Roman"/>
          <w:sz w:val="24"/>
          <w:szCs w:val="24"/>
          <w:lang w:val="uk-UA" w:eastAsia="ru-RU"/>
        </w:rPr>
        <w:t>/202</w:t>
      </w:r>
      <w:r w:rsidR="00AA62E0" w:rsidRPr="00DC748C">
        <w:rPr>
          <w:rFonts w:ascii="Times New Roman" w:eastAsia="Times New Roman" w:hAnsi="Times New Roman"/>
          <w:sz w:val="24"/>
          <w:szCs w:val="24"/>
          <w:lang w:val="uk-UA" w:eastAsia="ru-RU"/>
        </w:rPr>
        <w:t>1</w:t>
      </w:r>
      <w:r w:rsidR="00BA3BD4" w:rsidRPr="00DC748C">
        <w:rPr>
          <w:rFonts w:ascii="Times New Roman" w:eastAsia="Times New Roman" w:hAnsi="Times New Roman"/>
          <w:sz w:val="24"/>
          <w:szCs w:val="24"/>
          <w:lang w:val="uk-UA" w:eastAsia="ru-RU"/>
        </w:rPr>
        <w:t xml:space="preserve"> навчальному </w:t>
      </w:r>
      <w:r w:rsidR="003A20D3" w:rsidRPr="00DC748C">
        <w:rPr>
          <w:rFonts w:ascii="Times New Roman" w:eastAsia="Times New Roman" w:hAnsi="Times New Roman"/>
          <w:sz w:val="24"/>
          <w:szCs w:val="24"/>
          <w:lang w:val="uk-UA" w:eastAsia="ru-RU"/>
        </w:rPr>
        <w:t>році  буде продовжувати пра</w:t>
      </w:r>
      <w:r w:rsidR="00911383" w:rsidRPr="00DC748C">
        <w:rPr>
          <w:rFonts w:ascii="Times New Roman" w:eastAsia="Times New Roman" w:hAnsi="Times New Roman"/>
          <w:sz w:val="24"/>
          <w:szCs w:val="24"/>
          <w:lang w:val="uk-UA" w:eastAsia="ru-RU"/>
        </w:rPr>
        <w:t xml:space="preserve">цювати над єдиною педагогічною </w:t>
      </w:r>
      <w:r w:rsidR="003A20D3" w:rsidRPr="00DC748C">
        <w:rPr>
          <w:rFonts w:ascii="Times New Roman" w:eastAsia="Times New Roman" w:hAnsi="Times New Roman"/>
          <w:sz w:val="24"/>
          <w:szCs w:val="24"/>
          <w:lang w:val="uk-UA" w:eastAsia="ru-RU"/>
        </w:rPr>
        <w:t xml:space="preserve">темою: </w:t>
      </w:r>
      <w:r w:rsidR="003A20D3" w:rsidRPr="00DC748C">
        <w:rPr>
          <w:rFonts w:ascii="Times New Roman" w:eastAsia="Times New Roman" w:hAnsi="Times New Roman"/>
          <w:b/>
          <w:i/>
          <w:sz w:val="24"/>
          <w:szCs w:val="24"/>
          <w:lang w:val="uk-UA" w:eastAsia="ru-RU"/>
        </w:rPr>
        <w:t xml:space="preserve">«Особливості організації </w:t>
      </w:r>
      <w:r w:rsidR="00835BC0" w:rsidRPr="00DC748C">
        <w:rPr>
          <w:rFonts w:ascii="Times New Roman" w:eastAsia="Times New Roman" w:hAnsi="Times New Roman"/>
          <w:b/>
          <w:i/>
          <w:sz w:val="24"/>
          <w:szCs w:val="24"/>
          <w:lang w:val="uk-UA" w:eastAsia="ru-RU"/>
        </w:rPr>
        <w:t xml:space="preserve">освітнього </w:t>
      </w:r>
      <w:r w:rsidR="00A454DE" w:rsidRPr="00DC748C">
        <w:rPr>
          <w:rFonts w:ascii="Times New Roman" w:eastAsia="Times New Roman" w:hAnsi="Times New Roman"/>
          <w:b/>
          <w:i/>
          <w:sz w:val="24"/>
          <w:szCs w:val="24"/>
          <w:lang w:val="uk-UA" w:eastAsia="ru-RU"/>
        </w:rPr>
        <w:t>процесу в спеціальній школі</w:t>
      </w:r>
      <w:r w:rsidR="003A20D3" w:rsidRPr="00DC748C">
        <w:rPr>
          <w:rFonts w:ascii="Times New Roman" w:eastAsia="Times New Roman" w:hAnsi="Times New Roman"/>
          <w:b/>
          <w:i/>
          <w:sz w:val="24"/>
          <w:szCs w:val="24"/>
          <w:lang w:val="uk-UA" w:eastAsia="ru-RU"/>
        </w:rPr>
        <w:t xml:space="preserve">  в умовах корекційної спрямованості розвитку учнів (вихованців)».</w:t>
      </w:r>
    </w:p>
    <w:p w14:paraId="29FAFC8C" w14:textId="77777777" w:rsidR="003A20D3" w:rsidRPr="00DC748C" w:rsidRDefault="003A20D3" w:rsidP="00436728">
      <w:pPr>
        <w:widowControl w:val="0"/>
        <w:autoSpaceDE w:val="0"/>
        <w:autoSpaceDN w:val="0"/>
        <w:adjustRightInd w:val="0"/>
        <w:spacing w:after="0" w:line="240" w:lineRule="auto"/>
        <w:ind w:right="-143"/>
        <w:jc w:val="center"/>
        <w:outlineLvl w:val="0"/>
        <w:rPr>
          <w:rFonts w:ascii="Times New Roman" w:eastAsia="Times New Roman" w:hAnsi="Times New Roman"/>
          <w:b/>
          <w:i/>
          <w:sz w:val="24"/>
          <w:szCs w:val="24"/>
          <w:lang w:val="uk-UA" w:eastAsia="ru-RU"/>
        </w:rPr>
      </w:pPr>
      <w:r w:rsidRPr="00DC748C">
        <w:rPr>
          <w:rFonts w:ascii="Times New Roman" w:eastAsia="Times New Roman" w:hAnsi="Times New Roman"/>
          <w:b/>
          <w:i/>
          <w:sz w:val="24"/>
          <w:szCs w:val="24"/>
          <w:lang w:val="uk-UA" w:eastAsia="ru-RU"/>
        </w:rPr>
        <w:t>Педагогічний колектив у 2</w:t>
      </w:r>
      <w:r w:rsidR="00730A60" w:rsidRPr="00DC748C">
        <w:rPr>
          <w:rFonts w:ascii="Times New Roman" w:eastAsia="Times New Roman" w:hAnsi="Times New Roman"/>
          <w:b/>
          <w:i/>
          <w:sz w:val="24"/>
          <w:szCs w:val="24"/>
          <w:lang w:val="uk-UA" w:eastAsia="ru-RU"/>
        </w:rPr>
        <w:t>0</w:t>
      </w:r>
      <w:r w:rsidR="00BF26F6" w:rsidRPr="00DC748C">
        <w:rPr>
          <w:rFonts w:ascii="Times New Roman" w:eastAsia="Times New Roman" w:hAnsi="Times New Roman"/>
          <w:b/>
          <w:i/>
          <w:sz w:val="24"/>
          <w:szCs w:val="24"/>
          <w:lang w:val="uk-UA" w:eastAsia="ru-RU"/>
        </w:rPr>
        <w:t>20</w:t>
      </w:r>
      <w:r w:rsidR="00AA62E0" w:rsidRPr="00DC748C">
        <w:rPr>
          <w:rFonts w:ascii="Times New Roman" w:eastAsia="Times New Roman" w:hAnsi="Times New Roman"/>
          <w:b/>
          <w:i/>
          <w:sz w:val="24"/>
          <w:szCs w:val="24"/>
          <w:lang w:val="uk-UA" w:eastAsia="ru-RU"/>
        </w:rPr>
        <w:t>/</w:t>
      </w:r>
      <w:r w:rsidR="00730A60" w:rsidRPr="00DC748C">
        <w:rPr>
          <w:rFonts w:ascii="Times New Roman" w:eastAsia="Times New Roman" w:hAnsi="Times New Roman"/>
          <w:b/>
          <w:i/>
          <w:sz w:val="24"/>
          <w:szCs w:val="24"/>
          <w:lang w:val="uk-UA" w:eastAsia="ru-RU"/>
        </w:rPr>
        <w:t>202</w:t>
      </w:r>
      <w:r w:rsidR="00BF26F6" w:rsidRPr="00DC748C">
        <w:rPr>
          <w:rFonts w:ascii="Times New Roman" w:eastAsia="Times New Roman" w:hAnsi="Times New Roman"/>
          <w:b/>
          <w:i/>
          <w:sz w:val="24"/>
          <w:szCs w:val="24"/>
          <w:lang w:val="uk-UA" w:eastAsia="ru-RU"/>
        </w:rPr>
        <w:t>1</w:t>
      </w:r>
      <w:r w:rsidRPr="00DC748C">
        <w:rPr>
          <w:rFonts w:ascii="Times New Roman" w:eastAsia="Times New Roman" w:hAnsi="Times New Roman"/>
          <w:b/>
          <w:i/>
          <w:sz w:val="24"/>
          <w:szCs w:val="24"/>
          <w:lang w:val="uk-UA" w:eastAsia="ru-RU"/>
        </w:rPr>
        <w:t xml:space="preserve"> навчальному році працюватиме над реалізацією наступних завдань:</w:t>
      </w:r>
    </w:p>
    <w:p w14:paraId="1CB744C1" w14:textId="77777777" w:rsidR="003A20D3" w:rsidRPr="00DC748C" w:rsidRDefault="00001C12" w:rsidP="00F5315F">
      <w:pPr>
        <w:pStyle w:val="a3"/>
        <w:spacing w:after="0" w:line="240" w:lineRule="auto"/>
        <w:ind w:left="0"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1.</w:t>
      </w:r>
      <w:r w:rsidR="006119E4" w:rsidRPr="00DC748C">
        <w:rPr>
          <w:rFonts w:ascii="Times New Roman" w:eastAsia="Times New Roman" w:hAnsi="Times New Roman"/>
          <w:sz w:val="24"/>
          <w:szCs w:val="24"/>
          <w:lang w:val="uk-UA" w:eastAsia="ru-RU"/>
        </w:rPr>
        <w:t>Забезпечення</w:t>
      </w:r>
      <w:r w:rsidR="003755F8" w:rsidRPr="00DC748C">
        <w:rPr>
          <w:rFonts w:ascii="Times New Roman" w:eastAsia="Times New Roman" w:hAnsi="Times New Roman"/>
          <w:sz w:val="24"/>
          <w:szCs w:val="24"/>
          <w:lang w:val="uk-UA" w:eastAsia="ru-RU"/>
        </w:rPr>
        <w:t>відповідно до Концепції «Нова українська школа» та  Закону України «Про освіту»</w:t>
      </w:r>
      <w:r w:rsidR="00BF26F6" w:rsidRPr="00DC748C">
        <w:rPr>
          <w:rFonts w:ascii="Times New Roman" w:eastAsia="Times New Roman" w:hAnsi="Times New Roman"/>
          <w:sz w:val="24"/>
          <w:szCs w:val="24"/>
          <w:lang w:val="uk-UA" w:eastAsia="ru-RU"/>
        </w:rPr>
        <w:t>, Закону України «Про повну загальну середню освіту»</w:t>
      </w:r>
      <w:r w:rsidR="00E76EB4" w:rsidRPr="004D6B57">
        <w:rPr>
          <w:rFonts w:ascii="Times New Roman" w:eastAsia="Times New Roman" w:hAnsi="Times New Roman"/>
          <w:sz w:val="24"/>
          <w:szCs w:val="24"/>
          <w:lang w:val="uk-UA" w:eastAsia="ru-RU"/>
        </w:rPr>
        <w:t xml:space="preserve"> </w:t>
      </w:r>
      <w:r w:rsidR="00A0589B" w:rsidRPr="00DC748C">
        <w:rPr>
          <w:rFonts w:ascii="Times New Roman" w:eastAsia="Times New Roman" w:hAnsi="Times New Roman"/>
          <w:sz w:val="24"/>
          <w:szCs w:val="24"/>
          <w:lang w:val="uk-UA" w:eastAsia="ru-RU"/>
        </w:rPr>
        <w:t xml:space="preserve">умов для здобуття якісної </w:t>
      </w:r>
      <w:r w:rsidR="003A20D3" w:rsidRPr="00DC748C">
        <w:rPr>
          <w:rFonts w:ascii="Times New Roman" w:eastAsia="Times New Roman" w:hAnsi="Times New Roman"/>
          <w:sz w:val="24"/>
          <w:szCs w:val="24"/>
          <w:lang w:val="uk-UA" w:eastAsia="ru-RU"/>
        </w:rPr>
        <w:t xml:space="preserve"> освіти </w:t>
      </w:r>
      <w:r w:rsidR="003755F8" w:rsidRPr="00DC748C">
        <w:rPr>
          <w:rFonts w:ascii="Times New Roman" w:hAnsi="Times New Roman"/>
          <w:sz w:val="24"/>
          <w:szCs w:val="24"/>
          <w:lang w:val="uk-UA"/>
        </w:rPr>
        <w:t>в комплексі з корекційно-розвитковими послугами</w:t>
      </w:r>
      <w:r w:rsidR="00E31D63" w:rsidRPr="00DC748C">
        <w:rPr>
          <w:rFonts w:ascii="Times New Roman" w:eastAsia="Times New Roman" w:hAnsi="Times New Roman"/>
          <w:sz w:val="24"/>
          <w:szCs w:val="24"/>
          <w:lang w:val="uk-UA" w:eastAsia="ru-RU"/>
        </w:rPr>
        <w:t xml:space="preserve"> діт</w:t>
      </w:r>
      <w:r w:rsidR="00A0589B" w:rsidRPr="00DC748C">
        <w:rPr>
          <w:rFonts w:ascii="Times New Roman" w:eastAsia="Times New Roman" w:hAnsi="Times New Roman"/>
          <w:sz w:val="24"/>
          <w:szCs w:val="24"/>
          <w:lang w:val="uk-UA" w:eastAsia="ru-RU"/>
        </w:rPr>
        <w:t>ьми</w:t>
      </w:r>
      <w:r w:rsidR="00E31D63" w:rsidRPr="00DC748C">
        <w:rPr>
          <w:rFonts w:ascii="Times New Roman" w:eastAsia="Times New Roman" w:hAnsi="Times New Roman"/>
          <w:sz w:val="24"/>
          <w:szCs w:val="24"/>
          <w:lang w:val="uk-UA" w:eastAsia="ru-RU"/>
        </w:rPr>
        <w:t xml:space="preserve"> з особливими освітніми потребами</w:t>
      </w:r>
      <w:r w:rsidR="003755F8" w:rsidRPr="00DC748C">
        <w:rPr>
          <w:rFonts w:ascii="Times New Roman" w:eastAsia="Times New Roman" w:hAnsi="Times New Roman"/>
          <w:sz w:val="24"/>
          <w:szCs w:val="24"/>
          <w:lang w:val="uk-UA" w:eastAsia="ru-RU"/>
        </w:rPr>
        <w:t xml:space="preserve"> з урахуванням індивідуальних потреб, можливостей, здібностей та інтересів</w:t>
      </w:r>
      <w:r w:rsidR="00F76F63" w:rsidRPr="00DC748C">
        <w:rPr>
          <w:rFonts w:ascii="Times New Roman" w:eastAsia="Times New Roman" w:hAnsi="Times New Roman"/>
          <w:sz w:val="24"/>
          <w:szCs w:val="24"/>
          <w:lang w:val="uk-UA" w:eastAsia="ru-RU"/>
        </w:rPr>
        <w:t>.</w:t>
      </w:r>
    </w:p>
    <w:p w14:paraId="3DD554F0" w14:textId="77777777" w:rsidR="00564A0B" w:rsidRPr="00DC748C" w:rsidRDefault="00DE787B" w:rsidP="00F5315F">
      <w:pPr>
        <w:widowControl w:val="0"/>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2</w:t>
      </w:r>
      <w:r w:rsidR="00564A0B" w:rsidRPr="00DC748C">
        <w:rPr>
          <w:rFonts w:ascii="Times New Roman" w:eastAsia="Times New Roman" w:hAnsi="Times New Roman"/>
          <w:sz w:val="24"/>
          <w:szCs w:val="24"/>
          <w:lang w:val="uk-UA" w:eastAsia="ru-RU"/>
        </w:rPr>
        <w:t>.</w:t>
      </w:r>
      <w:r w:rsidR="00853CB6" w:rsidRPr="00DC748C">
        <w:rPr>
          <w:rFonts w:ascii="Times New Roman" w:eastAsia="Times New Roman" w:hAnsi="Times New Roman"/>
          <w:sz w:val="24"/>
          <w:szCs w:val="24"/>
          <w:lang w:val="uk-UA" w:eastAsia="ru-RU"/>
        </w:rPr>
        <w:t xml:space="preserve"> Формування цінностей і компетентностей</w:t>
      </w:r>
      <w:r w:rsidR="005876D7" w:rsidRPr="00DC748C">
        <w:rPr>
          <w:rFonts w:ascii="Times New Roman" w:eastAsia="Times New Roman" w:hAnsi="Times New Roman"/>
          <w:sz w:val="24"/>
          <w:szCs w:val="24"/>
          <w:lang w:val="uk-UA" w:eastAsia="ru-RU"/>
        </w:rPr>
        <w:t xml:space="preserve">, </w:t>
      </w:r>
      <w:r w:rsidR="005876D7" w:rsidRPr="00DC748C">
        <w:rPr>
          <w:rFonts w:ascii="Times New Roman" w:hAnsi="Times New Roman"/>
          <w:sz w:val="24"/>
          <w:szCs w:val="24"/>
        </w:rPr>
        <w:t xml:space="preserve">національно-культурної ідентичності, національно-патріотичного світогляду, збереження та розвиток духовно-моральних цінностей українського народу, толерантного ставлення до інших культур і народів.  </w:t>
      </w:r>
    </w:p>
    <w:p w14:paraId="3C285733" w14:textId="77777777" w:rsidR="00564A0B" w:rsidRPr="00DC748C" w:rsidRDefault="00DE787B" w:rsidP="00F5315F">
      <w:pPr>
        <w:widowControl w:val="0"/>
        <w:tabs>
          <w:tab w:val="left" w:pos="360"/>
        </w:tabs>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lastRenderedPageBreak/>
        <w:t>3</w:t>
      </w:r>
      <w:r w:rsidR="004F1327" w:rsidRPr="00DC748C">
        <w:rPr>
          <w:rFonts w:ascii="Times New Roman" w:eastAsia="Times New Roman" w:hAnsi="Times New Roman"/>
          <w:sz w:val="24"/>
          <w:szCs w:val="24"/>
          <w:lang w:val="uk-UA" w:eastAsia="ru-RU"/>
        </w:rPr>
        <w:t xml:space="preserve">. Забезпечення </w:t>
      </w:r>
      <w:r w:rsidR="00564A0B" w:rsidRPr="00DC748C">
        <w:rPr>
          <w:rFonts w:ascii="Times New Roman" w:eastAsia="Times New Roman" w:hAnsi="Times New Roman"/>
          <w:sz w:val="24"/>
          <w:szCs w:val="24"/>
          <w:lang w:val="uk-UA" w:eastAsia="ru-RU"/>
        </w:rPr>
        <w:t xml:space="preserve">безпеки життєдіяльності та охорони здоров’я учнів (вихованців), якісного харчування, впровадження здорового способу життя.  </w:t>
      </w:r>
    </w:p>
    <w:p w14:paraId="72A61B76" w14:textId="77777777" w:rsidR="00564A0B" w:rsidRPr="00DC748C" w:rsidRDefault="00DE787B" w:rsidP="00F5315F">
      <w:pPr>
        <w:widowControl w:val="0"/>
        <w:tabs>
          <w:tab w:val="left" w:pos="360"/>
          <w:tab w:val="left" w:pos="1080"/>
        </w:tabs>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4</w:t>
      </w:r>
      <w:r w:rsidR="00564A0B" w:rsidRPr="00DC748C">
        <w:rPr>
          <w:rFonts w:ascii="Times New Roman" w:eastAsia="Times New Roman" w:hAnsi="Times New Roman"/>
          <w:sz w:val="24"/>
          <w:szCs w:val="24"/>
          <w:lang w:val="uk-UA" w:eastAsia="ru-RU"/>
        </w:rPr>
        <w:t>. Забезпечення соціального захисту дітей пільгових категорій. Здійснення контролю за дотриманням житлових, майнових прав дітей-сиріт та дітей, позбавлених батьківського піклування.</w:t>
      </w:r>
    </w:p>
    <w:p w14:paraId="69787932" w14:textId="77777777" w:rsidR="005876D7" w:rsidRPr="00DC748C" w:rsidRDefault="00DE787B" w:rsidP="00F5315F">
      <w:pPr>
        <w:tabs>
          <w:tab w:val="left" w:pos="920"/>
          <w:tab w:val="left" w:pos="1080"/>
        </w:tabs>
        <w:spacing w:after="0" w:line="240" w:lineRule="auto"/>
        <w:ind w:right="-37"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5</w:t>
      </w:r>
      <w:r w:rsidR="00E545FA" w:rsidRPr="00DC748C">
        <w:rPr>
          <w:rFonts w:ascii="Times New Roman" w:eastAsia="Times New Roman" w:hAnsi="Times New Roman"/>
          <w:sz w:val="24"/>
          <w:szCs w:val="24"/>
          <w:lang w:val="uk-UA" w:eastAsia="ru-RU"/>
        </w:rPr>
        <w:t xml:space="preserve">.Створення умов для </w:t>
      </w:r>
      <w:r w:rsidR="001D6DD1" w:rsidRPr="00DC748C">
        <w:rPr>
          <w:rFonts w:ascii="Times New Roman" w:eastAsia="Times New Roman" w:hAnsi="Times New Roman"/>
          <w:sz w:val="24"/>
          <w:szCs w:val="24"/>
          <w:lang w:val="uk-UA" w:eastAsia="ru-RU"/>
        </w:rPr>
        <w:t xml:space="preserve">забезпечення неперервної освіти педагогічних працівників шляхом поширення дистанційної освіти, </w:t>
      </w:r>
      <w:r w:rsidR="00E545FA" w:rsidRPr="00DC748C">
        <w:rPr>
          <w:rFonts w:ascii="Times New Roman" w:eastAsia="Times New Roman" w:hAnsi="Times New Roman"/>
          <w:sz w:val="24"/>
          <w:szCs w:val="24"/>
          <w:lang w:val="uk-UA" w:eastAsia="ru-RU"/>
        </w:rPr>
        <w:t>розкр</w:t>
      </w:r>
      <w:r w:rsidRPr="00DC748C">
        <w:rPr>
          <w:rFonts w:ascii="Times New Roman" w:eastAsia="Times New Roman" w:hAnsi="Times New Roman"/>
          <w:sz w:val="24"/>
          <w:szCs w:val="24"/>
          <w:lang w:val="uk-UA" w:eastAsia="ru-RU"/>
        </w:rPr>
        <w:t>иття творчого потенціалу педагога</w:t>
      </w:r>
      <w:r w:rsidR="00E545FA" w:rsidRPr="00DC748C">
        <w:rPr>
          <w:rFonts w:ascii="Times New Roman" w:eastAsia="Times New Roman" w:hAnsi="Times New Roman"/>
          <w:sz w:val="24"/>
          <w:szCs w:val="24"/>
          <w:lang w:val="uk-UA" w:eastAsia="ru-RU"/>
        </w:rPr>
        <w:t xml:space="preserve"> та підвищ</w:t>
      </w:r>
      <w:r w:rsidR="00A01EEA" w:rsidRPr="00DC748C">
        <w:rPr>
          <w:rFonts w:ascii="Times New Roman" w:eastAsia="Times New Roman" w:hAnsi="Times New Roman"/>
          <w:sz w:val="24"/>
          <w:szCs w:val="24"/>
          <w:lang w:val="uk-UA" w:eastAsia="ru-RU"/>
        </w:rPr>
        <w:t>ення професійного рівня</w:t>
      </w:r>
      <w:r w:rsidRPr="00DC748C">
        <w:rPr>
          <w:rFonts w:ascii="Times New Roman" w:eastAsia="Times New Roman" w:hAnsi="Times New Roman"/>
          <w:sz w:val="24"/>
          <w:szCs w:val="24"/>
          <w:lang w:val="uk-UA" w:eastAsia="ru-RU"/>
        </w:rPr>
        <w:t>;</w:t>
      </w:r>
      <w:r w:rsidR="005876D7" w:rsidRPr="00DC748C">
        <w:rPr>
          <w:rFonts w:ascii="Times New Roman" w:eastAsia="Times New Roman" w:hAnsi="Times New Roman"/>
          <w:sz w:val="24"/>
          <w:szCs w:val="24"/>
          <w:lang w:val="uk-UA" w:eastAsia="ru-RU"/>
        </w:rPr>
        <w:t xml:space="preserve"> участі в семінарах, тренінгах, семінарах-практикумах, вебінарах, майстер-класах; участі у конкурсах професійної майстерності різного рівня </w:t>
      </w:r>
      <w:r w:rsidR="00F76F63" w:rsidRPr="00DC748C">
        <w:rPr>
          <w:rFonts w:ascii="Times New Roman" w:eastAsia="Times New Roman" w:hAnsi="Times New Roman"/>
          <w:sz w:val="24"/>
          <w:szCs w:val="24"/>
          <w:lang w:val="uk-UA" w:eastAsia="ru-RU"/>
        </w:rPr>
        <w:t xml:space="preserve"> тощо</w:t>
      </w:r>
      <w:r w:rsidR="00E545FA" w:rsidRPr="00DC748C">
        <w:rPr>
          <w:rFonts w:ascii="Times New Roman" w:eastAsia="Times New Roman" w:hAnsi="Times New Roman"/>
          <w:sz w:val="24"/>
          <w:szCs w:val="24"/>
          <w:lang w:val="uk-UA" w:eastAsia="ru-RU"/>
        </w:rPr>
        <w:t>.</w:t>
      </w:r>
    </w:p>
    <w:p w14:paraId="4DCE72C4" w14:textId="77777777" w:rsidR="002E09D4" w:rsidRPr="00DC748C" w:rsidRDefault="00DE787B" w:rsidP="00F5315F">
      <w:pPr>
        <w:tabs>
          <w:tab w:val="left" w:pos="920"/>
          <w:tab w:val="left" w:pos="1080"/>
        </w:tabs>
        <w:spacing w:after="0" w:line="240" w:lineRule="auto"/>
        <w:ind w:right="-37"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6</w:t>
      </w:r>
      <w:r w:rsidR="00564A0B" w:rsidRPr="00DC748C">
        <w:rPr>
          <w:rFonts w:ascii="Times New Roman" w:eastAsia="Times New Roman" w:hAnsi="Times New Roman"/>
          <w:sz w:val="24"/>
          <w:szCs w:val="24"/>
          <w:lang w:val="uk-UA" w:eastAsia="ru-RU"/>
        </w:rPr>
        <w:t xml:space="preserve">. Впровадження </w:t>
      </w:r>
      <w:r w:rsidR="009F69EA" w:rsidRPr="00DC748C">
        <w:rPr>
          <w:rFonts w:ascii="Times New Roman" w:eastAsia="Times New Roman" w:hAnsi="Times New Roman"/>
          <w:sz w:val="24"/>
          <w:szCs w:val="24"/>
          <w:lang w:val="uk-UA" w:eastAsia="ru-RU"/>
        </w:rPr>
        <w:t>в освітній процес технологій дистанційного навчання під час карантинних заходів.</w:t>
      </w:r>
    </w:p>
    <w:p w14:paraId="0415AFDC" w14:textId="77777777" w:rsidR="00564A0B" w:rsidRPr="00DC748C" w:rsidRDefault="00DE787B" w:rsidP="00F5315F">
      <w:pPr>
        <w:widowControl w:val="0"/>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C748C">
        <w:rPr>
          <w:rFonts w:ascii="Times New Roman" w:hAnsi="Times New Roman"/>
          <w:sz w:val="24"/>
          <w:szCs w:val="24"/>
          <w:lang w:val="uk-UA" w:eastAsia="ru-RU"/>
        </w:rPr>
        <w:t>7</w:t>
      </w:r>
      <w:r w:rsidR="002E09D4" w:rsidRPr="00DC748C">
        <w:rPr>
          <w:rFonts w:ascii="Times New Roman" w:hAnsi="Times New Roman"/>
          <w:sz w:val="24"/>
          <w:szCs w:val="24"/>
          <w:lang w:val="uk-UA" w:eastAsia="ru-RU"/>
        </w:rPr>
        <w:t>.Участь у проекті «Сприяння освіті»  в рамках Меморандуму про взаємопорузуміння між Міністерством освіти і науки</w:t>
      </w:r>
      <w:r w:rsidR="00DA5890" w:rsidRPr="00DC748C">
        <w:rPr>
          <w:rFonts w:ascii="Times New Roman" w:hAnsi="Times New Roman"/>
          <w:sz w:val="24"/>
          <w:szCs w:val="24"/>
          <w:lang w:val="uk-UA" w:eastAsia="ru-RU"/>
        </w:rPr>
        <w:t xml:space="preserve"> України та благодійного фонду </w:t>
      </w:r>
      <w:r w:rsidR="002E09D4" w:rsidRPr="00DC748C">
        <w:rPr>
          <w:rFonts w:ascii="Times New Roman" w:hAnsi="Times New Roman"/>
          <w:sz w:val="24"/>
          <w:szCs w:val="24"/>
          <w:lang w:val="uk-UA" w:eastAsia="ru-RU"/>
        </w:rPr>
        <w:t>LEGO Foundation (Данія)</w:t>
      </w:r>
      <w:r w:rsidR="00BF26F6" w:rsidRPr="00DC748C">
        <w:rPr>
          <w:rFonts w:ascii="Times New Roman" w:hAnsi="Times New Roman"/>
          <w:sz w:val="24"/>
          <w:szCs w:val="24"/>
          <w:lang w:val="uk-UA" w:eastAsia="ru-RU"/>
        </w:rPr>
        <w:t>,</w:t>
      </w:r>
      <w:r w:rsidR="00192B39" w:rsidRPr="00DC748C">
        <w:rPr>
          <w:rFonts w:ascii="Times New Roman" w:hAnsi="Times New Roman"/>
          <w:sz w:val="24"/>
          <w:szCs w:val="24"/>
          <w:lang w:val="uk-UA"/>
        </w:rPr>
        <w:t>Всеукраїнському інформаційно-освітньому проекті «Три молочні продукти на день»</w:t>
      </w:r>
      <w:r w:rsidR="000269C5" w:rsidRPr="00DC748C">
        <w:rPr>
          <w:rFonts w:ascii="Times New Roman" w:hAnsi="Times New Roman"/>
          <w:sz w:val="24"/>
          <w:szCs w:val="24"/>
          <w:lang w:val="uk-UA"/>
        </w:rPr>
        <w:t>, Всеукраїнському проекті «Абетка харчування»</w:t>
      </w:r>
      <w:r w:rsidR="00191C96" w:rsidRPr="00DC748C">
        <w:rPr>
          <w:rFonts w:ascii="Times New Roman" w:eastAsia="Times New Roman" w:hAnsi="Times New Roman"/>
          <w:sz w:val="24"/>
          <w:szCs w:val="24"/>
          <w:lang w:val="uk-UA" w:eastAsia="ru-RU"/>
        </w:rPr>
        <w:t>.</w:t>
      </w:r>
    </w:p>
    <w:p w14:paraId="4F08388D" w14:textId="77777777" w:rsidR="003A20D3" w:rsidRPr="00DC748C" w:rsidRDefault="00DE787B" w:rsidP="00F5315F">
      <w:pPr>
        <w:tabs>
          <w:tab w:val="left" w:pos="1080"/>
        </w:tabs>
        <w:spacing w:after="0" w:line="240" w:lineRule="auto"/>
        <w:ind w:firstLine="567"/>
        <w:contextualSpacing/>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8</w:t>
      </w:r>
      <w:r w:rsidR="009728F7" w:rsidRPr="00DC748C">
        <w:rPr>
          <w:rFonts w:ascii="Times New Roman" w:eastAsia="Times New Roman" w:hAnsi="Times New Roman"/>
          <w:sz w:val="24"/>
          <w:szCs w:val="24"/>
          <w:lang w:val="uk-UA" w:eastAsia="ru-RU"/>
        </w:rPr>
        <w:t xml:space="preserve">. Забезпечення психологічного супроводу </w:t>
      </w:r>
      <w:r w:rsidR="00185064" w:rsidRPr="00DC748C">
        <w:rPr>
          <w:rFonts w:ascii="Times New Roman" w:eastAsia="Times New Roman" w:hAnsi="Times New Roman"/>
          <w:sz w:val="24"/>
          <w:szCs w:val="24"/>
          <w:lang w:val="uk-UA" w:eastAsia="ru-RU"/>
        </w:rPr>
        <w:t xml:space="preserve">освітнього </w:t>
      </w:r>
      <w:r w:rsidR="009728F7" w:rsidRPr="00DC748C">
        <w:rPr>
          <w:rFonts w:ascii="Times New Roman" w:eastAsia="Times New Roman" w:hAnsi="Times New Roman"/>
          <w:sz w:val="24"/>
          <w:szCs w:val="24"/>
          <w:lang w:val="uk-UA" w:eastAsia="ru-RU"/>
        </w:rPr>
        <w:t>процесу</w:t>
      </w:r>
      <w:r w:rsidR="00F76F63" w:rsidRPr="00DC748C">
        <w:rPr>
          <w:rFonts w:ascii="Times New Roman" w:eastAsia="Times New Roman" w:hAnsi="Times New Roman"/>
          <w:sz w:val="24"/>
          <w:szCs w:val="24"/>
          <w:lang w:val="uk-UA" w:eastAsia="ru-RU"/>
        </w:rPr>
        <w:t xml:space="preserve"> та соціально-педагогічного патронажу</w:t>
      </w:r>
      <w:r w:rsidR="009728F7" w:rsidRPr="00DC748C">
        <w:rPr>
          <w:rFonts w:ascii="Times New Roman" w:eastAsia="Times New Roman" w:hAnsi="Times New Roman"/>
          <w:sz w:val="24"/>
          <w:szCs w:val="24"/>
          <w:lang w:val="uk-UA" w:eastAsia="ru-RU"/>
        </w:rPr>
        <w:t>.</w:t>
      </w:r>
    </w:p>
    <w:p w14:paraId="096E6AD1" w14:textId="77777777" w:rsidR="003A20D3" w:rsidRPr="00DC748C" w:rsidRDefault="00DE787B" w:rsidP="00F5315F">
      <w:pPr>
        <w:widowControl w:val="0"/>
        <w:tabs>
          <w:tab w:val="left" w:pos="360"/>
          <w:tab w:val="left" w:pos="1080"/>
        </w:tabs>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9</w:t>
      </w:r>
      <w:r w:rsidR="003A20D3" w:rsidRPr="00DC748C">
        <w:rPr>
          <w:rFonts w:ascii="Times New Roman" w:eastAsia="Times New Roman" w:hAnsi="Times New Roman"/>
          <w:sz w:val="24"/>
          <w:szCs w:val="24"/>
          <w:lang w:val="uk-UA" w:eastAsia="ru-RU"/>
        </w:rPr>
        <w:t xml:space="preserve">. Удосконалення співпраці зі службами </w:t>
      </w:r>
      <w:r w:rsidR="00E51CD0" w:rsidRPr="00DC748C">
        <w:rPr>
          <w:rFonts w:ascii="Times New Roman" w:eastAsia="Times New Roman" w:hAnsi="Times New Roman"/>
          <w:sz w:val="24"/>
          <w:szCs w:val="24"/>
          <w:lang w:val="uk-UA" w:eastAsia="ru-RU"/>
        </w:rPr>
        <w:t>у справах дітей, відділами ювенальної юстиції Управління превентивної діяльності ГУНП в Харківській області</w:t>
      </w:r>
      <w:r w:rsidR="003A20D3" w:rsidRPr="00DC748C">
        <w:rPr>
          <w:rFonts w:ascii="Times New Roman" w:eastAsia="Times New Roman" w:hAnsi="Times New Roman"/>
          <w:sz w:val="24"/>
          <w:szCs w:val="24"/>
          <w:lang w:val="uk-UA" w:eastAsia="ru-RU"/>
        </w:rPr>
        <w:t xml:space="preserve"> щодо профілактики </w:t>
      </w:r>
      <w:r w:rsidR="00730A60" w:rsidRPr="00DC748C">
        <w:rPr>
          <w:rFonts w:ascii="Times New Roman" w:eastAsia="Times New Roman" w:hAnsi="Times New Roman"/>
          <w:sz w:val="24"/>
          <w:szCs w:val="24"/>
          <w:lang w:val="uk-UA" w:eastAsia="ru-RU"/>
        </w:rPr>
        <w:t xml:space="preserve">булінгу у дитячому середовищі, </w:t>
      </w:r>
      <w:r w:rsidR="003A20D3" w:rsidRPr="00DC748C">
        <w:rPr>
          <w:rFonts w:ascii="Times New Roman" w:eastAsia="Times New Roman" w:hAnsi="Times New Roman"/>
          <w:sz w:val="24"/>
          <w:szCs w:val="24"/>
          <w:lang w:val="uk-UA" w:eastAsia="ru-RU"/>
        </w:rPr>
        <w:t>правопорушень, бездоглядності.</w:t>
      </w:r>
    </w:p>
    <w:p w14:paraId="6C04957C" w14:textId="77777777" w:rsidR="003A20D3" w:rsidRPr="00DC748C" w:rsidRDefault="00381B02" w:rsidP="00F5315F">
      <w:pPr>
        <w:widowControl w:val="0"/>
        <w:tabs>
          <w:tab w:val="left" w:pos="360"/>
          <w:tab w:val="left" w:pos="1080"/>
        </w:tabs>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1</w:t>
      </w:r>
      <w:r w:rsidR="00DE787B" w:rsidRPr="00DC748C">
        <w:rPr>
          <w:rFonts w:ascii="Times New Roman" w:eastAsia="Times New Roman" w:hAnsi="Times New Roman"/>
          <w:sz w:val="24"/>
          <w:szCs w:val="24"/>
          <w:lang w:val="uk-UA" w:eastAsia="ru-RU"/>
        </w:rPr>
        <w:t>0</w:t>
      </w:r>
      <w:r w:rsidR="003A20D3" w:rsidRPr="00DC748C">
        <w:rPr>
          <w:rFonts w:ascii="Times New Roman" w:eastAsia="Times New Roman" w:hAnsi="Times New Roman"/>
          <w:sz w:val="24"/>
          <w:szCs w:val="24"/>
          <w:lang w:val="uk-UA" w:eastAsia="ru-RU"/>
        </w:rPr>
        <w:t xml:space="preserve">. Забезпечення спільної роботи </w:t>
      </w:r>
      <w:r w:rsidR="00944568" w:rsidRPr="00DC748C">
        <w:rPr>
          <w:rFonts w:ascii="Times New Roman" w:eastAsia="Times New Roman" w:hAnsi="Times New Roman"/>
          <w:sz w:val="24"/>
          <w:szCs w:val="24"/>
          <w:lang w:val="uk-UA" w:eastAsia="ru-RU"/>
        </w:rPr>
        <w:t>і</w:t>
      </w:r>
      <w:r w:rsidR="003A20D3" w:rsidRPr="00DC748C">
        <w:rPr>
          <w:rFonts w:ascii="Times New Roman" w:eastAsia="Times New Roman" w:hAnsi="Times New Roman"/>
          <w:sz w:val="24"/>
          <w:szCs w:val="24"/>
          <w:lang w:val="uk-UA" w:eastAsia="ru-RU"/>
        </w:rPr>
        <w:t xml:space="preserve">з </w:t>
      </w:r>
      <w:r w:rsidR="00944568" w:rsidRPr="00DC748C">
        <w:rPr>
          <w:rFonts w:ascii="Times New Roman" w:eastAsia="Times New Roman" w:hAnsi="Times New Roman"/>
          <w:sz w:val="24"/>
          <w:szCs w:val="24"/>
          <w:lang w:val="uk-UA" w:eastAsia="ru-RU"/>
        </w:rPr>
        <w:t xml:space="preserve">закладами </w:t>
      </w:r>
      <w:r w:rsidR="003A20D3" w:rsidRPr="00DC748C">
        <w:rPr>
          <w:rFonts w:ascii="Times New Roman" w:eastAsia="Times New Roman" w:hAnsi="Times New Roman"/>
          <w:sz w:val="24"/>
          <w:szCs w:val="24"/>
          <w:lang w:val="uk-UA" w:eastAsia="ru-RU"/>
        </w:rPr>
        <w:t>професійно</w:t>
      </w:r>
      <w:r w:rsidR="00BF3712" w:rsidRPr="00DC748C">
        <w:rPr>
          <w:rFonts w:ascii="Times New Roman" w:eastAsia="Times New Roman" w:hAnsi="Times New Roman"/>
          <w:sz w:val="24"/>
          <w:szCs w:val="24"/>
          <w:lang w:val="uk-UA" w:eastAsia="ru-RU"/>
        </w:rPr>
        <w:t>-технічної освіти м.Харкова</w:t>
      </w:r>
      <w:r w:rsidR="003A20D3" w:rsidRPr="00DC748C">
        <w:rPr>
          <w:rFonts w:ascii="Times New Roman" w:eastAsia="Times New Roman" w:hAnsi="Times New Roman"/>
          <w:sz w:val="24"/>
          <w:szCs w:val="24"/>
          <w:lang w:val="uk-UA" w:eastAsia="ru-RU"/>
        </w:rPr>
        <w:t xml:space="preserve"> щодо профорієнтації та подальшого працевлаштування.</w:t>
      </w:r>
    </w:p>
    <w:p w14:paraId="06E7B3C8" w14:textId="77777777" w:rsidR="00381B02" w:rsidRPr="00DC748C" w:rsidRDefault="00381B02" w:rsidP="00F5315F">
      <w:pPr>
        <w:widowControl w:val="0"/>
        <w:tabs>
          <w:tab w:val="left" w:pos="360"/>
          <w:tab w:val="left" w:pos="1080"/>
        </w:tabs>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1</w:t>
      </w:r>
      <w:r w:rsidR="00DE787B" w:rsidRPr="00DC748C">
        <w:rPr>
          <w:rFonts w:ascii="Times New Roman" w:eastAsia="Times New Roman" w:hAnsi="Times New Roman"/>
          <w:sz w:val="24"/>
          <w:szCs w:val="24"/>
          <w:lang w:val="uk-UA" w:eastAsia="ru-RU"/>
        </w:rPr>
        <w:t>1</w:t>
      </w:r>
      <w:r w:rsidRPr="00DC748C">
        <w:rPr>
          <w:rFonts w:ascii="Times New Roman" w:eastAsia="Times New Roman" w:hAnsi="Times New Roman"/>
          <w:sz w:val="24"/>
          <w:szCs w:val="24"/>
          <w:lang w:val="uk-UA" w:eastAsia="ru-RU"/>
        </w:rPr>
        <w:t>.Забезпечення педагогіки партне</w:t>
      </w:r>
      <w:r w:rsidR="00A01EEA" w:rsidRPr="00DC748C">
        <w:rPr>
          <w:rFonts w:ascii="Times New Roman" w:eastAsia="Times New Roman" w:hAnsi="Times New Roman"/>
          <w:sz w:val="24"/>
          <w:szCs w:val="24"/>
          <w:lang w:val="uk-UA" w:eastAsia="ru-RU"/>
        </w:rPr>
        <w:t>рства педагогів, дітей, батьків</w:t>
      </w:r>
      <w:r w:rsidRPr="00DC748C">
        <w:rPr>
          <w:rFonts w:ascii="Times New Roman" w:eastAsia="Times New Roman" w:hAnsi="Times New Roman"/>
          <w:sz w:val="24"/>
          <w:szCs w:val="24"/>
          <w:lang w:val="uk-UA" w:eastAsia="ru-RU"/>
        </w:rPr>
        <w:t xml:space="preserve"> у роботі з дітьми з особливими освітніми потребами</w:t>
      </w:r>
      <w:r w:rsidR="002E4349" w:rsidRPr="00DC748C">
        <w:rPr>
          <w:rFonts w:ascii="Times New Roman" w:eastAsia="Times New Roman" w:hAnsi="Times New Roman"/>
          <w:sz w:val="24"/>
          <w:szCs w:val="24"/>
          <w:lang w:val="uk-UA" w:eastAsia="ru-RU"/>
        </w:rPr>
        <w:t>.</w:t>
      </w:r>
    </w:p>
    <w:p w14:paraId="01E8AB58" w14:textId="77777777" w:rsidR="00FE4282" w:rsidRPr="00DC748C" w:rsidRDefault="00381B02" w:rsidP="00F5315F">
      <w:pPr>
        <w:widowControl w:val="0"/>
        <w:tabs>
          <w:tab w:val="left" w:pos="360"/>
          <w:tab w:val="left" w:pos="1080"/>
        </w:tabs>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1</w:t>
      </w:r>
      <w:r w:rsidR="00DE787B" w:rsidRPr="00DC748C">
        <w:rPr>
          <w:rFonts w:ascii="Times New Roman" w:eastAsia="Times New Roman" w:hAnsi="Times New Roman"/>
          <w:sz w:val="24"/>
          <w:szCs w:val="24"/>
          <w:lang w:val="uk-UA" w:eastAsia="ru-RU"/>
        </w:rPr>
        <w:t>2</w:t>
      </w:r>
      <w:r w:rsidR="003A20D3" w:rsidRPr="00DC748C">
        <w:rPr>
          <w:rFonts w:ascii="Times New Roman" w:eastAsia="Times New Roman" w:hAnsi="Times New Roman"/>
          <w:sz w:val="24"/>
          <w:szCs w:val="24"/>
          <w:lang w:eastAsia="ru-RU"/>
        </w:rPr>
        <w:t>. Налагодження співпраці з благодійними та доброчинними організаціями</w:t>
      </w:r>
      <w:r w:rsidR="00A01EEA" w:rsidRPr="00DC748C">
        <w:rPr>
          <w:rFonts w:ascii="Times New Roman" w:eastAsia="Times New Roman" w:hAnsi="Times New Roman"/>
          <w:sz w:val="24"/>
          <w:szCs w:val="24"/>
          <w:lang w:val="uk-UA" w:eastAsia="ru-RU"/>
        </w:rPr>
        <w:t>.</w:t>
      </w:r>
    </w:p>
    <w:p w14:paraId="5601FE79" w14:textId="77777777" w:rsidR="00F76F63" w:rsidRPr="00DC748C" w:rsidRDefault="00F76F63" w:rsidP="00F5315F">
      <w:pPr>
        <w:widowControl w:val="0"/>
        <w:tabs>
          <w:tab w:val="left" w:pos="360"/>
          <w:tab w:val="left" w:pos="1080"/>
        </w:tabs>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1</w:t>
      </w:r>
      <w:r w:rsidR="00DE787B" w:rsidRPr="00DC748C">
        <w:rPr>
          <w:rFonts w:ascii="Times New Roman" w:eastAsia="Times New Roman" w:hAnsi="Times New Roman"/>
          <w:sz w:val="24"/>
          <w:szCs w:val="24"/>
          <w:lang w:val="uk-UA" w:eastAsia="ru-RU"/>
        </w:rPr>
        <w:t>3</w:t>
      </w:r>
      <w:r w:rsidRPr="00DC748C">
        <w:rPr>
          <w:rFonts w:ascii="Times New Roman" w:eastAsia="Times New Roman" w:hAnsi="Times New Roman"/>
          <w:sz w:val="24"/>
          <w:szCs w:val="24"/>
          <w:lang w:val="uk-UA" w:eastAsia="ru-RU"/>
        </w:rPr>
        <w:t>. Забезпечення внутрішнього моніторингу якості освіти.</w:t>
      </w:r>
    </w:p>
    <w:p w14:paraId="258C47F2" w14:textId="77777777" w:rsidR="00DE787B" w:rsidRPr="00DC748C" w:rsidRDefault="00DE787B" w:rsidP="00F5315F">
      <w:pPr>
        <w:widowControl w:val="0"/>
        <w:tabs>
          <w:tab w:val="left" w:pos="360"/>
          <w:tab w:val="left" w:pos="1080"/>
        </w:tabs>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14. Забезпечення прозорості та інформаційної відкритості закладу освіти.</w:t>
      </w:r>
    </w:p>
    <w:p w14:paraId="11B0CD2F" w14:textId="77777777" w:rsidR="00A806EE" w:rsidRPr="00F3747E" w:rsidRDefault="00DE787B" w:rsidP="00F3747E">
      <w:pPr>
        <w:tabs>
          <w:tab w:val="left" w:pos="1080"/>
        </w:tabs>
        <w:spacing w:after="0" w:line="240" w:lineRule="auto"/>
        <w:ind w:firstLine="567"/>
        <w:contextualSpacing/>
        <w:jc w:val="both"/>
        <w:rPr>
          <w:rFonts w:ascii="Times New Roman" w:eastAsia="Times New Roman" w:hAnsi="Times New Roman"/>
          <w:sz w:val="24"/>
          <w:szCs w:val="24"/>
          <w:lang w:val="uk-UA" w:eastAsia="ru-RU"/>
        </w:rPr>
      </w:pPr>
      <w:r w:rsidRPr="00DC748C">
        <w:rPr>
          <w:rFonts w:ascii="Times New Roman" w:eastAsia="Times New Roman" w:hAnsi="Times New Roman"/>
          <w:sz w:val="24"/>
          <w:szCs w:val="24"/>
          <w:lang w:val="uk-UA" w:eastAsia="ru-RU"/>
        </w:rPr>
        <w:t>15</w:t>
      </w:r>
      <w:r w:rsidR="001E071B" w:rsidRPr="00DC748C">
        <w:rPr>
          <w:rFonts w:ascii="Times New Roman" w:eastAsia="Times New Roman" w:hAnsi="Times New Roman"/>
          <w:sz w:val="24"/>
          <w:szCs w:val="24"/>
          <w:lang w:val="uk-UA" w:eastAsia="ru-RU"/>
        </w:rPr>
        <w:t>. Поступове оновлення матеріально – технічної бази та проведенн</w:t>
      </w:r>
      <w:r w:rsidR="002D000D" w:rsidRPr="00DC748C">
        <w:rPr>
          <w:rFonts w:ascii="Times New Roman" w:eastAsia="Times New Roman" w:hAnsi="Times New Roman"/>
          <w:sz w:val="24"/>
          <w:szCs w:val="24"/>
          <w:lang w:val="uk-UA" w:eastAsia="ru-RU"/>
        </w:rPr>
        <w:t>я ремонту навчальних кабінетів.</w:t>
      </w:r>
    </w:p>
    <w:p w14:paraId="46BC3561" w14:textId="77777777" w:rsidR="000F1A7B" w:rsidRPr="004277E6" w:rsidRDefault="000F1A7B" w:rsidP="00436728">
      <w:pPr>
        <w:widowControl w:val="0"/>
        <w:tabs>
          <w:tab w:val="left" w:pos="360"/>
          <w:tab w:val="left" w:pos="1080"/>
        </w:tabs>
        <w:autoSpaceDE w:val="0"/>
        <w:autoSpaceDN w:val="0"/>
        <w:adjustRightInd w:val="0"/>
        <w:spacing w:after="0"/>
        <w:jc w:val="center"/>
        <w:outlineLvl w:val="0"/>
        <w:rPr>
          <w:rFonts w:ascii="Times New Roman" w:eastAsia="Times New Roman" w:hAnsi="Times New Roman"/>
          <w:b/>
          <w:sz w:val="24"/>
          <w:szCs w:val="24"/>
          <w:lang w:val="uk-UA" w:eastAsia="ru-RU"/>
        </w:rPr>
      </w:pPr>
      <w:r w:rsidRPr="004277E6">
        <w:rPr>
          <w:rFonts w:ascii="Times New Roman" w:eastAsia="Times New Roman" w:hAnsi="Times New Roman"/>
          <w:b/>
          <w:sz w:val="24"/>
          <w:szCs w:val="24"/>
          <w:lang w:val="uk-UA" w:eastAsia="ru-RU"/>
        </w:rPr>
        <w:t>І. ОРГАНІЗАЦІЯ ОСВІТНЬОГО ПРОЦЕСУ</w:t>
      </w:r>
    </w:p>
    <w:p w14:paraId="3D5891A5" w14:textId="77777777" w:rsidR="000F1A7B" w:rsidRPr="004277E6" w:rsidRDefault="000F1A7B" w:rsidP="0037061D">
      <w:pPr>
        <w:widowControl w:val="0"/>
        <w:tabs>
          <w:tab w:val="left" w:pos="360"/>
          <w:tab w:val="left" w:pos="1080"/>
        </w:tabs>
        <w:autoSpaceDE w:val="0"/>
        <w:autoSpaceDN w:val="0"/>
        <w:adjustRightInd w:val="0"/>
        <w:spacing w:after="0"/>
        <w:jc w:val="center"/>
        <w:rPr>
          <w:rFonts w:ascii="Times New Roman" w:eastAsiaTheme="minorHAnsi" w:hAnsi="Times New Roman" w:cstheme="minorBidi"/>
          <w:b/>
          <w:bCs/>
          <w:kern w:val="28"/>
          <w:sz w:val="24"/>
          <w:szCs w:val="24"/>
          <w:lang w:val="uk-UA"/>
        </w:rPr>
      </w:pPr>
      <w:r w:rsidRPr="004277E6">
        <w:rPr>
          <w:rFonts w:ascii="Times New Roman" w:eastAsiaTheme="minorHAnsi" w:hAnsi="Times New Roman" w:cstheme="minorBidi"/>
          <w:b/>
          <w:bCs/>
          <w:kern w:val="28"/>
          <w:sz w:val="24"/>
          <w:szCs w:val="24"/>
          <w:lang w:val="uk-UA"/>
        </w:rPr>
        <w:t>2.1. ЗАХОДИ  ЩОДО  ОРГАНІЗОВАНОГО  ПОЧАТКУ НАВЧАЛЬНОГО Р</w:t>
      </w:r>
      <w:r w:rsidR="00D04F0E" w:rsidRPr="004277E6">
        <w:rPr>
          <w:rFonts w:ascii="Times New Roman" w:eastAsiaTheme="minorHAnsi" w:hAnsi="Times New Roman" w:cstheme="minorBidi"/>
          <w:b/>
          <w:bCs/>
          <w:kern w:val="28"/>
          <w:sz w:val="24"/>
          <w:szCs w:val="24"/>
          <w:lang w:val="uk-UA"/>
        </w:rPr>
        <w:t>ОКУ</w: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
        <w:gridCol w:w="7887"/>
        <w:gridCol w:w="20"/>
        <w:gridCol w:w="1770"/>
        <w:gridCol w:w="20"/>
        <w:gridCol w:w="2303"/>
        <w:gridCol w:w="1551"/>
      </w:tblGrid>
      <w:tr w:rsidR="009C30A9" w:rsidRPr="004277E6" w14:paraId="173EA834" w14:textId="77777777" w:rsidTr="00730A60">
        <w:trPr>
          <w:trHeight w:val="552"/>
        </w:trPr>
        <w:tc>
          <w:tcPr>
            <w:tcW w:w="555" w:type="dxa"/>
            <w:gridSpan w:val="2"/>
            <w:tcBorders>
              <w:top w:val="single" w:sz="4" w:space="0" w:color="auto"/>
              <w:left w:val="single" w:sz="4" w:space="0" w:color="auto"/>
              <w:bottom w:val="single" w:sz="4" w:space="0" w:color="auto"/>
              <w:right w:val="single" w:sz="4" w:space="0" w:color="auto"/>
            </w:tcBorders>
            <w:hideMark/>
          </w:tcPr>
          <w:p w14:paraId="09D844C1"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cstheme="minorBidi"/>
                <w:bCs/>
                <w:sz w:val="24"/>
                <w:szCs w:val="24"/>
                <w:lang w:val="uk-UA"/>
              </w:rPr>
            </w:pPr>
            <w:r w:rsidRPr="004277E6">
              <w:rPr>
                <w:rFonts w:ascii="Times New Roman" w:eastAsiaTheme="minorHAnsi" w:hAnsi="Times New Roman" w:cstheme="minorBidi"/>
                <w:bCs/>
                <w:sz w:val="24"/>
                <w:szCs w:val="24"/>
                <w:lang w:val="uk-UA"/>
              </w:rPr>
              <w:t>з/п</w:t>
            </w:r>
          </w:p>
        </w:tc>
        <w:tc>
          <w:tcPr>
            <w:tcW w:w="7907" w:type="dxa"/>
            <w:gridSpan w:val="2"/>
            <w:tcBorders>
              <w:top w:val="single" w:sz="4" w:space="0" w:color="auto"/>
              <w:left w:val="single" w:sz="4" w:space="0" w:color="auto"/>
              <w:bottom w:val="single" w:sz="4" w:space="0" w:color="auto"/>
              <w:right w:val="single" w:sz="4" w:space="0" w:color="auto"/>
            </w:tcBorders>
            <w:hideMark/>
          </w:tcPr>
          <w:p w14:paraId="48D26379" w14:textId="77777777" w:rsidR="009C30A9" w:rsidRPr="004277E6" w:rsidRDefault="009C30A9" w:rsidP="0037061D">
            <w:pPr>
              <w:widowControl w:val="0"/>
              <w:tabs>
                <w:tab w:val="left" w:pos="360"/>
                <w:tab w:val="left" w:pos="1080"/>
              </w:tabs>
              <w:autoSpaceDE w:val="0"/>
              <w:autoSpaceDN w:val="0"/>
              <w:adjustRightInd w:val="0"/>
              <w:spacing w:after="0"/>
              <w:jc w:val="center"/>
              <w:rPr>
                <w:rFonts w:ascii="Times New Roman" w:eastAsiaTheme="minorHAnsi" w:hAnsi="Times New Roman" w:cstheme="minorBidi"/>
                <w:bCs/>
                <w:sz w:val="24"/>
                <w:szCs w:val="24"/>
                <w:lang w:val="uk-UA"/>
              </w:rPr>
            </w:pPr>
            <w:r w:rsidRPr="004277E6">
              <w:rPr>
                <w:rFonts w:ascii="Times New Roman" w:eastAsiaTheme="minorHAnsi" w:hAnsi="Times New Roman" w:cstheme="minorBidi"/>
                <w:bCs/>
                <w:sz w:val="24"/>
                <w:szCs w:val="24"/>
                <w:lang w:val="uk-UA"/>
              </w:rPr>
              <w:t>Заходи</w:t>
            </w:r>
          </w:p>
        </w:tc>
        <w:tc>
          <w:tcPr>
            <w:tcW w:w="1790" w:type="dxa"/>
            <w:gridSpan w:val="2"/>
            <w:tcBorders>
              <w:top w:val="single" w:sz="4" w:space="0" w:color="auto"/>
              <w:left w:val="single" w:sz="4" w:space="0" w:color="auto"/>
              <w:bottom w:val="single" w:sz="4" w:space="0" w:color="auto"/>
              <w:right w:val="single" w:sz="4" w:space="0" w:color="auto"/>
            </w:tcBorders>
            <w:hideMark/>
          </w:tcPr>
          <w:p w14:paraId="4A3EFE1C"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cstheme="minorBidi"/>
                <w:bCs/>
                <w:sz w:val="24"/>
                <w:szCs w:val="24"/>
                <w:lang w:val="uk-UA"/>
              </w:rPr>
            </w:pPr>
            <w:r w:rsidRPr="004277E6">
              <w:rPr>
                <w:rFonts w:ascii="Times New Roman" w:eastAsiaTheme="minorHAnsi" w:hAnsi="Times New Roman" w:cstheme="minorBidi"/>
                <w:bCs/>
                <w:sz w:val="24"/>
                <w:szCs w:val="24"/>
                <w:lang w:val="uk-UA"/>
              </w:rPr>
              <w:t>Термін</w:t>
            </w:r>
          </w:p>
        </w:tc>
        <w:tc>
          <w:tcPr>
            <w:tcW w:w="2303" w:type="dxa"/>
            <w:tcBorders>
              <w:top w:val="single" w:sz="4" w:space="0" w:color="auto"/>
              <w:left w:val="single" w:sz="4" w:space="0" w:color="auto"/>
              <w:bottom w:val="single" w:sz="4" w:space="0" w:color="auto"/>
              <w:right w:val="single" w:sz="4" w:space="0" w:color="auto"/>
            </w:tcBorders>
            <w:hideMark/>
          </w:tcPr>
          <w:p w14:paraId="6DA75A40"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cstheme="minorBidi"/>
                <w:bCs/>
                <w:sz w:val="24"/>
                <w:szCs w:val="24"/>
                <w:lang w:val="uk-UA"/>
              </w:rPr>
            </w:pPr>
            <w:r w:rsidRPr="004277E6">
              <w:rPr>
                <w:rFonts w:ascii="Times New Roman" w:eastAsiaTheme="minorHAnsi" w:hAnsi="Times New Roman" w:cstheme="minorBidi"/>
                <w:bCs/>
                <w:sz w:val="24"/>
                <w:szCs w:val="24"/>
                <w:lang w:val="uk-UA"/>
              </w:rPr>
              <w:t>Відповідальний</w:t>
            </w:r>
          </w:p>
        </w:tc>
        <w:tc>
          <w:tcPr>
            <w:tcW w:w="1551" w:type="dxa"/>
            <w:tcBorders>
              <w:top w:val="single" w:sz="4" w:space="0" w:color="auto"/>
              <w:left w:val="single" w:sz="4" w:space="0" w:color="auto"/>
              <w:bottom w:val="single" w:sz="4" w:space="0" w:color="auto"/>
              <w:right w:val="single" w:sz="4" w:space="0" w:color="auto"/>
            </w:tcBorders>
            <w:hideMark/>
          </w:tcPr>
          <w:p w14:paraId="483E4089"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cstheme="minorBidi"/>
                <w:bCs/>
                <w:sz w:val="24"/>
                <w:szCs w:val="24"/>
                <w:lang w:val="uk-UA"/>
              </w:rPr>
            </w:pPr>
            <w:r w:rsidRPr="004277E6">
              <w:rPr>
                <w:rFonts w:ascii="Times New Roman" w:eastAsiaTheme="minorHAnsi" w:hAnsi="Times New Roman" w:cstheme="minorBidi"/>
                <w:bCs/>
                <w:sz w:val="24"/>
                <w:szCs w:val="24"/>
                <w:lang w:val="uk-UA"/>
              </w:rPr>
              <w:t>Відмітка про виконання</w:t>
            </w:r>
          </w:p>
        </w:tc>
      </w:tr>
      <w:tr w:rsidR="009C30A9" w:rsidRPr="004277E6" w14:paraId="696D9E12" w14:textId="77777777" w:rsidTr="00F418A3">
        <w:trPr>
          <w:trHeight w:val="838"/>
        </w:trPr>
        <w:tc>
          <w:tcPr>
            <w:tcW w:w="555" w:type="dxa"/>
            <w:gridSpan w:val="2"/>
            <w:tcBorders>
              <w:top w:val="single" w:sz="4" w:space="0" w:color="auto"/>
              <w:left w:val="single" w:sz="4" w:space="0" w:color="auto"/>
              <w:bottom w:val="single" w:sz="4" w:space="0" w:color="auto"/>
              <w:right w:val="single" w:sz="4" w:space="0" w:color="auto"/>
            </w:tcBorders>
            <w:hideMark/>
          </w:tcPr>
          <w:p w14:paraId="59C7A3F6"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4277E6">
              <w:rPr>
                <w:rFonts w:ascii="Times New Roman" w:eastAsiaTheme="minorHAnsi" w:hAnsi="Times New Roman" w:cstheme="minorBidi"/>
                <w:bCs/>
                <w:sz w:val="24"/>
                <w:szCs w:val="24"/>
                <w:lang w:val="uk-UA"/>
              </w:rPr>
              <w:t>1</w:t>
            </w:r>
          </w:p>
        </w:tc>
        <w:tc>
          <w:tcPr>
            <w:tcW w:w="7907" w:type="dxa"/>
            <w:gridSpan w:val="2"/>
            <w:tcBorders>
              <w:top w:val="single" w:sz="4" w:space="0" w:color="auto"/>
              <w:left w:val="single" w:sz="4" w:space="0" w:color="auto"/>
              <w:bottom w:val="single" w:sz="4" w:space="0" w:color="auto"/>
              <w:right w:val="single" w:sz="4" w:space="0" w:color="auto"/>
            </w:tcBorders>
            <w:hideMark/>
          </w:tcPr>
          <w:p w14:paraId="5AEA02BC" w14:textId="77777777" w:rsidR="009C30A9" w:rsidRPr="004277E6" w:rsidRDefault="009C30A9" w:rsidP="0037061D">
            <w:pPr>
              <w:keepNext/>
              <w:widowControl w:val="0"/>
              <w:numPr>
                <w:ilvl w:val="12"/>
                <w:numId w:val="0"/>
              </w:numPr>
              <w:tabs>
                <w:tab w:val="left" w:pos="360"/>
              </w:tabs>
              <w:autoSpaceDE w:val="0"/>
              <w:autoSpaceDN w:val="0"/>
              <w:adjustRightInd w:val="0"/>
              <w:spacing w:after="0"/>
              <w:rPr>
                <w:rFonts w:ascii="Times New Roman" w:eastAsiaTheme="minorHAnsi" w:hAnsi="Times New Roman"/>
                <w:bCs/>
                <w:sz w:val="24"/>
                <w:szCs w:val="24"/>
                <w:lang w:val="uk-UA"/>
              </w:rPr>
            </w:pPr>
            <w:r w:rsidRPr="004277E6">
              <w:rPr>
                <w:rFonts w:ascii="Times New Roman" w:eastAsiaTheme="minorHAnsi" w:hAnsi="Times New Roman" w:cstheme="minorBidi"/>
                <w:sz w:val="24"/>
                <w:szCs w:val="24"/>
                <w:lang w:val="uk-UA"/>
              </w:rPr>
              <w:t>Вивчення нормативних документів, наказів та листів Міністерства освіти і науки України, Департаменту науки  і освіти Харківської обласної державної адміністрації</w:t>
            </w:r>
          </w:p>
        </w:tc>
        <w:tc>
          <w:tcPr>
            <w:tcW w:w="1790" w:type="dxa"/>
            <w:gridSpan w:val="2"/>
            <w:tcBorders>
              <w:top w:val="single" w:sz="4" w:space="0" w:color="auto"/>
              <w:left w:val="single" w:sz="4" w:space="0" w:color="auto"/>
              <w:bottom w:val="single" w:sz="4" w:space="0" w:color="auto"/>
              <w:right w:val="single" w:sz="4" w:space="0" w:color="auto"/>
            </w:tcBorders>
            <w:hideMark/>
          </w:tcPr>
          <w:p w14:paraId="5E77D57D" w14:textId="77777777" w:rsidR="009C30A9" w:rsidRPr="004277E6" w:rsidRDefault="00F418A3" w:rsidP="004277E6">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4277E6">
              <w:rPr>
                <w:rFonts w:ascii="Times New Roman" w:eastAsiaTheme="minorHAnsi" w:hAnsi="Times New Roman" w:cstheme="minorBidi"/>
                <w:bCs/>
                <w:sz w:val="24"/>
                <w:szCs w:val="24"/>
                <w:lang w:val="uk-UA"/>
              </w:rPr>
              <w:t>Серпень 20</w:t>
            </w:r>
            <w:r w:rsidR="004277E6" w:rsidRPr="004277E6">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hideMark/>
          </w:tcPr>
          <w:p w14:paraId="36460B88" w14:textId="77777777" w:rsidR="009C30A9" w:rsidRPr="004277E6" w:rsidRDefault="004277E6"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4277E6">
              <w:rPr>
                <w:rFonts w:ascii="Times New Roman" w:eastAsiaTheme="minorHAnsi" w:hAnsi="Times New Roman" w:cstheme="minorBidi"/>
                <w:bCs/>
                <w:sz w:val="24"/>
                <w:szCs w:val="24"/>
                <w:lang w:val="uk-UA"/>
              </w:rPr>
              <w:t>Данильченко Т.А.</w:t>
            </w:r>
          </w:p>
        </w:tc>
        <w:tc>
          <w:tcPr>
            <w:tcW w:w="1551" w:type="dxa"/>
            <w:tcBorders>
              <w:top w:val="single" w:sz="4" w:space="0" w:color="auto"/>
              <w:left w:val="single" w:sz="4" w:space="0" w:color="auto"/>
              <w:bottom w:val="single" w:sz="4" w:space="0" w:color="auto"/>
              <w:right w:val="single" w:sz="4" w:space="0" w:color="auto"/>
            </w:tcBorders>
            <w:hideMark/>
          </w:tcPr>
          <w:p w14:paraId="38352232"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p>
        </w:tc>
      </w:tr>
      <w:tr w:rsidR="009C30A9" w:rsidRPr="004277E6" w14:paraId="7B227120" w14:textId="77777777" w:rsidTr="00F418A3">
        <w:tc>
          <w:tcPr>
            <w:tcW w:w="555" w:type="dxa"/>
            <w:gridSpan w:val="2"/>
            <w:tcBorders>
              <w:top w:val="single" w:sz="4" w:space="0" w:color="auto"/>
              <w:left w:val="single" w:sz="4" w:space="0" w:color="auto"/>
              <w:bottom w:val="single" w:sz="4" w:space="0" w:color="auto"/>
              <w:right w:val="single" w:sz="4" w:space="0" w:color="auto"/>
            </w:tcBorders>
            <w:hideMark/>
          </w:tcPr>
          <w:p w14:paraId="2D560470"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4277E6">
              <w:rPr>
                <w:rFonts w:ascii="Times New Roman" w:eastAsiaTheme="minorHAnsi" w:hAnsi="Times New Roman" w:cstheme="minorBidi"/>
                <w:bCs/>
                <w:sz w:val="24"/>
                <w:szCs w:val="24"/>
                <w:lang w:val="uk-UA"/>
              </w:rPr>
              <w:t>2</w:t>
            </w:r>
          </w:p>
        </w:tc>
        <w:tc>
          <w:tcPr>
            <w:tcW w:w="7907" w:type="dxa"/>
            <w:gridSpan w:val="2"/>
            <w:tcBorders>
              <w:top w:val="single" w:sz="4" w:space="0" w:color="auto"/>
              <w:left w:val="single" w:sz="4" w:space="0" w:color="auto"/>
              <w:bottom w:val="single" w:sz="4" w:space="0" w:color="auto"/>
              <w:right w:val="single" w:sz="4" w:space="0" w:color="auto"/>
            </w:tcBorders>
            <w:hideMark/>
          </w:tcPr>
          <w:p w14:paraId="57F505BE"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4277E6">
              <w:rPr>
                <w:rFonts w:ascii="Times New Roman" w:eastAsiaTheme="minorHAnsi" w:hAnsi="Times New Roman" w:cstheme="minorBidi"/>
                <w:sz w:val="24"/>
                <w:szCs w:val="24"/>
                <w:lang w:val="uk-UA"/>
              </w:rPr>
              <w:t>Перевірка руху учнів за літній період</w:t>
            </w:r>
          </w:p>
        </w:tc>
        <w:tc>
          <w:tcPr>
            <w:tcW w:w="1790" w:type="dxa"/>
            <w:gridSpan w:val="2"/>
            <w:tcBorders>
              <w:top w:val="single" w:sz="4" w:space="0" w:color="auto"/>
              <w:left w:val="single" w:sz="4" w:space="0" w:color="auto"/>
              <w:bottom w:val="single" w:sz="4" w:space="0" w:color="auto"/>
              <w:right w:val="single" w:sz="4" w:space="0" w:color="auto"/>
            </w:tcBorders>
            <w:hideMark/>
          </w:tcPr>
          <w:p w14:paraId="6DEA27AE" w14:textId="77777777" w:rsidR="009C30A9" w:rsidRPr="004277E6" w:rsidRDefault="00F418A3" w:rsidP="004277E6">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4277E6">
              <w:rPr>
                <w:rFonts w:ascii="Times New Roman" w:eastAsiaTheme="minorHAnsi" w:hAnsi="Times New Roman" w:cstheme="minorBidi"/>
                <w:bCs/>
                <w:sz w:val="24"/>
                <w:szCs w:val="24"/>
                <w:lang w:val="uk-UA"/>
              </w:rPr>
              <w:t>Серпень 20</w:t>
            </w:r>
            <w:r w:rsidR="004277E6" w:rsidRPr="004277E6">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hideMark/>
          </w:tcPr>
          <w:p w14:paraId="4B01405C"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4277E6">
              <w:rPr>
                <w:rFonts w:ascii="Times New Roman" w:eastAsiaTheme="minorHAnsi" w:hAnsi="Times New Roman" w:cstheme="minorBidi"/>
                <w:bCs/>
                <w:sz w:val="24"/>
                <w:szCs w:val="24"/>
                <w:lang w:val="uk-UA"/>
              </w:rPr>
              <w:t>Класні керівники</w:t>
            </w:r>
          </w:p>
        </w:tc>
        <w:tc>
          <w:tcPr>
            <w:tcW w:w="1551" w:type="dxa"/>
            <w:tcBorders>
              <w:top w:val="single" w:sz="4" w:space="0" w:color="auto"/>
              <w:left w:val="single" w:sz="4" w:space="0" w:color="auto"/>
              <w:bottom w:val="single" w:sz="4" w:space="0" w:color="auto"/>
              <w:right w:val="single" w:sz="4" w:space="0" w:color="auto"/>
            </w:tcBorders>
            <w:hideMark/>
          </w:tcPr>
          <w:p w14:paraId="0A0EF6E5"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p>
        </w:tc>
      </w:tr>
      <w:tr w:rsidR="009C30A9" w:rsidRPr="004277E6" w14:paraId="6C0BEA16" w14:textId="77777777" w:rsidTr="00F418A3">
        <w:tc>
          <w:tcPr>
            <w:tcW w:w="555" w:type="dxa"/>
            <w:gridSpan w:val="2"/>
            <w:tcBorders>
              <w:top w:val="single" w:sz="4" w:space="0" w:color="auto"/>
              <w:left w:val="single" w:sz="4" w:space="0" w:color="auto"/>
              <w:bottom w:val="single" w:sz="4" w:space="0" w:color="auto"/>
              <w:right w:val="single" w:sz="4" w:space="0" w:color="auto"/>
            </w:tcBorders>
            <w:hideMark/>
          </w:tcPr>
          <w:p w14:paraId="735AD2D5"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4277E6">
              <w:rPr>
                <w:rFonts w:ascii="Times New Roman" w:eastAsiaTheme="minorHAnsi" w:hAnsi="Times New Roman" w:cstheme="minorBidi"/>
                <w:bCs/>
                <w:sz w:val="24"/>
                <w:szCs w:val="24"/>
                <w:lang w:val="uk-UA"/>
              </w:rPr>
              <w:t>3</w:t>
            </w:r>
          </w:p>
        </w:tc>
        <w:tc>
          <w:tcPr>
            <w:tcW w:w="7907" w:type="dxa"/>
            <w:gridSpan w:val="2"/>
            <w:tcBorders>
              <w:top w:val="single" w:sz="4" w:space="0" w:color="auto"/>
              <w:left w:val="single" w:sz="4" w:space="0" w:color="auto"/>
              <w:bottom w:val="single" w:sz="4" w:space="0" w:color="auto"/>
              <w:right w:val="single" w:sz="4" w:space="0" w:color="auto"/>
            </w:tcBorders>
            <w:hideMark/>
          </w:tcPr>
          <w:p w14:paraId="7E57191B" w14:textId="77777777" w:rsidR="009C30A9" w:rsidRPr="004277E6" w:rsidRDefault="009C30A9" w:rsidP="0037061D">
            <w:pPr>
              <w:keepNext/>
              <w:widowControl w:val="0"/>
              <w:numPr>
                <w:ilvl w:val="12"/>
                <w:numId w:val="0"/>
              </w:numPr>
              <w:tabs>
                <w:tab w:val="left" w:pos="360"/>
              </w:tabs>
              <w:autoSpaceDE w:val="0"/>
              <w:autoSpaceDN w:val="0"/>
              <w:adjustRightInd w:val="0"/>
              <w:spacing w:after="0"/>
              <w:rPr>
                <w:rFonts w:ascii="Times New Roman" w:eastAsiaTheme="minorHAnsi" w:hAnsi="Times New Roman"/>
                <w:b/>
                <w:bCs/>
                <w:sz w:val="24"/>
                <w:szCs w:val="24"/>
                <w:lang w:val="uk-UA"/>
              </w:rPr>
            </w:pPr>
            <w:r w:rsidRPr="004277E6">
              <w:rPr>
                <w:rFonts w:ascii="Times New Roman" w:eastAsiaTheme="minorHAnsi" w:hAnsi="Times New Roman" w:cstheme="minorBidi"/>
                <w:sz w:val="24"/>
                <w:szCs w:val="24"/>
                <w:lang w:val="uk-UA"/>
              </w:rPr>
              <w:t>Оформлення алфавітної книги</w:t>
            </w:r>
          </w:p>
        </w:tc>
        <w:tc>
          <w:tcPr>
            <w:tcW w:w="1790" w:type="dxa"/>
            <w:gridSpan w:val="2"/>
            <w:tcBorders>
              <w:top w:val="single" w:sz="4" w:space="0" w:color="auto"/>
              <w:left w:val="single" w:sz="4" w:space="0" w:color="auto"/>
              <w:bottom w:val="single" w:sz="4" w:space="0" w:color="auto"/>
              <w:right w:val="single" w:sz="4" w:space="0" w:color="auto"/>
            </w:tcBorders>
            <w:hideMark/>
          </w:tcPr>
          <w:p w14:paraId="6E6B1804" w14:textId="77777777" w:rsidR="009C30A9" w:rsidRPr="004277E6" w:rsidRDefault="00F418A3" w:rsidP="004277E6">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4277E6">
              <w:rPr>
                <w:rFonts w:ascii="Times New Roman" w:eastAsiaTheme="minorHAnsi" w:hAnsi="Times New Roman" w:cstheme="minorBidi"/>
                <w:bCs/>
                <w:sz w:val="24"/>
                <w:szCs w:val="24"/>
                <w:lang w:val="uk-UA"/>
              </w:rPr>
              <w:t>Серпень 20</w:t>
            </w:r>
            <w:r w:rsidR="004277E6" w:rsidRPr="004277E6">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hideMark/>
          </w:tcPr>
          <w:p w14:paraId="1D85515C"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4277E6">
              <w:rPr>
                <w:rFonts w:ascii="Times New Roman" w:eastAsiaTheme="minorHAnsi" w:hAnsi="Times New Roman" w:cstheme="minorBidi"/>
                <w:bCs/>
                <w:sz w:val="24"/>
                <w:szCs w:val="24"/>
                <w:lang w:val="uk-UA"/>
              </w:rPr>
              <w:t>Єрмоленко З.М.</w:t>
            </w:r>
          </w:p>
        </w:tc>
        <w:tc>
          <w:tcPr>
            <w:tcW w:w="1551" w:type="dxa"/>
            <w:tcBorders>
              <w:top w:val="single" w:sz="4" w:space="0" w:color="auto"/>
              <w:left w:val="single" w:sz="4" w:space="0" w:color="auto"/>
              <w:bottom w:val="single" w:sz="4" w:space="0" w:color="auto"/>
              <w:right w:val="single" w:sz="4" w:space="0" w:color="auto"/>
            </w:tcBorders>
            <w:hideMark/>
          </w:tcPr>
          <w:p w14:paraId="1E8EEC4C"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p>
        </w:tc>
      </w:tr>
      <w:tr w:rsidR="009C30A9" w:rsidRPr="004277E6" w14:paraId="276DCC55" w14:textId="77777777" w:rsidTr="00F418A3">
        <w:tc>
          <w:tcPr>
            <w:tcW w:w="555" w:type="dxa"/>
            <w:gridSpan w:val="2"/>
            <w:tcBorders>
              <w:top w:val="single" w:sz="4" w:space="0" w:color="auto"/>
              <w:left w:val="single" w:sz="4" w:space="0" w:color="auto"/>
              <w:bottom w:val="single" w:sz="4" w:space="0" w:color="auto"/>
              <w:right w:val="single" w:sz="4" w:space="0" w:color="auto"/>
            </w:tcBorders>
            <w:hideMark/>
          </w:tcPr>
          <w:p w14:paraId="20203CF7"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4277E6">
              <w:rPr>
                <w:rFonts w:ascii="Times New Roman" w:eastAsiaTheme="minorHAnsi" w:hAnsi="Times New Roman" w:cstheme="minorBidi"/>
                <w:bCs/>
                <w:sz w:val="24"/>
                <w:szCs w:val="24"/>
                <w:lang w:val="uk-UA"/>
              </w:rPr>
              <w:t>4</w:t>
            </w:r>
          </w:p>
        </w:tc>
        <w:tc>
          <w:tcPr>
            <w:tcW w:w="7907" w:type="dxa"/>
            <w:gridSpan w:val="2"/>
            <w:tcBorders>
              <w:top w:val="single" w:sz="4" w:space="0" w:color="auto"/>
              <w:left w:val="single" w:sz="4" w:space="0" w:color="auto"/>
              <w:bottom w:val="single" w:sz="4" w:space="0" w:color="auto"/>
              <w:right w:val="single" w:sz="4" w:space="0" w:color="auto"/>
            </w:tcBorders>
            <w:hideMark/>
          </w:tcPr>
          <w:p w14:paraId="0FCF83A9" w14:textId="77777777" w:rsidR="009C30A9" w:rsidRPr="004277E6" w:rsidRDefault="009C30A9" w:rsidP="0037061D">
            <w:pPr>
              <w:keepNext/>
              <w:widowControl w:val="0"/>
              <w:numPr>
                <w:ilvl w:val="12"/>
                <w:numId w:val="0"/>
              </w:numPr>
              <w:tabs>
                <w:tab w:val="left" w:pos="360"/>
                <w:tab w:val="left" w:pos="416"/>
              </w:tabs>
              <w:autoSpaceDE w:val="0"/>
              <w:autoSpaceDN w:val="0"/>
              <w:adjustRightInd w:val="0"/>
              <w:spacing w:after="0"/>
              <w:rPr>
                <w:rFonts w:ascii="Times New Roman" w:eastAsiaTheme="minorHAnsi" w:hAnsi="Times New Roman"/>
                <w:b/>
                <w:bCs/>
                <w:sz w:val="24"/>
                <w:szCs w:val="24"/>
                <w:lang w:val="uk-UA"/>
              </w:rPr>
            </w:pPr>
            <w:r w:rsidRPr="004277E6">
              <w:rPr>
                <w:rFonts w:ascii="Times New Roman" w:eastAsiaTheme="minorHAnsi" w:hAnsi="Times New Roman" w:cstheme="minorBidi"/>
                <w:sz w:val="24"/>
                <w:szCs w:val="24"/>
                <w:lang w:val="uk-UA"/>
              </w:rPr>
              <w:t>Комплектуванн</w:t>
            </w:r>
            <w:r w:rsidR="00F418A3" w:rsidRPr="004277E6">
              <w:rPr>
                <w:rFonts w:ascii="Times New Roman" w:eastAsiaTheme="minorHAnsi" w:hAnsi="Times New Roman" w:cstheme="minorBidi"/>
                <w:sz w:val="24"/>
                <w:szCs w:val="24"/>
                <w:lang w:val="uk-UA"/>
              </w:rPr>
              <w:t xml:space="preserve">я класів, призначення класних  </w:t>
            </w:r>
            <w:r w:rsidRPr="004277E6">
              <w:rPr>
                <w:rFonts w:ascii="Times New Roman" w:eastAsiaTheme="minorHAnsi" w:hAnsi="Times New Roman" w:cstheme="minorBidi"/>
                <w:sz w:val="24"/>
                <w:szCs w:val="24"/>
                <w:lang w:val="uk-UA"/>
              </w:rPr>
              <w:t>керівників</w:t>
            </w:r>
          </w:p>
        </w:tc>
        <w:tc>
          <w:tcPr>
            <w:tcW w:w="1790" w:type="dxa"/>
            <w:gridSpan w:val="2"/>
            <w:tcBorders>
              <w:top w:val="single" w:sz="4" w:space="0" w:color="auto"/>
              <w:left w:val="single" w:sz="4" w:space="0" w:color="auto"/>
              <w:bottom w:val="single" w:sz="4" w:space="0" w:color="auto"/>
              <w:right w:val="single" w:sz="4" w:space="0" w:color="auto"/>
            </w:tcBorders>
            <w:hideMark/>
          </w:tcPr>
          <w:p w14:paraId="26FA9927" w14:textId="77777777" w:rsidR="009C30A9" w:rsidRPr="004277E6" w:rsidRDefault="00F418A3" w:rsidP="004277E6">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4277E6">
              <w:rPr>
                <w:rFonts w:ascii="Times New Roman" w:eastAsiaTheme="minorHAnsi" w:hAnsi="Times New Roman" w:cstheme="minorBidi"/>
                <w:bCs/>
                <w:sz w:val="24"/>
                <w:szCs w:val="24"/>
                <w:lang w:val="uk-UA"/>
              </w:rPr>
              <w:t>Серпень 20</w:t>
            </w:r>
            <w:r w:rsidR="004277E6" w:rsidRPr="004277E6">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hideMark/>
          </w:tcPr>
          <w:p w14:paraId="76D22DD4" w14:textId="77777777" w:rsidR="009C30A9" w:rsidRPr="004277E6" w:rsidRDefault="004277E6"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4277E6">
              <w:rPr>
                <w:rFonts w:ascii="Times New Roman" w:eastAsiaTheme="minorHAnsi" w:hAnsi="Times New Roman" w:cstheme="minorBidi"/>
                <w:bCs/>
                <w:sz w:val="24"/>
                <w:szCs w:val="24"/>
                <w:lang w:val="uk-UA"/>
              </w:rPr>
              <w:t>Данильченко Т.А.</w:t>
            </w:r>
          </w:p>
        </w:tc>
        <w:tc>
          <w:tcPr>
            <w:tcW w:w="1551" w:type="dxa"/>
            <w:tcBorders>
              <w:top w:val="single" w:sz="4" w:space="0" w:color="auto"/>
              <w:left w:val="single" w:sz="4" w:space="0" w:color="auto"/>
              <w:bottom w:val="single" w:sz="4" w:space="0" w:color="auto"/>
              <w:right w:val="single" w:sz="4" w:space="0" w:color="auto"/>
            </w:tcBorders>
            <w:hideMark/>
          </w:tcPr>
          <w:p w14:paraId="783514D9"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p>
        </w:tc>
      </w:tr>
      <w:tr w:rsidR="009C30A9" w:rsidRPr="004277E6" w14:paraId="3FD4A502" w14:textId="77777777" w:rsidTr="00F418A3">
        <w:tc>
          <w:tcPr>
            <w:tcW w:w="555" w:type="dxa"/>
            <w:gridSpan w:val="2"/>
            <w:tcBorders>
              <w:top w:val="single" w:sz="4" w:space="0" w:color="auto"/>
              <w:left w:val="single" w:sz="4" w:space="0" w:color="auto"/>
              <w:bottom w:val="single" w:sz="4" w:space="0" w:color="auto"/>
              <w:right w:val="single" w:sz="4" w:space="0" w:color="auto"/>
            </w:tcBorders>
            <w:hideMark/>
          </w:tcPr>
          <w:p w14:paraId="3A44AA54"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4277E6">
              <w:rPr>
                <w:rFonts w:ascii="Times New Roman" w:eastAsiaTheme="minorHAnsi" w:hAnsi="Times New Roman" w:cstheme="minorBidi"/>
                <w:bCs/>
                <w:sz w:val="24"/>
                <w:szCs w:val="24"/>
                <w:lang w:val="uk-UA"/>
              </w:rPr>
              <w:lastRenderedPageBreak/>
              <w:t>5</w:t>
            </w:r>
          </w:p>
        </w:tc>
        <w:tc>
          <w:tcPr>
            <w:tcW w:w="7907" w:type="dxa"/>
            <w:gridSpan w:val="2"/>
            <w:tcBorders>
              <w:top w:val="single" w:sz="4" w:space="0" w:color="auto"/>
              <w:left w:val="single" w:sz="4" w:space="0" w:color="auto"/>
              <w:bottom w:val="single" w:sz="4" w:space="0" w:color="auto"/>
              <w:right w:val="single" w:sz="4" w:space="0" w:color="auto"/>
            </w:tcBorders>
            <w:hideMark/>
          </w:tcPr>
          <w:p w14:paraId="77471CFF" w14:textId="77777777" w:rsidR="009C30A9" w:rsidRPr="004277E6" w:rsidRDefault="009C30A9" w:rsidP="0037061D">
            <w:pPr>
              <w:keepNext/>
              <w:widowControl w:val="0"/>
              <w:numPr>
                <w:ilvl w:val="12"/>
                <w:numId w:val="0"/>
              </w:numPr>
              <w:tabs>
                <w:tab w:val="left" w:pos="360"/>
              </w:tabs>
              <w:autoSpaceDE w:val="0"/>
              <w:autoSpaceDN w:val="0"/>
              <w:adjustRightInd w:val="0"/>
              <w:spacing w:after="0"/>
              <w:rPr>
                <w:rFonts w:ascii="Times New Roman" w:eastAsiaTheme="minorHAnsi" w:hAnsi="Times New Roman"/>
                <w:b/>
                <w:bCs/>
                <w:sz w:val="24"/>
                <w:szCs w:val="24"/>
                <w:lang w:val="uk-UA"/>
              </w:rPr>
            </w:pPr>
            <w:r w:rsidRPr="004277E6">
              <w:rPr>
                <w:rFonts w:ascii="Times New Roman" w:eastAsiaTheme="minorHAnsi" w:hAnsi="Times New Roman" w:cstheme="minorBidi"/>
                <w:sz w:val="24"/>
                <w:szCs w:val="24"/>
                <w:lang w:val="uk-UA"/>
              </w:rPr>
              <w:t>Складання тарифікації</w:t>
            </w:r>
          </w:p>
        </w:tc>
        <w:tc>
          <w:tcPr>
            <w:tcW w:w="1790" w:type="dxa"/>
            <w:gridSpan w:val="2"/>
            <w:tcBorders>
              <w:top w:val="single" w:sz="4" w:space="0" w:color="auto"/>
              <w:left w:val="single" w:sz="4" w:space="0" w:color="auto"/>
              <w:bottom w:val="single" w:sz="4" w:space="0" w:color="auto"/>
              <w:right w:val="single" w:sz="4" w:space="0" w:color="auto"/>
            </w:tcBorders>
            <w:hideMark/>
          </w:tcPr>
          <w:p w14:paraId="7E306396" w14:textId="77777777" w:rsidR="009C30A9" w:rsidRPr="004277E6" w:rsidRDefault="00F418A3" w:rsidP="004277E6">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4277E6">
              <w:rPr>
                <w:rFonts w:ascii="Times New Roman" w:eastAsiaTheme="minorHAnsi" w:hAnsi="Times New Roman" w:cstheme="minorBidi"/>
                <w:bCs/>
                <w:sz w:val="24"/>
                <w:szCs w:val="24"/>
                <w:lang w:val="uk-UA"/>
              </w:rPr>
              <w:t>Серпень 20</w:t>
            </w:r>
            <w:r w:rsidR="004277E6" w:rsidRPr="004277E6">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hideMark/>
          </w:tcPr>
          <w:p w14:paraId="21696290"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cstheme="minorBidi"/>
                <w:bCs/>
                <w:sz w:val="24"/>
                <w:szCs w:val="24"/>
                <w:lang w:val="uk-UA"/>
              </w:rPr>
            </w:pPr>
            <w:r w:rsidRPr="004277E6">
              <w:rPr>
                <w:rFonts w:ascii="Times New Roman" w:eastAsiaTheme="minorHAnsi" w:hAnsi="Times New Roman" w:cstheme="minorBidi"/>
                <w:bCs/>
                <w:sz w:val="24"/>
                <w:szCs w:val="24"/>
                <w:lang w:val="uk-UA"/>
              </w:rPr>
              <w:t>ДанильченкоТ.А.</w:t>
            </w:r>
          </w:p>
          <w:p w14:paraId="62F6E588" w14:textId="77777777" w:rsidR="009C30A9" w:rsidRPr="004277E6" w:rsidRDefault="004277E6"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4277E6">
              <w:rPr>
                <w:rFonts w:ascii="Times New Roman" w:eastAsiaTheme="minorHAnsi" w:hAnsi="Times New Roman" w:cstheme="minorBidi"/>
                <w:bCs/>
                <w:sz w:val="24"/>
                <w:szCs w:val="24"/>
                <w:lang w:val="uk-UA"/>
              </w:rPr>
              <w:t>Мочаліна А.О.</w:t>
            </w:r>
          </w:p>
        </w:tc>
        <w:tc>
          <w:tcPr>
            <w:tcW w:w="1551" w:type="dxa"/>
            <w:tcBorders>
              <w:top w:val="single" w:sz="4" w:space="0" w:color="auto"/>
              <w:left w:val="single" w:sz="4" w:space="0" w:color="auto"/>
              <w:bottom w:val="single" w:sz="4" w:space="0" w:color="auto"/>
              <w:right w:val="single" w:sz="4" w:space="0" w:color="auto"/>
            </w:tcBorders>
            <w:hideMark/>
          </w:tcPr>
          <w:p w14:paraId="34D08D97" w14:textId="77777777" w:rsidR="009C30A9" w:rsidRPr="004277E6" w:rsidRDefault="009C30A9"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p>
        </w:tc>
      </w:tr>
      <w:tr w:rsidR="009C30A9" w:rsidRPr="009D21C9" w14:paraId="3130165B" w14:textId="77777777" w:rsidTr="00F418A3">
        <w:tc>
          <w:tcPr>
            <w:tcW w:w="555" w:type="dxa"/>
            <w:gridSpan w:val="2"/>
            <w:tcBorders>
              <w:top w:val="single" w:sz="4" w:space="0" w:color="auto"/>
              <w:left w:val="single" w:sz="4" w:space="0" w:color="auto"/>
              <w:bottom w:val="single" w:sz="4" w:space="0" w:color="auto"/>
              <w:right w:val="single" w:sz="4" w:space="0" w:color="auto"/>
            </w:tcBorders>
            <w:hideMark/>
          </w:tcPr>
          <w:p w14:paraId="5BCB1EAF"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6</w:t>
            </w:r>
          </w:p>
        </w:tc>
        <w:tc>
          <w:tcPr>
            <w:tcW w:w="7907" w:type="dxa"/>
            <w:gridSpan w:val="2"/>
            <w:tcBorders>
              <w:top w:val="single" w:sz="4" w:space="0" w:color="auto"/>
              <w:left w:val="single" w:sz="4" w:space="0" w:color="auto"/>
              <w:bottom w:val="single" w:sz="4" w:space="0" w:color="auto"/>
              <w:right w:val="single" w:sz="4" w:space="0" w:color="auto"/>
            </w:tcBorders>
            <w:hideMark/>
          </w:tcPr>
          <w:p w14:paraId="1A64FB10"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sz w:val="24"/>
                <w:szCs w:val="24"/>
                <w:lang w:val="uk-UA"/>
              </w:rPr>
              <w:t xml:space="preserve">Складання  розкладу уроків та корекційно-розвиткових занять                  </w:t>
            </w:r>
          </w:p>
        </w:tc>
        <w:tc>
          <w:tcPr>
            <w:tcW w:w="1790" w:type="dxa"/>
            <w:gridSpan w:val="2"/>
            <w:tcBorders>
              <w:top w:val="single" w:sz="4" w:space="0" w:color="auto"/>
              <w:left w:val="single" w:sz="4" w:space="0" w:color="auto"/>
              <w:bottom w:val="single" w:sz="4" w:space="0" w:color="auto"/>
              <w:right w:val="single" w:sz="4" w:space="0" w:color="auto"/>
            </w:tcBorders>
            <w:hideMark/>
          </w:tcPr>
          <w:p w14:paraId="2F006656"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w:t>
            </w:r>
            <w:r w:rsidR="00E2033A" w:rsidRPr="00257400">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hideMark/>
          </w:tcPr>
          <w:p w14:paraId="3D62BCB2"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ДанильченкоТ.А.</w:t>
            </w:r>
          </w:p>
        </w:tc>
        <w:tc>
          <w:tcPr>
            <w:tcW w:w="1551" w:type="dxa"/>
            <w:tcBorders>
              <w:top w:val="single" w:sz="4" w:space="0" w:color="auto"/>
              <w:left w:val="single" w:sz="4" w:space="0" w:color="auto"/>
              <w:bottom w:val="single" w:sz="4" w:space="0" w:color="auto"/>
              <w:right w:val="single" w:sz="4" w:space="0" w:color="auto"/>
            </w:tcBorders>
            <w:hideMark/>
          </w:tcPr>
          <w:p w14:paraId="0FEDCF22"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4426DB73" w14:textId="77777777" w:rsidTr="00E2033A">
        <w:trPr>
          <w:trHeight w:val="311"/>
        </w:trPr>
        <w:tc>
          <w:tcPr>
            <w:tcW w:w="555" w:type="dxa"/>
            <w:gridSpan w:val="2"/>
            <w:tcBorders>
              <w:top w:val="single" w:sz="4" w:space="0" w:color="auto"/>
              <w:left w:val="single" w:sz="4" w:space="0" w:color="auto"/>
              <w:bottom w:val="single" w:sz="4" w:space="0" w:color="auto"/>
              <w:right w:val="single" w:sz="4" w:space="0" w:color="auto"/>
            </w:tcBorders>
            <w:hideMark/>
          </w:tcPr>
          <w:p w14:paraId="1CD67415"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7</w:t>
            </w:r>
          </w:p>
        </w:tc>
        <w:tc>
          <w:tcPr>
            <w:tcW w:w="7907" w:type="dxa"/>
            <w:gridSpan w:val="2"/>
            <w:tcBorders>
              <w:top w:val="single" w:sz="4" w:space="0" w:color="auto"/>
              <w:left w:val="single" w:sz="4" w:space="0" w:color="auto"/>
              <w:bottom w:val="single" w:sz="4" w:space="0" w:color="auto"/>
              <w:right w:val="single" w:sz="4" w:space="0" w:color="auto"/>
            </w:tcBorders>
            <w:hideMark/>
          </w:tcPr>
          <w:p w14:paraId="6A3006FE" w14:textId="77777777" w:rsidR="009C30A9" w:rsidRPr="00257400" w:rsidRDefault="009C30A9" w:rsidP="0037061D">
            <w:pPr>
              <w:keepNext/>
              <w:widowControl w:val="0"/>
              <w:numPr>
                <w:ilvl w:val="12"/>
                <w:numId w:val="0"/>
              </w:numPr>
              <w:tabs>
                <w:tab w:val="left" w:pos="0"/>
                <w:tab w:val="left" w:pos="416"/>
              </w:tabs>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sz w:val="24"/>
                <w:szCs w:val="24"/>
                <w:lang w:val="uk-UA"/>
              </w:rPr>
              <w:t>Призначення відповідальних за класними кімнатами</w:t>
            </w:r>
          </w:p>
        </w:tc>
        <w:tc>
          <w:tcPr>
            <w:tcW w:w="1790" w:type="dxa"/>
            <w:gridSpan w:val="2"/>
            <w:tcBorders>
              <w:top w:val="single" w:sz="4" w:space="0" w:color="auto"/>
              <w:left w:val="single" w:sz="4" w:space="0" w:color="auto"/>
              <w:bottom w:val="single" w:sz="4" w:space="0" w:color="auto"/>
              <w:right w:val="single" w:sz="4" w:space="0" w:color="auto"/>
            </w:tcBorders>
            <w:hideMark/>
          </w:tcPr>
          <w:p w14:paraId="4F893569"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w:t>
            </w:r>
            <w:r w:rsidR="00E2033A" w:rsidRPr="00257400">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tcPr>
          <w:p w14:paraId="5DD2CFA4" w14:textId="77777777" w:rsidR="009C30A9" w:rsidRPr="00257400" w:rsidRDefault="00E2033A"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ДанильченкоТ.А.</w:t>
            </w:r>
          </w:p>
        </w:tc>
        <w:tc>
          <w:tcPr>
            <w:tcW w:w="1551" w:type="dxa"/>
            <w:tcBorders>
              <w:top w:val="single" w:sz="4" w:space="0" w:color="auto"/>
              <w:left w:val="single" w:sz="4" w:space="0" w:color="auto"/>
              <w:bottom w:val="single" w:sz="4" w:space="0" w:color="auto"/>
              <w:right w:val="single" w:sz="4" w:space="0" w:color="auto"/>
            </w:tcBorders>
            <w:hideMark/>
          </w:tcPr>
          <w:p w14:paraId="7B749FE4"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0EED5BEE" w14:textId="77777777" w:rsidTr="00E2033A">
        <w:trPr>
          <w:trHeight w:val="219"/>
        </w:trPr>
        <w:tc>
          <w:tcPr>
            <w:tcW w:w="555" w:type="dxa"/>
            <w:gridSpan w:val="2"/>
            <w:tcBorders>
              <w:top w:val="single" w:sz="4" w:space="0" w:color="auto"/>
              <w:left w:val="single" w:sz="4" w:space="0" w:color="auto"/>
              <w:bottom w:val="single" w:sz="4" w:space="0" w:color="auto"/>
              <w:right w:val="single" w:sz="4" w:space="0" w:color="auto"/>
            </w:tcBorders>
            <w:hideMark/>
          </w:tcPr>
          <w:p w14:paraId="21BD9ABA"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8</w:t>
            </w:r>
          </w:p>
        </w:tc>
        <w:tc>
          <w:tcPr>
            <w:tcW w:w="7907" w:type="dxa"/>
            <w:gridSpan w:val="2"/>
            <w:tcBorders>
              <w:top w:val="single" w:sz="4" w:space="0" w:color="auto"/>
              <w:left w:val="single" w:sz="4" w:space="0" w:color="auto"/>
              <w:bottom w:val="single" w:sz="4" w:space="0" w:color="auto"/>
              <w:right w:val="single" w:sz="4" w:space="0" w:color="auto"/>
            </w:tcBorders>
            <w:hideMark/>
          </w:tcPr>
          <w:p w14:paraId="01E5A425"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sz w:val="24"/>
                <w:szCs w:val="24"/>
                <w:lang w:val="uk-UA"/>
              </w:rPr>
              <w:t xml:space="preserve">Документальне забезпечення освітнього процесу            </w:t>
            </w:r>
          </w:p>
        </w:tc>
        <w:tc>
          <w:tcPr>
            <w:tcW w:w="1790" w:type="dxa"/>
            <w:gridSpan w:val="2"/>
            <w:tcBorders>
              <w:top w:val="single" w:sz="4" w:space="0" w:color="auto"/>
              <w:left w:val="single" w:sz="4" w:space="0" w:color="auto"/>
              <w:bottom w:val="single" w:sz="4" w:space="0" w:color="auto"/>
              <w:right w:val="single" w:sz="4" w:space="0" w:color="auto"/>
            </w:tcBorders>
            <w:hideMark/>
          </w:tcPr>
          <w:p w14:paraId="61D6D95C"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w:t>
            </w:r>
            <w:r w:rsidR="00E2033A" w:rsidRPr="00257400">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tcPr>
          <w:p w14:paraId="0A5D87ED" w14:textId="77777777" w:rsidR="009C30A9" w:rsidRPr="00257400" w:rsidRDefault="00E2033A"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ДанильченкоТ.А.</w:t>
            </w:r>
          </w:p>
        </w:tc>
        <w:tc>
          <w:tcPr>
            <w:tcW w:w="1551" w:type="dxa"/>
            <w:tcBorders>
              <w:top w:val="single" w:sz="4" w:space="0" w:color="auto"/>
              <w:left w:val="single" w:sz="4" w:space="0" w:color="auto"/>
              <w:bottom w:val="single" w:sz="4" w:space="0" w:color="auto"/>
              <w:right w:val="single" w:sz="4" w:space="0" w:color="auto"/>
            </w:tcBorders>
            <w:hideMark/>
          </w:tcPr>
          <w:p w14:paraId="41344FFC"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27AD6200" w14:textId="77777777" w:rsidTr="00E2033A">
        <w:tc>
          <w:tcPr>
            <w:tcW w:w="555" w:type="dxa"/>
            <w:gridSpan w:val="2"/>
            <w:tcBorders>
              <w:top w:val="single" w:sz="4" w:space="0" w:color="auto"/>
              <w:left w:val="single" w:sz="4" w:space="0" w:color="auto"/>
              <w:bottom w:val="single" w:sz="4" w:space="0" w:color="auto"/>
              <w:right w:val="single" w:sz="4" w:space="0" w:color="auto"/>
            </w:tcBorders>
            <w:hideMark/>
          </w:tcPr>
          <w:p w14:paraId="42EC63B8"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9</w:t>
            </w:r>
          </w:p>
        </w:tc>
        <w:tc>
          <w:tcPr>
            <w:tcW w:w="7907" w:type="dxa"/>
            <w:gridSpan w:val="2"/>
            <w:tcBorders>
              <w:top w:val="single" w:sz="4" w:space="0" w:color="auto"/>
              <w:left w:val="single" w:sz="4" w:space="0" w:color="auto"/>
              <w:bottom w:val="single" w:sz="4" w:space="0" w:color="auto"/>
              <w:right w:val="single" w:sz="4" w:space="0" w:color="auto"/>
            </w:tcBorders>
            <w:hideMark/>
          </w:tcPr>
          <w:p w14:paraId="01BA74C5" w14:textId="77777777" w:rsidR="009C30A9" w:rsidRPr="00257400" w:rsidRDefault="00F418A3"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sz w:val="24"/>
                <w:szCs w:val="24"/>
                <w:lang w:val="uk-UA"/>
              </w:rPr>
              <w:t>Перевірка готовності</w:t>
            </w:r>
            <w:r w:rsidR="009C30A9" w:rsidRPr="00257400">
              <w:rPr>
                <w:rFonts w:ascii="Times New Roman" w:eastAsiaTheme="minorHAnsi" w:hAnsi="Times New Roman" w:cstheme="minorBidi"/>
                <w:sz w:val="24"/>
                <w:szCs w:val="24"/>
                <w:lang w:val="uk-UA"/>
              </w:rPr>
              <w:t xml:space="preserve"> до нового навчального року, оформлення актів готовності закладу освіти, майстерень, навчальних кабінетів                                                     </w:t>
            </w:r>
          </w:p>
        </w:tc>
        <w:tc>
          <w:tcPr>
            <w:tcW w:w="1790" w:type="dxa"/>
            <w:gridSpan w:val="2"/>
            <w:tcBorders>
              <w:top w:val="single" w:sz="4" w:space="0" w:color="auto"/>
              <w:left w:val="single" w:sz="4" w:space="0" w:color="auto"/>
              <w:bottom w:val="single" w:sz="4" w:space="0" w:color="auto"/>
              <w:right w:val="single" w:sz="4" w:space="0" w:color="auto"/>
            </w:tcBorders>
            <w:hideMark/>
          </w:tcPr>
          <w:p w14:paraId="691E64C2"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w:t>
            </w:r>
            <w:r w:rsidR="00E2033A" w:rsidRPr="00257400">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tcPr>
          <w:p w14:paraId="4E0C5359" w14:textId="77777777" w:rsidR="009C30A9" w:rsidRPr="00257400" w:rsidRDefault="00E2033A"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ДанильченкоТ.А.</w:t>
            </w:r>
          </w:p>
        </w:tc>
        <w:tc>
          <w:tcPr>
            <w:tcW w:w="1551" w:type="dxa"/>
            <w:tcBorders>
              <w:top w:val="single" w:sz="4" w:space="0" w:color="auto"/>
              <w:left w:val="single" w:sz="4" w:space="0" w:color="auto"/>
              <w:bottom w:val="single" w:sz="4" w:space="0" w:color="auto"/>
              <w:right w:val="single" w:sz="4" w:space="0" w:color="auto"/>
            </w:tcBorders>
            <w:hideMark/>
          </w:tcPr>
          <w:p w14:paraId="49E66B40"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7D571491" w14:textId="77777777" w:rsidTr="00F418A3">
        <w:tc>
          <w:tcPr>
            <w:tcW w:w="555" w:type="dxa"/>
            <w:gridSpan w:val="2"/>
            <w:tcBorders>
              <w:top w:val="single" w:sz="4" w:space="0" w:color="auto"/>
              <w:left w:val="single" w:sz="4" w:space="0" w:color="auto"/>
              <w:bottom w:val="single" w:sz="4" w:space="0" w:color="auto"/>
              <w:right w:val="single" w:sz="4" w:space="0" w:color="auto"/>
            </w:tcBorders>
            <w:hideMark/>
          </w:tcPr>
          <w:p w14:paraId="4195551E"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10</w:t>
            </w:r>
          </w:p>
        </w:tc>
        <w:tc>
          <w:tcPr>
            <w:tcW w:w="7907" w:type="dxa"/>
            <w:gridSpan w:val="2"/>
            <w:tcBorders>
              <w:top w:val="single" w:sz="4" w:space="0" w:color="auto"/>
              <w:left w:val="single" w:sz="4" w:space="0" w:color="auto"/>
              <w:bottom w:val="single" w:sz="4" w:space="0" w:color="auto"/>
              <w:right w:val="single" w:sz="4" w:space="0" w:color="auto"/>
            </w:tcBorders>
            <w:hideMark/>
          </w:tcPr>
          <w:p w14:paraId="18EF45CE"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 xml:space="preserve">Інструктажі з охорони  праці    </w:t>
            </w:r>
          </w:p>
        </w:tc>
        <w:tc>
          <w:tcPr>
            <w:tcW w:w="1790" w:type="dxa"/>
            <w:gridSpan w:val="2"/>
            <w:tcBorders>
              <w:top w:val="single" w:sz="4" w:space="0" w:color="auto"/>
              <w:left w:val="single" w:sz="4" w:space="0" w:color="auto"/>
              <w:bottom w:val="single" w:sz="4" w:space="0" w:color="auto"/>
              <w:right w:val="single" w:sz="4" w:space="0" w:color="auto"/>
            </w:tcBorders>
            <w:hideMark/>
          </w:tcPr>
          <w:p w14:paraId="2E55A483"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w:t>
            </w:r>
            <w:r w:rsidR="00E2033A" w:rsidRPr="00257400">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hideMark/>
          </w:tcPr>
          <w:p w14:paraId="269503AB"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cstheme="minorBidi"/>
                <w:bCs/>
                <w:sz w:val="24"/>
                <w:szCs w:val="24"/>
                <w:lang w:val="uk-UA"/>
              </w:rPr>
            </w:pPr>
            <w:r w:rsidRPr="00257400">
              <w:rPr>
                <w:rFonts w:ascii="Times New Roman" w:eastAsiaTheme="minorHAnsi" w:hAnsi="Times New Roman" w:cstheme="minorBidi"/>
                <w:bCs/>
                <w:sz w:val="24"/>
                <w:szCs w:val="24"/>
                <w:lang w:val="uk-UA"/>
              </w:rPr>
              <w:t>ДанильченкоТ.А.</w:t>
            </w:r>
          </w:p>
          <w:p w14:paraId="3DBA74F0" w14:textId="77777777" w:rsidR="009C30A9" w:rsidRPr="00257400" w:rsidRDefault="00E2033A" w:rsidP="0037061D">
            <w:pPr>
              <w:keepNext/>
              <w:widowControl w:val="0"/>
              <w:numPr>
                <w:ilvl w:val="12"/>
                <w:numId w:val="0"/>
              </w:numPr>
              <w:autoSpaceDE w:val="0"/>
              <w:autoSpaceDN w:val="0"/>
              <w:adjustRightInd w:val="0"/>
              <w:spacing w:after="0"/>
              <w:rPr>
                <w:rFonts w:ascii="Times New Roman" w:eastAsiaTheme="minorHAnsi" w:hAnsi="Times New Roman" w:cstheme="minorBidi"/>
                <w:bCs/>
                <w:sz w:val="24"/>
                <w:szCs w:val="24"/>
                <w:lang w:val="uk-UA"/>
              </w:rPr>
            </w:pPr>
            <w:r w:rsidRPr="00257400">
              <w:rPr>
                <w:rFonts w:ascii="Times New Roman" w:eastAsiaTheme="minorHAnsi" w:hAnsi="Times New Roman" w:cstheme="minorBidi"/>
                <w:bCs/>
                <w:sz w:val="24"/>
                <w:szCs w:val="24"/>
                <w:lang w:val="uk-UA"/>
              </w:rPr>
              <w:t>Мочаліна А.О.</w:t>
            </w:r>
          </w:p>
          <w:p w14:paraId="3524EF68"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Єрмоленко О.К.</w:t>
            </w:r>
          </w:p>
        </w:tc>
        <w:tc>
          <w:tcPr>
            <w:tcW w:w="1551" w:type="dxa"/>
            <w:tcBorders>
              <w:top w:val="single" w:sz="4" w:space="0" w:color="auto"/>
              <w:left w:val="single" w:sz="4" w:space="0" w:color="auto"/>
              <w:bottom w:val="single" w:sz="4" w:space="0" w:color="auto"/>
              <w:right w:val="single" w:sz="4" w:space="0" w:color="auto"/>
            </w:tcBorders>
            <w:hideMark/>
          </w:tcPr>
          <w:p w14:paraId="650148EA"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35347C58" w14:textId="77777777" w:rsidTr="00F418A3">
        <w:tc>
          <w:tcPr>
            <w:tcW w:w="555" w:type="dxa"/>
            <w:gridSpan w:val="2"/>
            <w:tcBorders>
              <w:top w:val="single" w:sz="4" w:space="0" w:color="auto"/>
              <w:left w:val="single" w:sz="4" w:space="0" w:color="auto"/>
              <w:bottom w:val="single" w:sz="4" w:space="0" w:color="auto"/>
              <w:right w:val="single" w:sz="4" w:space="0" w:color="auto"/>
            </w:tcBorders>
            <w:hideMark/>
          </w:tcPr>
          <w:p w14:paraId="10BCFD88"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11</w:t>
            </w:r>
          </w:p>
        </w:tc>
        <w:tc>
          <w:tcPr>
            <w:tcW w:w="7907" w:type="dxa"/>
            <w:gridSpan w:val="2"/>
            <w:tcBorders>
              <w:top w:val="single" w:sz="4" w:space="0" w:color="auto"/>
              <w:left w:val="single" w:sz="4" w:space="0" w:color="auto"/>
              <w:bottom w:val="single" w:sz="4" w:space="0" w:color="auto"/>
              <w:right w:val="single" w:sz="4" w:space="0" w:color="auto"/>
            </w:tcBorders>
            <w:hideMark/>
          </w:tcPr>
          <w:p w14:paraId="3D5711D0" w14:textId="77777777" w:rsidR="009C30A9" w:rsidRPr="00257400" w:rsidRDefault="00F418A3" w:rsidP="0037061D">
            <w:pPr>
              <w:keepNext/>
              <w:widowControl w:val="0"/>
              <w:numPr>
                <w:ilvl w:val="12"/>
                <w:numId w:val="0"/>
              </w:numPr>
              <w:tabs>
                <w:tab w:val="left" w:pos="0"/>
              </w:tabs>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Узгодження календарно-тематичних</w:t>
            </w:r>
            <w:r w:rsidR="009C30A9" w:rsidRPr="00257400">
              <w:rPr>
                <w:rFonts w:ascii="Times New Roman" w:eastAsiaTheme="minorHAnsi" w:hAnsi="Times New Roman" w:cstheme="minorBidi"/>
                <w:sz w:val="24"/>
                <w:szCs w:val="24"/>
                <w:lang w:val="uk-UA"/>
              </w:rPr>
              <w:t xml:space="preserve">  планів учителів-предметників, планів виховної роботи</w:t>
            </w:r>
            <w:r w:rsidRPr="00257400">
              <w:rPr>
                <w:rFonts w:ascii="Times New Roman" w:eastAsiaTheme="minorHAnsi" w:hAnsi="Times New Roman" w:cstheme="minorBidi"/>
                <w:sz w:val="24"/>
                <w:szCs w:val="24"/>
                <w:lang w:val="uk-UA"/>
              </w:rPr>
              <w:t>,</w:t>
            </w:r>
            <w:r w:rsidR="009C30A9" w:rsidRPr="00257400">
              <w:rPr>
                <w:rFonts w:ascii="Times New Roman" w:eastAsiaTheme="minorHAnsi" w:hAnsi="Times New Roman" w:cstheme="minorBidi"/>
                <w:sz w:val="24"/>
                <w:szCs w:val="24"/>
                <w:lang w:val="uk-UA"/>
              </w:rPr>
              <w:t xml:space="preserve"> класних керівників, вихователів</w:t>
            </w:r>
          </w:p>
        </w:tc>
        <w:tc>
          <w:tcPr>
            <w:tcW w:w="1790" w:type="dxa"/>
            <w:gridSpan w:val="2"/>
            <w:tcBorders>
              <w:top w:val="single" w:sz="4" w:space="0" w:color="auto"/>
              <w:left w:val="single" w:sz="4" w:space="0" w:color="auto"/>
              <w:bottom w:val="single" w:sz="4" w:space="0" w:color="auto"/>
              <w:right w:val="single" w:sz="4" w:space="0" w:color="auto"/>
            </w:tcBorders>
            <w:hideMark/>
          </w:tcPr>
          <w:p w14:paraId="5053365F" w14:textId="77777777" w:rsidR="009C30A9" w:rsidRPr="00257400" w:rsidRDefault="00F418A3"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2019</w:t>
            </w:r>
          </w:p>
        </w:tc>
        <w:tc>
          <w:tcPr>
            <w:tcW w:w="2303" w:type="dxa"/>
            <w:tcBorders>
              <w:top w:val="single" w:sz="4" w:space="0" w:color="auto"/>
              <w:left w:val="single" w:sz="4" w:space="0" w:color="auto"/>
              <w:bottom w:val="single" w:sz="4" w:space="0" w:color="auto"/>
              <w:right w:val="single" w:sz="4" w:space="0" w:color="auto"/>
            </w:tcBorders>
            <w:hideMark/>
          </w:tcPr>
          <w:p w14:paraId="2359C43D"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cstheme="minorBidi"/>
                <w:bCs/>
                <w:sz w:val="24"/>
                <w:szCs w:val="24"/>
                <w:lang w:val="uk-UA"/>
              </w:rPr>
            </w:pPr>
            <w:r w:rsidRPr="00257400">
              <w:rPr>
                <w:rFonts w:ascii="Times New Roman" w:eastAsiaTheme="minorHAnsi" w:hAnsi="Times New Roman" w:cstheme="minorBidi"/>
                <w:bCs/>
                <w:sz w:val="24"/>
                <w:szCs w:val="24"/>
                <w:lang w:val="uk-UA"/>
              </w:rPr>
              <w:t>ДанильченкоТ.А.</w:t>
            </w:r>
          </w:p>
          <w:p w14:paraId="45CA16F3" w14:textId="77777777" w:rsidR="009C30A9" w:rsidRPr="00257400" w:rsidRDefault="00E2033A"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Мочаліна А.О.</w:t>
            </w:r>
          </w:p>
        </w:tc>
        <w:tc>
          <w:tcPr>
            <w:tcW w:w="1551" w:type="dxa"/>
            <w:tcBorders>
              <w:top w:val="single" w:sz="4" w:space="0" w:color="auto"/>
              <w:left w:val="single" w:sz="4" w:space="0" w:color="auto"/>
              <w:bottom w:val="single" w:sz="4" w:space="0" w:color="auto"/>
              <w:right w:val="single" w:sz="4" w:space="0" w:color="auto"/>
            </w:tcBorders>
            <w:hideMark/>
          </w:tcPr>
          <w:p w14:paraId="74DF4A5B"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73642968" w14:textId="77777777" w:rsidTr="00F418A3">
        <w:tc>
          <w:tcPr>
            <w:tcW w:w="555" w:type="dxa"/>
            <w:gridSpan w:val="2"/>
            <w:tcBorders>
              <w:top w:val="single" w:sz="4" w:space="0" w:color="auto"/>
              <w:left w:val="single" w:sz="4" w:space="0" w:color="auto"/>
              <w:bottom w:val="single" w:sz="4" w:space="0" w:color="auto"/>
              <w:right w:val="single" w:sz="4" w:space="0" w:color="auto"/>
            </w:tcBorders>
            <w:hideMark/>
          </w:tcPr>
          <w:p w14:paraId="39931C67"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12</w:t>
            </w:r>
          </w:p>
        </w:tc>
        <w:tc>
          <w:tcPr>
            <w:tcW w:w="7907" w:type="dxa"/>
            <w:gridSpan w:val="2"/>
            <w:tcBorders>
              <w:top w:val="single" w:sz="4" w:space="0" w:color="auto"/>
              <w:left w:val="single" w:sz="4" w:space="0" w:color="auto"/>
              <w:bottom w:val="single" w:sz="4" w:space="0" w:color="auto"/>
              <w:right w:val="single" w:sz="4" w:space="0" w:color="auto"/>
            </w:tcBorders>
            <w:hideMark/>
          </w:tcPr>
          <w:p w14:paraId="5BB56C7D" w14:textId="77777777" w:rsidR="009C30A9" w:rsidRPr="00257400" w:rsidRDefault="009C30A9" w:rsidP="0037061D">
            <w:pPr>
              <w:keepNext/>
              <w:widowControl w:val="0"/>
              <w:numPr>
                <w:ilvl w:val="12"/>
                <w:numId w:val="0"/>
              </w:numPr>
              <w:tabs>
                <w:tab w:val="left" w:pos="360"/>
              </w:tabs>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 xml:space="preserve">Інструктаж з питань ведення шкільної документації </w:t>
            </w:r>
          </w:p>
        </w:tc>
        <w:tc>
          <w:tcPr>
            <w:tcW w:w="1790" w:type="dxa"/>
            <w:gridSpan w:val="2"/>
            <w:tcBorders>
              <w:top w:val="single" w:sz="4" w:space="0" w:color="auto"/>
              <w:left w:val="single" w:sz="4" w:space="0" w:color="auto"/>
              <w:bottom w:val="single" w:sz="4" w:space="0" w:color="auto"/>
              <w:right w:val="single" w:sz="4" w:space="0" w:color="auto"/>
            </w:tcBorders>
            <w:hideMark/>
          </w:tcPr>
          <w:p w14:paraId="5A0FE5C7"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w:t>
            </w:r>
            <w:r w:rsidR="00E2033A" w:rsidRPr="00257400">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hideMark/>
          </w:tcPr>
          <w:p w14:paraId="2EEEF27D" w14:textId="77777777" w:rsidR="009C30A9" w:rsidRPr="00257400" w:rsidRDefault="00E2033A"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Данильченко Т.А.</w:t>
            </w:r>
          </w:p>
        </w:tc>
        <w:tc>
          <w:tcPr>
            <w:tcW w:w="1551" w:type="dxa"/>
            <w:tcBorders>
              <w:top w:val="single" w:sz="4" w:space="0" w:color="auto"/>
              <w:left w:val="single" w:sz="4" w:space="0" w:color="auto"/>
              <w:bottom w:val="single" w:sz="4" w:space="0" w:color="auto"/>
              <w:right w:val="single" w:sz="4" w:space="0" w:color="auto"/>
            </w:tcBorders>
            <w:hideMark/>
          </w:tcPr>
          <w:p w14:paraId="1FD96E2B"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21B7328F" w14:textId="77777777" w:rsidTr="00F418A3">
        <w:tc>
          <w:tcPr>
            <w:tcW w:w="555" w:type="dxa"/>
            <w:gridSpan w:val="2"/>
            <w:tcBorders>
              <w:top w:val="single" w:sz="4" w:space="0" w:color="auto"/>
              <w:left w:val="single" w:sz="4" w:space="0" w:color="auto"/>
              <w:bottom w:val="single" w:sz="4" w:space="0" w:color="auto"/>
              <w:right w:val="single" w:sz="4" w:space="0" w:color="auto"/>
            </w:tcBorders>
            <w:hideMark/>
          </w:tcPr>
          <w:p w14:paraId="6495670D"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13</w:t>
            </w:r>
          </w:p>
        </w:tc>
        <w:tc>
          <w:tcPr>
            <w:tcW w:w="7907" w:type="dxa"/>
            <w:gridSpan w:val="2"/>
            <w:tcBorders>
              <w:top w:val="single" w:sz="4" w:space="0" w:color="auto"/>
              <w:left w:val="single" w:sz="4" w:space="0" w:color="auto"/>
              <w:bottom w:val="single" w:sz="4" w:space="0" w:color="auto"/>
              <w:right w:val="single" w:sz="4" w:space="0" w:color="auto"/>
            </w:tcBorders>
            <w:hideMark/>
          </w:tcPr>
          <w:p w14:paraId="529F49B2" w14:textId="77777777" w:rsidR="009C30A9" w:rsidRPr="00257400" w:rsidRDefault="009C30A9" w:rsidP="0037061D">
            <w:pPr>
              <w:keepNext/>
              <w:widowControl w:val="0"/>
              <w:numPr>
                <w:ilvl w:val="12"/>
                <w:numId w:val="0"/>
              </w:numPr>
              <w:tabs>
                <w:tab w:val="left" w:pos="360"/>
              </w:tabs>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 xml:space="preserve">Перевірка працевлаштування випускників  9-10 класів </w:t>
            </w:r>
          </w:p>
        </w:tc>
        <w:tc>
          <w:tcPr>
            <w:tcW w:w="1790" w:type="dxa"/>
            <w:gridSpan w:val="2"/>
            <w:tcBorders>
              <w:top w:val="single" w:sz="4" w:space="0" w:color="auto"/>
              <w:left w:val="single" w:sz="4" w:space="0" w:color="auto"/>
              <w:bottom w:val="single" w:sz="4" w:space="0" w:color="auto"/>
              <w:right w:val="single" w:sz="4" w:space="0" w:color="auto"/>
            </w:tcBorders>
            <w:hideMark/>
          </w:tcPr>
          <w:p w14:paraId="43DB01B0"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w:t>
            </w:r>
            <w:r w:rsidR="00E2033A" w:rsidRPr="00257400">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hideMark/>
          </w:tcPr>
          <w:p w14:paraId="43DC967A" w14:textId="77777777" w:rsidR="009C30A9" w:rsidRPr="00257400" w:rsidRDefault="00E2033A"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Мочаліна А.О.</w:t>
            </w:r>
          </w:p>
        </w:tc>
        <w:tc>
          <w:tcPr>
            <w:tcW w:w="1551" w:type="dxa"/>
            <w:tcBorders>
              <w:top w:val="single" w:sz="4" w:space="0" w:color="auto"/>
              <w:left w:val="single" w:sz="4" w:space="0" w:color="auto"/>
              <w:bottom w:val="single" w:sz="4" w:space="0" w:color="auto"/>
              <w:right w:val="single" w:sz="4" w:space="0" w:color="auto"/>
            </w:tcBorders>
            <w:hideMark/>
          </w:tcPr>
          <w:p w14:paraId="0085A27C"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572A0B86" w14:textId="77777777" w:rsidTr="00F418A3">
        <w:tc>
          <w:tcPr>
            <w:tcW w:w="555" w:type="dxa"/>
            <w:gridSpan w:val="2"/>
            <w:tcBorders>
              <w:top w:val="single" w:sz="4" w:space="0" w:color="auto"/>
              <w:left w:val="single" w:sz="4" w:space="0" w:color="auto"/>
              <w:bottom w:val="single" w:sz="4" w:space="0" w:color="auto"/>
              <w:right w:val="single" w:sz="4" w:space="0" w:color="auto"/>
            </w:tcBorders>
            <w:hideMark/>
          </w:tcPr>
          <w:p w14:paraId="0C1B64AE"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14</w:t>
            </w:r>
          </w:p>
        </w:tc>
        <w:tc>
          <w:tcPr>
            <w:tcW w:w="7907" w:type="dxa"/>
            <w:gridSpan w:val="2"/>
            <w:tcBorders>
              <w:top w:val="single" w:sz="4" w:space="0" w:color="auto"/>
              <w:left w:val="single" w:sz="4" w:space="0" w:color="auto"/>
              <w:bottom w:val="single" w:sz="4" w:space="0" w:color="auto"/>
              <w:right w:val="single" w:sz="4" w:space="0" w:color="auto"/>
            </w:tcBorders>
            <w:hideMark/>
          </w:tcPr>
          <w:p w14:paraId="11F22631" w14:textId="77777777" w:rsidR="009C30A9" w:rsidRPr="00257400" w:rsidRDefault="009C30A9" w:rsidP="0037061D">
            <w:pPr>
              <w:keepNext/>
              <w:widowControl w:val="0"/>
              <w:numPr>
                <w:ilvl w:val="12"/>
                <w:numId w:val="0"/>
              </w:numPr>
              <w:tabs>
                <w:tab w:val="left" w:pos="360"/>
              </w:tabs>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 xml:space="preserve">Перевірка бібліотечного фонду, видача підручників </w:t>
            </w:r>
          </w:p>
        </w:tc>
        <w:tc>
          <w:tcPr>
            <w:tcW w:w="1790" w:type="dxa"/>
            <w:gridSpan w:val="2"/>
            <w:tcBorders>
              <w:top w:val="single" w:sz="4" w:space="0" w:color="auto"/>
              <w:left w:val="single" w:sz="4" w:space="0" w:color="auto"/>
              <w:bottom w:val="single" w:sz="4" w:space="0" w:color="auto"/>
              <w:right w:val="single" w:sz="4" w:space="0" w:color="auto"/>
            </w:tcBorders>
            <w:hideMark/>
          </w:tcPr>
          <w:p w14:paraId="11AFDFC3"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w:t>
            </w:r>
            <w:r w:rsidR="00E2033A" w:rsidRPr="00257400">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hideMark/>
          </w:tcPr>
          <w:p w14:paraId="2327EF48"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Бєлих Н.Л.</w:t>
            </w:r>
          </w:p>
        </w:tc>
        <w:tc>
          <w:tcPr>
            <w:tcW w:w="1551" w:type="dxa"/>
            <w:tcBorders>
              <w:top w:val="single" w:sz="4" w:space="0" w:color="auto"/>
              <w:left w:val="single" w:sz="4" w:space="0" w:color="auto"/>
              <w:bottom w:val="single" w:sz="4" w:space="0" w:color="auto"/>
              <w:right w:val="single" w:sz="4" w:space="0" w:color="auto"/>
            </w:tcBorders>
            <w:hideMark/>
          </w:tcPr>
          <w:p w14:paraId="4E135829"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06EA7C21" w14:textId="77777777" w:rsidTr="00F418A3">
        <w:tc>
          <w:tcPr>
            <w:tcW w:w="555" w:type="dxa"/>
            <w:gridSpan w:val="2"/>
            <w:tcBorders>
              <w:top w:val="single" w:sz="4" w:space="0" w:color="auto"/>
              <w:left w:val="single" w:sz="4" w:space="0" w:color="auto"/>
              <w:bottom w:val="single" w:sz="4" w:space="0" w:color="auto"/>
              <w:right w:val="single" w:sz="4" w:space="0" w:color="auto"/>
            </w:tcBorders>
            <w:hideMark/>
          </w:tcPr>
          <w:p w14:paraId="0309081F"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15</w:t>
            </w:r>
          </w:p>
        </w:tc>
        <w:tc>
          <w:tcPr>
            <w:tcW w:w="7907" w:type="dxa"/>
            <w:gridSpan w:val="2"/>
            <w:tcBorders>
              <w:top w:val="single" w:sz="4" w:space="0" w:color="auto"/>
              <w:left w:val="single" w:sz="4" w:space="0" w:color="auto"/>
              <w:bottom w:val="single" w:sz="4" w:space="0" w:color="auto"/>
              <w:right w:val="single" w:sz="4" w:space="0" w:color="auto"/>
            </w:tcBorders>
            <w:hideMark/>
          </w:tcPr>
          <w:p w14:paraId="0C894B15" w14:textId="77777777" w:rsidR="009C30A9" w:rsidRPr="00257400" w:rsidRDefault="009C30A9" w:rsidP="0037061D">
            <w:pPr>
              <w:keepNext/>
              <w:widowControl w:val="0"/>
              <w:numPr>
                <w:ilvl w:val="12"/>
                <w:numId w:val="0"/>
              </w:numPr>
              <w:tabs>
                <w:tab w:val="left" w:pos="360"/>
              </w:tabs>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 xml:space="preserve">Комплектування спеціальних груп з фізичної культури, звільнення від уроків з фізичної культури </w:t>
            </w:r>
          </w:p>
        </w:tc>
        <w:tc>
          <w:tcPr>
            <w:tcW w:w="1790" w:type="dxa"/>
            <w:gridSpan w:val="2"/>
            <w:tcBorders>
              <w:top w:val="single" w:sz="4" w:space="0" w:color="auto"/>
              <w:left w:val="single" w:sz="4" w:space="0" w:color="auto"/>
              <w:bottom w:val="single" w:sz="4" w:space="0" w:color="auto"/>
              <w:right w:val="single" w:sz="4" w:space="0" w:color="auto"/>
            </w:tcBorders>
            <w:hideMark/>
          </w:tcPr>
          <w:p w14:paraId="0A12127E"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w:t>
            </w:r>
            <w:r w:rsidR="00E2033A" w:rsidRPr="00257400">
              <w:rPr>
                <w:rFonts w:ascii="Times New Roman" w:eastAsiaTheme="minorHAnsi" w:hAnsi="Times New Roman" w:cstheme="minorBidi"/>
                <w:bCs/>
                <w:sz w:val="24"/>
                <w:szCs w:val="24"/>
                <w:lang w:val="uk-UA"/>
              </w:rPr>
              <w:t>20</w:t>
            </w:r>
          </w:p>
        </w:tc>
        <w:tc>
          <w:tcPr>
            <w:tcW w:w="2303" w:type="dxa"/>
            <w:tcBorders>
              <w:top w:val="single" w:sz="4" w:space="0" w:color="auto"/>
              <w:left w:val="single" w:sz="4" w:space="0" w:color="auto"/>
              <w:bottom w:val="single" w:sz="4" w:space="0" w:color="auto"/>
              <w:right w:val="single" w:sz="4" w:space="0" w:color="auto"/>
            </w:tcBorders>
            <w:hideMark/>
          </w:tcPr>
          <w:p w14:paraId="725C162C"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Медичні працівники</w:t>
            </w:r>
          </w:p>
        </w:tc>
        <w:tc>
          <w:tcPr>
            <w:tcW w:w="1551" w:type="dxa"/>
            <w:tcBorders>
              <w:top w:val="single" w:sz="4" w:space="0" w:color="auto"/>
              <w:left w:val="single" w:sz="4" w:space="0" w:color="auto"/>
              <w:bottom w:val="single" w:sz="4" w:space="0" w:color="auto"/>
              <w:right w:val="single" w:sz="4" w:space="0" w:color="auto"/>
            </w:tcBorders>
            <w:hideMark/>
          </w:tcPr>
          <w:p w14:paraId="51CB7F96"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5D5319A2" w14:textId="77777777" w:rsidTr="00F418A3">
        <w:tc>
          <w:tcPr>
            <w:tcW w:w="534" w:type="dxa"/>
            <w:tcBorders>
              <w:top w:val="single" w:sz="4" w:space="0" w:color="auto"/>
              <w:left w:val="single" w:sz="4" w:space="0" w:color="auto"/>
              <w:bottom w:val="single" w:sz="4" w:space="0" w:color="auto"/>
              <w:right w:val="single" w:sz="4" w:space="0" w:color="auto"/>
            </w:tcBorders>
            <w:hideMark/>
          </w:tcPr>
          <w:p w14:paraId="6CA8C146" w14:textId="77777777" w:rsidR="009C30A9" w:rsidRPr="00257400" w:rsidRDefault="00F418A3"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16</w:t>
            </w:r>
          </w:p>
        </w:tc>
        <w:tc>
          <w:tcPr>
            <w:tcW w:w="7908" w:type="dxa"/>
            <w:gridSpan w:val="2"/>
            <w:tcBorders>
              <w:top w:val="single" w:sz="4" w:space="0" w:color="auto"/>
              <w:left w:val="single" w:sz="4" w:space="0" w:color="auto"/>
              <w:bottom w:val="single" w:sz="4" w:space="0" w:color="auto"/>
              <w:right w:val="single" w:sz="4" w:space="0" w:color="auto"/>
            </w:tcBorders>
            <w:hideMark/>
          </w:tcPr>
          <w:p w14:paraId="210B789E" w14:textId="77777777" w:rsidR="009C30A9" w:rsidRPr="00257400" w:rsidRDefault="009C30A9" w:rsidP="0037061D">
            <w:pPr>
              <w:keepNext/>
              <w:widowControl w:val="0"/>
              <w:numPr>
                <w:ilvl w:val="12"/>
                <w:numId w:val="0"/>
              </w:numPr>
              <w:tabs>
                <w:tab w:val="left" w:pos="360"/>
              </w:tabs>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Підготовка до свята Дня знань</w:t>
            </w:r>
          </w:p>
        </w:tc>
        <w:tc>
          <w:tcPr>
            <w:tcW w:w="1790" w:type="dxa"/>
            <w:gridSpan w:val="2"/>
            <w:tcBorders>
              <w:top w:val="single" w:sz="4" w:space="0" w:color="auto"/>
              <w:left w:val="single" w:sz="4" w:space="0" w:color="auto"/>
              <w:bottom w:val="single" w:sz="4" w:space="0" w:color="auto"/>
              <w:right w:val="single" w:sz="4" w:space="0" w:color="auto"/>
            </w:tcBorders>
            <w:hideMark/>
          </w:tcPr>
          <w:p w14:paraId="501F0550"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w:t>
            </w:r>
            <w:r w:rsidR="00E2033A" w:rsidRPr="00257400">
              <w:rPr>
                <w:rFonts w:ascii="Times New Roman" w:eastAsiaTheme="minorHAnsi" w:hAnsi="Times New Roman" w:cstheme="minorBidi"/>
                <w:bCs/>
                <w:sz w:val="24"/>
                <w:szCs w:val="24"/>
                <w:lang w:val="uk-UA"/>
              </w:rPr>
              <w:t>20</w:t>
            </w:r>
          </w:p>
        </w:tc>
        <w:tc>
          <w:tcPr>
            <w:tcW w:w="2323" w:type="dxa"/>
            <w:gridSpan w:val="2"/>
            <w:tcBorders>
              <w:top w:val="single" w:sz="4" w:space="0" w:color="auto"/>
              <w:left w:val="single" w:sz="4" w:space="0" w:color="auto"/>
              <w:bottom w:val="single" w:sz="4" w:space="0" w:color="auto"/>
              <w:right w:val="single" w:sz="4" w:space="0" w:color="auto"/>
            </w:tcBorders>
            <w:hideMark/>
          </w:tcPr>
          <w:p w14:paraId="511BA594" w14:textId="77777777" w:rsidR="009C30A9" w:rsidRPr="00257400" w:rsidRDefault="00E2033A"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Козаченко</w:t>
            </w:r>
            <w:r w:rsidR="00F418A3" w:rsidRPr="00257400">
              <w:rPr>
                <w:rFonts w:ascii="Times New Roman" w:eastAsiaTheme="minorHAnsi" w:hAnsi="Times New Roman" w:cstheme="minorBidi"/>
                <w:bCs/>
                <w:sz w:val="24"/>
                <w:szCs w:val="24"/>
                <w:lang w:val="uk-UA"/>
              </w:rPr>
              <w:t>М.Є.</w:t>
            </w:r>
          </w:p>
        </w:tc>
        <w:tc>
          <w:tcPr>
            <w:tcW w:w="1551" w:type="dxa"/>
            <w:tcBorders>
              <w:top w:val="single" w:sz="4" w:space="0" w:color="auto"/>
              <w:left w:val="single" w:sz="4" w:space="0" w:color="auto"/>
              <w:bottom w:val="single" w:sz="4" w:space="0" w:color="auto"/>
              <w:right w:val="single" w:sz="4" w:space="0" w:color="auto"/>
            </w:tcBorders>
            <w:hideMark/>
          </w:tcPr>
          <w:p w14:paraId="2CABFE9A"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2B29710C" w14:textId="77777777" w:rsidTr="00F418A3">
        <w:tc>
          <w:tcPr>
            <w:tcW w:w="534" w:type="dxa"/>
            <w:tcBorders>
              <w:top w:val="single" w:sz="4" w:space="0" w:color="auto"/>
              <w:left w:val="single" w:sz="4" w:space="0" w:color="auto"/>
              <w:bottom w:val="single" w:sz="4" w:space="0" w:color="auto"/>
              <w:right w:val="single" w:sz="4" w:space="0" w:color="auto"/>
            </w:tcBorders>
            <w:hideMark/>
          </w:tcPr>
          <w:p w14:paraId="580B44D3" w14:textId="77777777" w:rsidR="009C30A9" w:rsidRPr="00257400" w:rsidRDefault="00F418A3"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17</w:t>
            </w:r>
          </w:p>
        </w:tc>
        <w:tc>
          <w:tcPr>
            <w:tcW w:w="7908" w:type="dxa"/>
            <w:gridSpan w:val="2"/>
            <w:tcBorders>
              <w:top w:val="single" w:sz="4" w:space="0" w:color="auto"/>
              <w:left w:val="single" w:sz="4" w:space="0" w:color="auto"/>
              <w:bottom w:val="single" w:sz="4" w:space="0" w:color="auto"/>
              <w:right w:val="single" w:sz="4" w:space="0" w:color="auto"/>
            </w:tcBorders>
            <w:hideMark/>
          </w:tcPr>
          <w:p w14:paraId="435C3ED9" w14:textId="77777777" w:rsidR="009C30A9" w:rsidRPr="00257400" w:rsidRDefault="009C30A9" w:rsidP="0037061D">
            <w:pPr>
              <w:keepNext/>
              <w:widowControl w:val="0"/>
              <w:numPr>
                <w:ilvl w:val="12"/>
                <w:numId w:val="0"/>
              </w:numPr>
              <w:tabs>
                <w:tab w:val="left" w:pos="360"/>
              </w:tabs>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Звіт про облік руху учнів</w:t>
            </w:r>
          </w:p>
        </w:tc>
        <w:tc>
          <w:tcPr>
            <w:tcW w:w="1790" w:type="dxa"/>
            <w:gridSpan w:val="2"/>
            <w:tcBorders>
              <w:top w:val="single" w:sz="4" w:space="0" w:color="auto"/>
              <w:left w:val="single" w:sz="4" w:space="0" w:color="auto"/>
              <w:bottom w:val="single" w:sz="4" w:space="0" w:color="auto"/>
              <w:right w:val="single" w:sz="4" w:space="0" w:color="auto"/>
            </w:tcBorders>
            <w:hideMark/>
          </w:tcPr>
          <w:p w14:paraId="44E3EFC3"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Серпень 20</w:t>
            </w:r>
            <w:r w:rsidR="00E2033A" w:rsidRPr="00257400">
              <w:rPr>
                <w:rFonts w:ascii="Times New Roman" w:eastAsiaTheme="minorHAnsi" w:hAnsi="Times New Roman" w:cstheme="minorBidi"/>
                <w:bCs/>
                <w:sz w:val="24"/>
                <w:szCs w:val="24"/>
                <w:lang w:val="uk-UA"/>
              </w:rPr>
              <w:t>20</w:t>
            </w:r>
          </w:p>
        </w:tc>
        <w:tc>
          <w:tcPr>
            <w:tcW w:w="2323" w:type="dxa"/>
            <w:gridSpan w:val="2"/>
            <w:tcBorders>
              <w:top w:val="single" w:sz="4" w:space="0" w:color="auto"/>
              <w:left w:val="single" w:sz="4" w:space="0" w:color="auto"/>
              <w:bottom w:val="single" w:sz="4" w:space="0" w:color="auto"/>
              <w:right w:val="single" w:sz="4" w:space="0" w:color="auto"/>
            </w:tcBorders>
            <w:hideMark/>
          </w:tcPr>
          <w:p w14:paraId="7771D903"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Єрмоленко З.М.</w:t>
            </w:r>
          </w:p>
        </w:tc>
        <w:tc>
          <w:tcPr>
            <w:tcW w:w="1551" w:type="dxa"/>
            <w:tcBorders>
              <w:top w:val="single" w:sz="4" w:space="0" w:color="auto"/>
              <w:left w:val="single" w:sz="4" w:space="0" w:color="auto"/>
              <w:bottom w:val="single" w:sz="4" w:space="0" w:color="auto"/>
              <w:right w:val="single" w:sz="4" w:space="0" w:color="auto"/>
            </w:tcBorders>
            <w:hideMark/>
          </w:tcPr>
          <w:p w14:paraId="659F4BBD"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7B026360" w14:textId="77777777" w:rsidTr="00F418A3">
        <w:tc>
          <w:tcPr>
            <w:tcW w:w="534" w:type="dxa"/>
            <w:tcBorders>
              <w:top w:val="single" w:sz="4" w:space="0" w:color="auto"/>
              <w:left w:val="single" w:sz="4" w:space="0" w:color="auto"/>
              <w:bottom w:val="single" w:sz="4" w:space="0" w:color="auto"/>
              <w:right w:val="single" w:sz="4" w:space="0" w:color="auto"/>
            </w:tcBorders>
            <w:hideMark/>
          </w:tcPr>
          <w:p w14:paraId="6FE29599" w14:textId="77777777" w:rsidR="009C30A9" w:rsidRPr="00257400" w:rsidRDefault="00F418A3"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18</w:t>
            </w:r>
          </w:p>
        </w:tc>
        <w:tc>
          <w:tcPr>
            <w:tcW w:w="7908" w:type="dxa"/>
            <w:gridSpan w:val="2"/>
            <w:tcBorders>
              <w:top w:val="single" w:sz="4" w:space="0" w:color="auto"/>
              <w:left w:val="single" w:sz="4" w:space="0" w:color="auto"/>
              <w:bottom w:val="single" w:sz="4" w:space="0" w:color="auto"/>
              <w:right w:val="single" w:sz="4" w:space="0" w:color="auto"/>
            </w:tcBorders>
            <w:hideMark/>
          </w:tcPr>
          <w:p w14:paraId="62921048" w14:textId="77777777" w:rsidR="009C30A9" w:rsidRPr="00257400" w:rsidRDefault="009C30A9" w:rsidP="0037061D">
            <w:pPr>
              <w:keepNext/>
              <w:widowControl w:val="0"/>
              <w:numPr>
                <w:ilvl w:val="12"/>
                <w:numId w:val="0"/>
              </w:numPr>
              <w:tabs>
                <w:tab w:val="left" w:pos="360"/>
              </w:tabs>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Звіт ЗНЗ-1</w:t>
            </w:r>
          </w:p>
        </w:tc>
        <w:tc>
          <w:tcPr>
            <w:tcW w:w="1790" w:type="dxa"/>
            <w:gridSpan w:val="2"/>
            <w:tcBorders>
              <w:top w:val="single" w:sz="4" w:space="0" w:color="auto"/>
              <w:left w:val="single" w:sz="4" w:space="0" w:color="auto"/>
              <w:bottom w:val="single" w:sz="4" w:space="0" w:color="auto"/>
              <w:right w:val="single" w:sz="4" w:space="0" w:color="auto"/>
            </w:tcBorders>
            <w:hideMark/>
          </w:tcPr>
          <w:p w14:paraId="1887842F"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Вересень 20</w:t>
            </w:r>
            <w:r w:rsidR="00E2033A" w:rsidRPr="00257400">
              <w:rPr>
                <w:rFonts w:ascii="Times New Roman" w:eastAsiaTheme="minorHAnsi" w:hAnsi="Times New Roman" w:cstheme="minorBidi"/>
                <w:bCs/>
                <w:sz w:val="24"/>
                <w:szCs w:val="24"/>
                <w:lang w:val="uk-UA"/>
              </w:rPr>
              <w:t>20</w:t>
            </w:r>
          </w:p>
        </w:tc>
        <w:tc>
          <w:tcPr>
            <w:tcW w:w="2323" w:type="dxa"/>
            <w:gridSpan w:val="2"/>
            <w:tcBorders>
              <w:top w:val="single" w:sz="4" w:space="0" w:color="auto"/>
              <w:left w:val="single" w:sz="4" w:space="0" w:color="auto"/>
              <w:bottom w:val="single" w:sz="4" w:space="0" w:color="auto"/>
              <w:right w:val="single" w:sz="4" w:space="0" w:color="auto"/>
            </w:tcBorders>
            <w:hideMark/>
          </w:tcPr>
          <w:p w14:paraId="21E6B360"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ДанильченкоТ.А.</w:t>
            </w:r>
          </w:p>
        </w:tc>
        <w:tc>
          <w:tcPr>
            <w:tcW w:w="1551" w:type="dxa"/>
            <w:tcBorders>
              <w:top w:val="single" w:sz="4" w:space="0" w:color="auto"/>
              <w:left w:val="single" w:sz="4" w:space="0" w:color="auto"/>
              <w:bottom w:val="single" w:sz="4" w:space="0" w:color="auto"/>
              <w:right w:val="single" w:sz="4" w:space="0" w:color="auto"/>
            </w:tcBorders>
            <w:hideMark/>
          </w:tcPr>
          <w:p w14:paraId="2A7C3B79"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5AA6B52D" w14:textId="77777777" w:rsidTr="00F418A3">
        <w:tc>
          <w:tcPr>
            <w:tcW w:w="534" w:type="dxa"/>
            <w:tcBorders>
              <w:top w:val="single" w:sz="4" w:space="0" w:color="auto"/>
              <w:left w:val="single" w:sz="4" w:space="0" w:color="auto"/>
              <w:bottom w:val="single" w:sz="4" w:space="0" w:color="auto"/>
              <w:right w:val="single" w:sz="4" w:space="0" w:color="auto"/>
            </w:tcBorders>
            <w:hideMark/>
          </w:tcPr>
          <w:p w14:paraId="25AB5296" w14:textId="77777777" w:rsidR="009C30A9" w:rsidRPr="00257400" w:rsidRDefault="00F418A3"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19</w:t>
            </w:r>
          </w:p>
        </w:tc>
        <w:tc>
          <w:tcPr>
            <w:tcW w:w="7908" w:type="dxa"/>
            <w:gridSpan w:val="2"/>
            <w:tcBorders>
              <w:top w:val="single" w:sz="4" w:space="0" w:color="auto"/>
              <w:left w:val="single" w:sz="4" w:space="0" w:color="auto"/>
              <w:bottom w:val="single" w:sz="4" w:space="0" w:color="auto"/>
              <w:right w:val="single" w:sz="4" w:space="0" w:color="auto"/>
            </w:tcBorders>
            <w:hideMark/>
          </w:tcPr>
          <w:p w14:paraId="388C0FF2" w14:textId="77777777" w:rsidR="009C30A9" w:rsidRPr="00257400" w:rsidRDefault="009C30A9" w:rsidP="0037061D">
            <w:pPr>
              <w:keepNext/>
              <w:widowControl w:val="0"/>
              <w:numPr>
                <w:ilvl w:val="12"/>
                <w:numId w:val="0"/>
              </w:numPr>
              <w:tabs>
                <w:tab w:val="left" w:pos="360"/>
              </w:tabs>
              <w:autoSpaceDE w:val="0"/>
              <w:autoSpaceDN w:val="0"/>
              <w:adjustRightInd w:val="0"/>
              <w:spacing w:after="0"/>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Складання графіків:</w:t>
            </w:r>
          </w:p>
          <w:p w14:paraId="704C8D61" w14:textId="77777777" w:rsidR="009C30A9" w:rsidRPr="00257400" w:rsidRDefault="009C30A9" w:rsidP="0037061D">
            <w:pPr>
              <w:keepNext/>
              <w:widowControl w:val="0"/>
              <w:numPr>
                <w:ilvl w:val="12"/>
                <w:numId w:val="0"/>
              </w:numPr>
              <w:tabs>
                <w:tab w:val="left" w:pos="360"/>
                <w:tab w:val="left" w:pos="460"/>
              </w:tabs>
              <w:autoSpaceDE w:val="0"/>
              <w:autoSpaceDN w:val="0"/>
              <w:adjustRightInd w:val="0"/>
              <w:spacing w:after="0"/>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 курсового підвищення кваліфікації;</w:t>
            </w:r>
          </w:p>
          <w:p w14:paraId="43D8B39B" w14:textId="77777777" w:rsidR="009C30A9" w:rsidRPr="00257400" w:rsidRDefault="009C30A9" w:rsidP="0037061D">
            <w:pPr>
              <w:keepNext/>
              <w:widowControl w:val="0"/>
              <w:numPr>
                <w:ilvl w:val="12"/>
                <w:numId w:val="0"/>
              </w:numPr>
              <w:tabs>
                <w:tab w:val="left" w:pos="360"/>
                <w:tab w:val="left" w:pos="460"/>
              </w:tabs>
              <w:autoSpaceDE w:val="0"/>
              <w:autoSpaceDN w:val="0"/>
              <w:adjustRightInd w:val="0"/>
              <w:spacing w:after="0"/>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 лабораторних, практичних, контрольних робіт;</w:t>
            </w:r>
          </w:p>
          <w:p w14:paraId="6B6F1467" w14:textId="77777777" w:rsidR="009C30A9" w:rsidRPr="00257400" w:rsidRDefault="009C30A9" w:rsidP="0037061D">
            <w:pPr>
              <w:keepNext/>
              <w:widowControl w:val="0"/>
              <w:numPr>
                <w:ilvl w:val="12"/>
                <w:numId w:val="0"/>
              </w:numPr>
              <w:tabs>
                <w:tab w:val="left" w:pos="360"/>
                <w:tab w:val="left" w:pos="460"/>
              </w:tabs>
              <w:autoSpaceDE w:val="0"/>
              <w:autoSpaceDN w:val="0"/>
              <w:adjustRightInd w:val="0"/>
              <w:spacing w:after="0"/>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 чергування членів адміністрації;</w:t>
            </w:r>
          </w:p>
          <w:p w14:paraId="1F6E9E1E" w14:textId="77777777" w:rsidR="009C30A9" w:rsidRPr="00257400" w:rsidRDefault="009C30A9" w:rsidP="0037061D">
            <w:pPr>
              <w:keepNext/>
              <w:widowControl w:val="0"/>
              <w:numPr>
                <w:ilvl w:val="12"/>
                <w:numId w:val="0"/>
              </w:numPr>
              <w:tabs>
                <w:tab w:val="left" w:pos="360"/>
                <w:tab w:val="left" w:pos="460"/>
              </w:tabs>
              <w:autoSpaceDE w:val="0"/>
              <w:autoSpaceDN w:val="0"/>
              <w:adjustRightInd w:val="0"/>
              <w:spacing w:after="0"/>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 чергування вчителів по школі;</w:t>
            </w:r>
          </w:p>
          <w:p w14:paraId="71B4B18C" w14:textId="77777777" w:rsidR="009C30A9" w:rsidRPr="00257400" w:rsidRDefault="009C30A9" w:rsidP="0037061D">
            <w:pPr>
              <w:keepNext/>
              <w:widowControl w:val="0"/>
              <w:numPr>
                <w:ilvl w:val="12"/>
                <w:numId w:val="0"/>
              </w:numPr>
              <w:tabs>
                <w:tab w:val="left" w:pos="360"/>
                <w:tab w:val="left" w:pos="460"/>
              </w:tabs>
              <w:autoSpaceDE w:val="0"/>
              <w:autoSpaceDN w:val="0"/>
              <w:adjustRightInd w:val="0"/>
              <w:spacing w:after="0"/>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 чергування вихователів по школі;</w:t>
            </w:r>
          </w:p>
          <w:p w14:paraId="3C0C4118" w14:textId="77777777" w:rsidR="009C30A9" w:rsidRPr="00257400" w:rsidRDefault="009C30A9" w:rsidP="0037061D">
            <w:pPr>
              <w:keepNext/>
              <w:widowControl w:val="0"/>
              <w:numPr>
                <w:ilvl w:val="12"/>
                <w:numId w:val="0"/>
              </w:numPr>
              <w:tabs>
                <w:tab w:val="left" w:pos="360"/>
                <w:tab w:val="left" w:pos="460"/>
              </w:tabs>
              <w:autoSpaceDE w:val="0"/>
              <w:autoSpaceDN w:val="0"/>
              <w:adjustRightInd w:val="0"/>
              <w:spacing w:after="0"/>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 чергування класів по школі;</w:t>
            </w:r>
          </w:p>
          <w:p w14:paraId="3D2A0BA9" w14:textId="77777777" w:rsidR="009C30A9" w:rsidRPr="00257400" w:rsidRDefault="009C30A9" w:rsidP="0037061D">
            <w:pPr>
              <w:keepNext/>
              <w:widowControl w:val="0"/>
              <w:numPr>
                <w:ilvl w:val="12"/>
                <w:numId w:val="0"/>
              </w:numPr>
              <w:tabs>
                <w:tab w:val="left" w:pos="360"/>
                <w:tab w:val="left" w:pos="460"/>
              </w:tabs>
              <w:autoSpaceDE w:val="0"/>
              <w:autoSpaceDN w:val="0"/>
              <w:adjustRightInd w:val="0"/>
              <w:spacing w:after="0"/>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 проведення предметних тижнів;</w:t>
            </w:r>
          </w:p>
          <w:p w14:paraId="110E3959" w14:textId="77777777" w:rsidR="009C30A9" w:rsidRPr="00257400" w:rsidRDefault="009C30A9" w:rsidP="0037061D">
            <w:pPr>
              <w:keepNext/>
              <w:widowControl w:val="0"/>
              <w:numPr>
                <w:ilvl w:val="12"/>
                <w:numId w:val="0"/>
              </w:numPr>
              <w:tabs>
                <w:tab w:val="left" w:pos="360"/>
                <w:tab w:val="left" w:pos="460"/>
              </w:tabs>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 проведення батьківських зборів</w:t>
            </w:r>
          </w:p>
        </w:tc>
        <w:tc>
          <w:tcPr>
            <w:tcW w:w="1790" w:type="dxa"/>
            <w:gridSpan w:val="2"/>
            <w:tcBorders>
              <w:top w:val="single" w:sz="4" w:space="0" w:color="auto"/>
              <w:left w:val="single" w:sz="4" w:space="0" w:color="auto"/>
              <w:bottom w:val="single" w:sz="4" w:space="0" w:color="auto"/>
              <w:right w:val="single" w:sz="4" w:space="0" w:color="auto"/>
            </w:tcBorders>
            <w:hideMark/>
          </w:tcPr>
          <w:p w14:paraId="69BAD4D6"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Вересень 20</w:t>
            </w:r>
            <w:r w:rsidR="00E2033A" w:rsidRPr="00257400">
              <w:rPr>
                <w:rFonts w:ascii="Times New Roman" w:eastAsiaTheme="minorHAnsi" w:hAnsi="Times New Roman" w:cstheme="minorBidi"/>
                <w:bCs/>
                <w:sz w:val="24"/>
                <w:szCs w:val="24"/>
                <w:lang w:val="uk-UA"/>
              </w:rPr>
              <w:t>20</w:t>
            </w:r>
          </w:p>
        </w:tc>
        <w:tc>
          <w:tcPr>
            <w:tcW w:w="2323" w:type="dxa"/>
            <w:gridSpan w:val="2"/>
            <w:tcBorders>
              <w:top w:val="single" w:sz="4" w:space="0" w:color="auto"/>
              <w:left w:val="single" w:sz="4" w:space="0" w:color="auto"/>
              <w:bottom w:val="single" w:sz="4" w:space="0" w:color="auto"/>
              <w:right w:val="single" w:sz="4" w:space="0" w:color="auto"/>
            </w:tcBorders>
            <w:hideMark/>
          </w:tcPr>
          <w:p w14:paraId="3F83F6D9"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cstheme="minorBidi"/>
                <w:bCs/>
                <w:sz w:val="24"/>
                <w:szCs w:val="24"/>
                <w:lang w:val="uk-UA"/>
              </w:rPr>
            </w:pPr>
            <w:r w:rsidRPr="00257400">
              <w:rPr>
                <w:rFonts w:ascii="Times New Roman" w:eastAsiaTheme="minorHAnsi" w:hAnsi="Times New Roman" w:cstheme="minorBidi"/>
                <w:bCs/>
                <w:sz w:val="24"/>
                <w:szCs w:val="24"/>
                <w:lang w:val="uk-UA"/>
              </w:rPr>
              <w:t>ДанильченкоТ.А.</w:t>
            </w:r>
          </w:p>
          <w:p w14:paraId="44A1CC42" w14:textId="77777777" w:rsidR="009C30A9" w:rsidRPr="00257400" w:rsidRDefault="00E2033A"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Мочаліна А.О.</w:t>
            </w:r>
          </w:p>
        </w:tc>
        <w:tc>
          <w:tcPr>
            <w:tcW w:w="1551" w:type="dxa"/>
            <w:tcBorders>
              <w:top w:val="single" w:sz="4" w:space="0" w:color="auto"/>
              <w:left w:val="single" w:sz="4" w:space="0" w:color="auto"/>
              <w:bottom w:val="single" w:sz="4" w:space="0" w:color="auto"/>
              <w:right w:val="single" w:sz="4" w:space="0" w:color="auto"/>
            </w:tcBorders>
            <w:hideMark/>
          </w:tcPr>
          <w:p w14:paraId="0E25C943"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463A428B" w14:textId="77777777" w:rsidTr="00F418A3">
        <w:tc>
          <w:tcPr>
            <w:tcW w:w="534" w:type="dxa"/>
            <w:tcBorders>
              <w:top w:val="single" w:sz="4" w:space="0" w:color="auto"/>
              <w:left w:val="single" w:sz="4" w:space="0" w:color="auto"/>
              <w:bottom w:val="single" w:sz="4" w:space="0" w:color="auto"/>
              <w:right w:val="single" w:sz="4" w:space="0" w:color="auto"/>
            </w:tcBorders>
            <w:hideMark/>
          </w:tcPr>
          <w:p w14:paraId="48817522" w14:textId="77777777" w:rsidR="009C30A9" w:rsidRPr="00257400" w:rsidRDefault="00F418A3"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lastRenderedPageBreak/>
              <w:t>20</w:t>
            </w:r>
          </w:p>
        </w:tc>
        <w:tc>
          <w:tcPr>
            <w:tcW w:w="7908" w:type="dxa"/>
            <w:gridSpan w:val="2"/>
            <w:tcBorders>
              <w:top w:val="single" w:sz="4" w:space="0" w:color="auto"/>
              <w:left w:val="single" w:sz="4" w:space="0" w:color="auto"/>
              <w:bottom w:val="single" w:sz="4" w:space="0" w:color="auto"/>
              <w:right w:val="single" w:sz="4" w:space="0" w:color="auto"/>
            </w:tcBorders>
            <w:hideMark/>
          </w:tcPr>
          <w:p w14:paraId="297787DF" w14:textId="77777777" w:rsidR="009C30A9" w:rsidRPr="00257400" w:rsidRDefault="00F418A3" w:rsidP="0037061D">
            <w:pPr>
              <w:widowControl w:val="0"/>
              <w:numPr>
                <w:ilvl w:val="12"/>
                <w:numId w:val="0"/>
              </w:numPr>
              <w:tabs>
                <w:tab w:val="left" w:pos="34"/>
              </w:tabs>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 xml:space="preserve">Розподіл на групи при вивченні </w:t>
            </w:r>
            <w:r w:rsidR="009C30A9" w:rsidRPr="00257400">
              <w:rPr>
                <w:rFonts w:ascii="Times New Roman" w:eastAsiaTheme="minorHAnsi" w:hAnsi="Times New Roman" w:cstheme="minorBidi"/>
                <w:sz w:val="24"/>
                <w:szCs w:val="24"/>
                <w:lang w:val="uk-UA"/>
              </w:rPr>
              <w:t>трудового навчання</w:t>
            </w:r>
          </w:p>
        </w:tc>
        <w:tc>
          <w:tcPr>
            <w:tcW w:w="1790" w:type="dxa"/>
            <w:gridSpan w:val="2"/>
            <w:tcBorders>
              <w:top w:val="single" w:sz="4" w:space="0" w:color="auto"/>
              <w:left w:val="single" w:sz="4" w:space="0" w:color="auto"/>
              <w:bottom w:val="single" w:sz="4" w:space="0" w:color="auto"/>
              <w:right w:val="single" w:sz="4" w:space="0" w:color="auto"/>
            </w:tcBorders>
            <w:hideMark/>
          </w:tcPr>
          <w:p w14:paraId="69A44CC7"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Вересень 20</w:t>
            </w:r>
            <w:r w:rsidR="00E2033A" w:rsidRPr="00257400">
              <w:rPr>
                <w:rFonts w:ascii="Times New Roman" w:eastAsiaTheme="minorHAnsi" w:hAnsi="Times New Roman" w:cstheme="minorBidi"/>
                <w:bCs/>
                <w:sz w:val="24"/>
                <w:szCs w:val="24"/>
                <w:lang w:val="uk-UA"/>
              </w:rPr>
              <w:t>20</w:t>
            </w:r>
          </w:p>
        </w:tc>
        <w:tc>
          <w:tcPr>
            <w:tcW w:w="2323" w:type="dxa"/>
            <w:gridSpan w:val="2"/>
            <w:tcBorders>
              <w:top w:val="single" w:sz="4" w:space="0" w:color="auto"/>
              <w:left w:val="single" w:sz="4" w:space="0" w:color="auto"/>
              <w:bottom w:val="single" w:sz="4" w:space="0" w:color="auto"/>
              <w:right w:val="single" w:sz="4" w:space="0" w:color="auto"/>
            </w:tcBorders>
            <w:hideMark/>
          </w:tcPr>
          <w:p w14:paraId="5F22552B"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ДанильченкоТ.А.</w:t>
            </w:r>
          </w:p>
        </w:tc>
        <w:tc>
          <w:tcPr>
            <w:tcW w:w="1551" w:type="dxa"/>
            <w:tcBorders>
              <w:top w:val="single" w:sz="4" w:space="0" w:color="auto"/>
              <w:left w:val="single" w:sz="4" w:space="0" w:color="auto"/>
              <w:bottom w:val="single" w:sz="4" w:space="0" w:color="auto"/>
              <w:right w:val="single" w:sz="4" w:space="0" w:color="auto"/>
            </w:tcBorders>
            <w:hideMark/>
          </w:tcPr>
          <w:p w14:paraId="432A3B85" w14:textId="77777777" w:rsidR="009C30A9" w:rsidRPr="009D21C9" w:rsidRDefault="009C30A9" w:rsidP="0037061D">
            <w:pPr>
              <w:spacing w:after="0"/>
              <w:rPr>
                <w:rFonts w:asciiTheme="minorHAnsi" w:eastAsiaTheme="minorHAnsi" w:hAnsiTheme="minorHAnsi"/>
                <w:color w:val="FF0000"/>
                <w:sz w:val="24"/>
                <w:szCs w:val="24"/>
              </w:rPr>
            </w:pPr>
          </w:p>
        </w:tc>
      </w:tr>
      <w:tr w:rsidR="009C30A9" w:rsidRPr="009D21C9" w14:paraId="706FE27F" w14:textId="77777777" w:rsidTr="00F418A3">
        <w:tc>
          <w:tcPr>
            <w:tcW w:w="534" w:type="dxa"/>
            <w:tcBorders>
              <w:top w:val="single" w:sz="4" w:space="0" w:color="auto"/>
              <w:left w:val="single" w:sz="4" w:space="0" w:color="auto"/>
              <w:bottom w:val="single" w:sz="4" w:space="0" w:color="auto"/>
              <w:right w:val="single" w:sz="4" w:space="0" w:color="auto"/>
            </w:tcBorders>
            <w:hideMark/>
          </w:tcPr>
          <w:p w14:paraId="4417B78C" w14:textId="77777777" w:rsidR="009C30A9" w:rsidRPr="00257400" w:rsidRDefault="00F418A3" w:rsidP="0037061D">
            <w:pPr>
              <w:keepNext/>
              <w:widowControl w:val="0"/>
              <w:numPr>
                <w:ilvl w:val="12"/>
                <w:numId w:val="0"/>
              </w:numPr>
              <w:autoSpaceDE w:val="0"/>
              <w:autoSpaceDN w:val="0"/>
              <w:adjustRightInd w:val="0"/>
              <w:spacing w:after="0"/>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21</w:t>
            </w:r>
          </w:p>
        </w:tc>
        <w:tc>
          <w:tcPr>
            <w:tcW w:w="7908" w:type="dxa"/>
            <w:gridSpan w:val="2"/>
            <w:tcBorders>
              <w:top w:val="single" w:sz="4" w:space="0" w:color="auto"/>
              <w:left w:val="single" w:sz="4" w:space="0" w:color="auto"/>
              <w:bottom w:val="single" w:sz="4" w:space="0" w:color="auto"/>
              <w:right w:val="single" w:sz="4" w:space="0" w:color="auto"/>
            </w:tcBorders>
            <w:hideMark/>
          </w:tcPr>
          <w:p w14:paraId="5CE942A9" w14:textId="77777777" w:rsidR="009C30A9" w:rsidRPr="00257400" w:rsidRDefault="009C30A9" w:rsidP="0037061D">
            <w:pPr>
              <w:keepNext/>
              <w:widowControl w:val="0"/>
              <w:numPr>
                <w:ilvl w:val="12"/>
                <w:numId w:val="0"/>
              </w:numPr>
              <w:tabs>
                <w:tab w:val="left" w:pos="0"/>
                <w:tab w:val="left" w:pos="34"/>
              </w:tabs>
              <w:autoSpaceDE w:val="0"/>
              <w:autoSpaceDN w:val="0"/>
              <w:adjustRightInd w:val="0"/>
              <w:spacing w:after="0"/>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 xml:space="preserve">Підготовка списків випускників на отримання бланків свідоцтв про </w:t>
            </w:r>
            <w:r w:rsidR="00F418A3" w:rsidRPr="00257400">
              <w:rPr>
                <w:rFonts w:ascii="Times New Roman" w:eastAsiaTheme="minorHAnsi" w:hAnsi="Times New Roman" w:cstheme="minorBidi"/>
                <w:sz w:val="24"/>
                <w:szCs w:val="24"/>
                <w:lang w:val="uk-UA"/>
              </w:rPr>
              <w:t>базову</w:t>
            </w:r>
            <w:r w:rsidRPr="00257400">
              <w:rPr>
                <w:rFonts w:ascii="Times New Roman" w:eastAsiaTheme="minorHAnsi" w:hAnsi="Times New Roman" w:cstheme="minorBidi"/>
                <w:sz w:val="24"/>
                <w:szCs w:val="24"/>
                <w:lang w:val="uk-UA"/>
              </w:rPr>
              <w:t xml:space="preserve"> середню освіту</w:t>
            </w:r>
          </w:p>
        </w:tc>
        <w:tc>
          <w:tcPr>
            <w:tcW w:w="1790" w:type="dxa"/>
            <w:gridSpan w:val="2"/>
            <w:tcBorders>
              <w:top w:val="single" w:sz="4" w:space="0" w:color="auto"/>
              <w:left w:val="single" w:sz="4" w:space="0" w:color="auto"/>
              <w:bottom w:val="single" w:sz="4" w:space="0" w:color="auto"/>
              <w:right w:val="single" w:sz="4" w:space="0" w:color="auto"/>
            </w:tcBorders>
            <w:hideMark/>
          </w:tcPr>
          <w:p w14:paraId="7BAF2E33" w14:textId="77777777" w:rsidR="009C30A9" w:rsidRPr="00257400" w:rsidRDefault="00F418A3" w:rsidP="00E2033A">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Вересень 20</w:t>
            </w:r>
            <w:r w:rsidR="00E2033A" w:rsidRPr="00257400">
              <w:rPr>
                <w:rFonts w:ascii="Times New Roman" w:eastAsiaTheme="minorHAnsi" w:hAnsi="Times New Roman" w:cstheme="minorBidi"/>
                <w:bCs/>
                <w:sz w:val="24"/>
                <w:szCs w:val="24"/>
                <w:lang w:val="uk-UA"/>
              </w:rPr>
              <w:t>20</w:t>
            </w:r>
          </w:p>
        </w:tc>
        <w:tc>
          <w:tcPr>
            <w:tcW w:w="2323" w:type="dxa"/>
            <w:gridSpan w:val="2"/>
            <w:tcBorders>
              <w:top w:val="single" w:sz="4" w:space="0" w:color="auto"/>
              <w:left w:val="single" w:sz="4" w:space="0" w:color="auto"/>
              <w:bottom w:val="single" w:sz="4" w:space="0" w:color="auto"/>
              <w:right w:val="single" w:sz="4" w:space="0" w:color="auto"/>
            </w:tcBorders>
            <w:hideMark/>
          </w:tcPr>
          <w:p w14:paraId="0A8C4E72" w14:textId="77777777" w:rsidR="009C30A9" w:rsidRPr="00257400" w:rsidRDefault="009C30A9" w:rsidP="0037061D">
            <w:pPr>
              <w:keepNext/>
              <w:widowControl w:val="0"/>
              <w:numPr>
                <w:ilvl w:val="12"/>
                <w:numId w:val="0"/>
              </w:numPr>
              <w:autoSpaceDE w:val="0"/>
              <w:autoSpaceDN w:val="0"/>
              <w:adjustRightInd w:val="0"/>
              <w:spacing w:after="0"/>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ДанильченкоТ.А.</w:t>
            </w:r>
          </w:p>
        </w:tc>
        <w:tc>
          <w:tcPr>
            <w:tcW w:w="1551" w:type="dxa"/>
            <w:tcBorders>
              <w:top w:val="single" w:sz="4" w:space="0" w:color="auto"/>
              <w:left w:val="single" w:sz="4" w:space="0" w:color="auto"/>
              <w:bottom w:val="single" w:sz="4" w:space="0" w:color="auto"/>
              <w:right w:val="single" w:sz="4" w:space="0" w:color="auto"/>
            </w:tcBorders>
            <w:hideMark/>
          </w:tcPr>
          <w:p w14:paraId="43AA1EE4" w14:textId="77777777" w:rsidR="009C30A9" w:rsidRPr="009D21C9" w:rsidRDefault="009C30A9" w:rsidP="0037061D">
            <w:pPr>
              <w:spacing w:after="0"/>
              <w:rPr>
                <w:rFonts w:asciiTheme="minorHAnsi" w:eastAsiaTheme="minorHAnsi" w:hAnsiTheme="minorHAnsi"/>
                <w:color w:val="FF0000"/>
                <w:sz w:val="24"/>
                <w:szCs w:val="24"/>
              </w:rPr>
            </w:pPr>
          </w:p>
        </w:tc>
      </w:tr>
    </w:tbl>
    <w:p w14:paraId="0F5121E5" w14:textId="77777777" w:rsidR="00630915" w:rsidRPr="00257400" w:rsidRDefault="00CE1E14" w:rsidP="00D704B3">
      <w:pPr>
        <w:keepNext/>
        <w:widowControl w:val="0"/>
        <w:numPr>
          <w:ilvl w:val="12"/>
          <w:numId w:val="0"/>
        </w:numPr>
        <w:autoSpaceDE w:val="0"/>
        <w:autoSpaceDN w:val="0"/>
        <w:adjustRightInd w:val="0"/>
        <w:spacing w:after="0" w:line="240" w:lineRule="auto"/>
        <w:jc w:val="center"/>
        <w:rPr>
          <w:rFonts w:ascii="Times New Roman" w:eastAsiaTheme="minorHAnsi" w:hAnsi="Times New Roman" w:cstheme="minorBidi"/>
          <w:b/>
          <w:bCs/>
          <w:kern w:val="28"/>
          <w:sz w:val="24"/>
          <w:szCs w:val="24"/>
          <w:lang w:val="uk-UA"/>
        </w:rPr>
      </w:pPr>
      <w:r w:rsidRPr="00257400">
        <w:rPr>
          <w:rFonts w:ascii="Times New Roman" w:eastAsiaTheme="minorHAnsi" w:hAnsi="Times New Roman" w:cstheme="minorBidi"/>
          <w:b/>
          <w:bCs/>
          <w:kern w:val="28"/>
          <w:sz w:val="24"/>
          <w:szCs w:val="24"/>
          <w:lang w:val="uk-UA"/>
        </w:rPr>
        <w:t xml:space="preserve">2.2. </w:t>
      </w:r>
      <w:r w:rsidR="00630915" w:rsidRPr="00257400">
        <w:rPr>
          <w:rFonts w:ascii="Times New Roman" w:eastAsiaTheme="minorHAnsi" w:hAnsi="Times New Roman" w:cstheme="minorBidi"/>
          <w:b/>
          <w:bCs/>
          <w:kern w:val="28"/>
          <w:sz w:val="24"/>
          <w:szCs w:val="24"/>
          <w:lang w:val="uk-UA"/>
        </w:rPr>
        <w:t>ЗАХОДИ  ЩОДО  ОРГАНІЗОВАНОГО ЗАКІНЧЕННЯ</w:t>
      </w:r>
    </w:p>
    <w:p w14:paraId="368DF621" w14:textId="77777777" w:rsidR="00630915" w:rsidRPr="00257400" w:rsidRDefault="00630915" w:rsidP="00436728">
      <w:pPr>
        <w:keepNext/>
        <w:widowControl w:val="0"/>
        <w:numPr>
          <w:ilvl w:val="12"/>
          <w:numId w:val="0"/>
        </w:numPr>
        <w:autoSpaceDE w:val="0"/>
        <w:autoSpaceDN w:val="0"/>
        <w:adjustRightInd w:val="0"/>
        <w:spacing w:after="0" w:line="240" w:lineRule="auto"/>
        <w:jc w:val="center"/>
        <w:outlineLvl w:val="0"/>
        <w:rPr>
          <w:rFonts w:ascii="Times New Roman" w:eastAsiaTheme="minorHAnsi" w:hAnsi="Times New Roman" w:cstheme="minorBidi"/>
          <w:b/>
          <w:bCs/>
          <w:kern w:val="28"/>
          <w:sz w:val="24"/>
          <w:szCs w:val="24"/>
          <w:lang w:val="uk-UA"/>
        </w:rPr>
      </w:pPr>
      <w:r w:rsidRPr="00257400">
        <w:rPr>
          <w:rFonts w:ascii="Times New Roman" w:eastAsiaTheme="minorHAnsi" w:hAnsi="Times New Roman" w:cstheme="minorBidi"/>
          <w:b/>
          <w:bCs/>
          <w:kern w:val="28"/>
          <w:sz w:val="24"/>
          <w:szCs w:val="24"/>
          <w:lang w:val="uk-UA"/>
        </w:rPr>
        <w:t>НАВЧАЛЬНОГО  РОКУ</w:t>
      </w: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8505"/>
        <w:gridCol w:w="1585"/>
        <w:gridCol w:w="2384"/>
        <w:gridCol w:w="1559"/>
      </w:tblGrid>
      <w:tr w:rsidR="006905BD" w:rsidRPr="00257400" w14:paraId="7BB3DA5C" w14:textId="77777777" w:rsidTr="00CF5335">
        <w:tc>
          <w:tcPr>
            <w:tcW w:w="791" w:type="dxa"/>
            <w:tcBorders>
              <w:top w:val="single" w:sz="4" w:space="0" w:color="auto"/>
              <w:left w:val="single" w:sz="4" w:space="0" w:color="auto"/>
              <w:bottom w:val="single" w:sz="4" w:space="0" w:color="auto"/>
              <w:right w:val="single" w:sz="4" w:space="0" w:color="auto"/>
            </w:tcBorders>
            <w:hideMark/>
          </w:tcPr>
          <w:p w14:paraId="7F2822B5" w14:textId="77777777" w:rsidR="00630915" w:rsidRPr="00257400" w:rsidRDefault="00630915" w:rsidP="00AE305C">
            <w:pPr>
              <w:keepNext/>
              <w:widowControl w:val="0"/>
              <w:numPr>
                <w:ilvl w:val="12"/>
                <w:numId w:val="0"/>
              </w:numPr>
              <w:autoSpaceDE w:val="0"/>
              <w:autoSpaceDN w:val="0"/>
              <w:adjustRightInd w:val="0"/>
              <w:spacing w:after="0" w:line="240" w:lineRule="auto"/>
              <w:jc w:val="both"/>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 з</w:t>
            </w:r>
            <w:r w:rsidR="00617647" w:rsidRPr="00257400">
              <w:rPr>
                <w:rFonts w:ascii="Times New Roman" w:eastAsiaTheme="minorHAnsi" w:hAnsi="Times New Roman" w:cstheme="minorBidi"/>
                <w:bCs/>
                <w:sz w:val="24"/>
                <w:szCs w:val="24"/>
                <w:lang w:val="uk-UA"/>
              </w:rPr>
              <w:t>/п</w:t>
            </w:r>
          </w:p>
        </w:tc>
        <w:tc>
          <w:tcPr>
            <w:tcW w:w="8505" w:type="dxa"/>
            <w:tcBorders>
              <w:top w:val="single" w:sz="4" w:space="0" w:color="auto"/>
              <w:left w:val="single" w:sz="4" w:space="0" w:color="auto"/>
              <w:bottom w:val="single" w:sz="4" w:space="0" w:color="auto"/>
              <w:right w:val="single" w:sz="4" w:space="0" w:color="auto"/>
            </w:tcBorders>
            <w:hideMark/>
          </w:tcPr>
          <w:p w14:paraId="41C867F9" w14:textId="77777777" w:rsidR="00630915" w:rsidRPr="00257400" w:rsidRDefault="00630915" w:rsidP="00AE305C">
            <w:pPr>
              <w:keepNext/>
              <w:widowControl w:val="0"/>
              <w:numPr>
                <w:ilvl w:val="12"/>
                <w:numId w:val="0"/>
              </w:numPr>
              <w:autoSpaceDE w:val="0"/>
              <w:autoSpaceDN w:val="0"/>
              <w:adjustRightInd w:val="0"/>
              <w:spacing w:after="0" w:line="240" w:lineRule="auto"/>
              <w:jc w:val="both"/>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Заходи</w:t>
            </w:r>
          </w:p>
        </w:tc>
        <w:tc>
          <w:tcPr>
            <w:tcW w:w="1585" w:type="dxa"/>
            <w:tcBorders>
              <w:top w:val="single" w:sz="4" w:space="0" w:color="auto"/>
              <w:left w:val="single" w:sz="4" w:space="0" w:color="auto"/>
              <w:bottom w:val="single" w:sz="4" w:space="0" w:color="auto"/>
              <w:right w:val="single" w:sz="4" w:space="0" w:color="auto"/>
            </w:tcBorders>
            <w:hideMark/>
          </w:tcPr>
          <w:p w14:paraId="40499CCA" w14:textId="77777777" w:rsidR="00630915" w:rsidRPr="00257400" w:rsidRDefault="00630915" w:rsidP="00AE305C">
            <w:pPr>
              <w:keepNext/>
              <w:widowControl w:val="0"/>
              <w:numPr>
                <w:ilvl w:val="12"/>
                <w:numId w:val="0"/>
              </w:numPr>
              <w:autoSpaceDE w:val="0"/>
              <w:autoSpaceDN w:val="0"/>
              <w:adjustRightInd w:val="0"/>
              <w:spacing w:after="0" w:line="240" w:lineRule="auto"/>
              <w:jc w:val="both"/>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Термін</w:t>
            </w:r>
          </w:p>
        </w:tc>
        <w:tc>
          <w:tcPr>
            <w:tcW w:w="2384" w:type="dxa"/>
            <w:tcBorders>
              <w:top w:val="single" w:sz="4" w:space="0" w:color="auto"/>
              <w:left w:val="single" w:sz="4" w:space="0" w:color="auto"/>
              <w:bottom w:val="single" w:sz="4" w:space="0" w:color="auto"/>
              <w:right w:val="single" w:sz="4" w:space="0" w:color="auto"/>
            </w:tcBorders>
            <w:hideMark/>
          </w:tcPr>
          <w:p w14:paraId="6310C959" w14:textId="77777777" w:rsidR="00630915" w:rsidRPr="00257400" w:rsidRDefault="00630915" w:rsidP="00AE305C">
            <w:pPr>
              <w:keepNext/>
              <w:widowControl w:val="0"/>
              <w:numPr>
                <w:ilvl w:val="12"/>
                <w:numId w:val="0"/>
              </w:numPr>
              <w:autoSpaceDE w:val="0"/>
              <w:autoSpaceDN w:val="0"/>
              <w:adjustRightInd w:val="0"/>
              <w:spacing w:after="0" w:line="240" w:lineRule="auto"/>
              <w:jc w:val="both"/>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14:paraId="16093E9D" w14:textId="77777777" w:rsidR="00630915" w:rsidRPr="00257400" w:rsidRDefault="00630915" w:rsidP="00AE305C">
            <w:pPr>
              <w:keepNext/>
              <w:widowControl w:val="0"/>
              <w:numPr>
                <w:ilvl w:val="12"/>
                <w:numId w:val="0"/>
              </w:numPr>
              <w:autoSpaceDE w:val="0"/>
              <w:autoSpaceDN w:val="0"/>
              <w:adjustRightInd w:val="0"/>
              <w:spacing w:after="0" w:line="240" w:lineRule="auto"/>
              <w:jc w:val="both"/>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Відмітка про виконання</w:t>
            </w:r>
          </w:p>
        </w:tc>
      </w:tr>
      <w:tr w:rsidR="006905BD" w:rsidRPr="00257400" w14:paraId="7701C558" w14:textId="77777777" w:rsidTr="00CF5335">
        <w:trPr>
          <w:trHeight w:val="687"/>
        </w:trPr>
        <w:tc>
          <w:tcPr>
            <w:tcW w:w="791" w:type="dxa"/>
            <w:tcBorders>
              <w:top w:val="single" w:sz="4" w:space="0" w:color="auto"/>
              <w:left w:val="single" w:sz="4" w:space="0" w:color="auto"/>
              <w:right w:val="single" w:sz="4" w:space="0" w:color="auto"/>
            </w:tcBorders>
            <w:hideMark/>
          </w:tcPr>
          <w:p w14:paraId="3DCCE6A5"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1</w:t>
            </w:r>
          </w:p>
        </w:tc>
        <w:tc>
          <w:tcPr>
            <w:tcW w:w="8505" w:type="dxa"/>
            <w:tcBorders>
              <w:top w:val="single" w:sz="4" w:space="0" w:color="auto"/>
              <w:left w:val="single" w:sz="4" w:space="0" w:color="auto"/>
              <w:right w:val="single" w:sz="4" w:space="0" w:color="auto"/>
            </w:tcBorders>
          </w:tcPr>
          <w:p w14:paraId="78B91F14" w14:textId="77777777" w:rsidR="00CF5335" w:rsidRPr="00257400" w:rsidRDefault="00CF5335" w:rsidP="00AE305C">
            <w:pPr>
              <w:keepNext/>
              <w:keepLines/>
              <w:widowControl w:val="0"/>
              <w:numPr>
                <w:ilvl w:val="12"/>
                <w:numId w:val="0"/>
              </w:numPr>
              <w:tabs>
                <w:tab w:val="left" w:pos="360"/>
              </w:tabs>
              <w:autoSpaceDE w:val="0"/>
              <w:autoSpaceDN w:val="0"/>
              <w:adjustRightInd w:val="0"/>
              <w:spacing w:after="0" w:line="240" w:lineRule="auto"/>
              <w:jc w:val="both"/>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В</w:t>
            </w:r>
            <w:r w:rsidR="00487CC2" w:rsidRPr="00257400">
              <w:rPr>
                <w:rFonts w:ascii="Times New Roman" w:eastAsiaTheme="minorHAnsi" w:hAnsi="Times New Roman" w:cstheme="minorBidi"/>
                <w:sz w:val="24"/>
                <w:szCs w:val="24"/>
                <w:lang w:val="uk-UA"/>
              </w:rPr>
              <w:t>иставлення річних оцінок учнів 3</w:t>
            </w:r>
            <w:r w:rsidRPr="00257400">
              <w:rPr>
                <w:rFonts w:ascii="Times New Roman" w:eastAsiaTheme="minorHAnsi" w:hAnsi="Times New Roman" w:cstheme="minorBidi"/>
                <w:sz w:val="24"/>
                <w:szCs w:val="24"/>
                <w:lang w:val="uk-UA"/>
              </w:rPr>
              <w:t>-4</w:t>
            </w:r>
            <w:r w:rsidR="00487CC2" w:rsidRPr="00257400">
              <w:rPr>
                <w:rFonts w:ascii="Times New Roman" w:eastAsiaTheme="minorHAnsi" w:hAnsi="Times New Roman" w:cstheme="minorBidi"/>
                <w:sz w:val="24"/>
                <w:szCs w:val="24"/>
                <w:lang w:val="uk-UA"/>
              </w:rPr>
              <w:t>-х</w:t>
            </w:r>
            <w:r w:rsidRPr="00257400">
              <w:rPr>
                <w:rFonts w:ascii="Times New Roman" w:eastAsiaTheme="minorHAnsi" w:hAnsi="Times New Roman" w:cstheme="minorBidi"/>
                <w:sz w:val="24"/>
                <w:szCs w:val="24"/>
                <w:lang w:val="uk-UA"/>
              </w:rPr>
              <w:t>, 5-10</w:t>
            </w:r>
            <w:r w:rsidR="00487CC2" w:rsidRPr="00257400">
              <w:rPr>
                <w:rFonts w:ascii="Times New Roman" w:eastAsiaTheme="minorHAnsi" w:hAnsi="Times New Roman" w:cstheme="minorBidi"/>
                <w:sz w:val="24"/>
                <w:szCs w:val="24"/>
                <w:lang w:val="uk-UA"/>
              </w:rPr>
              <w:t>-х</w:t>
            </w:r>
            <w:r w:rsidRPr="00257400">
              <w:rPr>
                <w:rFonts w:ascii="Times New Roman" w:eastAsiaTheme="minorHAnsi" w:hAnsi="Times New Roman" w:cstheme="minorBidi"/>
                <w:sz w:val="24"/>
                <w:szCs w:val="24"/>
                <w:lang w:val="uk-UA"/>
              </w:rPr>
              <w:t xml:space="preserve"> класів                     </w:t>
            </w:r>
          </w:p>
        </w:tc>
        <w:tc>
          <w:tcPr>
            <w:tcW w:w="1585" w:type="dxa"/>
            <w:tcBorders>
              <w:top w:val="single" w:sz="4" w:space="0" w:color="auto"/>
              <w:left w:val="single" w:sz="4" w:space="0" w:color="auto"/>
              <w:right w:val="single" w:sz="4" w:space="0" w:color="auto"/>
            </w:tcBorders>
            <w:hideMark/>
          </w:tcPr>
          <w:p w14:paraId="70EA4BFB" w14:textId="77777777" w:rsidR="00CF5335" w:rsidRPr="00257400" w:rsidRDefault="00094F6B" w:rsidP="00257400">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До 2</w:t>
            </w:r>
            <w:r w:rsidR="00257400" w:rsidRPr="00257400">
              <w:rPr>
                <w:rFonts w:ascii="Times New Roman" w:eastAsiaTheme="minorHAnsi" w:hAnsi="Times New Roman" w:cstheme="minorBidi"/>
                <w:bCs/>
                <w:sz w:val="24"/>
                <w:szCs w:val="24"/>
                <w:lang w:val="uk-UA"/>
              </w:rPr>
              <w:t>8</w:t>
            </w:r>
            <w:r w:rsidR="00A77D9E" w:rsidRPr="00257400">
              <w:rPr>
                <w:rFonts w:ascii="Times New Roman" w:eastAsiaTheme="minorHAnsi" w:hAnsi="Times New Roman" w:cstheme="minorBidi"/>
                <w:bCs/>
                <w:sz w:val="24"/>
                <w:szCs w:val="24"/>
                <w:lang w:val="uk-UA"/>
              </w:rPr>
              <w:t>.05.2</w:t>
            </w:r>
            <w:r w:rsidRPr="00257400">
              <w:rPr>
                <w:rFonts w:ascii="Times New Roman" w:eastAsiaTheme="minorHAnsi" w:hAnsi="Times New Roman" w:cstheme="minorBidi"/>
                <w:bCs/>
                <w:sz w:val="24"/>
                <w:szCs w:val="24"/>
                <w:lang w:val="uk-UA"/>
              </w:rPr>
              <w:t>02</w:t>
            </w:r>
            <w:r w:rsidR="00257400" w:rsidRPr="00257400">
              <w:rPr>
                <w:rFonts w:ascii="Times New Roman" w:eastAsiaTheme="minorHAnsi" w:hAnsi="Times New Roman" w:cstheme="minorBidi"/>
                <w:bCs/>
                <w:sz w:val="24"/>
                <w:szCs w:val="24"/>
                <w:lang w:val="uk-UA"/>
              </w:rPr>
              <w:t>1</w:t>
            </w:r>
          </w:p>
        </w:tc>
        <w:tc>
          <w:tcPr>
            <w:tcW w:w="2384" w:type="dxa"/>
            <w:tcBorders>
              <w:top w:val="single" w:sz="4" w:space="0" w:color="auto"/>
              <w:left w:val="single" w:sz="4" w:space="0" w:color="auto"/>
              <w:right w:val="single" w:sz="4" w:space="0" w:color="auto"/>
            </w:tcBorders>
            <w:hideMark/>
          </w:tcPr>
          <w:p w14:paraId="6771D6FD"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Класні керівники</w:t>
            </w:r>
          </w:p>
        </w:tc>
        <w:tc>
          <w:tcPr>
            <w:tcW w:w="1559" w:type="dxa"/>
            <w:tcBorders>
              <w:top w:val="single" w:sz="4" w:space="0" w:color="auto"/>
              <w:left w:val="single" w:sz="4" w:space="0" w:color="auto"/>
              <w:right w:val="single" w:sz="4" w:space="0" w:color="auto"/>
            </w:tcBorders>
          </w:tcPr>
          <w:p w14:paraId="15519D07"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
                <w:bCs/>
                <w:sz w:val="24"/>
                <w:szCs w:val="24"/>
                <w:lang w:val="uk-UA"/>
              </w:rPr>
            </w:pPr>
          </w:p>
        </w:tc>
      </w:tr>
      <w:tr w:rsidR="006905BD" w:rsidRPr="00257400" w14:paraId="2194C989" w14:textId="77777777" w:rsidTr="00CF5335">
        <w:tc>
          <w:tcPr>
            <w:tcW w:w="791" w:type="dxa"/>
            <w:tcBorders>
              <w:top w:val="single" w:sz="4" w:space="0" w:color="auto"/>
              <w:left w:val="single" w:sz="4" w:space="0" w:color="auto"/>
              <w:bottom w:val="single" w:sz="4" w:space="0" w:color="auto"/>
              <w:right w:val="single" w:sz="4" w:space="0" w:color="auto"/>
            </w:tcBorders>
            <w:hideMark/>
          </w:tcPr>
          <w:p w14:paraId="19FCBCD4" w14:textId="77777777" w:rsidR="0063091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2</w:t>
            </w:r>
          </w:p>
        </w:tc>
        <w:tc>
          <w:tcPr>
            <w:tcW w:w="8505" w:type="dxa"/>
            <w:tcBorders>
              <w:top w:val="single" w:sz="4" w:space="0" w:color="auto"/>
              <w:left w:val="single" w:sz="4" w:space="0" w:color="auto"/>
              <w:bottom w:val="single" w:sz="4" w:space="0" w:color="auto"/>
              <w:right w:val="single" w:sz="4" w:space="0" w:color="auto"/>
            </w:tcBorders>
            <w:hideMark/>
          </w:tcPr>
          <w:p w14:paraId="0FE4CE3C" w14:textId="77777777" w:rsidR="00630915" w:rsidRPr="00257400" w:rsidRDefault="00630915" w:rsidP="00AE305C">
            <w:pPr>
              <w:keepNext/>
              <w:keepLines/>
              <w:widowControl w:val="0"/>
              <w:numPr>
                <w:ilvl w:val="12"/>
                <w:numId w:val="0"/>
              </w:numPr>
              <w:tabs>
                <w:tab w:val="left" w:pos="360"/>
              </w:tabs>
              <w:autoSpaceDE w:val="0"/>
              <w:autoSpaceDN w:val="0"/>
              <w:adjustRightInd w:val="0"/>
              <w:spacing w:after="0" w:line="240" w:lineRule="auto"/>
              <w:jc w:val="both"/>
              <w:rPr>
                <w:rFonts w:ascii="Times New Roman" w:eastAsiaTheme="minorHAnsi" w:hAnsi="Times New Roman"/>
                <w:b/>
                <w:bCs/>
                <w:sz w:val="24"/>
                <w:szCs w:val="24"/>
                <w:lang w:val="uk-UA"/>
              </w:rPr>
            </w:pPr>
            <w:r w:rsidRPr="00257400">
              <w:rPr>
                <w:rFonts w:ascii="Times New Roman" w:eastAsiaTheme="minorHAnsi" w:hAnsi="Times New Roman" w:cstheme="minorBidi"/>
                <w:sz w:val="24"/>
                <w:szCs w:val="24"/>
                <w:lang w:val="uk-UA"/>
              </w:rPr>
              <w:t>Бесіди щодо попередження дитячого травматизму під час літніх канікул</w:t>
            </w:r>
          </w:p>
        </w:tc>
        <w:tc>
          <w:tcPr>
            <w:tcW w:w="1585" w:type="dxa"/>
            <w:tcBorders>
              <w:top w:val="single" w:sz="4" w:space="0" w:color="auto"/>
              <w:left w:val="single" w:sz="4" w:space="0" w:color="auto"/>
              <w:bottom w:val="single" w:sz="4" w:space="0" w:color="auto"/>
              <w:right w:val="single" w:sz="4" w:space="0" w:color="auto"/>
            </w:tcBorders>
            <w:hideMark/>
          </w:tcPr>
          <w:p w14:paraId="57C896A2" w14:textId="77777777" w:rsidR="00630915" w:rsidRPr="00257400" w:rsidRDefault="00094F6B" w:rsidP="00257400">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До 2</w:t>
            </w:r>
            <w:r w:rsidR="00257400" w:rsidRPr="00257400">
              <w:rPr>
                <w:rFonts w:ascii="Times New Roman" w:eastAsiaTheme="minorHAnsi" w:hAnsi="Times New Roman" w:cstheme="minorBidi"/>
                <w:bCs/>
                <w:sz w:val="24"/>
                <w:szCs w:val="24"/>
                <w:lang w:val="uk-UA"/>
              </w:rPr>
              <w:t>8</w:t>
            </w:r>
            <w:r w:rsidRPr="00257400">
              <w:rPr>
                <w:rFonts w:ascii="Times New Roman" w:eastAsiaTheme="minorHAnsi" w:hAnsi="Times New Roman" w:cstheme="minorBidi"/>
                <w:bCs/>
                <w:sz w:val="24"/>
                <w:szCs w:val="24"/>
                <w:lang w:val="uk-UA"/>
              </w:rPr>
              <w:t>.05.202</w:t>
            </w:r>
            <w:r w:rsidR="00257400" w:rsidRPr="00257400">
              <w:rPr>
                <w:rFonts w:ascii="Times New Roman" w:eastAsiaTheme="minorHAnsi" w:hAnsi="Times New Roman" w:cstheme="minorBidi"/>
                <w:bCs/>
                <w:sz w:val="24"/>
                <w:szCs w:val="24"/>
                <w:lang w:val="uk-UA"/>
              </w:rPr>
              <w:t>1</w:t>
            </w:r>
          </w:p>
        </w:tc>
        <w:tc>
          <w:tcPr>
            <w:tcW w:w="2384" w:type="dxa"/>
            <w:tcBorders>
              <w:top w:val="single" w:sz="4" w:space="0" w:color="auto"/>
              <w:left w:val="single" w:sz="4" w:space="0" w:color="auto"/>
              <w:bottom w:val="single" w:sz="4" w:space="0" w:color="auto"/>
              <w:right w:val="single" w:sz="4" w:space="0" w:color="auto"/>
            </w:tcBorders>
            <w:hideMark/>
          </w:tcPr>
          <w:p w14:paraId="45479F97" w14:textId="77777777" w:rsidR="00630915" w:rsidRPr="00257400" w:rsidRDefault="00630915" w:rsidP="00AE305C">
            <w:pPr>
              <w:keepNext/>
              <w:widowControl w:val="0"/>
              <w:numPr>
                <w:ilvl w:val="12"/>
                <w:numId w:val="0"/>
              </w:numPr>
              <w:autoSpaceDE w:val="0"/>
              <w:autoSpaceDN w:val="0"/>
              <w:adjustRightInd w:val="0"/>
              <w:spacing w:after="0" w:line="240" w:lineRule="auto"/>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14:paraId="67C23C6B" w14:textId="77777777" w:rsidR="00630915" w:rsidRPr="00257400" w:rsidRDefault="00630915" w:rsidP="00AE305C">
            <w:pPr>
              <w:keepNext/>
              <w:widowControl w:val="0"/>
              <w:numPr>
                <w:ilvl w:val="12"/>
                <w:numId w:val="0"/>
              </w:numPr>
              <w:autoSpaceDE w:val="0"/>
              <w:autoSpaceDN w:val="0"/>
              <w:adjustRightInd w:val="0"/>
              <w:spacing w:after="0" w:line="240" w:lineRule="auto"/>
              <w:rPr>
                <w:rFonts w:ascii="Times New Roman" w:eastAsiaTheme="minorHAnsi" w:hAnsi="Times New Roman"/>
                <w:b/>
                <w:bCs/>
                <w:sz w:val="24"/>
                <w:szCs w:val="24"/>
                <w:lang w:val="uk-UA"/>
              </w:rPr>
            </w:pPr>
          </w:p>
        </w:tc>
      </w:tr>
      <w:tr w:rsidR="006905BD" w:rsidRPr="00257400" w14:paraId="75F87ECE" w14:textId="77777777" w:rsidTr="00CF5335">
        <w:trPr>
          <w:trHeight w:val="337"/>
        </w:trPr>
        <w:tc>
          <w:tcPr>
            <w:tcW w:w="791" w:type="dxa"/>
            <w:tcBorders>
              <w:top w:val="single" w:sz="4" w:space="0" w:color="auto"/>
              <w:left w:val="single" w:sz="4" w:space="0" w:color="auto"/>
              <w:right w:val="single" w:sz="4" w:space="0" w:color="auto"/>
            </w:tcBorders>
            <w:hideMark/>
          </w:tcPr>
          <w:p w14:paraId="64045F7D"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3</w:t>
            </w:r>
          </w:p>
        </w:tc>
        <w:tc>
          <w:tcPr>
            <w:tcW w:w="8505" w:type="dxa"/>
            <w:tcBorders>
              <w:top w:val="single" w:sz="4" w:space="0" w:color="auto"/>
              <w:left w:val="single" w:sz="4" w:space="0" w:color="auto"/>
              <w:right w:val="single" w:sz="4" w:space="0" w:color="auto"/>
            </w:tcBorders>
          </w:tcPr>
          <w:p w14:paraId="16D02CA2" w14:textId="77777777" w:rsidR="00CF5335" w:rsidRPr="00257400" w:rsidRDefault="00CF5335" w:rsidP="00AE305C">
            <w:pPr>
              <w:keepNext/>
              <w:keepLines/>
              <w:widowControl w:val="0"/>
              <w:numPr>
                <w:ilvl w:val="12"/>
                <w:numId w:val="0"/>
              </w:numPr>
              <w:tabs>
                <w:tab w:val="left" w:pos="360"/>
              </w:tabs>
              <w:autoSpaceDE w:val="0"/>
              <w:autoSpaceDN w:val="0"/>
              <w:adjustRightInd w:val="0"/>
              <w:spacing w:after="0" w:line="240" w:lineRule="auto"/>
              <w:jc w:val="both"/>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Свято Останнього дзвоника</w:t>
            </w:r>
          </w:p>
        </w:tc>
        <w:tc>
          <w:tcPr>
            <w:tcW w:w="1585" w:type="dxa"/>
            <w:tcBorders>
              <w:top w:val="single" w:sz="4" w:space="0" w:color="auto"/>
              <w:left w:val="single" w:sz="4" w:space="0" w:color="auto"/>
              <w:right w:val="single" w:sz="4" w:space="0" w:color="auto"/>
            </w:tcBorders>
            <w:hideMark/>
          </w:tcPr>
          <w:p w14:paraId="4B4CFDBF" w14:textId="77777777" w:rsidR="00CF5335" w:rsidRPr="00257400" w:rsidRDefault="00094F6B" w:rsidP="00AE305C">
            <w:pPr>
              <w:keepNext/>
              <w:widowControl w:val="0"/>
              <w:numPr>
                <w:ilvl w:val="12"/>
                <w:numId w:val="0"/>
              </w:numPr>
              <w:autoSpaceDE w:val="0"/>
              <w:autoSpaceDN w:val="0"/>
              <w:adjustRightInd w:val="0"/>
              <w:spacing w:after="0" w:line="240" w:lineRule="auto"/>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2</w:t>
            </w:r>
            <w:r w:rsidR="00257400" w:rsidRPr="00257400">
              <w:rPr>
                <w:rFonts w:ascii="Times New Roman" w:eastAsiaTheme="minorHAnsi" w:hAnsi="Times New Roman" w:cstheme="minorBidi"/>
                <w:bCs/>
                <w:sz w:val="24"/>
                <w:szCs w:val="24"/>
                <w:lang w:val="uk-UA"/>
              </w:rPr>
              <w:t>8</w:t>
            </w:r>
            <w:r w:rsidRPr="00257400">
              <w:rPr>
                <w:rFonts w:ascii="Times New Roman" w:eastAsiaTheme="minorHAnsi" w:hAnsi="Times New Roman" w:cstheme="minorBidi"/>
                <w:bCs/>
                <w:sz w:val="24"/>
                <w:szCs w:val="24"/>
                <w:lang w:val="uk-UA"/>
              </w:rPr>
              <w:t>.05.202</w:t>
            </w:r>
            <w:r w:rsidR="00257400" w:rsidRPr="00257400">
              <w:rPr>
                <w:rFonts w:ascii="Times New Roman" w:eastAsiaTheme="minorHAnsi" w:hAnsi="Times New Roman" w:cstheme="minorBidi"/>
                <w:bCs/>
                <w:sz w:val="24"/>
                <w:szCs w:val="24"/>
                <w:lang w:val="uk-UA"/>
              </w:rPr>
              <w:t>1</w:t>
            </w:r>
          </w:p>
          <w:p w14:paraId="63AF5962"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
                <w:bCs/>
                <w:sz w:val="24"/>
                <w:szCs w:val="24"/>
                <w:lang w:val="uk-UA"/>
              </w:rPr>
            </w:pPr>
          </w:p>
        </w:tc>
        <w:tc>
          <w:tcPr>
            <w:tcW w:w="2384" w:type="dxa"/>
            <w:tcBorders>
              <w:top w:val="single" w:sz="4" w:space="0" w:color="auto"/>
              <w:left w:val="single" w:sz="4" w:space="0" w:color="auto"/>
              <w:right w:val="single" w:sz="4" w:space="0" w:color="auto"/>
            </w:tcBorders>
            <w:hideMark/>
          </w:tcPr>
          <w:p w14:paraId="5904EC00" w14:textId="77777777" w:rsidR="00CF5335" w:rsidRPr="00257400" w:rsidRDefault="00257400" w:rsidP="00AE305C">
            <w:pPr>
              <w:keepNext/>
              <w:widowControl w:val="0"/>
              <w:numPr>
                <w:ilvl w:val="12"/>
                <w:numId w:val="0"/>
              </w:numPr>
              <w:autoSpaceDE w:val="0"/>
              <w:autoSpaceDN w:val="0"/>
              <w:adjustRightInd w:val="0"/>
              <w:spacing w:after="0" w:line="240" w:lineRule="auto"/>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Козаченко</w:t>
            </w:r>
            <w:r w:rsidR="007A07D3" w:rsidRPr="00257400">
              <w:rPr>
                <w:rFonts w:ascii="Times New Roman" w:eastAsiaTheme="minorHAnsi" w:hAnsi="Times New Roman" w:cstheme="minorBidi"/>
                <w:bCs/>
                <w:sz w:val="24"/>
                <w:szCs w:val="24"/>
                <w:lang w:val="uk-UA"/>
              </w:rPr>
              <w:t xml:space="preserve"> М.Є.</w:t>
            </w:r>
          </w:p>
        </w:tc>
        <w:tc>
          <w:tcPr>
            <w:tcW w:w="1559" w:type="dxa"/>
            <w:tcBorders>
              <w:top w:val="single" w:sz="4" w:space="0" w:color="auto"/>
              <w:left w:val="single" w:sz="4" w:space="0" w:color="auto"/>
              <w:right w:val="single" w:sz="4" w:space="0" w:color="auto"/>
            </w:tcBorders>
          </w:tcPr>
          <w:p w14:paraId="2CDEAF51"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
                <w:bCs/>
                <w:sz w:val="24"/>
                <w:szCs w:val="24"/>
                <w:lang w:val="uk-UA"/>
              </w:rPr>
            </w:pPr>
          </w:p>
        </w:tc>
      </w:tr>
      <w:tr w:rsidR="006905BD" w:rsidRPr="00257400" w14:paraId="4A653223" w14:textId="77777777" w:rsidTr="00CF5335">
        <w:tc>
          <w:tcPr>
            <w:tcW w:w="791" w:type="dxa"/>
            <w:tcBorders>
              <w:top w:val="single" w:sz="4" w:space="0" w:color="auto"/>
              <w:left w:val="single" w:sz="4" w:space="0" w:color="auto"/>
              <w:bottom w:val="single" w:sz="4" w:space="0" w:color="auto"/>
              <w:right w:val="single" w:sz="4" w:space="0" w:color="auto"/>
            </w:tcBorders>
            <w:hideMark/>
          </w:tcPr>
          <w:p w14:paraId="59259082" w14:textId="77777777" w:rsidR="0063091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4</w:t>
            </w:r>
          </w:p>
        </w:tc>
        <w:tc>
          <w:tcPr>
            <w:tcW w:w="8505" w:type="dxa"/>
            <w:tcBorders>
              <w:top w:val="single" w:sz="4" w:space="0" w:color="auto"/>
              <w:left w:val="single" w:sz="4" w:space="0" w:color="auto"/>
              <w:bottom w:val="single" w:sz="4" w:space="0" w:color="auto"/>
              <w:right w:val="single" w:sz="4" w:space="0" w:color="auto"/>
            </w:tcBorders>
            <w:hideMark/>
          </w:tcPr>
          <w:p w14:paraId="1125A5D1" w14:textId="77777777" w:rsidR="00630915" w:rsidRPr="00257400" w:rsidRDefault="00630915" w:rsidP="00AE305C">
            <w:pPr>
              <w:keepNext/>
              <w:keepLines/>
              <w:widowControl w:val="0"/>
              <w:numPr>
                <w:ilvl w:val="12"/>
                <w:numId w:val="0"/>
              </w:numPr>
              <w:tabs>
                <w:tab w:val="left" w:pos="360"/>
              </w:tabs>
              <w:autoSpaceDE w:val="0"/>
              <w:autoSpaceDN w:val="0"/>
              <w:adjustRightInd w:val="0"/>
              <w:spacing w:after="0" w:line="240" w:lineRule="auto"/>
              <w:jc w:val="both"/>
              <w:rPr>
                <w:rFonts w:ascii="Times New Roman" w:eastAsiaTheme="minorHAnsi" w:hAnsi="Times New Roman"/>
                <w:b/>
                <w:bCs/>
                <w:sz w:val="24"/>
                <w:szCs w:val="24"/>
                <w:lang w:val="uk-UA"/>
              </w:rPr>
            </w:pPr>
            <w:r w:rsidRPr="00257400">
              <w:rPr>
                <w:rFonts w:ascii="Times New Roman" w:eastAsiaTheme="minorHAnsi" w:hAnsi="Times New Roman" w:cstheme="minorBidi"/>
                <w:sz w:val="24"/>
                <w:szCs w:val="24"/>
                <w:lang w:val="uk-UA"/>
              </w:rPr>
              <w:t xml:space="preserve">Оформлення книги обліку і видачі свідоцтв про </w:t>
            </w:r>
            <w:r w:rsidR="007A07D3" w:rsidRPr="00257400">
              <w:rPr>
                <w:rFonts w:ascii="Times New Roman" w:eastAsiaTheme="minorHAnsi" w:hAnsi="Times New Roman" w:cstheme="minorBidi"/>
                <w:sz w:val="24"/>
                <w:szCs w:val="24"/>
                <w:lang w:val="uk-UA"/>
              </w:rPr>
              <w:t>базову середню</w:t>
            </w:r>
            <w:r w:rsidRPr="00257400">
              <w:rPr>
                <w:rFonts w:ascii="Times New Roman" w:eastAsiaTheme="minorHAnsi" w:hAnsi="Times New Roman" w:cstheme="minorBidi"/>
                <w:sz w:val="24"/>
                <w:szCs w:val="24"/>
                <w:lang w:val="uk-UA"/>
              </w:rPr>
              <w:t xml:space="preserve">  освіту</w:t>
            </w:r>
          </w:p>
        </w:tc>
        <w:tc>
          <w:tcPr>
            <w:tcW w:w="1585" w:type="dxa"/>
            <w:tcBorders>
              <w:top w:val="single" w:sz="4" w:space="0" w:color="auto"/>
              <w:left w:val="single" w:sz="4" w:space="0" w:color="auto"/>
              <w:bottom w:val="single" w:sz="4" w:space="0" w:color="auto"/>
              <w:right w:val="single" w:sz="4" w:space="0" w:color="auto"/>
            </w:tcBorders>
            <w:hideMark/>
          </w:tcPr>
          <w:p w14:paraId="6C570D8D" w14:textId="77777777" w:rsidR="00630915" w:rsidRPr="00257400" w:rsidRDefault="007A07D3" w:rsidP="00257400">
            <w:pPr>
              <w:keepNext/>
              <w:widowControl w:val="0"/>
              <w:numPr>
                <w:ilvl w:val="12"/>
                <w:numId w:val="0"/>
              </w:numPr>
              <w:autoSpaceDE w:val="0"/>
              <w:autoSpaceDN w:val="0"/>
              <w:adjustRightInd w:val="0"/>
              <w:spacing w:after="0" w:line="240" w:lineRule="auto"/>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2</w:t>
            </w:r>
            <w:r w:rsidR="00257400" w:rsidRPr="00257400">
              <w:rPr>
                <w:rFonts w:ascii="Times New Roman" w:eastAsiaTheme="minorHAnsi" w:hAnsi="Times New Roman" w:cstheme="minorBidi"/>
                <w:bCs/>
                <w:sz w:val="24"/>
                <w:szCs w:val="24"/>
                <w:lang w:val="uk-UA"/>
              </w:rPr>
              <w:t>8</w:t>
            </w:r>
            <w:r w:rsidRPr="00257400">
              <w:rPr>
                <w:rFonts w:ascii="Times New Roman" w:eastAsiaTheme="minorHAnsi" w:hAnsi="Times New Roman" w:cstheme="minorBidi"/>
                <w:bCs/>
                <w:sz w:val="24"/>
                <w:szCs w:val="24"/>
                <w:lang w:val="uk-UA"/>
              </w:rPr>
              <w:t>.05.202</w:t>
            </w:r>
            <w:r w:rsidR="00257400" w:rsidRPr="00257400">
              <w:rPr>
                <w:rFonts w:ascii="Times New Roman" w:eastAsiaTheme="minorHAnsi" w:hAnsi="Times New Roman" w:cstheme="minorBidi"/>
                <w:bCs/>
                <w:sz w:val="24"/>
                <w:szCs w:val="24"/>
                <w:lang w:val="uk-UA"/>
              </w:rPr>
              <w:t>1</w:t>
            </w:r>
          </w:p>
        </w:tc>
        <w:tc>
          <w:tcPr>
            <w:tcW w:w="2384" w:type="dxa"/>
            <w:tcBorders>
              <w:top w:val="single" w:sz="4" w:space="0" w:color="auto"/>
              <w:left w:val="single" w:sz="4" w:space="0" w:color="auto"/>
              <w:bottom w:val="single" w:sz="4" w:space="0" w:color="auto"/>
              <w:right w:val="single" w:sz="4" w:space="0" w:color="auto"/>
            </w:tcBorders>
            <w:hideMark/>
          </w:tcPr>
          <w:p w14:paraId="62AFD720" w14:textId="77777777" w:rsidR="00630915" w:rsidRPr="00257400" w:rsidRDefault="00630915" w:rsidP="00AE305C">
            <w:pPr>
              <w:keepNext/>
              <w:widowControl w:val="0"/>
              <w:numPr>
                <w:ilvl w:val="12"/>
                <w:numId w:val="0"/>
              </w:numPr>
              <w:autoSpaceDE w:val="0"/>
              <w:autoSpaceDN w:val="0"/>
              <w:adjustRightInd w:val="0"/>
              <w:spacing w:after="0" w:line="240" w:lineRule="auto"/>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Данильченко Т.А.</w:t>
            </w:r>
          </w:p>
        </w:tc>
        <w:tc>
          <w:tcPr>
            <w:tcW w:w="1559" w:type="dxa"/>
            <w:tcBorders>
              <w:top w:val="single" w:sz="4" w:space="0" w:color="auto"/>
              <w:left w:val="single" w:sz="4" w:space="0" w:color="auto"/>
              <w:bottom w:val="single" w:sz="4" w:space="0" w:color="auto"/>
              <w:right w:val="single" w:sz="4" w:space="0" w:color="auto"/>
            </w:tcBorders>
          </w:tcPr>
          <w:p w14:paraId="0EDCDF0A" w14:textId="77777777" w:rsidR="00630915" w:rsidRPr="00257400" w:rsidRDefault="00630915" w:rsidP="00AE305C">
            <w:pPr>
              <w:spacing w:after="0" w:line="240" w:lineRule="auto"/>
              <w:rPr>
                <w:rFonts w:asciiTheme="minorHAnsi" w:eastAsiaTheme="minorHAnsi" w:hAnsiTheme="minorHAnsi"/>
                <w:sz w:val="24"/>
                <w:szCs w:val="24"/>
              </w:rPr>
            </w:pPr>
          </w:p>
        </w:tc>
      </w:tr>
      <w:tr w:rsidR="006905BD" w:rsidRPr="00257400" w14:paraId="2FB174C8" w14:textId="77777777" w:rsidTr="00CF5335">
        <w:trPr>
          <w:trHeight w:val="738"/>
        </w:trPr>
        <w:tc>
          <w:tcPr>
            <w:tcW w:w="791" w:type="dxa"/>
            <w:tcBorders>
              <w:top w:val="single" w:sz="4" w:space="0" w:color="auto"/>
              <w:left w:val="single" w:sz="4" w:space="0" w:color="auto"/>
              <w:right w:val="single" w:sz="4" w:space="0" w:color="auto"/>
            </w:tcBorders>
            <w:hideMark/>
          </w:tcPr>
          <w:p w14:paraId="274148B3"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5</w:t>
            </w:r>
          </w:p>
          <w:p w14:paraId="0E8EC8A8"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p>
        </w:tc>
        <w:tc>
          <w:tcPr>
            <w:tcW w:w="8505" w:type="dxa"/>
            <w:tcBorders>
              <w:top w:val="single" w:sz="4" w:space="0" w:color="auto"/>
              <w:left w:val="single" w:sz="4" w:space="0" w:color="auto"/>
              <w:right w:val="single" w:sz="4" w:space="0" w:color="auto"/>
            </w:tcBorders>
          </w:tcPr>
          <w:p w14:paraId="16B48F67" w14:textId="77777777" w:rsidR="00CF5335" w:rsidRPr="00257400" w:rsidRDefault="00CF5335" w:rsidP="00AE305C">
            <w:pPr>
              <w:keepNext/>
              <w:keepLines/>
              <w:widowControl w:val="0"/>
              <w:numPr>
                <w:ilvl w:val="12"/>
                <w:numId w:val="0"/>
              </w:numPr>
              <w:tabs>
                <w:tab w:val="left" w:pos="360"/>
              </w:tabs>
              <w:autoSpaceDE w:val="0"/>
              <w:autoSpaceDN w:val="0"/>
              <w:adjustRightInd w:val="0"/>
              <w:spacing w:after="0" w:line="240" w:lineRule="auto"/>
              <w:jc w:val="both"/>
              <w:rPr>
                <w:rFonts w:ascii="Times New Roman" w:eastAsiaTheme="minorHAnsi" w:hAnsi="Times New Roman" w:cstheme="minorBidi"/>
                <w:b/>
                <w:bCs/>
                <w:sz w:val="24"/>
                <w:szCs w:val="24"/>
                <w:lang w:val="uk-UA"/>
              </w:rPr>
            </w:pPr>
            <w:r w:rsidRPr="00257400">
              <w:rPr>
                <w:rFonts w:ascii="Times New Roman" w:eastAsiaTheme="minorHAnsi" w:hAnsi="Times New Roman" w:cstheme="minorBidi"/>
                <w:sz w:val="24"/>
                <w:szCs w:val="24"/>
                <w:lang w:val="uk-UA"/>
              </w:rPr>
              <w:t>Перевірка правильності заповнення книги обліку та видачі документів про освіту, написання актів  (9-10 класи)</w:t>
            </w:r>
          </w:p>
        </w:tc>
        <w:tc>
          <w:tcPr>
            <w:tcW w:w="1585" w:type="dxa"/>
            <w:tcBorders>
              <w:top w:val="single" w:sz="4" w:space="0" w:color="auto"/>
              <w:left w:val="single" w:sz="4" w:space="0" w:color="auto"/>
              <w:right w:val="single" w:sz="4" w:space="0" w:color="auto"/>
            </w:tcBorders>
            <w:hideMark/>
          </w:tcPr>
          <w:p w14:paraId="27EE2901" w14:textId="77777777" w:rsidR="00CF5335" w:rsidRPr="00257400" w:rsidRDefault="007A07D3" w:rsidP="00257400">
            <w:pPr>
              <w:spacing w:after="0" w:line="240" w:lineRule="auto"/>
              <w:rPr>
                <w:rFonts w:ascii="Times New Roman" w:eastAsiaTheme="minorHAnsi" w:hAnsi="Times New Roman"/>
                <w:b/>
                <w:sz w:val="24"/>
                <w:szCs w:val="24"/>
                <w:lang w:val="uk-UA"/>
              </w:rPr>
            </w:pPr>
            <w:r w:rsidRPr="00257400">
              <w:rPr>
                <w:rFonts w:ascii="Times New Roman" w:eastAsiaTheme="minorHAnsi" w:hAnsi="Times New Roman" w:cstheme="minorBidi"/>
                <w:sz w:val="24"/>
                <w:szCs w:val="24"/>
                <w:lang w:val="uk-UA"/>
              </w:rPr>
              <w:t>2</w:t>
            </w:r>
            <w:r w:rsidR="00257400" w:rsidRPr="00257400">
              <w:rPr>
                <w:rFonts w:ascii="Times New Roman" w:eastAsiaTheme="minorHAnsi" w:hAnsi="Times New Roman" w:cstheme="minorBidi"/>
                <w:sz w:val="24"/>
                <w:szCs w:val="24"/>
                <w:lang w:val="uk-UA"/>
              </w:rPr>
              <w:t>8</w:t>
            </w:r>
            <w:r w:rsidRPr="00257400">
              <w:rPr>
                <w:rFonts w:ascii="Times New Roman" w:eastAsiaTheme="minorHAnsi" w:hAnsi="Times New Roman" w:cstheme="minorBidi"/>
                <w:sz w:val="24"/>
                <w:szCs w:val="24"/>
                <w:lang w:val="uk-UA"/>
              </w:rPr>
              <w:t>.05.202</w:t>
            </w:r>
            <w:r w:rsidR="00257400" w:rsidRPr="00257400">
              <w:rPr>
                <w:rFonts w:ascii="Times New Roman" w:eastAsiaTheme="minorHAnsi" w:hAnsi="Times New Roman" w:cstheme="minorBidi"/>
                <w:sz w:val="24"/>
                <w:szCs w:val="24"/>
                <w:lang w:val="uk-UA"/>
              </w:rPr>
              <w:t>1</w:t>
            </w:r>
          </w:p>
        </w:tc>
        <w:tc>
          <w:tcPr>
            <w:tcW w:w="2384" w:type="dxa"/>
            <w:tcBorders>
              <w:top w:val="single" w:sz="4" w:space="0" w:color="auto"/>
              <w:left w:val="single" w:sz="4" w:space="0" w:color="auto"/>
              <w:right w:val="single" w:sz="4" w:space="0" w:color="auto"/>
            </w:tcBorders>
            <w:hideMark/>
          </w:tcPr>
          <w:p w14:paraId="76A7C2E2" w14:textId="77777777" w:rsidR="00CF5335" w:rsidRPr="00F3747E" w:rsidRDefault="00F3747E"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F3747E">
              <w:rPr>
                <w:rFonts w:ascii="Times New Roman" w:eastAsiaTheme="minorHAnsi" w:hAnsi="Times New Roman"/>
                <w:bCs/>
                <w:sz w:val="24"/>
                <w:szCs w:val="24"/>
                <w:lang w:val="uk-UA"/>
              </w:rPr>
              <w:t>Данильченко Т.А.</w:t>
            </w:r>
          </w:p>
        </w:tc>
        <w:tc>
          <w:tcPr>
            <w:tcW w:w="1559" w:type="dxa"/>
            <w:tcBorders>
              <w:top w:val="single" w:sz="4" w:space="0" w:color="auto"/>
              <w:left w:val="single" w:sz="4" w:space="0" w:color="auto"/>
              <w:right w:val="single" w:sz="4" w:space="0" w:color="auto"/>
            </w:tcBorders>
          </w:tcPr>
          <w:p w14:paraId="1CEC48CC" w14:textId="77777777" w:rsidR="00CF5335" w:rsidRPr="00257400" w:rsidRDefault="00CF5335" w:rsidP="00AE305C">
            <w:pPr>
              <w:spacing w:after="0" w:line="240" w:lineRule="auto"/>
              <w:rPr>
                <w:rFonts w:asciiTheme="minorHAnsi" w:eastAsiaTheme="minorHAnsi" w:hAnsiTheme="minorHAnsi"/>
                <w:sz w:val="24"/>
                <w:szCs w:val="24"/>
              </w:rPr>
            </w:pPr>
          </w:p>
        </w:tc>
      </w:tr>
      <w:tr w:rsidR="006905BD" w:rsidRPr="00257400" w14:paraId="69799716" w14:textId="77777777" w:rsidTr="00CF5335">
        <w:trPr>
          <w:trHeight w:val="835"/>
        </w:trPr>
        <w:tc>
          <w:tcPr>
            <w:tcW w:w="791" w:type="dxa"/>
            <w:tcBorders>
              <w:top w:val="single" w:sz="4" w:space="0" w:color="auto"/>
              <w:left w:val="single" w:sz="4" w:space="0" w:color="auto"/>
              <w:right w:val="single" w:sz="4" w:space="0" w:color="auto"/>
            </w:tcBorders>
            <w:hideMark/>
          </w:tcPr>
          <w:p w14:paraId="45D9D8C0"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6</w:t>
            </w:r>
          </w:p>
          <w:p w14:paraId="515D0B26"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p>
        </w:tc>
        <w:tc>
          <w:tcPr>
            <w:tcW w:w="8505" w:type="dxa"/>
            <w:tcBorders>
              <w:top w:val="single" w:sz="4" w:space="0" w:color="auto"/>
              <w:left w:val="single" w:sz="4" w:space="0" w:color="auto"/>
              <w:right w:val="single" w:sz="4" w:space="0" w:color="auto"/>
            </w:tcBorders>
          </w:tcPr>
          <w:p w14:paraId="7981A2FE" w14:textId="77777777" w:rsidR="00CF5335" w:rsidRPr="00257400" w:rsidRDefault="00CF5335" w:rsidP="00AE305C">
            <w:pPr>
              <w:keepNext/>
              <w:keepLines/>
              <w:widowControl w:val="0"/>
              <w:numPr>
                <w:ilvl w:val="12"/>
                <w:numId w:val="0"/>
              </w:numPr>
              <w:tabs>
                <w:tab w:val="left" w:pos="360"/>
              </w:tabs>
              <w:autoSpaceDE w:val="0"/>
              <w:autoSpaceDN w:val="0"/>
              <w:adjustRightInd w:val="0"/>
              <w:spacing w:after="0" w:line="240" w:lineRule="auto"/>
              <w:jc w:val="both"/>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Оформлення шкільної документації: особових справ, журналів, табелів, звітів, алфавітних книг</w:t>
            </w:r>
          </w:p>
        </w:tc>
        <w:tc>
          <w:tcPr>
            <w:tcW w:w="1585" w:type="dxa"/>
            <w:tcBorders>
              <w:top w:val="single" w:sz="4" w:space="0" w:color="auto"/>
              <w:left w:val="single" w:sz="4" w:space="0" w:color="auto"/>
              <w:right w:val="single" w:sz="4" w:space="0" w:color="auto"/>
            </w:tcBorders>
            <w:hideMark/>
          </w:tcPr>
          <w:p w14:paraId="7D56E394" w14:textId="77777777" w:rsidR="00CF5335" w:rsidRPr="00257400" w:rsidRDefault="007A07D3" w:rsidP="00257400">
            <w:pPr>
              <w:keepNext/>
              <w:widowControl w:val="0"/>
              <w:numPr>
                <w:ilvl w:val="12"/>
                <w:numId w:val="0"/>
              </w:numPr>
              <w:autoSpaceDE w:val="0"/>
              <w:autoSpaceDN w:val="0"/>
              <w:adjustRightInd w:val="0"/>
              <w:spacing w:after="0" w:line="240" w:lineRule="auto"/>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 xml:space="preserve"> До 2</w:t>
            </w:r>
            <w:r w:rsidR="00257400" w:rsidRPr="00257400">
              <w:rPr>
                <w:rFonts w:ascii="Times New Roman" w:eastAsiaTheme="minorHAnsi" w:hAnsi="Times New Roman" w:cstheme="minorBidi"/>
                <w:bCs/>
                <w:sz w:val="24"/>
                <w:szCs w:val="24"/>
                <w:lang w:val="uk-UA"/>
              </w:rPr>
              <w:t>8</w:t>
            </w:r>
            <w:r w:rsidRPr="00257400">
              <w:rPr>
                <w:rFonts w:ascii="Times New Roman" w:eastAsiaTheme="minorHAnsi" w:hAnsi="Times New Roman" w:cstheme="minorBidi"/>
                <w:bCs/>
                <w:sz w:val="24"/>
                <w:szCs w:val="24"/>
                <w:lang w:val="uk-UA"/>
              </w:rPr>
              <w:t>.05.202</w:t>
            </w:r>
            <w:r w:rsidR="00257400" w:rsidRPr="00257400">
              <w:rPr>
                <w:rFonts w:ascii="Times New Roman" w:eastAsiaTheme="minorHAnsi" w:hAnsi="Times New Roman" w:cstheme="minorBidi"/>
                <w:bCs/>
                <w:sz w:val="24"/>
                <w:szCs w:val="24"/>
                <w:lang w:val="uk-UA"/>
              </w:rPr>
              <w:t>1</w:t>
            </w:r>
          </w:p>
        </w:tc>
        <w:tc>
          <w:tcPr>
            <w:tcW w:w="2384" w:type="dxa"/>
            <w:tcBorders>
              <w:top w:val="single" w:sz="4" w:space="0" w:color="auto"/>
              <w:left w:val="single" w:sz="4" w:space="0" w:color="auto"/>
              <w:right w:val="single" w:sz="4" w:space="0" w:color="auto"/>
            </w:tcBorders>
            <w:hideMark/>
          </w:tcPr>
          <w:p w14:paraId="0965A7F8"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Класні керівники, секретар</w:t>
            </w:r>
          </w:p>
        </w:tc>
        <w:tc>
          <w:tcPr>
            <w:tcW w:w="1559" w:type="dxa"/>
            <w:tcBorders>
              <w:top w:val="single" w:sz="4" w:space="0" w:color="auto"/>
              <w:left w:val="single" w:sz="4" w:space="0" w:color="auto"/>
              <w:right w:val="single" w:sz="4" w:space="0" w:color="auto"/>
            </w:tcBorders>
          </w:tcPr>
          <w:p w14:paraId="1BE98AAC" w14:textId="77777777" w:rsidR="00CF5335" w:rsidRPr="00257400" w:rsidRDefault="00CF5335" w:rsidP="00AE305C">
            <w:pPr>
              <w:spacing w:after="0" w:line="240" w:lineRule="auto"/>
              <w:rPr>
                <w:rFonts w:asciiTheme="minorHAnsi" w:eastAsiaTheme="minorHAnsi" w:hAnsiTheme="minorHAnsi"/>
                <w:sz w:val="24"/>
                <w:szCs w:val="24"/>
              </w:rPr>
            </w:pPr>
          </w:p>
        </w:tc>
      </w:tr>
      <w:tr w:rsidR="006905BD" w:rsidRPr="00257400" w14:paraId="5A0FFA95" w14:textId="77777777" w:rsidTr="00CF5335">
        <w:tc>
          <w:tcPr>
            <w:tcW w:w="791" w:type="dxa"/>
            <w:tcBorders>
              <w:top w:val="single" w:sz="4" w:space="0" w:color="auto"/>
              <w:left w:val="single" w:sz="4" w:space="0" w:color="auto"/>
              <w:bottom w:val="single" w:sz="4" w:space="0" w:color="auto"/>
              <w:right w:val="single" w:sz="4" w:space="0" w:color="auto"/>
            </w:tcBorders>
            <w:hideMark/>
          </w:tcPr>
          <w:p w14:paraId="78A62671" w14:textId="77777777" w:rsidR="00630915" w:rsidRPr="00257400" w:rsidRDefault="00CF533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7</w:t>
            </w:r>
          </w:p>
        </w:tc>
        <w:tc>
          <w:tcPr>
            <w:tcW w:w="8505" w:type="dxa"/>
            <w:tcBorders>
              <w:top w:val="single" w:sz="4" w:space="0" w:color="auto"/>
              <w:left w:val="single" w:sz="4" w:space="0" w:color="auto"/>
              <w:bottom w:val="single" w:sz="4" w:space="0" w:color="auto"/>
              <w:right w:val="single" w:sz="4" w:space="0" w:color="auto"/>
            </w:tcBorders>
          </w:tcPr>
          <w:p w14:paraId="191DBC22" w14:textId="77777777" w:rsidR="00630915" w:rsidRPr="00257400" w:rsidRDefault="00630915" w:rsidP="00AE305C">
            <w:pPr>
              <w:keepNext/>
              <w:keepLines/>
              <w:widowControl w:val="0"/>
              <w:numPr>
                <w:ilvl w:val="12"/>
                <w:numId w:val="0"/>
              </w:numPr>
              <w:tabs>
                <w:tab w:val="left" w:pos="360"/>
              </w:tabs>
              <w:autoSpaceDE w:val="0"/>
              <w:autoSpaceDN w:val="0"/>
              <w:adjustRightInd w:val="0"/>
              <w:spacing w:after="0" w:line="240" w:lineRule="auto"/>
              <w:jc w:val="both"/>
              <w:rPr>
                <w:rFonts w:ascii="Times New Roman" w:eastAsiaTheme="minorHAnsi" w:hAnsi="Times New Roman" w:cstheme="minorBidi"/>
                <w:sz w:val="24"/>
                <w:szCs w:val="24"/>
                <w:lang w:val="uk-UA"/>
              </w:rPr>
            </w:pPr>
            <w:r w:rsidRPr="00257400">
              <w:rPr>
                <w:rFonts w:ascii="Times New Roman" w:eastAsiaTheme="minorHAnsi" w:hAnsi="Times New Roman" w:cstheme="minorBidi"/>
                <w:sz w:val="24"/>
                <w:szCs w:val="24"/>
                <w:lang w:val="uk-UA"/>
              </w:rPr>
              <w:t>Звіт про дотримання техніки безпеки та охорони праці</w:t>
            </w:r>
          </w:p>
          <w:p w14:paraId="24C71A3A" w14:textId="77777777" w:rsidR="00630915" w:rsidRPr="00257400" w:rsidRDefault="00630915" w:rsidP="00AE305C">
            <w:pPr>
              <w:keepNext/>
              <w:widowControl w:val="0"/>
              <w:numPr>
                <w:ilvl w:val="12"/>
                <w:numId w:val="0"/>
              </w:numPr>
              <w:tabs>
                <w:tab w:val="left" w:pos="360"/>
              </w:tabs>
              <w:autoSpaceDE w:val="0"/>
              <w:autoSpaceDN w:val="0"/>
              <w:adjustRightInd w:val="0"/>
              <w:spacing w:after="0" w:line="240" w:lineRule="auto"/>
              <w:jc w:val="both"/>
              <w:rPr>
                <w:rFonts w:ascii="Times New Roman" w:eastAsiaTheme="minorHAnsi" w:hAnsi="Times New Roman"/>
                <w:sz w:val="24"/>
                <w:szCs w:val="24"/>
                <w:lang w:val="uk-UA"/>
              </w:rPr>
            </w:pPr>
          </w:p>
        </w:tc>
        <w:tc>
          <w:tcPr>
            <w:tcW w:w="1585" w:type="dxa"/>
            <w:tcBorders>
              <w:top w:val="single" w:sz="4" w:space="0" w:color="auto"/>
              <w:left w:val="single" w:sz="4" w:space="0" w:color="auto"/>
              <w:bottom w:val="single" w:sz="4" w:space="0" w:color="auto"/>
              <w:right w:val="single" w:sz="4" w:space="0" w:color="auto"/>
            </w:tcBorders>
            <w:hideMark/>
          </w:tcPr>
          <w:p w14:paraId="0545ED8E" w14:textId="77777777" w:rsidR="00630915" w:rsidRPr="00257400" w:rsidRDefault="007A07D3" w:rsidP="00257400">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До 15.06.202</w:t>
            </w:r>
            <w:r w:rsidR="00257400" w:rsidRPr="00257400">
              <w:rPr>
                <w:rFonts w:ascii="Times New Roman" w:eastAsiaTheme="minorHAnsi" w:hAnsi="Times New Roman" w:cstheme="minorBidi"/>
                <w:bCs/>
                <w:sz w:val="24"/>
                <w:szCs w:val="24"/>
                <w:lang w:val="uk-UA"/>
              </w:rPr>
              <w:t>1</w:t>
            </w:r>
          </w:p>
        </w:tc>
        <w:tc>
          <w:tcPr>
            <w:tcW w:w="2384" w:type="dxa"/>
            <w:tcBorders>
              <w:top w:val="single" w:sz="4" w:space="0" w:color="auto"/>
              <w:left w:val="single" w:sz="4" w:space="0" w:color="auto"/>
              <w:bottom w:val="single" w:sz="4" w:space="0" w:color="auto"/>
              <w:right w:val="single" w:sz="4" w:space="0" w:color="auto"/>
            </w:tcBorders>
            <w:hideMark/>
          </w:tcPr>
          <w:p w14:paraId="66B702D3" w14:textId="77777777" w:rsidR="00630915" w:rsidRPr="00257400" w:rsidRDefault="00630915" w:rsidP="00AE305C">
            <w:pPr>
              <w:keepNext/>
              <w:widowControl w:val="0"/>
              <w:numPr>
                <w:ilvl w:val="12"/>
                <w:numId w:val="0"/>
              </w:numPr>
              <w:autoSpaceDE w:val="0"/>
              <w:autoSpaceDN w:val="0"/>
              <w:adjustRightInd w:val="0"/>
              <w:spacing w:after="0" w:line="240" w:lineRule="auto"/>
              <w:rPr>
                <w:rFonts w:ascii="Times New Roman" w:eastAsiaTheme="minorHAnsi" w:hAnsi="Times New Roman"/>
                <w:b/>
                <w:bCs/>
                <w:sz w:val="24"/>
                <w:szCs w:val="24"/>
                <w:lang w:val="uk-UA"/>
              </w:rPr>
            </w:pPr>
            <w:r w:rsidRPr="00257400">
              <w:rPr>
                <w:rFonts w:ascii="Times New Roman" w:eastAsiaTheme="minorHAnsi" w:hAnsi="Times New Roman" w:cstheme="minorBidi"/>
                <w:bCs/>
                <w:sz w:val="24"/>
                <w:szCs w:val="24"/>
                <w:lang w:val="uk-UA"/>
              </w:rPr>
              <w:t>Тітова В.О.</w:t>
            </w:r>
          </w:p>
        </w:tc>
        <w:tc>
          <w:tcPr>
            <w:tcW w:w="1559" w:type="dxa"/>
            <w:tcBorders>
              <w:top w:val="single" w:sz="4" w:space="0" w:color="auto"/>
              <w:left w:val="single" w:sz="4" w:space="0" w:color="auto"/>
              <w:bottom w:val="single" w:sz="4" w:space="0" w:color="auto"/>
              <w:right w:val="single" w:sz="4" w:space="0" w:color="auto"/>
            </w:tcBorders>
          </w:tcPr>
          <w:p w14:paraId="15F4593B" w14:textId="77777777" w:rsidR="00630915" w:rsidRPr="00257400" w:rsidRDefault="00630915" w:rsidP="00AE305C">
            <w:pPr>
              <w:spacing w:after="0" w:line="240" w:lineRule="auto"/>
              <w:rPr>
                <w:rFonts w:asciiTheme="minorHAnsi" w:eastAsiaTheme="minorHAnsi" w:hAnsiTheme="minorHAnsi"/>
                <w:sz w:val="24"/>
                <w:szCs w:val="24"/>
              </w:rPr>
            </w:pPr>
          </w:p>
        </w:tc>
      </w:tr>
      <w:tr w:rsidR="006905BD" w:rsidRPr="00257400" w14:paraId="67269DDB" w14:textId="77777777" w:rsidTr="00CF5335">
        <w:tc>
          <w:tcPr>
            <w:tcW w:w="791" w:type="dxa"/>
            <w:tcBorders>
              <w:top w:val="single" w:sz="4" w:space="0" w:color="auto"/>
              <w:left w:val="single" w:sz="4" w:space="0" w:color="auto"/>
              <w:bottom w:val="single" w:sz="4" w:space="0" w:color="auto"/>
              <w:right w:val="single" w:sz="4" w:space="0" w:color="auto"/>
            </w:tcBorders>
            <w:hideMark/>
          </w:tcPr>
          <w:p w14:paraId="320D1147" w14:textId="77777777" w:rsidR="00630915" w:rsidRPr="00257400" w:rsidRDefault="006037DD"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8</w:t>
            </w:r>
          </w:p>
        </w:tc>
        <w:tc>
          <w:tcPr>
            <w:tcW w:w="8505" w:type="dxa"/>
            <w:tcBorders>
              <w:top w:val="single" w:sz="4" w:space="0" w:color="auto"/>
              <w:left w:val="single" w:sz="4" w:space="0" w:color="auto"/>
              <w:bottom w:val="single" w:sz="4" w:space="0" w:color="auto"/>
              <w:right w:val="single" w:sz="4" w:space="0" w:color="auto"/>
            </w:tcBorders>
            <w:hideMark/>
          </w:tcPr>
          <w:p w14:paraId="3A5CA0E4" w14:textId="77777777" w:rsidR="00630915" w:rsidRPr="00257400" w:rsidRDefault="002563BA" w:rsidP="00257400">
            <w:pPr>
              <w:keepNext/>
              <w:widowControl w:val="0"/>
              <w:numPr>
                <w:ilvl w:val="12"/>
                <w:numId w:val="0"/>
              </w:numPr>
              <w:tabs>
                <w:tab w:val="left" w:pos="360"/>
              </w:tabs>
              <w:autoSpaceDE w:val="0"/>
              <w:autoSpaceDN w:val="0"/>
              <w:adjustRightInd w:val="0"/>
              <w:spacing w:after="0" w:line="240" w:lineRule="auto"/>
              <w:jc w:val="both"/>
              <w:rPr>
                <w:rFonts w:ascii="Times New Roman" w:eastAsiaTheme="minorHAnsi" w:hAnsi="Times New Roman"/>
                <w:sz w:val="24"/>
                <w:szCs w:val="24"/>
                <w:lang w:val="uk-UA"/>
              </w:rPr>
            </w:pPr>
            <w:r w:rsidRPr="00257400">
              <w:rPr>
                <w:rFonts w:ascii="Times New Roman" w:eastAsiaTheme="minorHAnsi" w:hAnsi="Times New Roman" w:cstheme="minorBidi"/>
                <w:sz w:val="24"/>
                <w:szCs w:val="24"/>
                <w:lang w:val="uk-UA"/>
              </w:rPr>
              <w:t xml:space="preserve">Затвердження </w:t>
            </w:r>
            <w:r w:rsidR="00630915" w:rsidRPr="00257400">
              <w:rPr>
                <w:rFonts w:ascii="Times New Roman" w:eastAsiaTheme="minorHAnsi" w:hAnsi="Times New Roman" w:cstheme="minorBidi"/>
                <w:sz w:val="24"/>
                <w:szCs w:val="24"/>
                <w:lang w:val="uk-UA"/>
              </w:rPr>
              <w:t xml:space="preserve">та погодження </w:t>
            </w:r>
            <w:r w:rsidR="007A07D3" w:rsidRPr="00257400">
              <w:rPr>
                <w:rFonts w:ascii="Times New Roman" w:eastAsiaTheme="minorHAnsi" w:hAnsi="Times New Roman" w:cstheme="minorBidi"/>
                <w:sz w:val="24"/>
                <w:szCs w:val="24"/>
                <w:lang w:val="uk-UA"/>
              </w:rPr>
              <w:t xml:space="preserve">навчального плану, плану </w:t>
            </w:r>
            <w:r w:rsidR="00630915" w:rsidRPr="00257400">
              <w:rPr>
                <w:rFonts w:ascii="Times New Roman" w:eastAsiaTheme="minorHAnsi" w:hAnsi="Times New Roman" w:cstheme="minorBidi"/>
                <w:sz w:val="24"/>
                <w:szCs w:val="24"/>
                <w:lang w:val="uk-UA"/>
              </w:rPr>
              <w:t>ро</w:t>
            </w:r>
            <w:r w:rsidR="00E97E46" w:rsidRPr="00257400">
              <w:rPr>
                <w:rFonts w:ascii="Times New Roman" w:eastAsiaTheme="minorHAnsi" w:hAnsi="Times New Roman" w:cstheme="minorBidi"/>
                <w:sz w:val="24"/>
                <w:szCs w:val="24"/>
                <w:lang w:val="uk-UA"/>
              </w:rPr>
              <w:t xml:space="preserve">боти </w:t>
            </w:r>
            <w:r w:rsidRPr="00257400">
              <w:rPr>
                <w:rFonts w:ascii="Times New Roman" w:eastAsiaTheme="minorHAnsi" w:hAnsi="Times New Roman" w:cstheme="minorBidi"/>
                <w:sz w:val="24"/>
                <w:szCs w:val="24"/>
                <w:lang w:val="uk-UA"/>
              </w:rPr>
              <w:t xml:space="preserve"> закладу </w:t>
            </w:r>
            <w:r w:rsidR="00E97E46" w:rsidRPr="00257400">
              <w:rPr>
                <w:rFonts w:ascii="Times New Roman" w:eastAsiaTheme="minorHAnsi" w:hAnsi="Times New Roman" w:cstheme="minorBidi"/>
                <w:sz w:val="24"/>
                <w:szCs w:val="24"/>
                <w:lang w:val="uk-UA"/>
              </w:rPr>
              <w:t>освіти на 20</w:t>
            </w:r>
            <w:r w:rsidR="00257400" w:rsidRPr="00257400">
              <w:rPr>
                <w:rFonts w:ascii="Times New Roman" w:eastAsiaTheme="minorHAnsi" w:hAnsi="Times New Roman" w:cstheme="minorBidi"/>
                <w:sz w:val="24"/>
                <w:szCs w:val="24"/>
                <w:lang w:val="uk-UA"/>
              </w:rPr>
              <w:t>20</w:t>
            </w:r>
            <w:r w:rsidR="00E97E46" w:rsidRPr="00257400">
              <w:rPr>
                <w:rFonts w:ascii="Times New Roman" w:eastAsiaTheme="minorHAnsi" w:hAnsi="Times New Roman" w:cstheme="minorBidi"/>
                <w:sz w:val="24"/>
                <w:szCs w:val="24"/>
                <w:lang w:val="uk-UA"/>
              </w:rPr>
              <w:t>/202</w:t>
            </w:r>
            <w:r w:rsidR="00257400" w:rsidRPr="00257400">
              <w:rPr>
                <w:rFonts w:ascii="Times New Roman" w:eastAsiaTheme="minorHAnsi" w:hAnsi="Times New Roman" w:cstheme="minorBidi"/>
                <w:sz w:val="24"/>
                <w:szCs w:val="24"/>
                <w:lang w:val="uk-UA"/>
              </w:rPr>
              <w:t>1</w:t>
            </w:r>
            <w:r w:rsidR="00630915" w:rsidRPr="00257400">
              <w:rPr>
                <w:rFonts w:ascii="Times New Roman" w:eastAsiaTheme="minorHAnsi" w:hAnsi="Times New Roman" w:cstheme="minorBidi"/>
                <w:sz w:val="24"/>
                <w:szCs w:val="24"/>
                <w:lang w:val="uk-UA"/>
              </w:rPr>
              <w:t xml:space="preserve"> навчальний рік</w:t>
            </w:r>
          </w:p>
        </w:tc>
        <w:tc>
          <w:tcPr>
            <w:tcW w:w="1585" w:type="dxa"/>
            <w:tcBorders>
              <w:top w:val="single" w:sz="4" w:space="0" w:color="auto"/>
              <w:left w:val="single" w:sz="4" w:space="0" w:color="auto"/>
              <w:bottom w:val="single" w:sz="4" w:space="0" w:color="auto"/>
              <w:right w:val="single" w:sz="4" w:space="0" w:color="auto"/>
            </w:tcBorders>
            <w:hideMark/>
          </w:tcPr>
          <w:p w14:paraId="0E952B57" w14:textId="77777777" w:rsidR="00630915" w:rsidRPr="00257400" w:rsidRDefault="0042799C" w:rsidP="00257400">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 xml:space="preserve">Серпень </w:t>
            </w:r>
            <w:r w:rsidR="007A07D3" w:rsidRPr="00257400">
              <w:rPr>
                <w:rFonts w:ascii="Times New Roman" w:eastAsiaTheme="minorHAnsi" w:hAnsi="Times New Roman" w:cstheme="minorBidi"/>
                <w:bCs/>
                <w:sz w:val="24"/>
                <w:szCs w:val="24"/>
                <w:lang w:val="uk-UA"/>
              </w:rPr>
              <w:t xml:space="preserve"> 20</w:t>
            </w:r>
            <w:r w:rsidR="00257400" w:rsidRPr="00257400">
              <w:rPr>
                <w:rFonts w:ascii="Times New Roman" w:eastAsiaTheme="minorHAnsi" w:hAnsi="Times New Roman" w:cstheme="minorBidi"/>
                <w:bCs/>
                <w:sz w:val="24"/>
                <w:szCs w:val="24"/>
                <w:lang w:val="uk-UA"/>
              </w:rPr>
              <w:t>20</w:t>
            </w:r>
          </w:p>
        </w:tc>
        <w:tc>
          <w:tcPr>
            <w:tcW w:w="2384" w:type="dxa"/>
            <w:tcBorders>
              <w:top w:val="single" w:sz="4" w:space="0" w:color="auto"/>
              <w:left w:val="single" w:sz="4" w:space="0" w:color="auto"/>
              <w:bottom w:val="single" w:sz="4" w:space="0" w:color="auto"/>
              <w:right w:val="single" w:sz="4" w:space="0" w:color="auto"/>
            </w:tcBorders>
            <w:hideMark/>
          </w:tcPr>
          <w:p w14:paraId="0BAC5A49" w14:textId="77777777" w:rsidR="00630915" w:rsidRPr="00257400" w:rsidRDefault="00630915" w:rsidP="00AE305C">
            <w:pPr>
              <w:keepNext/>
              <w:widowControl w:val="0"/>
              <w:numPr>
                <w:ilvl w:val="12"/>
                <w:numId w:val="0"/>
              </w:numPr>
              <w:autoSpaceDE w:val="0"/>
              <w:autoSpaceDN w:val="0"/>
              <w:adjustRightInd w:val="0"/>
              <w:spacing w:after="0" w:line="240" w:lineRule="auto"/>
              <w:rPr>
                <w:rFonts w:ascii="Times New Roman" w:eastAsiaTheme="minorHAnsi" w:hAnsi="Times New Roman" w:cstheme="minorBidi"/>
                <w:bCs/>
                <w:sz w:val="24"/>
                <w:szCs w:val="24"/>
                <w:lang w:val="uk-UA"/>
              </w:rPr>
            </w:pPr>
            <w:r w:rsidRPr="00257400">
              <w:rPr>
                <w:rFonts w:ascii="Times New Roman" w:eastAsiaTheme="minorHAnsi" w:hAnsi="Times New Roman" w:cstheme="minorBidi"/>
                <w:bCs/>
                <w:sz w:val="24"/>
                <w:szCs w:val="24"/>
                <w:lang w:val="uk-UA"/>
              </w:rPr>
              <w:t>Данильченко Т.А.</w:t>
            </w:r>
          </w:p>
          <w:p w14:paraId="6E106667" w14:textId="77777777" w:rsidR="00630915" w:rsidRPr="00257400" w:rsidRDefault="00257400" w:rsidP="00AE305C">
            <w:pPr>
              <w:keepNext/>
              <w:widowControl w:val="0"/>
              <w:numPr>
                <w:ilvl w:val="12"/>
                <w:numId w:val="0"/>
              </w:numPr>
              <w:autoSpaceDE w:val="0"/>
              <w:autoSpaceDN w:val="0"/>
              <w:adjustRightInd w:val="0"/>
              <w:spacing w:after="0" w:line="240" w:lineRule="auto"/>
              <w:rPr>
                <w:rFonts w:ascii="Times New Roman" w:eastAsiaTheme="minorHAnsi" w:hAnsi="Times New Roman" w:cstheme="minorBidi"/>
                <w:bCs/>
                <w:sz w:val="24"/>
                <w:szCs w:val="24"/>
                <w:lang w:val="uk-UA"/>
              </w:rPr>
            </w:pPr>
            <w:r w:rsidRPr="00257400">
              <w:rPr>
                <w:rFonts w:ascii="Times New Roman" w:eastAsiaTheme="minorHAnsi" w:hAnsi="Times New Roman" w:cstheme="minorBidi"/>
                <w:bCs/>
                <w:sz w:val="24"/>
                <w:szCs w:val="24"/>
                <w:lang w:val="uk-UA"/>
              </w:rPr>
              <w:t>Мочаліна А.О.</w:t>
            </w:r>
          </w:p>
          <w:p w14:paraId="06356CFD" w14:textId="77777777" w:rsidR="00630915" w:rsidRPr="00257400" w:rsidRDefault="00630915" w:rsidP="00AE305C">
            <w:pPr>
              <w:keepNext/>
              <w:widowControl w:val="0"/>
              <w:numPr>
                <w:ilvl w:val="12"/>
                <w:numId w:val="0"/>
              </w:numPr>
              <w:autoSpaceDE w:val="0"/>
              <w:autoSpaceDN w:val="0"/>
              <w:adjustRightInd w:val="0"/>
              <w:spacing w:after="0" w:line="240" w:lineRule="auto"/>
              <w:rPr>
                <w:rFonts w:ascii="Times New Roman" w:eastAsiaTheme="minorHAnsi" w:hAnsi="Times New Roman"/>
                <w:bCs/>
                <w:sz w:val="24"/>
                <w:szCs w:val="24"/>
                <w:lang w:val="uk-UA"/>
              </w:rPr>
            </w:pPr>
            <w:r w:rsidRPr="00257400">
              <w:rPr>
                <w:rFonts w:ascii="Times New Roman" w:eastAsiaTheme="minorHAnsi" w:hAnsi="Times New Roman" w:cstheme="minorBidi"/>
                <w:bCs/>
                <w:sz w:val="24"/>
                <w:szCs w:val="24"/>
                <w:lang w:val="uk-UA"/>
              </w:rPr>
              <w:t>Єрмоленко О.К.</w:t>
            </w:r>
          </w:p>
        </w:tc>
        <w:tc>
          <w:tcPr>
            <w:tcW w:w="1559" w:type="dxa"/>
            <w:tcBorders>
              <w:top w:val="single" w:sz="4" w:space="0" w:color="auto"/>
              <w:left w:val="single" w:sz="4" w:space="0" w:color="auto"/>
              <w:bottom w:val="single" w:sz="4" w:space="0" w:color="auto"/>
              <w:right w:val="single" w:sz="4" w:space="0" w:color="auto"/>
            </w:tcBorders>
          </w:tcPr>
          <w:p w14:paraId="4AA2EB38" w14:textId="77777777" w:rsidR="00630915" w:rsidRPr="00257400" w:rsidRDefault="00630915" w:rsidP="00AE305C">
            <w:pPr>
              <w:spacing w:after="0" w:line="240" w:lineRule="auto"/>
              <w:rPr>
                <w:rFonts w:asciiTheme="minorHAnsi" w:eastAsiaTheme="minorHAnsi" w:hAnsiTheme="minorHAnsi"/>
                <w:sz w:val="24"/>
                <w:szCs w:val="24"/>
              </w:rPr>
            </w:pPr>
          </w:p>
        </w:tc>
      </w:tr>
    </w:tbl>
    <w:p w14:paraId="4F82C495" w14:textId="77777777" w:rsidR="00953A62" w:rsidRPr="009D21C9" w:rsidRDefault="00953A62" w:rsidP="00482CC3">
      <w:pPr>
        <w:keepNext/>
        <w:widowControl w:val="0"/>
        <w:numPr>
          <w:ilvl w:val="12"/>
          <w:numId w:val="0"/>
        </w:numPr>
        <w:autoSpaceDE w:val="0"/>
        <w:autoSpaceDN w:val="0"/>
        <w:adjustRightInd w:val="0"/>
        <w:spacing w:after="0" w:line="240" w:lineRule="auto"/>
        <w:rPr>
          <w:rFonts w:ascii="Times New Roman" w:eastAsia="Times New Roman" w:hAnsi="Times New Roman"/>
          <w:b/>
          <w:bCs/>
          <w:color w:val="FF0000"/>
          <w:kern w:val="28"/>
          <w:sz w:val="28"/>
          <w:szCs w:val="28"/>
          <w:lang w:val="en-US" w:eastAsia="ru-RU"/>
        </w:rPr>
      </w:pPr>
    </w:p>
    <w:p w14:paraId="66BC62CA" w14:textId="77777777" w:rsidR="00601A81" w:rsidRPr="00257400" w:rsidRDefault="00CE1E14" w:rsidP="00AE305C">
      <w:pPr>
        <w:keepNext/>
        <w:widowControl w:val="0"/>
        <w:numPr>
          <w:ilvl w:val="12"/>
          <w:numId w:val="0"/>
        </w:numPr>
        <w:autoSpaceDE w:val="0"/>
        <w:autoSpaceDN w:val="0"/>
        <w:adjustRightInd w:val="0"/>
        <w:spacing w:after="0" w:line="240" w:lineRule="auto"/>
        <w:jc w:val="center"/>
        <w:rPr>
          <w:rFonts w:ascii="Times New Roman" w:eastAsia="Times New Roman" w:hAnsi="Times New Roman"/>
          <w:b/>
          <w:bCs/>
          <w:kern w:val="28"/>
          <w:sz w:val="24"/>
          <w:szCs w:val="24"/>
          <w:lang w:val="uk-UA" w:eastAsia="ru-RU"/>
        </w:rPr>
      </w:pPr>
      <w:r w:rsidRPr="00257400">
        <w:rPr>
          <w:rFonts w:ascii="Times New Roman" w:eastAsia="Times New Roman" w:hAnsi="Times New Roman"/>
          <w:b/>
          <w:bCs/>
          <w:kern w:val="28"/>
          <w:sz w:val="24"/>
          <w:szCs w:val="24"/>
          <w:lang w:val="uk-UA" w:eastAsia="ru-RU"/>
        </w:rPr>
        <w:t xml:space="preserve">2.3. </w:t>
      </w:r>
      <w:r w:rsidR="00601A81" w:rsidRPr="00257400">
        <w:rPr>
          <w:rFonts w:ascii="Times New Roman" w:eastAsia="Times New Roman" w:hAnsi="Times New Roman"/>
          <w:b/>
          <w:bCs/>
          <w:kern w:val="28"/>
          <w:sz w:val="24"/>
          <w:szCs w:val="24"/>
          <w:lang w:val="uk-UA" w:eastAsia="ru-RU"/>
        </w:rPr>
        <w:t>ЗАХОДИ ЩОДО ПРАЦЕВЛАШТУВАННЯ ВИПУСКНИКІВ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8505"/>
        <w:gridCol w:w="1842"/>
        <w:gridCol w:w="2389"/>
        <w:gridCol w:w="1559"/>
      </w:tblGrid>
      <w:tr w:rsidR="004C408C" w:rsidRPr="00257400" w14:paraId="138E5B2B" w14:textId="77777777" w:rsidTr="00F5315F">
        <w:trPr>
          <w:trHeight w:val="225"/>
        </w:trPr>
        <w:tc>
          <w:tcPr>
            <w:tcW w:w="555" w:type="dxa"/>
            <w:tcBorders>
              <w:top w:val="single" w:sz="4" w:space="0" w:color="auto"/>
              <w:left w:val="single" w:sz="4" w:space="0" w:color="auto"/>
              <w:bottom w:val="single" w:sz="4" w:space="0" w:color="auto"/>
              <w:right w:val="single" w:sz="4" w:space="0" w:color="auto"/>
            </w:tcBorders>
            <w:hideMark/>
          </w:tcPr>
          <w:p w14:paraId="6426D757" w14:textId="77777777" w:rsidR="00601A81" w:rsidRPr="00257400" w:rsidRDefault="00601A81" w:rsidP="00F5315F">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 xml:space="preserve">№ </w:t>
            </w:r>
            <w:r w:rsidR="00F5315F" w:rsidRPr="00257400">
              <w:rPr>
                <w:rFonts w:ascii="Times New Roman" w:eastAsia="Times New Roman" w:hAnsi="Times New Roman"/>
                <w:bCs/>
                <w:sz w:val="24"/>
                <w:szCs w:val="24"/>
                <w:lang w:val="uk-UA" w:eastAsia="ru-RU"/>
              </w:rPr>
              <w:t>з/п</w:t>
            </w:r>
          </w:p>
        </w:tc>
        <w:tc>
          <w:tcPr>
            <w:tcW w:w="8505" w:type="dxa"/>
            <w:tcBorders>
              <w:top w:val="single" w:sz="4" w:space="0" w:color="auto"/>
              <w:left w:val="single" w:sz="4" w:space="0" w:color="auto"/>
              <w:bottom w:val="single" w:sz="4" w:space="0" w:color="auto"/>
              <w:right w:val="single" w:sz="4" w:space="0" w:color="auto"/>
            </w:tcBorders>
            <w:hideMark/>
          </w:tcPr>
          <w:p w14:paraId="41201D64" w14:textId="77777777" w:rsidR="00601A81" w:rsidRPr="00257400" w:rsidRDefault="00601A81" w:rsidP="00F5315F">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Заходи</w:t>
            </w:r>
          </w:p>
        </w:tc>
        <w:tc>
          <w:tcPr>
            <w:tcW w:w="1842" w:type="dxa"/>
            <w:tcBorders>
              <w:top w:val="single" w:sz="4" w:space="0" w:color="auto"/>
              <w:left w:val="single" w:sz="4" w:space="0" w:color="auto"/>
              <w:bottom w:val="single" w:sz="4" w:space="0" w:color="auto"/>
              <w:right w:val="single" w:sz="4" w:space="0" w:color="auto"/>
            </w:tcBorders>
            <w:hideMark/>
          </w:tcPr>
          <w:p w14:paraId="081457AE" w14:textId="77777777" w:rsidR="00601A81" w:rsidRPr="00257400" w:rsidRDefault="00601A81" w:rsidP="00F5315F">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Термін</w:t>
            </w:r>
          </w:p>
        </w:tc>
        <w:tc>
          <w:tcPr>
            <w:tcW w:w="2389" w:type="dxa"/>
            <w:tcBorders>
              <w:top w:val="single" w:sz="4" w:space="0" w:color="auto"/>
              <w:left w:val="single" w:sz="4" w:space="0" w:color="auto"/>
              <w:bottom w:val="single" w:sz="4" w:space="0" w:color="auto"/>
              <w:right w:val="single" w:sz="4" w:space="0" w:color="auto"/>
            </w:tcBorders>
            <w:hideMark/>
          </w:tcPr>
          <w:p w14:paraId="0F74533B" w14:textId="77777777" w:rsidR="00601A81" w:rsidRPr="00257400" w:rsidRDefault="00601A81" w:rsidP="00F5315F">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14:paraId="7CA9A791" w14:textId="77777777" w:rsidR="00601A81" w:rsidRPr="00257400" w:rsidRDefault="00601A81" w:rsidP="00F5315F">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Відмітка про</w:t>
            </w:r>
            <w:r w:rsidR="00F5315F" w:rsidRPr="00257400">
              <w:rPr>
                <w:rFonts w:ascii="Times New Roman" w:eastAsia="Times New Roman" w:hAnsi="Times New Roman"/>
                <w:bCs/>
                <w:sz w:val="24"/>
                <w:szCs w:val="24"/>
                <w:lang w:val="uk-UA" w:eastAsia="ru-RU"/>
              </w:rPr>
              <w:t xml:space="preserve"> виконання</w:t>
            </w:r>
          </w:p>
        </w:tc>
      </w:tr>
      <w:tr w:rsidR="004C408C" w:rsidRPr="00257400" w14:paraId="40CF7535" w14:textId="77777777" w:rsidTr="00F5315F">
        <w:trPr>
          <w:trHeight w:val="362"/>
        </w:trPr>
        <w:tc>
          <w:tcPr>
            <w:tcW w:w="555" w:type="dxa"/>
            <w:tcBorders>
              <w:top w:val="single" w:sz="4" w:space="0" w:color="auto"/>
              <w:left w:val="single" w:sz="4" w:space="0" w:color="auto"/>
              <w:right w:val="single" w:sz="4" w:space="0" w:color="auto"/>
            </w:tcBorders>
            <w:hideMark/>
          </w:tcPr>
          <w:p w14:paraId="574C2CE7" w14:textId="77777777" w:rsidR="00CF5335" w:rsidRPr="00257400" w:rsidRDefault="00CF5335" w:rsidP="00F5315F">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1</w:t>
            </w:r>
          </w:p>
        </w:tc>
        <w:tc>
          <w:tcPr>
            <w:tcW w:w="8505" w:type="dxa"/>
            <w:tcBorders>
              <w:top w:val="single" w:sz="4" w:space="0" w:color="auto"/>
              <w:left w:val="single" w:sz="4" w:space="0" w:color="auto"/>
              <w:right w:val="single" w:sz="4" w:space="0" w:color="auto"/>
            </w:tcBorders>
            <w:hideMark/>
          </w:tcPr>
          <w:p w14:paraId="2063812C" w14:textId="77777777" w:rsidR="00CF5335" w:rsidRPr="00257400" w:rsidRDefault="001A6644" w:rsidP="00F5315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257400">
              <w:rPr>
                <w:rFonts w:ascii="Times New Roman" w:eastAsia="Times New Roman" w:hAnsi="Times New Roman"/>
                <w:sz w:val="24"/>
                <w:szCs w:val="24"/>
                <w:lang w:val="uk-UA" w:eastAsia="ru-RU"/>
              </w:rPr>
              <w:t xml:space="preserve">Оновлення електронної бази даних </w:t>
            </w:r>
            <w:r w:rsidR="00CF5335" w:rsidRPr="00257400">
              <w:rPr>
                <w:rFonts w:ascii="Times New Roman" w:eastAsia="Times New Roman" w:hAnsi="Times New Roman"/>
                <w:sz w:val="24"/>
                <w:szCs w:val="24"/>
                <w:lang w:val="uk-UA" w:eastAsia="ru-RU"/>
              </w:rPr>
              <w:t>працевлаштування випускників</w:t>
            </w:r>
          </w:p>
        </w:tc>
        <w:tc>
          <w:tcPr>
            <w:tcW w:w="1842" w:type="dxa"/>
            <w:tcBorders>
              <w:top w:val="single" w:sz="4" w:space="0" w:color="auto"/>
              <w:left w:val="single" w:sz="4" w:space="0" w:color="auto"/>
              <w:right w:val="single" w:sz="4" w:space="0" w:color="auto"/>
            </w:tcBorders>
            <w:hideMark/>
          </w:tcPr>
          <w:p w14:paraId="245F3400" w14:textId="77777777" w:rsidR="00CF5335" w:rsidRPr="00257400" w:rsidRDefault="00835BC0" w:rsidP="00257400">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До 05</w:t>
            </w:r>
            <w:r w:rsidR="001A6644" w:rsidRPr="00257400">
              <w:rPr>
                <w:rFonts w:ascii="Times New Roman" w:eastAsia="Times New Roman" w:hAnsi="Times New Roman"/>
                <w:bCs/>
                <w:sz w:val="24"/>
                <w:szCs w:val="24"/>
                <w:lang w:val="uk-UA" w:eastAsia="ru-RU"/>
              </w:rPr>
              <w:t>.09.20</w:t>
            </w:r>
            <w:r w:rsidR="00257400" w:rsidRPr="00257400">
              <w:rPr>
                <w:rFonts w:ascii="Times New Roman" w:eastAsia="Times New Roman" w:hAnsi="Times New Roman"/>
                <w:bCs/>
                <w:sz w:val="24"/>
                <w:szCs w:val="24"/>
                <w:lang w:val="uk-UA" w:eastAsia="ru-RU"/>
              </w:rPr>
              <w:t>20</w:t>
            </w:r>
          </w:p>
        </w:tc>
        <w:tc>
          <w:tcPr>
            <w:tcW w:w="2389" w:type="dxa"/>
            <w:tcBorders>
              <w:top w:val="single" w:sz="4" w:space="0" w:color="auto"/>
              <w:left w:val="single" w:sz="4" w:space="0" w:color="auto"/>
              <w:right w:val="single" w:sz="4" w:space="0" w:color="auto"/>
            </w:tcBorders>
            <w:hideMark/>
          </w:tcPr>
          <w:p w14:paraId="735AB49F" w14:textId="77777777" w:rsidR="00CF5335" w:rsidRPr="00257400" w:rsidRDefault="00257400" w:rsidP="00F5315F">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Мочаліна А.О.</w:t>
            </w:r>
          </w:p>
        </w:tc>
        <w:tc>
          <w:tcPr>
            <w:tcW w:w="1559" w:type="dxa"/>
            <w:tcBorders>
              <w:top w:val="single" w:sz="4" w:space="0" w:color="auto"/>
              <w:left w:val="single" w:sz="4" w:space="0" w:color="auto"/>
              <w:right w:val="single" w:sz="4" w:space="0" w:color="auto"/>
            </w:tcBorders>
            <w:hideMark/>
          </w:tcPr>
          <w:p w14:paraId="79D022AE" w14:textId="77777777" w:rsidR="00CF5335" w:rsidRPr="00257400" w:rsidRDefault="00CF5335" w:rsidP="00F5315F">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p>
        </w:tc>
      </w:tr>
      <w:tr w:rsidR="004C408C" w:rsidRPr="00257400" w14:paraId="2879CAF9" w14:textId="77777777" w:rsidTr="00CF5335">
        <w:trPr>
          <w:trHeight w:val="273"/>
        </w:trPr>
        <w:tc>
          <w:tcPr>
            <w:tcW w:w="555" w:type="dxa"/>
            <w:tcBorders>
              <w:top w:val="single" w:sz="4" w:space="0" w:color="auto"/>
              <w:left w:val="single" w:sz="4" w:space="0" w:color="auto"/>
              <w:bottom w:val="single" w:sz="4" w:space="0" w:color="auto"/>
              <w:right w:val="single" w:sz="4" w:space="0" w:color="auto"/>
            </w:tcBorders>
            <w:hideMark/>
          </w:tcPr>
          <w:p w14:paraId="71D03FCD" w14:textId="77777777" w:rsidR="00601A81" w:rsidRPr="00257400" w:rsidRDefault="00CF5335" w:rsidP="00AE305C">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2</w:t>
            </w:r>
          </w:p>
        </w:tc>
        <w:tc>
          <w:tcPr>
            <w:tcW w:w="8505" w:type="dxa"/>
            <w:tcBorders>
              <w:top w:val="single" w:sz="4" w:space="0" w:color="auto"/>
              <w:left w:val="single" w:sz="4" w:space="0" w:color="auto"/>
              <w:bottom w:val="single" w:sz="4" w:space="0" w:color="auto"/>
              <w:right w:val="single" w:sz="4" w:space="0" w:color="auto"/>
            </w:tcBorders>
            <w:hideMark/>
          </w:tcPr>
          <w:p w14:paraId="5D2C9B99" w14:textId="77777777" w:rsidR="00601A81" w:rsidRPr="00257400" w:rsidRDefault="00601A81"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257400">
              <w:rPr>
                <w:rFonts w:ascii="Times New Roman" w:eastAsia="Times New Roman" w:hAnsi="Times New Roman"/>
                <w:sz w:val="24"/>
                <w:szCs w:val="24"/>
                <w:lang w:val="uk-UA" w:eastAsia="ru-RU"/>
              </w:rPr>
              <w:t>Надання  інформації про  місце навчання та працевлаштування випускників</w:t>
            </w:r>
          </w:p>
        </w:tc>
        <w:tc>
          <w:tcPr>
            <w:tcW w:w="1842" w:type="dxa"/>
            <w:tcBorders>
              <w:top w:val="single" w:sz="4" w:space="0" w:color="auto"/>
              <w:left w:val="single" w:sz="4" w:space="0" w:color="auto"/>
              <w:bottom w:val="single" w:sz="4" w:space="0" w:color="auto"/>
              <w:right w:val="single" w:sz="4" w:space="0" w:color="auto"/>
            </w:tcBorders>
            <w:hideMark/>
          </w:tcPr>
          <w:p w14:paraId="135A2DCD" w14:textId="77777777" w:rsidR="00601A81" w:rsidRPr="00257400" w:rsidRDefault="001A6644" w:rsidP="00257400">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До 05.09.20</w:t>
            </w:r>
            <w:r w:rsidR="00257400" w:rsidRPr="00257400">
              <w:rPr>
                <w:rFonts w:ascii="Times New Roman" w:eastAsia="Times New Roman" w:hAnsi="Times New Roman"/>
                <w:bCs/>
                <w:sz w:val="24"/>
                <w:szCs w:val="24"/>
                <w:lang w:val="uk-UA" w:eastAsia="ru-RU"/>
              </w:rPr>
              <w:t>20</w:t>
            </w:r>
          </w:p>
        </w:tc>
        <w:tc>
          <w:tcPr>
            <w:tcW w:w="2389" w:type="dxa"/>
            <w:tcBorders>
              <w:top w:val="single" w:sz="4" w:space="0" w:color="auto"/>
              <w:left w:val="single" w:sz="4" w:space="0" w:color="auto"/>
              <w:bottom w:val="single" w:sz="4" w:space="0" w:color="auto"/>
              <w:right w:val="single" w:sz="4" w:space="0" w:color="auto"/>
            </w:tcBorders>
            <w:hideMark/>
          </w:tcPr>
          <w:p w14:paraId="059BD68F" w14:textId="77777777" w:rsidR="00601A81" w:rsidRPr="00257400" w:rsidRDefault="00601A81" w:rsidP="00AE305C">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14:paraId="4682F18F" w14:textId="77777777" w:rsidR="00601A81" w:rsidRPr="00257400" w:rsidRDefault="00601A81" w:rsidP="00AE305C">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p>
        </w:tc>
      </w:tr>
      <w:tr w:rsidR="004C408C" w:rsidRPr="00257400" w14:paraId="25F09BBD" w14:textId="77777777" w:rsidTr="00CF5335">
        <w:trPr>
          <w:trHeight w:val="866"/>
        </w:trPr>
        <w:tc>
          <w:tcPr>
            <w:tcW w:w="555" w:type="dxa"/>
            <w:tcBorders>
              <w:top w:val="single" w:sz="4" w:space="0" w:color="auto"/>
              <w:left w:val="single" w:sz="4" w:space="0" w:color="auto"/>
              <w:bottom w:val="single" w:sz="4" w:space="0" w:color="auto"/>
              <w:right w:val="single" w:sz="4" w:space="0" w:color="auto"/>
            </w:tcBorders>
            <w:hideMark/>
          </w:tcPr>
          <w:p w14:paraId="636C8BFF" w14:textId="77777777" w:rsidR="00601A81" w:rsidRPr="00257400" w:rsidRDefault="00CF5335" w:rsidP="00AE305C">
            <w:pPr>
              <w:keepNext/>
              <w:widowControl w:val="0"/>
              <w:numPr>
                <w:ilvl w:val="12"/>
                <w:numId w:val="0"/>
              </w:numPr>
              <w:autoSpaceDE w:val="0"/>
              <w:autoSpaceDN w:val="0"/>
              <w:adjustRightInd w:val="0"/>
              <w:spacing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lastRenderedPageBreak/>
              <w:t>3</w:t>
            </w:r>
          </w:p>
        </w:tc>
        <w:tc>
          <w:tcPr>
            <w:tcW w:w="8505" w:type="dxa"/>
            <w:tcBorders>
              <w:top w:val="single" w:sz="4" w:space="0" w:color="auto"/>
              <w:left w:val="single" w:sz="4" w:space="0" w:color="auto"/>
              <w:bottom w:val="single" w:sz="4" w:space="0" w:color="auto"/>
              <w:right w:val="single" w:sz="4" w:space="0" w:color="auto"/>
            </w:tcBorders>
            <w:hideMark/>
          </w:tcPr>
          <w:p w14:paraId="564391CC" w14:textId="77777777" w:rsidR="00601A81" w:rsidRPr="00257400" w:rsidRDefault="00601A81"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257400">
              <w:rPr>
                <w:rFonts w:ascii="Times New Roman" w:eastAsia="Times New Roman" w:hAnsi="Times New Roman"/>
                <w:sz w:val="24"/>
                <w:szCs w:val="24"/>
                <w:lang w:val="uk-UA" w:eastAsia="ru-RU"/>
              </w:rPr>
              <w:t xml:space="preserve">Складання планів спільної роботи з міським центром зайнятості, професійно-технічними закладами </w:t>
            </w:r>
            <w:r w:rsidR="000A7DB1" w:rsidRPr="00257400">
              <w:rPr>
                <w:rFonts w:ascii="Times New Roman" w:eastAsia="Times New Roman" w:hAnsi="Times New Roman"/>
                <w:sz w:val="24"/>
                <w:szCs w:val="24"/>
                <w:lang w:val="uk-UA" w:eastAsia="ru-RU"/>
              </w:rPr>
              <w:t xml:space="preserve">освіти </w:t>
            </w:r>
            <w:r w:rsidRPr="00257400">
              <w:rPr>
                <w:rFonts w:ascii="Times New Roman" w:eastAsia="Times New Roman" w:hAnsi="Times New Roman"/>
                <w:sz w:val="24"/>
                <w:szCs w:val="24"/>
                <w:lang w:val="uk-UA" w:eastAsia="ru-RU"/>
              </w:rPr>
              <w:t xml:space="preserve"> щодо профорієнтаційної роботи з учнями та працевлаштування</w:t>
            </w:r>
          </w:p>
        </w:tc>
        <w:tc>
          <w:tcPr>
            <w:tcW w:w="1842" w:type="dxa"/>
            <w:tcBorders>
              <w:top w:val="single" w:sz="4" w:space="0" w:color="auto"/>
              <w:left w:val="single" w:sz="4" w:space="0" w:color="auto"/>
              <w:bottom w:val="single" w:sz="4" w:space="0" w:color="auto"/>
              <w:right w:val="single" w:sz="4" w:space="0" w:color="auto"/>
            </w:tcBorders>
            <w:hideMark/>
          </w:tcPr>
          <w:p w14:paraId="793D28FB" w14:textId="77777777" w:rsidR="00601A81" w:rsidRPr="00257400" w:rsidRDefault="00835BC0" w:rsidP="00257400">
            <w:pPr>
              <w:keepNext/>
              <w:widowControl w:val="0"/>
              <w:numPr>
                <w:ilvl w:val="12"/>
                <w:numId w:val="0"/>
              </w:numPr>
              <w:autoSpaceDE w:val="0"/>
              <w:autoSpaceDN w:val="0"/>
              <w:adjustRightInd w:val="0"/>
              <w:spacing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До 05</w:t>
            </w:r>
            <w:r w:rsidR="001A6644" w:rsidRPr="00257400">
              <w:rPr>
                <w:rFonts w:ascii="Times New Roman" w:eastAsia="Times New Roman" w:hAnsi="Times New Roman"/>
                <w:bCs/>
                <w:sz w:val="24"/>
                <w:szCs w:val="24"/>
                <w:lang w:val="uk-UA" w:eastAsia="ru-RU"/>
              </w:rPr>
              <w:t>.09.20</w:t>
            </w:r>
            <w:r w:rsidR="00257400" w:rsidRPr="00257400">
              <w:rPr>
                <w:rFonts w:ascii="Times New Roman" w:eastAsia="Times New Roman" w:hAnsi="Times New Roman"/>
                <w:bCs/>
                <w:sz w:val="24"/>
                <w:szCs w:val="24"/>
                <w:lang w:val="uk-UA" w:eastAsia="ru-RU"/>
              </w:rPr>
              <w:t>20</w:t>
            </w:r>
          </w:p>
        </w:tc>
        <w:tc>
          <w:tcPr>
            <w:tcW w:w="2389" w:type="dxa"/>
            <w:tcBorders>
              <w:top w:val="single" w:sz="4" w:space="0" w:color="auto"/>
              <w:left w:val="single" w:sz="4" w:space="0" w:color="auto"/>
              <w:bottom w:val="single" w:sz="4" w:space="0" w:color="auto"/>
              <w:right w:val="single" w:sz="4" w:space="0" w:color="auto"/>
            </w:tcBorders>
            <w:hideMark/>
          </w:tcPr>
          <w:p w14:paraId="3A5A1846" w14:textId="77777777" w:rsidR="00601A81" w:rsidRPr="00257400" w:rsidRDefault="00601A81" w:rsidP="00AE305C">
            <w:pPr>
              <w:keepNext/>
              <w:widowControl w:val="0"/>
              <w:numPr>
                <w:ilvl w:val="12"/>
                <w:numId w:val="0"/>
              </w:numPr>
              <w:autoSpaceDE w:val="0"/>
              <w:autoSpaceDN w:val="0"/>
              <w:adjustRightInd w:val="0"/>
              <w:spacing w:line="240" w:lineRule="auto"/>
              <w:rPr>
                <w:rFonts w:ascii="Times New Roman" w:eastAsia="Times New Roman" w:hAnsi="Times New Roman"/>
                <w:bCs/>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14:paraId="2D620F45" w14:textId="77777777" w:rsidR="00601A81" w:rsidRPr="00257400" w:rsidRDefault="00601A81" w:rsidP="00AE305C">
            <w:pPr>
              <w:keepNext/>
              <w:widowControl w:val="0"/>
              <w:numPr>
                <w:ilvl w:val="12"/>
                <w:numId w:val="0"/>
              </w:numPr>
              <w:autoSpaceDE w:val="0"/>
              <w:autoSpaceDN w:val="0"/>
              <w:adjustRightInd w:val="0"/>
              <w:spacing w:line="240" w:lineRule="auto"/>
              <w:rPr>
                <w:rFonts w:ascii="Times New Roman" w:eastAsia="Times New Roman" w:hAnsi="Times New Roman"/>
                <w:bCs/>
                <w:sz w:val="24"/>
                <w:szCs w:val="24"/>
                <w:lang w:val="uk-UA" w:eastAsia="ru-RU"/>
              </w:rPr>
            </w:pPr>
          </w:p>
        </w:tc>
      </w:tr>
      <w:tr w:rsidR="004C408C" w:rsidRPr="00257400" w14:paraId="5BEC62FC" w14:textId="77777777" w:rsidTr="00F5315F">
        <w:trPr>
          <w:trHeight w:val="1305"/>
        </w:trPr>
        <w:tc>
          <w:tcPr>
            <w:tcW w:w="555" w:type="dxa"/>
            <w:tcBorders>
              <w:top w:val="single" w:sz="4" w:space="0" w:color="auto"/>
              <w:left w:val="single" w:sz="4" w:space="0" w:color="auto"/>
              <w:right w:val="single" w:sz="4" w:space="0" w:color="auto"/>
            </w:tcBorders>
            <w:hideMark/>
          </w:tcPr>
          <w:p w14:paraId="1A937B0D" w14:textId="77777777" w:rsidR="000C0709" w:rsidRPr="00257400" w:rsidRDefault="000C0709" w:rsidP="00AE305C">
            <w:pPr>
              <w:keepNext/>
              <w:widowControl w:val="0"/>
              <w:numPr>
                <w:ilvl w:val="12"/>
                <w:numId w:val="0"/>
              </w:numPr>
              <w:autoSpaceDE w:val="0"/>
              <w:autoSpaceDN w:val="0"/>
              <w:adjustRightInd w:val="0"/>
              <w:spacing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4</w:t>
            </w:r>
          </w:p>
          <w:p w14:paraId="26E46FF3" w14:textId="77777777" w:rsidR="000C0709" w:rsidRPr="00257400" w:rsidRDefault="000C0709"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257400">
              <w:rPr>
                <w:rFonts w:ascii="Times New Roman" w:eastAsia="Times New Roman" w:hAnsi="Times New Roman"/>
                <w:sz w:val="24"/>
                <w:szCs w:val="24"/>
                <w:lang w:val="uk-UA" w:eastAsia="ru-RU"/>
              </w:rPr>
              <w:t>5</w:t>
            </w:r>
          </w:p>
          <w:p w14:paraId="24A78908" w14:textId="77777777" w:rsidR="000C0709" w:rsidRPr="00257400" w:rsidRDefault="000C0709"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p>
          <w:p w14:paraId="4A40C3E2" w14:textId="77777777" w:rsidR="000C0709" w:rsidRPr="00257400" w:rsidRDefault="000C0709" w:rsidP="00AE305C">
            <w:pPr>
              <w:widowControl w:val="0"/>
              <w:tabs>
                <w:tab w:val="left" w:pos="1571"/>
              </w:tabs>
              <w:autoSpaceDE w:val="0"/>
              <w:autoSpaceDN w:val="0"/>
              <w:adjustRightInd w:val="0"/>
              <w:spacing w:after="0" w:line="240" w:lineRule="auto"/>
              <w:rPr>
                <w:rFonts w:ascii="Times New Roman" w:eastAsia="Times New Roman" w:hAnsi="Times New Roman"/>
                <w:bCs/>
                <w:sz w:val="24"/>
                <w:szCs w:val="24"/>
                <w:lang w:val="uk-UA" w:eastAsia="ru-RU"/>
              </w:rPr>
            </w:pPr>
          </w:p>
        </w:tc>
        <w:tc>
          <w:tcPr>
            <w:tcW w:w="8505" w:type="dxa"/>
            <w:tcBorders>
              <w:top w:val="single" w:sz="4" w:space="0" w:color="auto"/>
              <w:left w:val="single" w:sz="4" w:space="0" w:color="auto"/>
              <w:right w:val="single" w:sz="4" w:space="0" w:color="auto"/>
            </w:tcBorders>
            <w:hideMark/>
          </w:tcPr>
          <w:p w14:paraId="31A795FC" w14:textId="77777777" w:rsidR="000C0709" w:rsidRPr="00257400" w:rsidRDefault="000C0709"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257400">
              <w:rPr>
                <w:rFonts w:ascii="Times New Roman" w:eastAsia="Times New Roman" w:hAnsi="Times New Roman"/>
                <w:sz w:val="24"/>
                <w:szCs w:val="24"/>
                <w:lang w:val="uk-UA" w:eastAsia="ru-RU"/>
              </w:rPr>
              <w:t>Складання графіка проведення екскурсій до</w:t>
            </w:r>
            <w:r w:rsidR="00835BC0" w:rsidRPr="00257400">
              <w:rPr>
                <w:rFonts w:ascii="Times New Roman" w:eastAsia="Times New Roman" w:hAnsi="Times New Roman"/>
                <w:sz w:val="24"/>
                <w:szCs w:val="24"/>
                <w:lang w:val="uk-UA" w:eastAsia="ru-RU"/>
              </w:rPr>
              <w:t xml:space="preserve"> професійно-технічних </w:t>
            </w:r>
            <w:r w:rsidRPr="00257400">
              <w:rPr>
                <w:rFonts w:ascii="Times New Roman" w:eastAsia="Times New Roman" w:hAnsi="Times New Roman"/>
                <w:sz w:val="24"/>
                <w:szCs w:val="24"/>
                <w:lang w:val="uk-UA" w:eastAsia="ru-RU"/>
              </w:rPr>
              <w:t xml:space="preserve"> закладів </w:t>
            </w:r>
            <w:r w:rsidR="00835BC0" w:rsidRPr="00257400">
              <w:rPr>
                <w:rFonts w:ascii="Times New Roman" w:eastAsia="Times New Roman" w:hAnsi="Times New Roman"/>
                <w:sz w:val="24"/>
                <w:szCs w:val="24"/>
                <w:lang w:val="uk-UA" w:eastAsia="ru-RU"/>
              </w:rPr>
              <w:t xml:space="preserve">освіти </w:t>
            </w:r>
            <w:r w:rsidRPr="00257400">
              <w:rPr>
                <w:rFonts w:ascii="Times New Roman" w:eastAsia="Times New Roman" w:hAnsi="Times New Roman"/>
                <w:sz w:val="24"/>
                <w:szCs w:val="24"/>
                <w:lang w:val="uk-UA" w:eastAsia="ru-RU"/>
              </w:rPr>
              <w:t>міста</w:t>
            </w:r>
          </w:p>
          <w:p w14:paraId="0531B912" w14:textId="77777777" w:rsidR="000C0709" w:rsidRPr="00257400" w:rsidRDefault="000C0709"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257400">
              <w:rPr>
                <w:rFonts w:ascii="Times New Roman" w:eastAsia="Times New Roman" w:hAnsi="Times New Roman"/>
                <w:sz w:val="24"/>
                <w:szCs w:val="24"/>
                <w:lang w:val="uk-UA" w:eastAsia="ru-RU"/>
              </w:rPr>
              <w:t>Анкетування учнів 10-х класів щодо подальшого працевлаштування</w:t>
            </w:r>
          </w:p>
        </w:tc>
        <w:tc>
          <w:tcPr>
            <w:tcW w:w="1842" w:type="dxa"/>
            <w:tcBorders>
              <w:top w:val="single" w:sz="4" w:space="0" w:color="auto"/>
              <w:left w:val="single" w:sz="4" w:space="0" w:color="auto"/>
              <w:right w:val="single" w:sz="4" w:space="0" w:color="auto"/>
            </w:tcBorders>
            <w:hideMark/>
          </w:tcPr>
          <w:p w14:paraId="5F9596D1" w14:textId="77777777" w:rsidR="000C0709" w:rsidRPr="00257400" w:rsidRDefault="00AF4552" w:rsidP="00AE305C">
            <w:pPr>
              <w:keepNext/>
              <w:widowControl w:val="0"/>
              <w:numPr>
                <w:ilvl w:val="12"/>
                <w:numId w:val="0"/>
              </w:numPr>
              <w:autoSpaceDE w:val="0"/>
              <w:autoSpaceDN w:val="0"/>
              <w:adjustRightInd w:val="0"/>
              <w:spacing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До10.09.20</w:t>
            </w:r>
            <w:r w:rsidR="00257400" w:rsidRPr="00257400">
              <w:rPr>
                <w:rFonts w:ascii="Times New Roman" w:eastAsia="Times New Roman" w:hAnsi="Times New Roman"/>
                <w:bCs/>
                <w:sz w:val="24"/>
                <w:szCs w:val="24"/>
                <w:lang w:val="uk-UA" w:eastAsia="ru-RU"/>
              </w:rPr>
              <w:t>20</w:t>
            </w:r>
          </w:p>
          <w:p w14:paraId="08C7C15F" w14:textId="77777777" w:rsidR="000C0709" w:rsidRPr="00257400" w:rsidRDefault="001A6644" w:rsidP="00257400">
            <w:pPr>
              <w:widowControl w:val="0"/>
              <w:tabs>
                <w:tab w:val="left" w:pos="1571"/>
              </w:tabs>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sz w:val="24"/>
                <w:szCs w:val="24"/>
                <w:lang w:val="uk-UA" w:eastAsia="ru-RU"/>
              </w:rPr>
              <w:t>Лютий 202</w:t>
            </w:r>
            <w:r w:rsidR="00257400" w:rsidRPr="00257400">
              <w:rPr>
                <w:rFonts w:ascii="Times New Roman" w:eastAsia="Times New Roman" w:hAnsi="Times New Roman"/>
                <w:sz w:val="24"/>
                <w:szCs w:val="24"/>
                <w:lang w:val="uk-UA" w:eastAsia="ru-RU"/>
              </w:rPr>
              <w:t>1</w:t>
            </w:r>
          </w:p>
        </w:tc>
        <w:tc>
          <w:tcPr>
            <w:tcW w:w="2389" w:type="dxa"/>
            <w:tcBorders>
              <w:top w:val="single" w:sz="4" w:space="0" w:color="auto"/>
              <w:left w:val="single" w:sz="4" w:space="0" w:color="auto"/>
              <w:right w:val="single" w:sz="4" w:space="0" w:color="auto"/>
            </w:tcBorders>
            <w:hideMark/>
          </w:tcPr>
          <w:p w14:paraId="72520D22" w14:textId="77777777" w:rsidR="000C0709" w:rsidRPr="00257400" w:rsidRDefault="00257400" w:rsidP="00AE305C">
            <w:pPr>
              <w:keepNext/>
              <w:widowControl w:val="0"/>
              <w:numPr>
                <w:ilvl w:val="12"/>
                <w:numId w:val="0"/>
              </w:numPr>
              <w:autoSpaceDE w:val="0"/>
              <w:autoSpaceDN w:val="0"/>
              <w:adjustRightInd w:val="0"/>
              <w:spacing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Мочаліна А.О.</w:t>
            </w:r>
          </w:p>
          <w:p w14:paraId="50CED753" w14:textId="77777777" w:rsidR="000C0709" w:rsidRPr="00257400" w:rsidRDefault="000C0709" w:rsidP="00AE305C">
            <w:pPr>
              <w:widowControl w:val="0"/>
              <w:tabs>
                <w:tab w:val="left" w:pos="1571"/>
              </w:tabs>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sz w:val="24"/>
                <w:szCs w:val="24"/>
                <w:lang w:val="uk-UA" w:eastAsia="ru-RU"/>
              </w:rPr>
              <w:t>Класні  керівники, практичний психолог</w:t>
            </w:r>
          </w:p>
        </w:tc>
        <w:tc>
          <w:tcPr>
            <w:tcW w:w="1559" w:type="dxa"/>
            <w:tcBorders>
              <w:top w:val="single" w:sz="4" w:space="0" w:color="auto"/>
              <w:left w:val="single" w:sz="4" w:space="0" w:color="auto"/>
              <w:right w:val="single" w:sz="4" w:space="0" w:color="auto"/>
            </w:tcBorders>
            <w:hideMark/>
          </w:tcPr>
          <w:p w14:paraId="2A275C4D" w14:textId="77777777" w:rsidR="000C0709" w:rsidRPr="00257400" w:rsidRDefault="000C0709" w:rsidP="00AE305C">
            <w:pPr>
              <w:keepNext/>
              <w:widowControl w:val="0"/>
              <w:numPr>
                <w:ilvl w:val="12"/>
                <w:numId w:val="0"/>
              </w:numPr>
              <w:autoSpaceDE w:val="0"/>
              <w:autoSpaceDN w:val="0"/>
              <w:adjustRightInd w:val="0"/>
              <w:spacing w:line="240" w:lineRule="auto"/>
              <w:rPr>
                <w:rFonts w:ascii="Times New Roman" w:eastAsia="Times New Roman" w:hAnsi="Times New Roman"/>
                <w:bCs/>
                <w:sz w:val="24"/>
                <w:szCs w:val="24"/>
                <w:lang w:val="uk-UA" w:eastAsia="ru-RU"/>
              </w:rPr>
            </w:pPr>
          </w:p>
          <w:p w14:paraId="430CC4F2" w14:textId="77777777" w:rsidR="000C0709" w:rsidRPr="00257400" w:rsidRDefault="000C0709" w:rsidP="00AE305C">
            <w:pPr>
              <w:widowControl w:val="0"/>
              <w:tabs>
                <w:tab w:val="left" w:pos="1571"/>
              </w:tabs>
              <w:autoSpaceDE w:val="0"/>
              <w:autoSpaceDN w:val="0"/>
              <w:adjustRightInd w:val="0"/>
              <w:spacing w:after="0" w:line="240" w:lineRule="auto"/>
              <w:rPr>
                <w:rFonts w:ascii="Times New Roman" w:eastAsia="Times New Roman" w:hAnsi="Times New Roman"/>
                <w:bCs/>
                <w:sz w:val="24"/>
                <w:szCs w:val="24"/>
                <w:lang w:val="uk-UA" w:eastAsia="ru-RU"/>
              </w:rPr>
            </w:pPr>
          </w:p>
        </w:tc>
      </w:tr>
      <w:tr w:rsidR="004C408C" w:rsidRPr="00257400" w14:paraId="6591A440" w14:textId="77777777" w:rsidTr="00CF5335">
        <w:trPr>
          <w:trHeight w:val="595"/>
        </w:trPr>
        <w:tc>
          <w:tcPr>
            <w:tcW w:w="555" w:type="dxa"/>
            <w:tcBorders>
              <w:top w:val="single" w:sz="4" w:space="0" w:color="auto"/>
              <w:left w:val="single" w:sz="4" w:space="0" w:color="auto"/>
              <w:right w:val="single" w:sz="4" w:space="0" w:color="auto"/>
            </w:tcBorders>
            <w:hideMark/>
          </w:tcPr>
          <w:p w14:paraId="169E4D0B"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6</w:t>
            </w:r>
          </w:p>
          <w:p w14:paraId="51FE5D43" w14:textId="77777777" w:rsidR="00CF5335" w:rsidRPr="00257400" w:rsidRDefault="00CF5335" w:rsidP="00AE305C">
            <w:pPr>
              <w:widowControl w:val="0"/>
              <w:tabs>
                <w:tab w:val="left" w:pos="1571"/>
              </w:tabs>
              <w:autoSpaceDE w:val="0"/>
              <w:autoSpaceDN w:val="0"/>
              <w:adjustRightInd w:val="0"/>
              <w:spacing w:after="0" w:line="240" w:lineRule="auto"/>
              <w:rPr>
                <w:rFonts w:ascii="Times New Roman" w:eastAsia="Times New Roman" w:hAnsi="Times New Roman"/>
                <w:bCs/>
                <w:sz w:val="24"/>
                <w:szCs w:val="24"/>
                <w:lang w:val="uk-UA" w:eastAsia="ru-RU"/>
              </w:rPr>
            </w:pPr>
          </w:p>
        </w:tc>
        <w:tc>
          <w:tcPr>
            <w:tcW w:w="8505" w:type="dxa"/>
            <w:tcBorders>
              <w:top w:val="single" w:sz="4" w:space="0" w:color="auto"/>
              <w:left w:val="single" w:sz="4" w:space="0" w:color="auto"/>
              <w:right w:val="single" w:sz="4" w:space="0" w:color="auto"/>
            </w:tcBorders>
            <w:hideMark/>
          </w:tcPr>
          <w:p w14:paraId="264CAB02" w14:textId="77777777" w:rsidR="00CF5335" w:rsidRPr="00257400" w:rsidRDefault="00CF5335"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257400">
              <w:rPr>
                <w:rFonts w:ascii="Times New Roman" w:eastAsia="Times New Roman" w:hAnsi="Times New Roman"/>
                <w:sz w:val="24"/>
                <w:szCs w:val="24"/>
                <w:lang w:val="uk-UA" w:eastAsia="ru-RU"/>
              </w:rPr>
              <w:t>Проходження учнями-випускниками медичної комісії на професійну придатність до обраної професії</w:t>
            </w:r>
          </w:p>
        </w:tc>
        <w:tc>
          <w:tcPr>
            <w:tcW w:w="1842" w:type="dxa"/>
            <w:tcBorders>
              <w:top w:val="single" w:sz="4" w:space="0" w:color="auto"/>
              <w:left w:val="single" w:sz="4" w:space="0" w:color="auto"/>
              <w:right w:val="single" w:sz="4" w:space="0" w:color="auto"/>
            </w:tcBorders>
            <w:hideMark/>
          </w:tcPr>
          <w:p w14:paraId="66493322" w14:textId="77777777" w:rsidR="00CF5335" w:rsidRPr="00257400" w:rsidRDefault="001A6644" w:rsidP="00AE305C">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Травень 202</w:t>
            </w:r>
            <w:r w:rsidR="00257400" w:rsidRPr="00257400">
              <w:rPr>
                <w:rFonts w:ascii="Times New Roman" w:eastAsia="Times New Roman" w:hAnsi="Times New Roman"/>
                <w:bCs/>
                <w:sz w:val="24"/>
                <w:szCs w:val="24"/>
                <w:lang w:val="uk-UA" w:eastAsia="ru-RU"/>
              </w:rPr>
              <w:t>1</w:t>
            </w:r>
          </w:p>
          <w:p w14:paraId="213B7D2A" w14:textId="77777777" w:rsidR="00CF5335" w:rsidRPr="00257400" w:rsidRDefault="00CF5335" w:rsidP="00AE305C">
            <w:pPr>
              <w:widowControl w:val="0"/>
              <w:tabs>
                <w:tab w:val="left" w:pos="1571"/>
              </w:tabs>
              <w:autoSpaceDE w:val="0"/>
              <w:autoSpaceDN w:val="0"/>
              <w:adjustRightInd w:val="0"/>
              <w:spacing w:after="0" w:line="240" w:lineRule="auto"/>
              <w:rPr>
                <w:rFonts w:ascii="Times New Roman" w:eastAsia="Times New Roman" w:hAnsi="Times New Roman"/>
                <w:bCs/>
                <w:sz w:val="24"/>
                <w:szCs w:val="24"/>
                <w:lang w:val="uk-UA" w:eastAsia="ru-RU"/>
              </w:rPr>
            </w:pPr>
          </w:p>
        </w:tc>
        <w:tc>
          <w:tcPr>
            <w:tcW w:w="2389" w:type="dxa"/>
            <w:tcBorders>
              <w:top w:val="single" w:sz="4" w:space="0" w:color="auto"/>
              <w:left w:val="single" w:sz="4" w:space="0" w:color="auto"/>
              <w:right w:val="single" w:sz="4" w:space="0" w:color="auto"/>
            </w:tcBorders>
            <w:hideMark/>
          </w:tcPr>
          <w:p w14:paraId="023D779F"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Класні керівники</w:t>
            </w:r>
          </w:p>
          <w:p w14:paraId="0B22CD8E" w14:textId="77777777" w:rsidR="00CF5335" w:rsidRPr="00257400" w:rsidRDefault="00CF5335" w:rsidP="00AE305C">
            <w:pPr>
              <w:widowControl w:val="0"/>
              <w:tabs>
                <w:tab w:val="left" w:pos="1571"/>
              </w:tabs>
              <w:autoSpaceDE w:val="0"/>
              <w:autoSpaceDN w:val="0"/>
              <w:adjustRightInd w:val="0"/>
              <w:spacing w:after="0" w:line="240" w:lineRule="auto"/>
              <w:rPr>
                <w:rFonts w:ascii="Times New Roman" w:eastAsia="Times New Roman" w:hAnsi="Times New Roman"/>
                <w:bCs/>
                <w:sz w:val="24"/>
                <w:szCs w:val="24"/>
                <w:lang w:val="uk-UA" w:eastAsia="ru-RU"/>
              </w:rPr>
            </w:pPr>
          </w:p>
        </w:tc>
        <w:tc>
          <w:tcPr>
            <w:tcW w:w="1559" w:type="dxa"/>
            <w:tcBorders>
              <w:top w:val="single" w:sz="4" w:space="0" w:color="auto"/>
              <w:left w:val="single" w:sz="4" w:space="0" w:color="auto"/>
              <w:right w:val="single" w:sz="4" w:space="0" w:color="auto"/>
            </w:tcBorders>
          </w:tcPr>
          <w:p w14:paraId="51347C4E" w14:textId="77777777" w:rsidR="00CF5335" w:rsidRPr="00257400" w:rsidRDefault="00CF5335" w:rsidP="00AE305C">
            <w:pPr>
              <w:keepNext/>
              <w:widowControl w:val="0"/>
              <w:numPr>
                <w:ilvl w:val="12"/>
                <w:numId w:val="0"/>
              </w:numPr>
              <w:autoSpaceDE w:val="0"/>
              <w:autoSpaceDN w:val="0"/>
              <w:adjustRightInd w:val="0"/>
              <w:spacing w:after="0" w:line="240" w:lineRule="auto"/>
              <w:rPr>
                <w:rFonts w:ascii="Times New Roman" w:eastAsia="Times New Roman" w:hAnsi="Times New Roman"/>
                <w:b/>
                <w:bCs/>
                <w:sz w:val="24"/>
                <w:szCs w:val="24"/>
                <w:lang w:val="uk-UA" w:eastAsia="ru-RU"/>
              </w:rPr>
            </w:pPr>
          </w:p>
        </w:tc>
      </w:tr>
      <w:tr w:rsidR="004C408C" w:rsidRPr="00257400" w14:paraId="5B246E91" w14:textId="77777777" w:rsidTr="00F5315F">
        <w:trPr>
          <w:trHeight w:val="480"/>
        </w:trPr>
        <w:tc>
          <w:tcPr>
            <w:tcW w:w="555" w:type="dxa"/>
            <w:tcBorders>
              <w:top w:val="single" w:sz="4" w:space="0" w:color="auto"/>
              <w:left w:val="single" w:sz="4" w:space="0" w:color="auto"/>
              <w:bottom w:val="single" w:sz="4" w:space="0" w:color="auto"/>
              <w:right w:val="single" w:sz="4" w:space="0" w:color="auto"/>
            </w:tcBorders>
            <w:hideMark/>
          </w:tcPr>
          <w:p w14:paraId="1F5719B2" w14:textId="77777777" w:rsidR="00601A81" w:rsidRPr="00257400" w:rsidRDefault="00CF5335" w:rsidP="00AE305C">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7</w:t>
            </w:r>
          </w:p>
        </w:tc>
        <w:tc>
          <w:tcPr>
            <w:tcW w:w="8505" w:type="dxa"/>
            <w:tcBorders>
              <w:top w:val="single" w:sz="4" w:space="0" w:color="auto"/>
              <w:left w:val="single" w:sz="4" w:space="0" w:color="auto"/>
              <w:bottom w:val="single" w:sz="4" w:space="0" w:color="auto"/>
              <w:right w:val="single" w:sz="4" w:space="0" w:color="auto"/>
            </w:tcBorders>
          </w:tcPr>
          <w:p w14:paraId="6B819176" w14:textId="77777777" w:rsidR="00601A81" w:rsidRPr="00257400" w:rsidRDefault="00601A81" w:rsidP="00AE305C">
            <w:pPr>
              <w:keepNext/>
              <w:keepLines/>
              <w:widowControl w:val="0"/>
              <w:numPr>
                <w:ilvl w:val="12"/>
                <w:numId w:val="0"/>
              </w:numPr>
              <w:tabs>
                <w:tab w:val="left" w:pos="360"/>
              </w:tabs>
              <w:autoSpaceDE w:val="0"/>
              <w:autoSpaceDN w:val="0"/>
              <w:adjustRightInd w:val="0"/>
              <w:spacing w:after="0" w:line="240" w:lineRule="auto"/>
              <w:rPr>
                <w:rFonts w:ascii="Times New Roman" w:eastAsia="Times New Roman" w:hAnsi="Times New Roman"/>
                <w:sz w:val="24"/>
                <w:szCs w:val="24"/>
                <w:lang w:val="uk-UA" w:eastAsia="ru-RU"/>
              </w:rPr>
            </w:pPr>
            <w:r w:rsidRPr="00257400">
              <w:rPr>
                <w:rFonts w:ascii="Times New Roman" w:eastAsia="Times New Roman" w:hAnsi="Times New Roman"/>
                <w:sz w:val="24"/>
                <w:szCs w:val="24"/>
                <w:lang w:val="uk-UA" w:eastAsia="ru-RU"/>
              </w:rPr>
              <w:t>Організація роботи з обліку працевлаштування (продовження навчання) випускників 9-10-х класів</w:t>
            </w:r>
          </w:p>
        </w:tc>
        <w:tc>
          <w:tcPr>
            <w:tcW w:w="1842" w:type="dxa"/>
            <w:tcBorders>
              <w:top w:val="single" w:sz="4" w:space="0" w:color="auto"/>
              <w:left w:val="single" w:sz="4" w:space="0" w:color="auto"/>
              <w:bottom w:val="single" w:sz="4" w:space="0" w:color="auto"/>
              <w:right w:val="single" w:sz="4" w:space="0" w:color="auto"/>
            </w:tcBorders>
            <w:hideMark/>
          </w:tcPr>
          <w:p w14:paraId="64B646DD" w14:textId="77777777" w:rsidR="00601A81" w:rsidRPr="00257400" w:rsidRDefault="001A6644" w:rsidP="00257400">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r w:rsidRPr="00257400">
              <w:rPr>
                <w:rFonts w:ascii="Times New Roman" w:eastAsia="Times New Roman" w:hAnsi="Times New Roman"/>
                <w:bCs/>
                <w:sz w:val="24"/>
                <w:szCs w:val="24"/>
                <w:lang w:val="uk-UA" w:eastAsia="ru-RU"/>
              </w:rPr>
              <w:t>Травень 202</w:t>
            </w:r>
            <w:r w:rsidR="00257400" w:rsidRPr="00257400">
              <w:rPr>
                <w:rFonts w:ascii="Times New Roman" w:eastAsia="Times New Roman" w:hAnsi="Times New Roman"/>
                <w:bCs/>
                <w:sz w:val="24"/>
                <w:szCs w:val="24"/>
                <w:lang w:val="uk-UA" w:eastAsia="ru-RU"/>
              </w:rPr>
              <w:t>1</w:t>
            </w:r>
          </w:p>
        </w:tc>
        <w:tc>
          <w:tcPr>
            <w:tcW w:w="2389" w:type="dxa"/>
            <w:tcBorders>
              <w:top w:val="single" w:sz="4" w:space="0" w:color="auto"/>
              <w:left w:val="single" w:sz="4" w:space="0" w:color="auto"/>
              <w:bottom w:val="single" w:sz="4" w:space="0" w:color="auto"/>
              <w:right w:val="single" w:sz="4" w:space="0" w:color="auto"/>
            </w:tcBorders>
            <w:hideMark/>
          </w:tcPr>
          <w:p w14:paraId="3FC974CF" w14:textId="77777777" w:rsidR="00601A81" w:rsidRPr="00257400" w:rsidRDefault="00257400" w:rsidP="00AE305C">
            <w:pPr>
              <w:keepNext/>
              <w:widowControl w:val="0"/>
              <w:numPr>
                <w:ilvl w:val="12"/>
                <w:numId w:val="0"/>
              </w:numPr>
              <w:autoSpaceDE w:val="0"/>
              <w:autoSpaceDN w:val="0"/>
              <w:adjustRightInd w:val="0"/>
              <w:spacing w:after="0" w:line="240" w:lineRule="auto"/>
              <w:rPr>
                <w:rFonts w:ascii="Times New Roman" w:eastAsia="Times New Roman" w:hAnsi="Times New Roman"/>
                <w:b/>
                <w:bCs/>
                <w:sz w:val="24"/>
                <w:szCs w:val="24"/>
                <w:lang w:val="uk-UA" w:eastAsia="ru-RU"/>
              </w:rPr>
            </w:pPr>
            <w:r w:rsidRPr="00257400">
              <w:rPr>
                <w:rFonts w:ascii="Times New Roman" w:eastAsia="Times New Roman" w:hAnsi="Times New Roman"/>
                <w:bCs/>
                <w:sz w:val="24"/>
                <w:szCs w:val="24"/>
                <w:lang w:val="uk-UA" w:eastAsia="ru-RU"/>
              </w:rPr>
              <w:t>Мочаліна А.О.</w:t>
            </w:r>
          </w:p>
        </w:tc>
        <w:tc>
          <w:tcPr>
            <w:tcW w:w="1559" w:type="dxa"/>
            <w:tcBorders>
              <w:top w:val="single" w:sz="4" w:space="0" w:color="auto"/>
              <w:left w:val="single" w:sz="4" w:space="0" w:color="auto"/>
              <w:bottom w:val="single" w:sz="4" w:space="0" w:color="auto"/>
              <w:right w:val="single" w:sz="4" w:space="0" w:color="auto"/>
            </w:tcBorders>
          </w:tcPr>
          <w:p w14:paraId="2E9311F3" w14:textId="77777777" w:rsidR="00601A81" w:rsidRPr="00257400" w:rsidRDefault="00601A81" w:rsidP="00AE305C">
            <w:pPr>
              <w:keepNext/>
              <w:widowControl w:val="0"/>
              <w:numPr>
                <w:ilvl w:val="12"/>
                <w:numId w:val="0"/>
              </w:numPr>
              <w:autoSpaceDE w:val="0"/>
              <w:autoSpaceDN w:val="0"/>
              <w:adjustRightInd w:val="0"/>
              <w:spacing w:after="0" w:line="240" w:lineRule="auto"/>
              <w:rPr>
                <w:rFonts w:ascii="Times New Roman" w:eastAsia="Times New Roman" w:hAnsi="Times New Roman"/>
                <w:bCs/>
                <w:sz w:val="24"/>
                <w:szCs w:val="24"/>
                <w:lang w:val="uk-UA" w:eastAsia="ru-RU"/>
              </w:rPr>
            </w:pPr>
          </w:p>
        </w:tc>
      </w:tr>
    </w:tbl>
    <w:p w14:paraId="1FB2A1F8" w14:textId="77777777" w:rsidR="0014076D" w:rsidRPr="009D21C9" w:rsidRDefault="0014076D" w:rsidP="00EB7914">
      <w:pPr>
        <w:keepNext/>
        <w:widowControl w:val="0"/>
        <w:autoSpaceDE w:val="0"/>
        <w:autoSpaceDN w:val="0"/>
        <w:adjustRightInd w:val="0"/>
        <w:spacing w:after="0" w:line="240" w:lineRule="auto"/>
        <w:rPr>
          <w:rFonts w:ascii="Times New Roman" w:eastAsiaTheme="minorHAnsi" w:hAnsi="Times New Roman" w:cstheme="minorBidi"/>
          <w:b/>
          <w:bCs/>
          <w:color w:val="FF0000"/>
          <w:kern w:val="28"/>
          <w:sz w:val="24"/>
          <w:szCs w:val="24"/>
          <w:lang w:val="uk-UA"/>
        </w:rPr>
      </w:pPr>
    </w:p>
    <w:p w14:paraId="22FC7326" w14:textId="77777777" w:rsidR="009C5F6C" w:rsidRPr="00EB7914" w:rsidRDefault="009C5F6C" w:rsidP="00436728">
      <w:pPr>
        <w:keepNext/>
        <w:widowControl w:val="0"/>
        <w:autoSpaceDE w:val="0"/>
        <w:autoSpaceDN w:val="0"/>
        <w:adjustRightInd w:val="0"/>
        <w:spacing w:after="0" w:line="240" w:lineRule="auto"/>
        <w:jc w:val="center"/>
        <w:outlineLvl w:val="0"/>
        <w:rPr>
          <w:rFonts w:ascii="Times New Roman" w:eastAsiaTheme="minorHAnsi" w:hAnsi="Times New Roman" w:cstheme="minorBidi"/>
          <w:b/>
          <w:bCs/>
          <w:kern w:val="28"/>
          <w:sz w:val="24"/>
          <w:szCs w:val="24"/>
          <w:lang w:val="uk-UA"/>
        </w:rPr>
      </w:pPr>
      <w:r w:rsidRPr="00EB7914">
        <w:rPr>
          <w:rFonts w:ascii="Times New Roman" w:eastAsiaTheme="minorHAnsi" w:hAnsi="Times New Roman" w:cstheme="minorBidi"/>
          <w:b/>
          <w:bCs/>
          <w:kern w:val="28"/>
          <w:sz w:val="24"/>
          <w:szCs w:val="24"/>
          <w:lang w:val="uk-UA"/>
        </w:rPr>
        <w:t>І</w:t>
      </w:r>
      <w:r w:rsidR="00E97E46" w:rsidRPr="00EB7914">
        <w:rPr>
          <w:rFonts w:ascii="Times New Roman" w:eastAsiaTheme="minorHAnsi" w:hAnsi="Times New Roman" w:cstheme="minorBidi"/>
          <w:b/>
          <w:bCs/>
          <w:kern w:val="28"/>
          <w:sz w:val="24"/>
          <w:szCs w:val="24"/>
          <w:lang w:val="uk-UA"/>
        </w:rPr>
        <w:t>ІІ. УЧАСНИКИ ОСВІТНЬОГО</w:t>
      </w:r>
      <w:r w:rsidRPr="00EB7914">
        <w:rPr>
          <w:rFonts w:ascii="Times New Roman" w:eastAsiaTheme="minorHAnsi" w:hAnsi="Times New Roman" w:cstheme="minorBidi"/>
          <w:b/>
          <w:bCs/>
          <w:kern w:val="28"/>
          <w:sz w:val="24"/>
          <w:szCs w:val="24"/>
          <w:lang w:val="uk-UA"/>
        </w:rPr>
        <w:t xml:space="preserve"> ПРОЦЕСУ</w:t>
      </w:r>
    </w:p>
    <w:p w14:paraId="49DA3A4B" w14:textId="77777777" w:rsidR="009C5F6C" w:rsidRPr="00EB7914" w:rsidRDefault="009C5F6C" w:rsidP="00436728">
      <w:pPr>
        <w:keepNext/>
        <w:widowControl w:val="0"/>
        <w:autoSpaceDE w:val="0"/>
        <w:autoSpaceDN w:val="0"/>
        <w:adjustRightInd w:val="0"/>
        <w:spacing w:after="0" w:line="240" w:lineRule="auto"/>
        <w:jc w:val="center"/>
        <w:outlineLvl w:val="0"/>
        <w:rPr>
          <w:rFonts w:ascii="Times New Roman" w:eastAsiaTheme="minorHAnsi" w:hAnsi="Times New Roman" w:cstheme="minorBidi"/>
          <w:b/>
          <w:bCs/>
          <w:kern w:val="28"/>
          <w:sz w:val="24"/>
          <w:szCs w:val="24"/>
          <w:lang w:val="uk-UA"/>
        </w:rPr>
      </w:pPr>
      <w:r w:rsidRPr="00EB7914">
        <w:rPr>
          <w:rFonts w:ascii="Times New Roman" w:eastAsiaTheme="minorHAnsi" w:hAnsi="Times New Roman" w:cstheme="minorBidi"/>
          <w:b/>
          <w:bCs/>
          <w:kern w:val="28"/>
          <w:sz w:val="24"/>
          <w:szCs w:val="24"/>
          <w:lang w:val="uk-UA"/>
        </w:rPr>
        <w:t>3.1. УЧНІ (ВИХОВАНЦІ)</w:t>
      </w:r>
    </w:p>
    <w:p w14:paraId="53FB1FA5" w14:textId="77777777" w:rsidR="009C5F6C" w:rsidRPr="00EB7914" w:rsidRDefault="009C5F6C" w:rsidP="00436728">
      <w:pPr>
        <w:keepNext/>
        <w:widowControl w:val="0"/>
        <w:autoSpaceDE w:val="0"/>
        <w:autoSpaceDN w:val="0"/>
        <w:adjustRightInd w:val="0"/>
        <w:spacing w:after="0" w:line="240" w:lineRule="auto"/>
        <w:jc w:val="center"/>
        <w:outlineLvl w:val="0"/>
        <w:rPr>
          <w:rFonts w:ascii="Times New Roman" w:eastAsiaTheme="minorHAnsi" w:hAnsi="Times New Roman" w:cstheme="minorBidi"/>
          <w:b/>
          <w:bCs/>
          <w:kern w:val="28"/>
          <w:sz w:val="24"/>
          <w:szCs w:val="24"/>
          <w:lang w:val="uk-UA"/>
        </w:rPr>
      </w:pPr>
      <w:r w:rsidRPr="00EB7914">
        <w:rPr>
          <w:rFonts w:ascii="Times New Roman" w:eastAsiaTheme="minorHAnsi" w:hAnsi="Times New Roman" w:cstheme="minorBidi"/>
          <w:b/>
          <w:bCs/>
          <w:kern w:val="28"/>
          <w:sz w:val="24"/>
          <w:szCs w:val="24"/>
          <w:lang w:val="uk-UA"/>
        </w:rPr>
        <w:t>3.1.1. СОЦІАЛЬНИЙ ЗАХИСТ УЧНІВ (ВИХОВАНЦІВ)</w:t>
      </w:r>
    </w:p>
    <w:tbl>
      <w:tblPr>
        <w:tblW w:w="16419" w:type="dxa"/>
        <w:tblLayout w:type="fixed"/>
        <w:tblLook w:val="0000" w:firstRow="0" w:lastRow="0" w:firstColumn="0" w:lastColumn="0" w:noHBand="0" w:noVBand="0"/>
      </w:tblPr>
      <w:tblGrid>
        <w:gridCol w:w="571"/>
        <w:gridCol w:w="6805"/>
        <w:gridCol w:w="1869"/>
        <w:gridCol w:w="2950"/>
        <w:gridCol w:w="2098"/>
        <w:gridCol w:w="2126"/>
      </w:tblGrid>
      <w:tr w:rsidR="009C5F6C" w:rsidRPr="00EB7914" w14:paraId="1CF2367C" w14:textId="77777777" w:rsidTr="009C5F6C">
        <w:trPr>
          <w:gridAfter w:val="1"/>
          <w:wAfter w:w="2126" w:type="dxa"/>
          <w:trHeight w:val="352"/>
        </w:trPr>
        <w:tc>
          <w:tcPr>
            <w:tcW w:w="571" w:type="dxa"/>
            <w:tcBorders>
              <w:top w:val="single" w:sz="6" w:space="0" w:color="auto"/>
              <w:left w:val="single" w:sz="6" w:space="0" w:color="auto"/>
              <w:bottom w:val="single" w:sz="6" w:space="0" w:color="auto"/>
              <w:right w:val="single" w:sz="6" w:space="0" w:color="auto"/>
            </w:tcBorders>
          </w:tcPr>
          <w:p w14:paraId="63F9D2F5"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з/п</w:t>
            </w:r>
          </w:p>
        </w:tc>
        <w:tc>
          <w:tcPr>
            <w:tcW w:w="6805" w:type="dxa"/>
            <w:tcBorders>
              <w:top w:val="single" w:sz="6" w:space="0" w:color="auto"/>
              <w:left w:val="single" w:sz="6" w:space="0" w:color="auto"/>
              <w:bottom w:val="single" w:sz="6" w:space="0" w:color="auto"/>
              <w:right w:val="single" w:sz="6" w:space="0" w:color="auto"/>
            </w:tcBorders>
          </w:tcPr>
          <w:p w14:paraId="021EEEEE"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Зміст роботи</w:t>
            </w:r>
          </w:p>
        </w:tc>
        <w:tc>
          <w:tcPr>
            <w:tcW w:w="1869" w:type="dxa"/>
            <w:tcBorders>
              <w:top w:val="single" w:sz="6" w:space="0" w:color="auto"/>
              <w:left w:val="single" w:sz="6" w:space="0" w:color="auto"/>
              <w:bottom w:val="single" w:sz="6" w:space="0" w:color="auto"/>
              <w:right w:val="single" w:sz="6" w:space="0" w:color="auto"/>
            </w:tcBorders>
          </w:tcPr>
          <w:p w14:paraId="77C0BF7A"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Термін</w:t>
            </w:r>
          </w:p>
          <w:p w14:paraId="387EB32B"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виконання</w:t>
            </w:r>
          </w:p>
        </w:tc>
        <w:tc>
          <w:tcPr>
            <w:tcW w:w="2950" w:type="dxa"/>
            <w:tcBorders>
              <w:top w:val="single" w:sz="6" w:space="0" w:color="auto"/>
              <w:left w:val="single" w:sz="6" w:space="0" w:color="auto"/>
              <w:bottom w:val="single" w:sz="6" w:space="0" w:color="auto"/>
              <w:right w:val="single" w:sz="6" w:space="0" w:color="auto"/>
            </w:tcBorders>
          </w:tcPr>
          <w:p w14:paraId="6FAC4F29"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Відповідальні</w:t>
            </w:r>
          </w:p>
        </w:tc>
        <w:tc>
          <w:tcPr>
            <w:tcW w:w="2098" w:type="dxa"/>
            <w:tcBorders>
              <w:top w:val="single" w:sz="6" w:space="0" w:color="auto"/>
              <w:left w:val="single" w:sz="6" w:space="0" w:color="auto"/>
              <w:bottom w:val="single" w:sz="6" w:space="0" w:color="auto"/>
              <w:right w:val="single" w:sz="6" w:space="0" w:color="auto"/>
            </w:tcBorders>
          </w:tcPr>
          <w:p w14:paraId="4065D03B"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Відмітка  про  виконання </w:t>
            </w:r>
          </w:p>
        </w:tc>
      </w:tr>
      <w:tr w:rsidR="009C5F6C" w:rsidRPr="00EB7914" w14:paraId="4A3631D7" w14:textId="77777777" w:rsidTr="009C5F6C">
        <w:trPr>
          <w:gridAfter w:val="1"/>
          <w:wAfter w:w="2126" w:type="dxa"/>
          <w:trHeight w:val="352"/>
        </w:trPr>
        <w:tc>
          <w:tcPr>
            <w:tcW w:w="571" w:type="dxa"/>
            <w:tcBorders>
              <w:top w:val="single" w:sz="6" w:space="0" w:color="auto"/>
              <w:left w:val="single" w:sz="6" w:space="0" w:color="auto"/>
              <w:bottom w:val="single" w:sz="6" w:space="0" w:color="auto"/>
              <w:right w:val="single" w:sz="6" w:space="0" w:color="auto"/>
            </w:tcBorders>
          </w:tcPr>
          <w:p w14:paraId="1320FEBA"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1</w:t>
            </w:r>
            <w:r w:rsidRPr="00EB7914">
              <w:rPr>
                <w:rFonts w:ascii="Times New Roman" w:hAnsi="Times New Roman"/>
                <w:sz w:val="24"/>
                <w:szCs w:val="24"/>
                <w:lang w:val="uk-UA"/>
              </w:rPr>
              <w:tab/>
            </w:r>
          </w:p>
        </w:tc>
        <w:tc>
          <w:tcPr>
            <w:tcW w:w="6805" w:type="dxa"/>
            <w:tcBorders>
              <w:top w:val="single" w:sz="6" w:space="0" w:color="auto"/>
              <w:left w:val="single" w:sz="6" w:space="0" w:color="auto"/>
              <w:bottom w:val="single" w:sz="6" w:space="0" w:color="auto"/>
              <w:right w:val="single" w:sz="6" w:space="0" w:color="auto"/>
            </w:tcBorders>
          </w:tcPr>
          <w:p w14:paraId="73D8EA94"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Оновлення інформаційного банку даних дітей пільгових категорій</w:t>
            </w:r>
          </w:p>
        </w:tc>
        <w:tc>
          <w:tcPr>
            <w:tcW w:w="1869" w:type="dxa"/>
            <w:tcBorders>
              <w:top w:val="single" w:sz="6" w:space="0" w:color="auto"/>
              <w:left w:val="single" w:sz="6" w:space="0" w:color="auto"/>
              <w:bottom w:val="single" w:sz="6" w:space="0" w:color="auto"/>
              <w:right w:val="single" w:sz="6" w:space="0" w:color="auto"/>
            </w:tcBorders>
          </w:tcPr>
          <w:p w14:paraId="63AC14C4" w14:textId="77777777" w:rsidR="009C5F6C" w:rsidRPr="00EB7914" w:rsidRDefault="00C924A5"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До 01.09.20</w:t>
            </w:r>
            <w:r w:rsidR="00EB7914" w:rsidRPr="00EB7914">
              <w:rPr>
                <w:rFonts w:ascii="Times New Roman" w:hAnsi="Times New Roman"/>
                <w:sz w:val="24"/>
                <w:szCs w:val="24"/>
                <w:lang w:val="uk-UA"/>
              </w:rPr>
              <w:t>20</w:t>
            </w:r>
          </w:p>
        </w:tc>
        <w:tc>
          <w:tcPr>
            <w:tcW w:w="2950" w:type="dxa"/>
            <w:tcBorders>
              <w:top w:val="single" w:sz="6" w:space="0" w:color="auto"/>
              <w:left w:val="single" w:sz="6" w:space="0" w:color="auto"/>
              <w:bottom w:val="single" w:sz="6" w:space="0" w:color="auto"/>
              <w:right w:val="single" w:sz="6" w:space="0" w:color="auto"/>
            </w:tcBorders>
          </w:tcPr>
          <w:p w14:paraId="5BA59DB6" w14:textId="77777777" w:rsidR="009C5F6C" w:rsidRPr="00EB7914" w:rsidRDefault="00C924A5"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Гавричкова</w:t>
            </w:r>
            <w:r w:rsidR="009C5F6C" w:rsidRPr="00EB7914">
              <w:rPr>
                <w:rFonts w:ascii="Times New Roman" w:hAnsi="Times New Roman"/>
                <w:sz w:val="24"/>
                <w:szCs w:val="24"/>
                <w:lang w:val="uk-UA"/>
              </w:rPr>
              <w:t xml:space="preserve"> В.Л.</w:t>
            </w:r>
          </w:p>
        </w:tc>
        <w:tc>
          <w:tcPr>
            <w:tcW w:w="2098" w:type="dxa"/>
            <w:tcBorders>
              <w:top w:val="single" w:sz="6" w:space="0" w:color="auto"/>
              <w:left w:val="single" w:sz="6" w:space="0" w:color="auto"/>
              <w:bottom w:val="single" w:sz="6" w:space="0" w:color="auto"/>
              <w:right w:val="single" w:sz="6" w:space="0" w:color="auto"/>
            </w:tcBorders>
          </w:tcPr>
          <w:p w14:paraId="7BA02847"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406BF37E" w14:textId="77777777" w:rsidTr="009C5F6C">
        <w:trPr>
          <w:gridAfter w:val="1"/>
          <w:wAfter w:w="2126" w:type="dxa"/>
          <w:trHeight w:val="352"/>
        </w:trPr>
        <w:tc>
          <w:tcPr>
            <w:tcW w:w="571" w:type="dxa"/>
            <w:tcBorders>
              <w:top w:val="single" w:sz="6" w:space="0" w:color="auto"/>
              <w:left w:val="single" w:sz="6" w:space="0" w:color="auto"/>
              <w:bottom w:val="single" w:sz="6" w:space="0" w:color="auto"/>
              <w:right w:val="single" w:sz="6" w:space="0" w:color="auto"/>
            </w:tcBorders>
          </w:tcPr>
          <w:p w14:paraId="1C22DD4C"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2</w:t>
            </w:r>
            <w:r w:rsidRPr="00EB7914">
              <w:rPr>
                <w:rFonts w:ascii="Times New Roman" w:hAnsi="Times New Roman"/>
                <w:sz w:val="24"/>
                <w:szCs w:val="24"/>
                <w:lang w:val="uk-UA"/>
              </w:rPr>
              <w:tab/>
            </w:r>
          </w:p>
        </w:tc>
        <w:tc>
          <w:tcPr>
            <w:tcW w:w="6805" w:type="dxa"/>
            <w:tcBorders>
              <w:top w:val="single" w:sz="6" w:space="0" w:color="auto"/>
              <w:left w:val="single" w:sz="6" w:space="0" w:color="auto"/>
              <w:bottom w:val="single" w:sz="6" w:space="0" w:color="auto"/>
              <w:right w:val="single" w:sz="6" w:space="0" w:color="auto"/>
            </w:tcBorders>
          </w:tcPr>
          <w:p w14:paraId="00907E6F"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Поновл</w:t>
            </w:r>
            <w:r w:rsidR="00C924A5" w:rsidRPr="00EB7914">
              <w:rPr>
                <w:rFonts w:ascii="Times New Roman" w:hAnsi="Times New Roman"/>
                <w:sz w:val="24"/>
                <w:szCs w:val="24"/>
                <w:lang w:val="uk-UA"/>
              </w:rPr>
              <w:t>ення даних  в  особових справах</w:t>
            </w:r>
            <w:r w:rsidRPr="00EB7914">
              <w:rPr>
                <w:rFonts w:ascii="Times New Roman" w:hAnsi="Times New Roman"/>
                <w:sz w:val="24"/>
                <w:szCs w:val="24"/>
                <w:lang w:val="uk-UA"/>
              </w:rPr>
              <w:t xml:space="preserve"> дітей-сиріт та дітей, позбавлених батьківського піклування (довідки щодо соціальних виплат, індивідуальні плани роботи тощо) </w:t>
            </w:r>
          </w:p>
        </w:tc>
        <w:tc>
          <w:tcPr>
            <w:tcW w:w="1869" w:type="dxa"/>
            <w:tcBorders>
              <w:top w:val="single" w:sz="6" w:space="0" w:color="auto"/>
              <w:left w:val="single" w:sz="6" w:space="0" w:color="auto"/>
              <w:bottom w:val="single" w:sz="6" w:space="0" w:color="auto"/>
              <w:right w:val="single" w:sz="6" w:space="0" w:color="auto"/>
            </w:tcBorders>
          </w:tcPr>
          <w:p w14:paraId="424F294A" w14:textId="77777777" w:rsidR="009C5F6C" w:rsidRPr="00EB7914" w:rsidRDefault="00730A60"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До 09.09.20</w:t>
            </w:r>
            <w:r w:rsidR="00EB7914" w:rsidRPr="00EB7914">
              <w:rPr>
                <w:rFonts w:ascii="Times New Roman" w:hAnsi="Times New Roman"/>
                <w:sz w:val="24"/>
                <w:szCs w:val="24"/>
                <w:lang w:val="uk-UA"/>
              </w:rPr>
              <w:t>20</w:t>
            </w:r>
          </w:p>
          <w:p w14:paraId="71EFC1DD"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c>
          <w:tcPr>
            <w:tcW w:w="2950" w:type="dxa"/>
            <w:tcBorders>
              <w:top w:val="single" w:sz="6" w:space="0" w:color="auto"/>
              <w:left w:val="single" w:sz="6" w:space="0" w:color="auto"/>
              <w:bottom w:val="single" w:sz="6" w:space="0" w:color="auto"/>
              <w:right w:val="single" w:sz="6" w:space="0" w:color="auto"/>
            </w:tcBorders>
          </w:tcPr>
          <w:p w14:paraId="15ED399E" w14:textId="77777777" w:rsidR="009C5F6C" w:rsidRPr="00EB7914" w:rsidRDefault="00C924A5"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Гавричкова </w:t>
            </w:r>
            <w:r w:rsidR="009C5F6C" w:rsidRPr="00EB7914">
              <w:rPr>
                <w:rFonts w:ascii="Times New Roman" w:hAnsi="Times New Roman"/>
                <w:sz w:val="24"/>
                <w:szCs w:val="24"/>
                <w:lang w:val="uk-UA"/>
              </w:rPr>
              <w:t>В.Л.</w:t>
            </w:r>
          </w:p>
        </w:tc>
        <w:tc>
          <w:tcPr>
            <w:tcW w:w="2098" w:type="dxa"/>
            <w:tcBorders>
              <w:top w:val="single" w:sz="6" w:space="0" w:color="auto"/>
              <w:left w:val="single" w:sz="6" w:space="0" w:color="auto"/>
              <w:bottom w:val="single" w:sz="6" w:space="0" w:color="auto"/>
              <w:right w:val="single" w:sz="6" w:space="0" w:color="auto"/>
            </w:tcBorders>
          </w:tcPr>
          <w:p w14:paraId="48C81F77"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EB7914" w:rsidRPr="00EB7914" w14:paraId="05179D72" w14:textId="77777777" w:rsidTr="00EB7914">
        <w:trPr>
          <w:gridAfter w:val="1"/>
          <w:wAfter w:w="2126" w:type="dxa"/>
          <w:trHeight w:val="301"/>
        </w:trPr>
        <w:tc>
          <w:tcPr>
            <w:tcW w:w="571" w:type="dxa"/>
            <w:tcBorders>
              <w:top w:val="single" w:sz="6" w:space="0" w:color="auto"/>
              <w:left w:val="single" w:sz="6" w:space="0" w:color="auto"/>
              <w:bottom w:val="single" w:sz="6" w:space="0" w:color="auto"/>
              <w:right w:val="single" w:sz="6" w:space="0" w:color="auto"/>
            </w:tcBorders>
          </w:tcPr>
          <w:p w14:paraId="08690BC2" w14:textId="77777777" w:rsidR="009C5F6C" w:rsidRPr="00EB7914" w:rsidRDefault="00982C51"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3</w:t>
            </w:r>
            <w:r w:rsidR="009C5F6C" w:rsidRPr="00EB7914">
              <w:rPr>
                <w:rFonts w:ascii="Times New Roman" w:hAnsi="Times New Roman"/>
                <w:sz w:val="24"/>
                <w:szCs w:val="24"/>
                <w:lang w:val="uk-UA"/>
              </w:rPr>
              <w:tab/>
            </w:r>
          </w:p>
        </w:tc>
        <w:tc>
          <w:tcPr>
            <w:tcW w:w="6805" w:type="dxa"/>
            <w:tcBorders>
              <w:top w:val="single" w:sz="6" w:space="0" w:color="auto"/>
              <w:left w:val="single" w:sz="6" w:space="0" w:color="auto"/>
              <w:bottom w:val="single" w:sz="6" w:space="0" w:color="auto"/>
              <w:right w:val="single" w:sz="6" w:space="0" w:color="auto"/>
            </w:tcBorders>
          </w:tcPr>
          <w:p w14:paraId="40F4C2EE" w14:textId="77777777" w:rsidR="009C5F6C" w:rsidRPr="00EB7914" w:rsidRDefault="009C5F6C" w:rsidP="00AE305C">
            <w:pPr>
              <w:spacing w:after="0" w:line="240" w:lineRule="auto"/>
              <w:jc w:val="both"/>
              <w:rPr>
                <w:rFonts w:ascii="Times New Roman" w:hAnsi="Times New Roman"/>
                <w:sz w:val="24"/>
                <w:szCs w:val="24"/>
                <w:lang w:val="uk-UA"/>
              </w:rPr>
            </w:pPr>
            <w:r w:rsidRPr="00EB7914">
              <w:rPr>
                <w:rFonts w:ascii="Times New Roman" w:hAnsi="Times New Roman"/>
                <w:sz w:val="24"/>
                <w:szCs w:val="24"/>
                <w:lang w:val="uk-UA"/>
              </w:rPr>
              <w:t>Проведення профілактичної роботи щодо дитячої бездоглядності та правопорушень серед учнів:</w:t>
            </w:r>
          </w:p>
          <w:p w14:paraId="08E6F9CF" w14:textId="77777777" w:rsidR="009C5F6C" w:rsidRPr="00EB7914" w:rsidRDefault="009C5F6C" w:rsidP="00AE305C">
            <w:pPr>
              <w:spacing w:after="0" w:line="240" w:lineRule="auto"/>
              <w:jc w:val="both"/>
              <w:rPr>
                <w:rFonts w:ascii="Times New Roman" w:hAnsi="Times New Roman"/>
                <w:sz w:val="24"/>
                <w:szCs w:val="24"/>
                <w:lang w:val="uk-UA"/>
              </w:rPr>
            </w:pPr>
            <w:r w:rsidRPr="00EB7914">
              <w:rPr>
                <w:rFonts w:ascii="Times New Roman" w:hAnsi="Times New Roman"/>
                <w:sz w:val="24"/>
                <w:szCs w:val="24"/>
                <w:lang w:val="uk-UA"/>
              </w:rPr>
              <w:t>- організація індивідуальної роботи з важковиховуваними учнями, залучення до цієї роботи практичного психолога;</w:t>
            </w:r>
          </w:p>
          <w:p w14:paraId="200A2968" w14:textId="77777777" w:rsidR="009C5F6C" w:rsidRPr="00EB7914" w:rsidRDefault="009C5F6C" w:rsidP="00AE305C">
            <w:pPr>
              <w:spacing w:after="0" w:line="240" w:lineRule="auto"/>
              <w:jc w:val="both"/>
              <w:rPr>
                <w:rFonts w:ascii="Times New Roman" w:hAnsi="Times New Roman"/>
                <w:sz w:val="24"/>
                <w:szCs w:val="24"/>
                <w:lang w:val="uk-UA"/>
              </w:rPr>
            </w:pPr>
            <w:r w:rsidRPr="00EB7914">
              <w:rPr>
                <w:rFonts w:ascii="Times New Roman" w:hAnsi="Times New Roman"/>
                <w:sz w:val="24"/>
                <w:szCs w:val="24"/>
                <w:lang w:val="uk-UA"/>
              </w:rPr>
              <w:t>- контроль за відвідуванням учнями (вихованцями) навчальних занять;</w:t>
            </w:r>
          </w:p>
          <w:p w14:paraId="40E33EE4" w14:textId="77777777" w:rsidR="009C5F6C" w:rsidRPr="00EB7914" w:rsidRDefault="009C5F6C" w:rsidP="00AE305C">
            <w:pPr>
              <w:spacing w:after="0" w:line="240" w:lineRule="auto"/>
              <w:jc w:val="both"/>
              <w:rPr>
                <w:rFonts w:ascii="Times New Roman" w:hAnsi="Times New Roman"/>
                <w:sz w:val="24"/>
                <w:szCs w:val="24"/>
                <w:lang w:val="uk-UA"/>
              </w:rPr>
            </w:pPr>
            <w:r w:rsidRPr="00EB7914">
              <w:rPr>
                <w:rFonts w:ascii="Times New Roman" w:hAnsi="Times New Roman"/>
                <w:sz w:val="24"/>
                <w:szCs w:val="24"/>
                <w:lang w:val="uk-UA"/>
              </w:rPr>
              <w:t>- проведення роботи спільно зі службами у справах дітей, центрами соціальних служб для сім’ї, дітей та молоді з дітьми із сімей, які опинилися у складних життєвих обставинах, та схильні до правопорушень;</w:t>
            </w:r>
          </w:p>
          <w:p w14:paraId="68F08EF0" w14:textId="77777777" w:rsidR="009C5F6C" w:rsidRPr="00EB7914" w:rsidRDefault="009C5F6C" w:rsidP="00AE305C">
            <w:pPr>
              <w:spacing w:after="0" w:line="240" w:lineRule="auto"/>
              <w:jc w:val="both"/>
              <w:rPr>
                <w:rFonts w:ascii="Times New Roman" w:hAnsi="Times New Roman"/>
                <w:sz w:val="24"/>
                <w:szCs w:val="24"/>
                <w:lang w:val="uk-UA"/>
              </w:rPr>
            </w:pPr>
            <w:r w:rsidRPr="00EB7914">
              <w:rPr>
                <w:rFonts w:ascii="Times New Roman" w:hAnsi="Times New Roman"/>
                <w:sz w:val="24"/>
                <w:szCs w:val="24"/>
                <w:lang w:val="uk-UA"/>
              </w:rPr>
              <w:t xml:space="preserve">- проведення анкетування з метою виявлення ставлення </w:t>
            </w:r>
            <w:r w:rsidRPr="00EB7914">
              <w:rPr>
                <w:rFonts w:ascii="Times New Roman" w:hAnsi="Times New Roman"/>
                <w:sz w:val="24"/>
                <w:szCs w:val="24"/>
                <w:lang w:val="uk-UA"/>
              </w:rPr>
              <w:lastRenderedPageBreak/>
              <w:t>підлітків до проблем репродуктивного здоров</w:t>
            </w:r>
            <w:r w:rsidRPr="00EB7914">
              <w:rPr>
                <w:rFonts w:ascii="Times New Roman" w:hAnsi="Times New Roman"/>
                <w:sz w:val="24"/>
                <w:szCs w:val="24"/>
              </w:rPr>
              <w:t>’</w:t>
            </w:r>
            <w:r w:rsidRPr="00EB7914">
              <w:rPr>
                <w:rFonts w:ascii="Times New Roman" w:hAnsi="Times New Roman"/>
                <w:sz w:val="24"/>
                <w:szCs w:val="24"/>
                <w:lang w:val="uk-UA"/>
              </w:rPr>
              <w:t>я та статевого виховання;</w:t>
            </w:r>
          </w:p>
          <w:p w14:paraId="6FA86C6B" w14:textId="77777777" w:rsidR="009C5F6C" w:rsidRPr="00EB7914" w:rsidRDefault="009C5F6C" w:rsidP="00AE305C">
            <w:pPr>
              <w:spacing w:after="0" w:line="240" w:lineRule="auto"/>
              <w:jc w:val="both"/>
              <w:rPr>
                <w:rFonts w:ascii="Times New Roman" w:hAnsi="Times New Roman"/>
                <w:sz w:val="24"/>
                <w:szCs w:val="24"/>
                <w:lang w:val="uk-UA"/>
              </w:rPr>
            </w:pPr>
            <w:r w:rsidRPr="00EB7914">
              <w:rPr>
                <w:rFonts w:ascii="Times New Roman" w:hAnsi="Times New Roman"/>
                <w:sz w:val="24"/>
                <w:szCs w:val="24"/>
                <w:lang w:val="uk-UA"/>
              </w:rPr>
              <w:t>- здійснення правової освіти учнів та їх батьків;</w:t>
            </w:r>
          </w:p>
          <w:p w14:paraId="2B543FE8" w14:textId="77777777" w:rsidR="009C5F6C" w:rsidRPr="00EB7914" w:rsidRDefault="009C5F6C" w:rsidP="00AE305C">
            <w:pPr>
              <w:widowControl w:val="0"/>
              <w:autoSpaceDE w:val="0"/>
              <w:autoSpaceDN w:val="0"/>
              <w:adjustRightInd w:val="0"/>
              <w:spacing w:after="0" w:line="240" w:lineRule="auto"/>
              <w:jc w:val="both"/>
              <w:rPr>
                <w:rFonts w:ascii="Times New Roman" w:hAnsi="Times New Roman"/>
                <w:sz w:val="24"/>
                <w:szCs w:val="24"/>
                <w:lang w:val="uk-UA"/>
              </w:rPr>
            </w:pPr>
            <w:r w:rsidRPr="00EB7914">
              <w:rPr>
                <w:rFonts w:ascii="Times New Roman" w:hAnsi="Times New Roman"/>
                <w:sz w:val="24"/>
                <w:szCs w:val="24"/>
                <w:lang w:val="uk-UA"/>
              </w:rPr>
              <w:t>- оновлення виставки літератури в бібліотеці «За здоровий спосіб життя», «Репродуктивне здоров</w:t>
            </w:r>
            <w:r w:rsidRPr="00EB7914">
              <w:rPr>
                <w:rFonts w:ascii="Times New Roman" w:hAnsi="Times New Roman"/>
                <w:sz w:val="24"/>
                <w:szCs w:val="24"/>
              </w:rPr>
              <w:t>’</w:t>
            </w:r>
            <w:r w:rsidRPr="00EB7914">
              <w:rPr>
                <w:rFonts w:ascii="Times New Roman" w:hAnsi="Times New Roman"/>
                <w:sz w:val="24"/>
                <w:szCs w:val="24"/>
                <w:lang w:val="uk-UA"/>
              </w:rPr>
              <w:t>я», «Статеве виховання»</w:t>
            </w:r>
          </w:p>
        </w:tc>
        <w:tc>
          <w:tcPr>
            <w:tcW w:w="1869" w:type="dxa"/>
            <w:tcBorders>
              <w:top w:val="single" w:sz="6" w:space="0" w:color="auto"/>
              <w:left w:val="single" w:sz="6" w:space="0" w:color="auto"/>
              <w:bottom w:val="single" w:sz="6" w:space="0" w:color="auto"/>
              <w:right w:val="single" w:sz="6" w:space="0" w:color="auto"/>
            </w:tcBorders>
          </w:tcPr>
          <w:p w14:paraId="5A2464A5" w14:textId="77777777" w:rsidR="009C5F6C" w:rsidRPr="00EB7914" w:rsidRDefault="00C924A5"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lastRenderedPageBreak/>
              <w:t>Протягом  20</w:t>
            </w:r>
            <w:r w:rsidR="00EB7914" w:rsidRPr="00EB7914">
              <w:rPr>
                <w:rFonts w:ascii="Times New Roman" w:hAnsi="Times New Roman"/>
                <w:sz w:val="24"/>
                <w:szCs w:val="24"/>
                <w:lang w:val="uk-UA"/>
              </w:rPr>
              <w:t>20</w:t>
            </w:r>
            <w:r w:rsidRPr="00EB7914">
              <w:rPr>
                <w:rFonts w:ascii="Times New Roman" w:hAnsi="Times New Roman"/>
                <w:sz w:val="24"/>
                <w:szCs w:val="24"/>
                <w:lang w:val="uk-UA"/>
              </w:rPr>
              <w:t>/202</w:t>
            </w:r>
            <w:r w:rsidR="00EB7914" w:rsidRPr="00EB7914">
              <w:rPr>
                <w:rFonts w:ascii="Times New Roman" w:hAnsi="Times New Roman"/>
                <w:sz w:val="24"/>
                <w:szCs w:val="24"/>
                <w:lang w:val="uk-UA"/>
              </w:rPr>
              <w:t>1</w:t>
            </w:r>
            <w:r w:rsidR="009C5F6C" w:rsidRPr="00EB7914">
              <w:rPr>
                <w:rFonts w:ascii="Times New Roman" w:hAnsi="Times New Roman"/>
                <w:sz w:val="24"/>
                <w:szCs w:val="24"/>
                <w:lang w:val="uk-UA"/>
              </w:rPr>
              <w:t xml:space="preserve"> н.р.</w:t>
            </w:r>
          </w:p>
          <w:p w14:paraId="41360514"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506DA2C3"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1909EC28"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2CB581CA"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4A40F242"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389A9994"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1E02A72C"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c>
          <w:tcPr>
            <w:tcW w:w="2950" w:type="dxa"/>
            <w:tcBorders>
              <w:top w:val="single" w:sz="6" w:space="0" w:color="auto"/>
              <w:left w:val="single" w:sz="6" w:space="0" w:color="auto"/>
              <w:bottom w:val="single" w:sz="6" w:space="0" w:color="auto"/>
              <w:right w:val="single" w:sz="6" w:space="0" w:color="auto"/>
            </w:tcBorders>
          </w:tcPr>
          <w:p w14:paraId="66D405BE"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6EED4427"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1F5C8F38"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Класні керівники, вихователі,</w:t>
            </w:r>
          </w:p>
          <w:p w14:paraId="3CEF2558" w14:textId="77777777" w:rsidR="00AE305C" w:rsidRPr="00EB7914" w:rsidRDefault="00AE305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Класні керівники, вихователі,</w:t>
            </w:r>
          </w:p>
          <w:p w14:paraId="3D787E2E" w14:textId="77777777" w:rsidR="00AE305C" w:rsidRPr="00EB7914" w:rsidRDefault="00AE305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Гавричкова В.Л.</w:t>
            </w:r>
          </w:p>
          <w:p w14:paraId="528D830D"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19E9697C"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2A8072C5"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Дуюн О.А.</w:t>
            </w:r>
          </w:p>
          <w:p w14:paraId="1CBFB64D"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01C16D6F"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lastRenderedPageBreak/>
              <w:t>Класні керівники</w:t>
            </w:r>
          </w:p>
          <w:p w14:paraId="748FFD68"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p w14:paraId="52F986ED"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rPr>
            </w:pPr>
            <w:r w:rsidRPr="00EB7914">
              <w:rPr>
                <w:rFonts w:ascii="Times New Roman" w:hAnsi="Times New Roman"/>
                <w:sz w:val="24"/>
                <w:szCs w:val="24"/>
                <w:lang w:val="uk-UA"/>
              </w:rPr>
              <w:t>Бєлих Н.Л.</w:t>
            </w:r>
          </w:p>
        </w:tc>
        <w:tc>
          <w:tcPr>
            <w:tcW w:w="2098" w:type="dxa"/>
            <w:tcBorders>
              <w:top w:val="single" w:sz="6" w:space="0" w:color="auto"/>
              <w:left w:val="single" w:sz="6" w:space="0" w:color="auto"/>
              <w:bottom w:val="single" w:sz="6" w:space="0" w:color="auto"/>
              <w:right w:val="single" w:sz="6" w:space="0" w:color="auto"/>
            </w:tcBorders>
          </w:tcPr>
          <w:p w14:paraId="49BA2483"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36E18441" w14:textId="77777777" w:rsidTr="009C5F6C">
        <w:trPr>
          <w:gridAfter w:val="1"/>
          <w:wAfter w:w="2126" w:type="dxa"/>
          <w:trHeight w:val="352"/>
        </w:trPr>
        <w:tc>
          <w:tcPr>
            <w:tcW w:w="571" w:type="dxa"/>
            <w:tcBorders>
              <w:top w:val="single" w:sz="6" w:space="0" w:color="auto"/>
              <w:left w:val="single" w:sz="6" w:space="0" w:color="auto"/>
              <w:bottom w:val="single" w:sz="6" w:space="0" w:color="auto"/>
              <w:right w:val="single" w:sz="6" w:space="0" w:color="auto"/>
            </w:tcBorders>
          </w:tcPr>
          <w:p w14:paraId="75FFC872" w14:textId="77777777" w:rsidR="009C5F6C" w:rsidRPr="00EB7914" w:rsidRDefault="00982C51"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4</w:t>
            </w:r>
          </w:p>
        </w:tc>
        <w:tc>
          <w:tcPr>
            <w:tcW w:w="6805" w:type="dxa"/>
            <w:tcBorders>
              <w:top w:val="single" w:sz="6" w:space="0" w:color="auto"/>
              <w:left w:val="single" w:sz="6" w:space="0" w:color="auto"/>
              <w:bottom w:val="single" w:sz="6" w:space="0" w:color="auto"/>
              <w:right w:val="single" w:sz="6" w:space="0" w:color="auto"/>
            </w:tcBorders>
          </w:tcPr>
          <w:p w14:paraId="70B9B9CB"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Проведення  роботи спільно </w:t>
            </w:r>
            <w:r w:rsidR="00982C51" w:rsidRPr="00EB7914">
              <w:rPr>
                <w:rFonts w:ascii="Times New Roman" w:hAnsi="Times New Roman"/>
                <w:sz w:val="24"/>
                <w:szCs w:val="24"/>
                <w:lang w:val="uk-UA"/>
              </w:rPr>
              <w:t>і</w:t>
            </w:r>
            <w:r w:rsidRPr="00EB7914">
              <w:rPr>
                <w:rFonts w:ascii="Times New Roman" w:hAnsi="Times New Roman"/>
                <w:sz w:val="24"/>
                <w:szCs w:val="24"/>
                <w:lang w:val="uk-UA"/>
              </w:rPr>
              <w:t xml:space="preserve">з </w:t>
            </w:r>
            <w:r w:rsidR="00982C51" w:rsidRPr="00EB7914">
              <w:rPr>
                <w:rFonts w:ascii="Times New Roman" w:hAnsi="Times New Roman"/>
                <w:sz w:val="24"/>
                <w:szCs w:val="24"/>
                <w:lang w:val="uk-UA"/>
              </w:rPr>
              <w:t xml:space="preserve"> закладами </w:t>
            </w:r>
            <w:r w:rsidRPr="00EB7914">
              <w:rPr>
                <w:rFonts w:ascii="Times New Roman" w:hAnsi="Times New Roman"/>
                <w:sz w:val="24"/>
                <w:szCs w:val="24"/>
                <w:lang w:val="uk-UA"/>
              </w:rPr>
              <w:t>професійно-</w:t>
            </w:r>
            <w:r w:rsidR="00982C51" w:rsidRPr="00EB7914">
              <w:rPr>
                <w:rFonts w:ascii="Times New Roman" w:hAnsi="Times New Roman"/>
                <w:sz w:val="24"/>
                <w:szCs w:val="24"/>
                <w:lang w:val="uk-UA"/>
              </w:rPr>
              <w:t>технічної освіти</w:t>
            </w:r>
            <w:r w:rsidRPr="00EB7914">
              <w:rPr>
                <w:rFonts w:ascii="Times New Roman" w:hAnsi="Times New Roman"/>
                <w:sz w:val="24"/>
                <w:szCs w:val="24"/>
                <w:lang w:val="uk-UA"/>
              </w:rPr>
              <w:t xml:space="preserve"> щодо профорієнтації та соціальної адаптації учнів</w:t>
            </w:r>
          </w:p>
        </w:tc>
        <w:tc>
          <w:tcPr>
            <w:tcW w:w="1869" w:type="dxa"/>
            <w:tcBorders>
              <w:top w:val="single" w:sz="6" w:space="0" w:color="auto"/>
              <w:left w:val="single" w:sz="6" w:space="0" w:color="auto"/>
              <w:bottom w:val="single" w:sz="6" w:space="0" w:color="auto"/>
              <w:right w:val="single" w:sz="6" w:space="0" w:color="auto"/>
            </w:tcBorders>
          </w:tcPr>
          <w:p w14:paraId="20198EAB" w14:textId="77777777" w:rsidR="009C5F6C" w:rsidRPr="00EB7914" w:rsidRDefault="00C924A5"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Протягом 20</w:t>
            </w:r>
            <w:r w:rsidR="00EB7914" w:rsidRPr="00EB7914">
              <w:rPr>
                <w:rFonts w:ascii="Times New Roman" w:hAnsi="Times New Roman"/>
                <w:sz w:val="24"/>
                <w:szCs w:val="24"/>
                <w:lang w:val="uk-UA"/>
              </w:rPr>
              <w:t>20</w:t>
            </w:r>
            <w:r w:rsidRPr="00EB7914">
              <w:rPr>
                <w:rFonts w:ascii="Times New Roman" w:hAnsi="Times New Roman"/>
                <w:sz w:val="24"/>
                <w:szCs w:val="24"/>
                <w:lang w:val="uk-UA"/>
              </w:rPr>
              <w:t>/202</w:t>
            </w:r>
            <w:r w:rsidR="00EB7914" w:rsidRPr="00EB7914">
              <w:rPr>
                <w:rFonts w:ascii="Times New Roman" w:hAnsi="Times New Roman"/>
                <w:sz w:val="24"/>
                <w:szCs w:val="24"/>
                <w:lang w:val="uk-UA"/>
              </w:rPr>
              <w:t>1</w:t>
            </w:r>
            <w:r w:rsidR="009C5F6C" w:rsidRPr="00EB7914">
              <w:rPr>
                <w:rFonts w:ascii="Times New Roman" w:hAnsi="Times New Roman"/>
                <w:sz w:val="24"/>
                <w:szCs w:val="24"/>
                <w:lang w:val="uk-UA"/>
              </w:rPr>
              <w:t xml:space="preserve"> н.р.</w:t>
            </w:r>
          </w:p>
        </w:tc>
        <w:tc>
          <w:tcPr>
            <w:tcW w:w="2950" w:type="dxa"/>
            <w:tcBorders>
              <w:top w:val="single" w:sz="6" w:space="0" w:color="auto"/>
              <w:left w:val="single" w:sz="6" w:space="0" w:color="auto"/>
              <w:bottom w:val="single" w:sz="6" w:space="0" w:color="auto"/>
              <w:right w:val="single" w:sz="6" w:space="0" w:color="auto"/>
            </w:tcBorders>
          </w:tcPr>
          <w:p w14:paraId="0F82FB95"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Класні керівники,</w:t>
            </w:r>
          </w:p>
          <w:p w14:paraId="2EFA4538"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вчителі трудового навчання</w:t>
            </w:r>
          </w:p>
        </w:tc>
        <w:tc>
          <w:tcPr>
            <w:tcW w:w="2098" w:type="dxa"/>
            <w:tcBorders>
              <w:top w:val="single" w:sz="6" w:space="0" w:color="auto"/>
              <w:left w:val="single" w:sz="6" w:space="0" w:color="auto"/>
              <w:bottom w:val="single" w:sz="6" w:space="0" w:color="auto"/>
              <w:right w:val="single" w:sz="6" w:space="0" w:color="auto"/>
            </w:tcBorders>
          </w:tcPr>
          <w:p w14:paraId="523E30C3"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671FEE7B" w14:textId="77777777" w:rsidTr="009C5F6C">
        <w:trPr>
          <w:gridAfter w:val="1"/>
          <w:wAfter w:w="2126" w:type="dxa"/>
          <w:trHeight w:val="352"/>
        </w:trPr>
        <w:tc>
          <w:tcPr>
            <w:tcW w:w="571" w:type="dxa"/>
            <w:tcBorders>
              <w:top w:val="single" w:sz="6" w:space="0" w:color="auto"/>
              <w:left w:val="single" w:sz="6" w:space="0" w:color="auto"/>
              <w:bottom w:val="single" w:sz="6" w:space="0" w:color="auto"/>
              <w:right w:val="single" w:sz="6" w:space="0" w:color="auto"/>
            </w:tcBorders>
          </w:tcPr>
          <w:p w14:paraId="049B7C2C"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6</w:t>
            </w:r>
            <w:r w:rsidRPr="00EB7914">
              <w:rPr>
                <w:rFonts w:ascii="Times New Roman" w:hAnsi="Times New Roman"/>
                <w:sz w:val="24"/>
                <w:szCs w:val="24"/>
                <w:lang w:val="uk-UA"/>
              </w:rPr>
              <w:tab/>
            </w:r>
          </w:p>
        </w:tc>
        <w:tc>
          <w:tcPr>
            <w:tcW w:w="6805" w:type="dxa"/>
            <w:tcBorders>
              <w:top w:val="single" w:sz="6" w:space="0" w:color="auto"/>
              <w:left w:val="single" w:sz="6" w:space="0" w:color="auto"/>
              <w:bottom w:val="single" w:sz="6" w:space="0" w:color="auto"/>
              <w:right w:val="single" w:sz="6" w:space="0" w:color="auto"/>
            </w:tcBorders>
          </w:tcPr>
          <w:p w14:paraId="5BF74D32"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Сприяння літньому відпочинку дітей пільгових категорій </w:t>
            </w:r>
          </w:p>
        </w:tc>
        <w:tc>
          <w:tcPr>
            <w:tcW w:w="1869" w:type="dxa"/>
            <w:tcBorders>
              <w:top w:val="single" w:sz="6" w:space="0" w:color="auto"/>
              <w:left w:val="single" w:sz="6" w:space="0" w:color="auto"/>
              <w:bottom w:val="single" w:sz="6" w:space="0" w:color="auto"/>
              <w:right w:val="single" w:sz="6" w:space="0" w:color="auto"/>
            </w:tcBorders>
          </w:tcPr>
          <w:p w14:paraId="39594D42" w14:textId="77777777" w:rsidR="009C5F6C" w:rsidRPr="00EB7914" w:rsidRDefault="00C924A5"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Літні канікули 202</w:t>
            </w:r>
            <w:r w:rsidR="00EB7914" w:rsidRPr="00EB7914">
              <w:rPr>
                <w:rFonts w:ascii="Times New Roman" w:hAnsi="Times New Roman"/>
                <w:sz w:val="24"/>
                <w:szCs w:val="24"/>
                <w:lang w:val="uk-UA"/>
              </w:rPr>
              <w:t>1</w:t>
            </w:r>
          </w:p>
        </w:tc>
        <w:tc>
          <w:tcPr>
            <w:tcW w:w="2950" w:type="dxa"/>
            <w:tcBorders>
              <w:top w:val="single" w:sz="6" w:space="0" w:color="auto"/>
              <w:left w:val="single" w:sz="6" w:space="0" w:color="auto"/>
              <w:bottom w:val="single" w:sz="6" w:space="0" w:color="auto"/>
              <w:right w:val="single" w:sz="6" w:space="0" w:color="auto"/>
            </w:tcBorders>
          </w:tcPr>
          <w:p w14:paraId="31F5AB81" w14:textId="77777777" w:rsidR="009C5F6C" w:rsidRPr="00EB7914" w:rsidRDefault="00EB7914"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Мочаліна А.О.</w:t>
            </w:r>
          </w:p>
        </w:tc>
        <w:tc>
          <w:tcPr>
            <w:tcW w:w="2098" w:type="dxa"/>
            <w:tcBorders>
              <w:top w:val="single" w:sz="6" w:space="0" w:color="auto"/>
              <w:left w:val="single" w:sz="6" w:space="0" w:color="auto"/>
              <w:bottom w:val="single" w:sz="6" w:space="0" w:color="auto"/>
              <w:right w:val="single" w:sz="6" w:space="0" w:color="auto"/>
            </w:tcBorders>
          </w:tcPr>
          <w:p w14:paraId="38C13520"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2AB08A65" w14:textId="77777777" w:rsidTr="009C5F6C">
        <w:trPr>
          <w:gridAfter w:val="1"/>
          <w:wAfter w:w="2126" w:type="dxa"/>
          <w:trHeight w:val="352"/>
        </w:trPr>
        <w:tc>
          <w:tcPr>
            <w:tcW w:w="571" w:type="dxa"/>
            <w:tcBorders>
              <w:top w:val="single" w:sz="6" w:space="0" w:color="auto"/>
              <w:left w:val="single" w:sz="6" w:space="0" w:color="auto"/>
              <w:bottom w:val="single" w:sz="6" w:space="0" w:color="auto"/>
              <w:right w:val="single" w:sz="6" w:space="0" w:color="auto"/>
            </w:tcBorders>
          </w:tcPr>
          <w:p w14:paraId="4F0CC710"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7</w:t>
            </w:r>
            <w:r w:rsidRPr="00EB7914">
              <w:rPr>
                <w:rFonts w:ascii="Times New Roman" w:hAnsi="Times New Roman"/>
                <w:sz w:val="24"/>
                <w:szCs w:val="24"/>
                <w:lang w:val="uk-UA"/>
              </w:rPr>
              <w:tab/>
            </w:r>
          </w:p>
        </w:tc>
        <w:tc>
          <w:tcPr>
            <w:tcW w:w="6805" w:type="dxa"/>
            <w:tcBorders>
              <w:top w:val="single" w:sz="6" w:space="0" w:color="auto"/>
              <w:left w:val="single" w:sz="6" w:space="0" w:color="auto"/>
              <w:bottom w:val="single" w:sz="6" w:space="0" w:color="auto"/>
              <w:right w:val="single" w:sz="6" w:space="0" w:color="auto"/>
            </w:tcBorders>
          </w:tcPr>
          <w:p w14:paraId="383D9D9C" w14:textId="77777777" w:rsidR="009C5F6C" w:rsidRPr="00EB7914" w:rsidRDefault="00C924A5"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Залучення дітей до </w:t>
            </w:r>
            <w:r w:rsidR="009C5F6C" w:rsidRPr="00EB7914">
              <w:rPr>
                <w:rFonts w:ascii="Times New Roman" w:hAnsi="Times New Roman"/>
                <w:sz w:val="24"/>
                <w:szCs w:val="24"/>
                <w:lang w:val="uk-UA"/>
              </w:rPr>
              <w:t>гурткової  роботи</w:t>
            </w:r>
            <w:r w:rsidR="00982C51" w:rsidRPr="00EB7914">
              <w:rPr>
                <w:rFonts w:ascii="Times New Roman" w:hAnsi="Times New Roman"/>
                <w:sz w:val="24"/>
                <w:szCs w:val="24"/>
                <w:lang w:val="uk-UA"/>
              </w:rPr>
              <w:t>, роботи в клубах за інтересами</w:t>
            </w:r>
          </w:p>
        </w:tc>
        <w:tc>
          <w:tcPr>
            <w:tcW w:w="1869" w:type="dxa"/>
            <w:tcBorders>
              <w:top w:val="single" w:sz="6" w:space="0" w:color="auto"/>
              <w:left w:val="single" w:sz="6" w:space="0" w:color="auto"/>
              <w:bottom w:val="single" w:sz="6" w:space="0" w:color="auto"/>
              <w:right w:val="single" w:sz="6" w:space="0" w:color="auto"/>
            </w:tcBorders>
          </w:tcPr>
          <w:p w14:paraId="2ED4399F" w14:textId="77777777" w:rsidR="009C5F6C" w:rsidRPr="00EB7914" w:rsidRDefault="009C5F6C"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До 01.09.20</w:t>
            </w:r>
            <w:r w:rsidR="00EB7914" w:rsidRPr="00EB7914">
              <w:rPr>
                <w:rFonts w:ascii="Times New Roman" w:hAnsi="Times New Roman"/>
                <w:sz w:val="24"/>
                <w:szCs w:val="24"/>
                <w:lang w:val="uk-UA"/>
              </w:rPr>
              <w:t>20</w:t>
            </w:r>
          </w:p>
        </w:tc>
        <w:tc>
          <w:tcPr>
            <w:tcW w:w="2950" w:type="dxa"/>
            <w:tcBorders>
              <w:top w:val="single" w:sz="6" w:space="0" w:color="auto"/>
              <w:left w:val="single" w:sz="6" w:space="0" w:color="auto"/>
              <w:bottom w:val="single" w:sz="6" w:space="0" w:color="auto"/>
              <w:right w:val="single" w:sz="6" w:space="0" w:color="auto"/>
            </w:tcBorders>
          </w:tcPr>
          <w:p w14:paraId="1EB35B56"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Класні керівники</w:t>
            </w:r>
          </w:p>
        </w:tc>
        <w:tc>
          <w:tcPr>
            <w:tcW w:w="2098" w:type="dxa"/>
            <w:tcBorders>
              <w:top w:val="single" w:sz="6" w:space="0" w:color="auto"/>
              <w:left w:val="single" w:sz="6" w:space="0" w:color="auto"/>
              <w:bottom w:val="single" w:sz="6" w:space="0" w:color="auto"/>
              <w:right w:val="single" w:sz="6" w:space="0" w:color="auto"/>
            </w:tcBorders>
          </w:tcPr>
          <w:p w14:paraId="61C3AC29"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12166FC2" w14:textId="77777777" w:rsidTr="009C5F6C">
        <w:trPr>
          <w:gridAfter w:val="1"/>
          <w:wAfter w:w="2126" w:type="dxa"/>
          <w:trHeight w:val="352"/>
        </w:trPr>
        <w:tc>
          <w:tcPr>
            <w:tcW w:w="571" w:type="dxa"/>
            <w:tcBorders>
              <w:top w:val="single" w:sz="6" w:space="0" w:color="auto"/>
              <w:left w:val="single" w:sz="6" w:space="0" w:color="auto"/>
              <w:bottom w:val="single" w:sz="6" w:space="0" w:color="auto"/>
              <w:right w:val="single" w:sz="6" w:space="0" w:color="auto"/>
            </w:tcBorders>
          </w:tcPr>
          <w:p w14:paraId="51BA14F0" w14:textId="77777777" w:rsidR="009C5F6C" w:rsidRPr="00EB7914" w:rsidRDefault="009C5F6C" w:rsidP="00AE305C">
            <w:pPr>
              <w:widowControl w:val="0"/>
              <w:tabs>
                <w:tab w:val="left" w:pos="360"/>
              </w:tabs>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8</w:t>
            </w:r>
            <w:r w:rsidRPr="00EB7914">
              <w:rPr>
                <w:rFonts w:ascii="Times New Roman" w:hAnsi="Times New Roman"/>
                <w:sz w:val="24"/>
                <w:szCs w:val="24"/>
                <w:lang w:val="uk-UA"/>
              </w:rPr>
              <w:tab/>
            </w:r>
          </w:p>
        </w:tc>
        <w:tc>
          <w:tcPr>
            <w:tcW w:w="6805" w:type="dxa"/>
            <w:tcBorders>
              <w:top w:val="single" w:sz="6" w:space="0" w:color="auto"/>
              <w:left w:val="single" w:sz="6" w:space="0" w:color="auto"/>
              <w:bottom w:val="single" w:sz="6" w:space="0" w:color="auto"/>
              <w:right w:val="single" w:sz="6" w:space="0" w:color="auto"/>
            </w:tcBorders>
          </w:tcPr>
          <w:p w14:paraId="6AC229A1"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Проведення індивідуальної роботи з дітьми пільгових категорій для надання їм допомоги з питань соціальної адаптації</w:t>
            </w:r>
          </w:p>
        </w:tc>
        <w:tc>
          <w:tcPr>
            <w:tcW w:w="1869" w:type="dxa"/>
            <w:tcBorders>
              <w:top w:val="single" w:sz="6" w:space="0" w:color="auto"/>
              <w:left w:val="single" w:sz="6" w:space="0" w:color="auto"/>
              <w:bottom w:val="single" w:sz="6" w:space="0" w:color="auto"/>
              <w:right w:val="single" w:sz="6" w:space="0" w:color="auto"/>
            </w:tcBorders>
          </w:tcPr>
          <w:p w14:paraId="35C3FBA7" w14:textId="77777777" w:rsidR="009C5F6C" w:rsidRPr="00EB7914" w:rsidRDefault="00EB7914"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Протягом 2020</w:t>
            </w:r>
            <w:r w:rsidR="00C924A5" w:rsidRPr="00EB7914">
              <w:rPr>
                <w:rFonts w:ascii="Times New Roman" w:hAnsi="Times New Roman"/>
                <w:sz w:val="24"/>
                <w:szCs w:val="24"/>
                <w:lang w:val="uk-UA"/>
              </w:rPr>
              <w:t>/202</w:t>
            </w:r>
            <w:r w:rsidRPr="00EB7914">
              <w:rPr>
                <w:rFonts w:ascii="Times New Roman" w:hAnsi="Times New Roman"/>
                <w:sz w:val="24"/>
                <w:szCs w:val="24"/>
                <w:lang w:val="uk-UA"/>
              </w:rPr>
              <w:t>1</w:t>
            </w:r>
            <w:r w:rsidR="009C5F6C" w:rsidRPr="00EB7914">
              <w:rPr>
                <w:rFonts w:ascii="Times New Roman" w:hAnsi="Times New Roman"/>
                <w:sz w:val="24"/>
                <w:szCs w:val="24"/>
                <w:lang w:val="uk-UA"/>
              </w:rPr>
              <w:t xml:space="preserve"> н.р.</w:t>
            </w:r>
          </w:p>
        </w:tc>
        <w:tc>
          <w:tcPr>
            <w:tcW w:w="2950" w:type="dxa"/>
            <w:tcBorders>
              <w:top w:val="single" w:sz="6" w:space="0" w:color="auto"/>
              <w:left w:val="single" w:sz="6" w:space="0" w:color="auto"/>
              <w:bottom w:val="single" w:sz="6" w:space="0" w:color="auto"/>
              <w:right w:val="single" w:sz="6" w:space="0" w:color="auto"/>
            </w:tcBorders>
          </w:tcPr>
          <w:p w14:paraId="3A99FA4E"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Дуюн О.А.</w:t>
            </w:r>
          </w:p>
          <w:p w14:paraId="4024447F" w14:textId="77777777" w:rsidR="009C5F6C" w:rsidRPr="00EB7914" w:rsidRDefault="00C924A5"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Гавричкова</w:t>
            </w:r>
            <w:r w:rsidR="009C5F6C" w:rsidRPr="00EB7914">
              <w:rPr>
                <w:rFonts w:ascii="Times New Roman" w:hAnsi="Times New Roman"/>
                <w:sz w:val="24"/>
                <w:szCs w:val="24"/>
                <w:lang w:val="uk-UA"/>
              </w:rPr>
              <w:t xml:space="preserve"> В.Л.</w:t>
            </w:r>
          </w:p>
        </w:tc>
        <w:tc>
          <w:tcPr>
            <w:tcW w:w="2098" w:type="dxa"/>
            <w:tcBorders>
              <w:top w:val="single" w:sz="6" w:space="0" w:color="auto"/>
              <w:left w:val="single" w:sz="6" w:space="0" w:color="auto"/>
              <w:bottom w:val="single" w:sz="6" w:space="0" w:color="auto"/>
              <w:right w:val="single" w:sz="6" w:space="0" w:color="auto"/>
            </w:tcBorders>
          </w:tcPr>
          <w:p w14:paraId="4A64A4E3"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1D19090C" w14:textId="77777777" w:rsidTr="009C5F6C">
        <w:trPr>
          <w:gridAfter w:val="1"/>
          <w:wAfter w:w="2126" w:type="dxa"/>
          <w:trHeight w:val="352"/>
        </w:trPr>
        <w:tc>
          <w:tcPr>
            <w:tcW w:w="571" w:type="dxa"/>
            <w:tcBorders>
              <w:top w:val="single" w:sz="6" w:space="0" w:color="auto"/>
              <w:left w:val="single" w:sz="6" w:space="0" w:color="auto"/>
              <w:bottom w:val="single" w:sz="6" w:space="0" w:color="auto"/>
              <w:right w:val="single" w:sz="6" w:space="0" w:color="auto"/>
            </w:tcBorders>
          </w:tcPr>
          <w:p w14:paraId="01CA3069" w14:textId="77777777" w:rsidR="009C5F6C" w:rsidRPr="00EB7914" w:rsidRDefault="009C5F6C" w:rsidP="00AE305C">
            <w:pPr>
              <w:widowControl w:val="0"/>
              <w:tabs>
                <w:tab w:val="left" w:pos="360"/>
              </w:tabs>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9</w:t>
            </w:r>
            <w:r w:rsidRPr="00EB7914">
              <w:rPr>
                <w:rFonts w:ascii="Times New Roman" w:hAnsi="Times New Roman"/>
                <w:sz w:val="24"/>
                <w:szCs w:val="24"/>
                <w:lang w:val="uk-UA"/>
              </w:rPr>
              <w:tab/>
            </w:r>
          </w:p>
        </w:tc>
        <w:tc>
          <w:tcPr>
            <w:tcW w:w="6805" w:type="dxa"/>
            <w:tcBorders>
              <w:top w:val="single" w:sz="6" w:space="0" w:color="auto"/>
              <w:left w:val="single" w:sz="6" w:space="0" w:color="auto"/>
              <w:bottom w:val="single" w:sz="6" w:space="0" w:color="auto"/>
              <w:right w:val="single" w:sz="6" w:space="0" w:color="auto"/>
            </w:tcBorders>
          </w:tcPr>
          <w:p w14:paraId="44AFD1D5"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Залучення спонсорських коштів для надання матеріальної допомоги учням (вихованцям) пільгових категорій</w:t>
            </w:r>
          </w:p>
        </w:tc>
        <w:tc>
          <w:tcPr>
            <w:tcW w:w="1869" w:type="dxa"/>
            <w:tcBorders>
              <w:top w:val="single" w:sz="6" w:space="0" w:color="auto"/>
              <w:left w:val="single" w:sz="6" w:space="0" w:color="auto"/>
              <w:bottom w:val="single" w:sz="6" w:space="0" w:color="auto"/>
              <w:right w:val="single" w:sz="6" w:space="0" w:color="auto"/>
            </w:tcBorders>
          </w:tcPr>
          <w:p w14:paraId="2811C03C" w14:textId="77777777" w:rsidR="009C5F6C" w:rsidRPr="00EB7914" w:rsidRDefault="00C924A5"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Протягом 20</w:t>
            </w:r>
            <w:r w:rsidR="00EB7914" w:rsidRPr="00EB7914">
              <w:rPr>
                <w:rFonts w:ascii="Times New Roman" w:hAnsi="Times New Roman"/>
                <w:sz w:val="24"/>
                <w:szCs w:val="24"/>
                <w:lang w:val="uk-UA"/>
              </w:rPr>
              <w:t>20</w:t>
            </w:r>
            <w:r w:rsidRPr="00EB7914">
              <w:rPr>
                <w:rFonts w:ascii="Times New Roman" w:hAnsi="Times New Roman"/>
                <w:sz w:val="24"/>
                <w:szCs w:val="24"/>
                <w:lang w:val="uk-UA"/>
              </w:rPr>
              <w:t>/202</w:t>
            </w:r>
            <w:r w:rsidR="00EB7914" w:rsidRPr="00EB7914">
              <w:rPr>
                <w:rFonts w:ascii="Times New Roman" w:hAnsi="Times New Roman"/>
                <w:sz w:val="24"/>
                <w:szCs w:val="24"/>
                <w:lang w:val="uk-UA"/>
              </w:rPr>
              <w:t>1</w:t>
            </w:r>
            <w:r w:rsidR="009C5F6C" w:rsidRPr="00EB7914">
              <w:rPr>
                <w:rFonts w:ascii="Times New Roman" w:hAnsi="Times New Roman"/>
                <w:sz w:val="24"/>
                <w:szCs w:val="24"/>
                <w:lang w:val="uk-UA"/>
              </w:rPr>
              <w:t xml:space="preserve"> н.р.</w:t>
            </w:r>
          </w:p>
        </w:tc>
        <w:tc>
          <w:tcPr>
            <w:tcW w:w="2950" w:type="dxa"/>
            <w:tcBorders>
              <w:top w:val="single" w:sz="6" w:space="0" w:color="auto"/>
              <w:left w:val="single" w:sz="6" w:space="0" w:color="auto"/>
              <w:bottom w:val="single" w:sz="6" w:space="0" w:color="auto"/>
              <w:right w:val="single" w:sz="6" w:space="0" w:color="auto"/>
            </w:tcBorders>
          </w:tcPr>
          <w:p w14:paraId="4C087ED6"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c>
          <w:tcPr>
            <w:tcW w:w="2098" w:type="dxa"/>
            <w:tcBorders>
              <w:top w:val="single" w:sz="6" w:space="0" w:color="auto"/>
              <w:left w:val="single" w:sz="6" w:space="0" w:color="auto"/>
              <w:bottom w:val="single" w:sz="6" w:space="0" w:color="auto"/>
              <w:right w:val="single" w:sz="6" w:space="0" w:color="auto"/>
            </w:tcBorders>
          </w:tcPr>
          <w:p w14:paraId="7CF6A4B1"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04BE10AC" w14:textId="77777777" w:rsidTr="009C5F6C">
        <w:trPr>
          <w:gridAfter w:val="1"/>
          <w:wAfter w:w="2126" w:type="dxa"/>
          <w:trHeight w:val="352"/>
        </w:trPr>
        <w:tc>
          <w:tcPr>
            <w:tcW w:w="571" w:type="dxa"/>
            <w:tcBorders>
              <w:top w:val="single" w:sz="6" w:space="0" w:color="auto"/>
              <w:left w:val="single" w:sz="6" w:space="0" w:color="auto"/>
              <w:bottom w:val="single" w:sz="6" w:space="0" w:color="auto"/>
              <w:right w:val="single" w:sz="6" w:space="0" w:color="auto"/>
            </w:tcBorders>
          </w:tcPr>
          <w:p w14:paraId="647CD6D1" w14:textId="77777777" w:rsidR="009C5F6C" w:rsidRPr="00EB7914" w:rsidRDefault="009C5F6C" w:rsidP="00AE305C">
            <w:pPr>
              <w:widowControl w:val="0"/>
              <w:tabs>
                <w:tab w:val="left" w:pos="360"/>
              </w:tabs>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10</w:t>
            </w:r>
          </w:p>
        </w:tc>
        <w:tc>
          <w:tcPr>
            <w:tcW w:w="6805" w:type="dxa"/>
            <w:tcBorders>
              <w:top w:val="single" w:sz="6" w:space="0" w:color="auto"/>
              <w:left w:val="single" w:sz="6" w:space="0" w:color="auto"/>
              <w:bottom w:val="single" w:sz="6" w:space="0" w:color="auto"/>
              <w:right w:val="single" w:sz="6" w:space="0" w:color="auto"/>
            </w:tcBorders>
          </w:tcPr>
          <w:p w14:paraId="2449F861" w14:textId="77777777" w:rsidR="009C5F6C" w:rsidRPr="00EB7914" w:rsidRDefault="009C5F6C" w:rsidP="00AE305C">
            <w:pPr>
              <w:widowControl w:val="0"/>
              <w:autoSpaceDE w:val="0"/>
              <w:autoSpaceDN w:val="0"/>
              <w:adjustRightInd w:val="0"/>
              <w:spacing w:after="0" w:line="240" w:lineRule="auto"/>
              <w:jc w:val="both"/>
              <w:rPr>
                <w:rFonts w:ascii="Times New Roman" w:hAnsi="Times New Roman"/>
                <w:sz w:val="24"/>
                <w:szCs w:val="24"/>
                <w:lang w:val="uk-UA"/>
              </w:rPr>
            </w:pPr>
            <w:r w:rsidRPr="00EB7914">
              <w:rPr>
                <w:rFonts w:ascii="Times New Roman" w:hAnsi="Times New Roman"/>
                <w:sz w:val="24"/>
                <w:szCs w:val="24"/>
                <w:lang w:val="uk-UA"/>
              </w:rPr>
              <w:t>Організація індивідуальних консультацій щодо роз’яснення дітям пільгових категорій та їх батькам норм сучасного законодавства щодо охорони дитинства</w:t>
            </w:r>
          </w:p>
        </w:tc>
        <w:tc>
          <w:tcPr>
            <w:tcW w:w="1869" w:type="dxa"/>
            <w:tcBorders>
              <w:top w:val="single" w:sz="6" w:space="0" w:color="auto"/>
              <w:left w:val="single" w:sz="6" w:space="0" w:color="auto"/>
              <w:bottom w:val="single" w:sz="6" w:space="0" w:color="auto"/>
              <w:right w:val="single" w:sz="6" w:space="0" w:color="auto"/>
            </w:tcBorders>
          </w:tcPr>
          <w:p w14:paraId="44CA5CA8" w14:textId="77777777" w:rsidR="009C5F6C" w:rsidRPr="00EB7914" w:rsidRDefault="00C924A5"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Протягом 20</w:t>
            </w:r>
            <w:r w:rsidR="00EB7914" w:rsidRPr="00EB7914">
              <w:rPr>
                <w:rFonts w:ascii="Times New Roman" w:hAnsi="Times New Roman"/>
                <w:sz w:val="24"/>
                <w:szCs w:val="24"/>
                <w:lang w:val="uk-UA"/>
              </w:rPr>
              <w:t>2</w:t>
            </w:r>
            <w:r w:rsidRPr="00EB7914">
              <w:rPr>
                <w:rFonts w:ascii="Times New Roman" w:hAnsi="Times New Roman"/>
                <w:sz w:val="24"/>
                <w:szCs w:val="24"/>
                <w:lang w:val="uk-UA"/>
              </w:rPr>
              <w:t>/202</w:t>
            </w:r>
            <w:r w:rsidR="00EB7914" w:rsidRPr="00EB7914">
              <w:rPr>
                <w:rFonts w:ascii="Times New Roman" w:hAnsi="Times New Roman"/>
                <w:sz w:val="24"/>
                <w:szCs w:val="24"/>
                <w:lang w:val="uk-UA"/>
              </w:rPr>
              <w:t>1</w:t>
            </w:r>
            <w:r w:rsidR="009C5F6C" w:rsidRPr="00EB7914">
              <w:rPr>
                <w:rFonts w:ascii="Times New Roman" w:hAnsi="Times New Roman"/>
                <w:sz w:val="24"/>
                <w:szCs w:val="24"/>
                <w:lang w:val="uk-UA"/>
              </w:rPr>
              <w:t>н.р.</w:t>
            </w:r>
          </w:p>
        </w:tc>
        <w:tc>
          <w:tcPr>
            <w:tcW w:w="2950" w:type="dxa"/>
            <w:tcBorders>
              <w:top w:val="single" w:sz="6" w:space="0" w:color="auto"/>
              <w:left w:val="single" w:sz="6" w:space="0" w:color="auto"/>
              <w:bottom w:val="single" w:sz="6" w:space="0" w:color="auto"/>
              <w:right w:val="single" w:sz="6" w:space="0" w:color="auto"/>
            </w:tcBorders>
          </w:tcPr>
          <w:p w14:paraId="22517472" w14:textId="77777777" w:rsidR="009C5F6C" w:rsidRPr="00EB7914" w:rsidRDefault="00C924A5"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Гавричкова</w:t>
            </w:r>
            <w:r w:rsidR="009C5F6C" w:rsidRPr="00EB7914">
              <w:rPr>
                <w:rFonts w:ascii="Times New Roman" w:hAnsi="Times New Roman"/>
                <w:sz w:val="24"/>
                <w:szCs w:val="24"/>
                <w:lang w:val="uk-UA"/>
              </w:rPr>
              <w:t xml:space="preserve"> В.Л.</w:t>
            </w:r>
          </w:p>
        </w:tc>
        <w:tc>
          <w:tcPr>
            <w:tcW w:w="2098" w:type="dxa"/>
            <w:tcBorders>
              <w:top w:val="single" w:sz="6" w:space="0" w:color="auto"/>
              <w:left w:val="single" w:sz="6" w:space="0" w:color="auto"/>
              <w:bottom w:val="single" w:sz="6" w:space="0" w:color="auto"/>
              <w:right w:val="single" w:sz="6" w:space="0" w:color="auto"/>
            </w:tcBorders>
          </w:tcPr>
          <w:p w14:paraId="29ED03F8"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2C56046D" w14:textId="77777777" w:rsidTr="009C5F6C">
        <w:trPr>
          <w:gridAfter w:val="1"/>
          <w:wAfter w:w="2126" w:type="dxa"/>
          <w:trHeight w:val="352"/>
        </w:trPr>
        <w:tc>
          <w:tcPr>
            <w:tcW w:w="571" w:type="dxa"/>
            <w:tcBorders>
              <w:top w:val="single" w:sz="6" w:space="0" w:color="auto"/>
              <w:left w:val="single" w:sz="6" w:space="0" w:color="auto"/>
              <w:bottom w:val="single" w:sz="6" w:space="0" w:color="auto"/>
              <w:right w:val="single" w:sz="6" w:space="0" w:color="auto"/>
            </w:tcBorders>
          </w:tcPr>
          <w:p w14:paraId="0A924638" w14:textId="77777777" w:rsidR="009C5F6C" w:rsidRPr="00EB7914" w:rsidRDefault="009C5F6C" w:rsidP="00AE305C">
            <w:pPr>
              <w:widowControl w:val="0"/>
              <w:tabs>
                <w:tab w:val="left" w:pos="360"/>
              </w:tabs>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11</w:t>
            </w:r>
          </w:p>
        </w:tc>
        <w:tc>
          <w:tcPr>
            <w:tcW w:w="6805" w:type="dxa"/>
            <w:tcBorders>
              <w:top w:val="single" w:sz="6" w:space="0" w:color="auto"/>
              <w:left w:val="single" w:sz="6" w:space="0" w:color="auto"/>
              <w:bottom w:val="single" w:sz="6" w:space="0" w:color="auto"/>
              <w:right w:val="single" w:sz="6" w:space="0" w:color="auto"/>
            </w:tcBorders>
          </w:tcPr>
          <w:p w14:paraId="289C7A82"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Організація роботи щодо психо-соціальної реабілітації  дітей пільгових категорій сумісно з Е</w:t>
            </w:r>
            <w:r w:rsidR="00BA3BD4" w:rsidRPr="00EB7914">
              <w:rPr>
                <w:rFonts w:ascii="Times New Roman" w:hAnsi="Times New Roman"/>
                <w:sz w:val="24"/>
                <w:szCs w:val="24"/>
                <w:lang w:val="uk-UA"/>
              </w:rPr>
              <w:t>ко</w:t>
            </w:r>
            <w:r w:rsidRPr="00EB7914">
              <w:rPr>
                <w:rFonts w:ascii="Times New Roman" w:hAnsi="Times New Roman"/>
                <w:sz w:val="24"/>
                <w:szCs w:val="24"/>
                <w:lang w:val="uk-UA"/>
              </w:rPr>
              <w:t>парком Фельдмана</w:t>
            </w:r>
          </w:p>
        </w:tc>
        <w:tc>
          <w:tcPr>
            <w:tcW w:w="1869" w:type="dxa"/>
            <w:tcBorders>
              <w:top w:val="single" w:sz="6" w:space="0" w:color="auto"/>
              <w:left w:val="single" w:sz="6" w:space="0" w:color="auto"/>
              <w:bottom w:val="single" w:sz="6" w:space="0" w:color="auto"/>
              <w:right w:val="single" w:sz="6" w:space="0" w:color="auto"/>
            </w:tcBorders>
          </w:tcPr>
          <w:p w14:paraId="16148E7E" w14:textId="77777777" w:rsidR="009C5F6C" w:rsidRPr="00EB7914" w:rsidRDefault="00C924A5"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Протягом 20</w:t>
            </w:r>
            <w:r w:rsidR="00EB7914" w:rsidRPr="00EB7914">
              <w:rPr>
                <w:rFonts w:ascii="Times New Roman" w:hAnsi="Times New Roman"/>
                <w:sz w:val="24"/>
                <w:szCs w:val="24"/>
                <w:lang w:val="uk-UA"/>
              </w:rPr>
              <w:t>20</w:t>
            </w:r>
            <w:r w:rsidRPr="00EB7914">
              <w:rPr>
                <w:rFonts w:ascii="Times New Roman" w:hAnsi="Times New Roman"/>
                <w:sz w:val="24"/>
                <w:szCs w:val="24"/>
                <w:lang w:val="uk-UA"/>
              </w:rPr>
              <w:t>/202</w:t>
            </w:r>
            <w:r w:rsidR="00EB7914" w:rsidRPr="00EB7914">
              <w:rPr>
                <w:rFonts w:ascii="Times New Roman" w:hAnsi="Times New Roman"/>
                <w:sz w:val="24"/>
                <w:szCs w:val="24"/>
                <w:lang w:val="uk-UA"/>
              </w:rPr>
              <w:t>1</w:t>
            </w:r>
            <w:r w:rsidR="009C5F6C" w:rsidRPr="00EB7914">
              <w:rPr>
                <w:rFonts w:ascii="Times New Roman" w:hAnsi="Times New Roman"/>
                <w:sz w:val="24"/>
                <w:szCs w:val="24"/>
                <w:lang w:val="uk-UA"/>
              </w:rPr>
              <w:t xml:space="preserve"> н.р.</w:t>
            </w:r>
          </w:p>
        </w:tc>
        <w:tc>
          <w:tcPr>
            <w:tcW w:w="2950" w:type="dxa"/>
            <w:tcBorders>
              <w:top w:val="single" w:sz="6" w:space="0" w:color="auto"/>
              <w:left w:val="single" w:sz="6" w:space="0" w:color="auto"/>
              <w:bottom w:val="single" w:sz="6" w:space="0" w:color="auto"/>
              <w:right w:val="single" w:sz="6" w:space="0" w:color="auto"/>
            </w:tcBorders>
          </w:tcPr>
          <w:p w14:paraId="2DAB3345" w14:textId="77777777" w:rsidR="009C5F6C" w:rsidRPr="00EB7914" w:rsidRDefault="00C924A5"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Гавричкова </w:t>
            </w:r>
            <w:r w:rsidR="009C5F6C" w:rsidRPr="00EB7914">
              <w:rPr>
                <w:rFonts w:ascii="Times New Roman" w:hAnsi="Times New Roman"/>
                <w:sz w:val="24"/>
                <w:szCs w:val="24"/>
                <w:lang w:val="uk-UA"/>
              </w:rPr>
              <w:t>В.Л.</w:t>
            </w:r>
          </w:p>
        </w:tc>
        <w:tc>
          <w:tcPr>
            <w:tcW w:w="2098" w:type="dxa"/>
            <w:tcBorders>
              <w:top w:val="single" w:sz="6" w:space="0" w:color="auto"/>
              <w:left w:val="single" w:sz="6" w:space="0" w:color="auto"/>
              <w:bottom w:val="single" w:sz="6" w:space="0" w:color="auto"/>
              <w:right w:val="single" w:sz="6" w:space="0" w:color="auto"/>
            </w:tcBorders>
          </w:tcPr>
          <w:p w14:paraId="1BDA9A16"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7328818E" w14:textId="77777777" w:rsidTr="009C5F6C">
        <w:trPr>
          <w:trHeight w:val="352"/>
        </w:trPr>
        <w:tc>
          <w:tcPr>
            <w:tcW w:w="571" w:type="dxa"/>
            <w:tcBorders>
              <w:top w:val="single" w:sz="6" w:space="0" w:color="auto"/>
              <w:left w:val="single" w:sz="6" w:space="0" w:color="auto"/>
              <w:bottom w:val="single" w:sz="6" w:space="0" w:color="auto"/>
              <w:right w:val="single" w:sz="6" w:space="0" w:color="auto"/>
            </w:tcBorders>
          </w:tcPr>
          <w:p w14:paraId="7AF4998B" w14:textId="77777777" w:rsidR="009C5F6C" w:rsidRPr="00EB7914" w:rsidRDefault="00982C51" w:rsidP="00AE305C">
            <w:pPr>
              <w:widowControl w:val="0"/>
              <w:tabs>
                <w:tab w:val="left" w:pos="360"/>
              </w:tabs>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12</w:t>
            </w:r>
          </w:p>
        </w:tc>
        <w:tc>
          <w:tcPr>
            <w:tcW w:w="6805" w:type="dxa"/>
            <w:tcBorders>
              <w:top w:val="single" w:sz="6" w:space="0" w:color="auto"/>
              <w:left w:val="single" w:sz="6" w:space="0" w:color="auto"/>
              <w:bottom w:val="single" w:sz="6" w:space="0" w:color="auto"/>
              <w:right w:val="single" w:sz="6" w:space="0" w:color="auto"/>
            </w:tcBorders>
          </w:tcPr>
          <w:p w14:paraId="14B3626F" w14:textId="77777777" w:rsidR="009C5F6C" w:rsidRPr="00EB7914" w:rsidRDefault="009C5F6C" w:rsidP="00AE305C">
            <w:pPr>
              <w:widowControl w:val="0"/>
              <w:autoSpaceDE w:val="0"/>
              <w:autoSpaceDN w:val="0"/>
              <w:adjustRightInd w:val="0"/>
              <w:spacing w:after="0" w:line="240" w:lineRule="auto"/>
              <w:ind w:left="34"/>
              <w:rPr>
                <w:rFonts w:ascii="Times New Roman" w:hAnsi="Times New Roman"/>
                <w:sz w:val="24"/>
                <w:szCs w:val="24"/>
                <w:lang w:val="uk-UA"/>
              </w:rPr>
            </w:pPr>
            <w:r w:rsidRPr="00EB7914">
              <w:rPr>
                <w:rFonts w:ascii="Times New Roman" w:hAnsi="Times New Roman"/>
                <w:sz w:val="24"/>
                <w:szCs w:val="24"/>
                <w:lang w:val="uk-UA"/>
              </w:rPr>
              <w:t>Заходи до Дня захисту дітей (за окремим планом)</w:t>
            </w:r>
          </w:p>
        </w:tc>
        <w:tc>
          <w:tcPr>
            <w:tcW w:w="1869" w:type="dxa"/>
            <w:tcBorders>
              <w:top w:val="single" w:sz="6" w:space="0" w:color="auto"/>
              <w:left w:val="single" w:sz="6" w:space="0" w:color="auto"/>
              <w:bottom w:val="single" w:sz="6" w:space="0" w:color="auto"/>
              <w:right w:val="single" w:sz="6" w:space="0" w:color="auto"/>
            </w:tcBorders>
          </w:tcPr>
          <w:p w14:paraId="40D3F665" w14:textId="77777777" w:rsidR="009C5F6C" w:rsidRPr="00EB7914" w:rsidRDefault="00C924A5" w:rsidP="00AE305C">
            <w:pPr>
              <w:widowControl w:val="0"/>
              <w:autoSpaceDE w:val="0"/>
              <w:autoSpaceDN w:val="0"/>
              <w:adjustRightInd w:val="0"/>
              <w:spacing w:after="0" w:line="240" w:lineRule="auto"/>
              <w:ind w:left="-142" w:firstLine="142"/>
              <w:rPr>
                <w:rFonts w:ascii="Times New Roman" w:hAnsi="Times New Roman"/>
                <w:sz w:val="24"/>
                <w:szCs w:val="24"/>
                <w:lang w:val="uk-UA"/>
              </w:rPr>
            </w:pPr>
            <w:r w:rsidRPr="00EB7914">
              <w:rPr>
                <w:rFonts w:ascii="Times New Roman" w:hAnsi="Times New Roman"/>
                <w:sz w:val="24"/>
                <w:szCs w:val="24"/>
                <w:lang w:val="uk-UA"/>
              </w:rPr>
              <w:t>Червень 202</w:t>
            </w:r>
            <w:r w:rsidR="00EB7914" w:rsidRPr="00EB7914">
              <w:rPr>
                <w:rFonts w:ascii="Times New Roman" w:hAnsi="Times New Roman"/>
                <w:sz w:val="24"/>
                <w:szCs w:val="24"/>
                <w:lang w:val="uk-UA"/>
              </w:rPr>
              <w:t>1</w:t>
            </w:r>
          </w:p>
          <w:p w14:paraId="1EA051C4" w14:textId="77777777" w:rsidR="009C5F6C" w:rsidRPr="00EB7914" w:rsidRDefault="009C5F6C" w:rsidP="00AE305C">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2950" w:type="dxa"/>
            <w:tcBorders>
              <w:top w:val="single" w:sz="6" w:space="0" w:color="auto"/>
              <w:left w:val="single" w:sz="6" w:space="0" w:color="auto"/>
              <w:bottom w:val="single" w:sz="6" w:space="0" w:color="auto"/>
              <w:right w:val="single" w:sz="6" w:space="0" w:color="auto"/>
            </w:tcBorders>
          </w:tcPr>
          <w:p w14:paraId="076D9437" w14:textId="77777777" w:rsidR="009C5F6C" w:rsidRPr="00EB7914" w:rsidRDefault="00EB7914" w:rsidP="00AE305C">
            <w:pPr>
              <w:widowControl w:val="0"/>
              <w:autoSpaceDE w:val="0"/>
              <w:autoSpaceDN w:val="0"/>
              <w:adjustRightInd w:val="0"/>
              <w:spacing w:after="0" w:line="240" w:lineRule="auto"/>
              <w:ind w:left="34"/>
              <w:rPr>
                <w:rFonts w:ascii="Times New Roman" w:hAnsi="Times New Roman"/>
                <w:sz w:val="24"/>
                <w:szCs w:val="24"/>
                <w:lang w:val="uk-UA"/>
              </w:rPr>
            </w:pPr>
            <w:r w:rsidRPr="00EB7914">
              <w:rPr>
                <w:rFonts w:ascii="Times New Roman" w:hAnsi="Times New Roman"/>
                <w:sz w:val="24"/>
                <w:szCs w:val="24"/>
                <w:lang w:val="uk-UA"/>
              </w:rPr>
              <w:t>Козаченко</w:t>
            </w:r>
            <w:r w:rsidR="00982C51" w:rsidRPr="00EB7914">
              <w:rPr>
                <w:rFonts w:ascii="Times New Roman" w:hAnsi="Times New Roman"/>
                <w:sz w:val="24"/>
                <w:szCs w:val="24"/>
                <w:lang w:val="uk-UA"/>
              </w:rPr>
              <w:t xml:space="preserve"> М.Є.</w:t>
            </w:r>
          </w:p>
        </w:tc>
        <w:tc>
          <w:tcPr>
            <w:tcW w:w="2098" w:type="dxa"/>
            <w:tcBorders>
              <w:top w:val="single" w:sz="6" w:space="0" w:color="auto"/>
              <w:left w:val="single" w:sz="6" w:space="0" w:color="auto"/>
              <w:bottom w:val="single" w:sz="6" w:space="0" w:color="auto"/>
              <w:right w:val="single" w:sz="6" w:space="0" w:color="auto"/>
            </w:tcBorders>
          </w:tcPr>
          <w:p w14:paraId="11DBA473" w14:textId="77777777" w:rsidR="009C5F6C" w:rsidRPr="00EB7914" w:rsidRDefault="009C5F6C" w:rsidP="00AE305C">
            <w:pPr>
              <w:widowControl w:val="0"/>
              <w:autoSpaceDE w:val="0"/>
              <w:autoSpaceDN w:val="0"/>
              <w:adjustRightInd w:val="0"/>
              <w:spacing w:after="0" w:line="240" w:lineRule="auto"/>
              <w:ind w:left="34"/>
              <w:rPr>
                <w:rFonts w:ascii="Times New Roman" w:hAnsi="Times New Roman"/>
                <w:sz w:val="24"/>
                <w:szCs w:val="24"/>
                <w:lang w:val="uk-UA"/>
              </w:rPr>
            </w:pPr>
          </w:p>
        </w:tc>
        <w:tc>
          <w:tcPr>
            <w:tcW w:w="2126" w:type="dxa"/>
          </w:tcPr>
          <w:p w14:paraId="32409889" w14:textId="77777777" w:rsidR="009C5F6C" w:rsidRPr="00EB7914" w:rsidRDefault="009C5F6C" w:rsidP="00AE305C">
            <w:pPr>
              <w:widowControl w:val="0"/>
              <w:autoSpaceDE w:val="0"/>
              <w:autoSpaceDN w:val="0"/>
              <w:adjustRightInd w:val="0"/>
              <w:spacing w:after="0" w:line="240" w:lineRule="auto"/>
              <w:ind w:left="-142" w:firstLine="142"/>
              <w:rPr>
                <w:rFonts w:ascii="Times New Roman" w:hAnsi="Times New Roman"/>
                <w:sz w:val="28"/>
                <w:szCs w:val="28"/>
                <w:lang w:val="uk-UA"/>
              </w:rPr>
            </w:pPr>
          </w:p>
        </w:tc>
      </w:tr>
    </w:tbl>
    <w:p w14:paraId="73FF10DB" w14:textId="77777777" w:rsidR="009C5F6C" w:rsidRPr="00EB7914" w:rsidRDefault="009C5F6C" w:rsidP="00AE305C">
      <w:pPr>
        <w:keepNext/>
        <w:widowControl w:val="0"/>
        <w:autoSpaceDE w:val="0"/>
        <w:autoSpaceDN w:val="0"/>
        <w:adjustRightInd w:val="0"/>
        <w:spacing w:after="0" w:line="240" w:lineRule="auto"/>
        <w:rPr>
          <w:rFonts w:ascii="Times New Roman" w:hAnsi="Times New Roman"/>
          <w:b/>
          <w:bCs/>
          <w:kern w:val="28"/>
          <w:sz w:val="24"/>
          <w:szCs w:val="24"/>
          <w:lang w:val="uk-UA"/>
        </w:rPr>
      </w:pPr>
      <w:r w:rsidRPr="00EB7914">
        <w:rPr>
          <w:rFonts w:ascii="Times New Roman" w:hAnsi="Times New Roman"/>
          <w:b/>
          <w:bCs/>
          <w:kern w:val="28"/>
          <w:sz w:val="24"/>
          <w:szCs w:val="24"/>
          <w:lang w:val="uk-UA"/>
        </w:rPr>
        <w:t>3.1.2. БЕЗПЕКА ЖИТТЄДІЯЛЬНОСТІ, ОХОРОНА ТА ЗМІЦНЕННЯ ЗДОРОВ</w:t>
      </w:r>
      <w:r w:rsidRPr="00EB7914">
        <w:rPr>
          <w:rFonts w:ascii="Times New Roman" w:hAnsi="Times New Roman"/>
          <w:b/>
          <w:bCs/>
          <w:kern w:val="28"/>
          <w:sz w:val="24"/>
          <w:szCs w:val="24"/>
        </w:rPr>
        <w:t>`</w:t>
      </w:r>
      <w:r w:rsidRPr="00EB7914">
        <w:rPr>
          <w:rFonts w:ascii="Times New Roman" w:hAnsi="Times New Roman"/>
          <w:b/>
          <w:bCs/>
          <w:kern w:val="28"/>
          <w:sz w:val="24"/>
          <w:szCs w:val="24"/>
          <w:lang w:val="uk-UA"/>
        </w:rPr>
        <w:t>Я УЧНІВ (ВИХОВАНЦІВ)</w:t>
      </w:r>
    </w:p>
    <w:p w14:paraId="1B368D88" w14:textId="77777777" w:rsidR="00006F43" w:rsidRPr="00EB7914" w:rsidRDefault="009C5F6C" w:rsidP="00AE305C">
      <w:pPr>
        <w:widowControl w:val="0"/>
        <w:autoSpaceDE w:val="0"/>
        <w:autoSpaceDN w:val="0"/>
        <w:adjustRightInd w:val="0"/>
        <w:spacing w:after="0" w:line="240" w:lineRule="auto"/>
        <w:rPr>
          <w:rFonts w:ascii="Times New Roman" w:hAnsi="Times New Roman"/>
          <w:bCs/>
          <w:sz w:val="24"/>
          <w:szCs w:val="24"/>
          <w:lang w:val="uk-UA"/>
        </w:rPr>
      </w:pPr>
      <w:r w:rsidRPr="00EB7914">
        <w:rPr>
          <w:rFonts w:ascii="Times New Roman" w:hAnsi="Times New Roman"/>
          <w:bCs/>
          <w:sz w:val="24"/>
          <w:szCs w:val="24"/>
          <w:lang w:val="uk-UA"/>
        </w:rPr>
        <w:t xml:space="preserve">Мета:забезпечення безпеки життєдіяльності учнів, створення належних умов для фізичного, психічного, духовного розвитку дітей </w:t>
      </w:r>
    </w:p>
    <w:p w14:paraId="16E06A82" w14:textId="77777777" w:rsidR="009C5F6C" w:rsidRPr="00EB7914" w:rsidRDefault="009C5F6C" w:rsidP="00021B73">
      <w:pPr>
        <w:widowControl w:val="0"/>
        <w:autoSpaceDE w:val="0"/>
        <w:autoSpaceDN w:val="0"/>
        <w:adjustRightInd w:val="0"/>
        <w:spacing w:after="0" w:line="240" w:lineRule="auto"/>
        <w:rPr>
          <w:rFonts w:ascii="Times New Roman" w:hAnsi="Times New Roman"/>
          <w:b/>
          <w:bCs/>
          <w:sz w:val="28"/>
          <w:szCs w:val="28"/>
          <w:lang w:val="uk-UA"/>
        </w:rPr>
      </w:pPr>
      <w:r w:rsidRPr="00EB7914">
        <w:rPr>
          <w:rFonts w:ascii="Times New Roman" w:hAnsi="Times New Roman"/>
          <w:b/>
          <w:bCs/>
          <w:sz w:val="24"/>
          <w:szCs w:val="24"/>
          <w:lang w:val="uk-UA"/>
        </w:rPr>
        <w:t>3.1.2.1.Робота щодо запобігання дитячого травматизму</w:t>
      </w:r>
    </w:p>
    <w:tbl>
      <w:tblPr>
        <w:tblW w:w="14821" w:type="dxa"/>
        <w:jc w:val="center"/>
        <w:tblLayout w:type="fixed"/>
        <w:tblLook w:val="0000" w:firstRow="0" w:lastRow="0" w:firstColumn="0" w:lastColumn="0" w:noHBand="0" w:noVBand="0"/>
      </w:tblPr>
      <w:tblGrid>
        <w:gridCol w:w="835"/>
        <w:gridCol w:w="8222"/>
        <w:gridCol w:w="1984"/>
        <w:gridCol w:w="2126"/>
        <w:gridCol w:w="1654"/>
      </w:tblGrid>
      <w:tr w:rsidR="009C5F6C" w:rsidRPr="00EB7914" w14:paraId="1D5BF7FA" w14:textId="77777777" w:rsidTr="005D6AAC">
        <w:trPr>
          <w:trHeight w:val="352"/>
          <w:jc w:val="center"/>
        </w:trPr>
        <w:tc>
          <w:tcPr>
            <w:tcW w:w="835" w:type="dxa"/>
            <w:tcBorders>
              <w:top w:val="single" w:sz="6" w:space="0" w:color="auto"/>
              <w:left w:val="single" w:sz="6" w:space="0" w:color="auto"/>
              <w:bottom w:val="single" w:sz="6" w:space="0" w:color="auto"/>
              <w:right w:val="single" w:sz="6" w:space="0" w:color="auto"/>
            </w:tcBorders>
          </w:tcPr>
          <w:p w14:paraId="3A62B75F"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з/п</w:t>
            </w:r>
          </w:p>
        </w:tc>
        <w:tc>
          <w:tcPr>
            <w:tcW w:w="8222" w:type="dxa"/>
            <w:tcBorders>
              <w:top w:val="single" w:sz="6" w:space="0" w:color="auto"/>
              <w:left w:val="single" w:sz="6" w:space="0" w:color="auto"/>
              <w:bottom w:val="single" w:sz="6" w:space="0" w:color="auto"/>
              <w:right w:val="single" w:sz="6" w:space="0" w:color="auto"/>
            </w:tcBorders>
          </w:tcPr>
          <w:p w14:paraId="78218F8D"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Зміст роботи</w:t>
            </w:r>
          </w:p>
        </w:tc>
        <w:tc>
          <w:tcPr>
            <w:tcW w:w="1984" w:type="dxa"/>
            <w:tcBorders>
              <w:top w:val="single" w:sz="6" w:space="0" w:color="auto"/>
              <w:left w:val="single" w:sz="6" w:space="0" w:color="auto"/>
              <w:bottom w:val="single" w:sz="6" w:space="0" w:color="auto"/>
              <w:right w:val="single" w:sz="6" w:space="0" w:color="auto"/>
            </w:tcBorders>
          </w:tcPr>
          <w:p w14:paraId="3A8CFE79"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Термін</w:t>
            </w:r>
          </w:p>
          <w:p w14:paraId="4E0B3150"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виконання</w:t>
            </w:r>
          </w:p>
        </w:tc>
        <w:tc>
          <w:tcPr>
            <w:tcW w:w="2126" w:type="dxa"/>
            <w:tcBorders>
              <w:top w:val="single" w:sz="6" w:space="0" w:color="auto"/>
              <w:left w:val="single" w:sz="6" w:space="0" w:color="auto"/>
              <w:bottom w:val="single" w:sz="6" w:space="0" w:color="auto"/>
              <w:right w:val="single" w:sz="6" w:space="0" w:color="auto"/>
            </w:tcBorders>
          </w:tcPr>
          <w:p w14:paraId="1E6F9D3C"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Відповідальний</w:t>
            </w:r>
          </w:p>
        </w:tc>
        <w:tc>
          <w:tcPr>
            <w:tcW w:w="1654" w:type="dxa"/>
            <w:tcBorders>
              <w:top w:val="single" w:sz="6" w:space="0" w:color="auto"/>
              <w:left w:val="single" w:sz="6" w:space="0" w:color="auto"/>
              <w:bottom w:val="single" w:sz="6" w:space="0" w:color="auto"/>
              <w:right w:val="single" w:sz="6" w:space="0" w:color="auto"/>
            </w:tcBorders>
          </w:tcPr>
          <w:p w14:paraId="3AEFD21A"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Відмітка про виконання</w:t>
            </w:r>
          </w:p>
        </w:tc>
      </w:tr>
      <w:tr w:rsidR="009C5F6C" w:rsidRPr="00EB7914" w14:paraId="47277D1A" w14:textId="77777777" w:rsidTr="005D6AAC">
        <w:trPr>
          <w:trHeight w:val="645"/>
          <w:jc w:val="center"/>
        </w:trPr>
        <w:tc>
          <w:tcPr>
            <w:tcW w:w="835" w:type="dxa"/>
            <w:tcBorders>
              <w:top w:val="single" w:sz="6" w:space="0" w:color="auto"/>
              <w:left w:val="single" w:sz="6" w:space="0" w:color="auto"/>
              <w:bottom w:val="single" w:sz="4" w:space="0" w:color="auto"/>
              <w:right w:val="single" w:sz="6" w:space="0" w:color="auto"/>
            </w:tcBorders>
          </w:tcPr>
          <w:p w14:paraId="6C450510"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1</w:t>
            </w:r>
            <w:r w:rsidRPr="00EB7914">
              <w:rPr>
                <w:rFonts w:ascii="Times New Roman" w:hAnsi="Times New Roman"/>
                <w:sz w:val="24"/>
                <w:szCs w:val="24"/>
                <w:lang w:val="uk-UA"/>
              </w:rPr>
              <w:tab/>
            </w:r>
          </w:p>
        </w:tc>
        <w:tc>
          <w:tcPr>
            <w:tcW w:w="8222" w:type="dxa"/>
            <w:tcBorders>
              <w:top w:val="single" w:sz="6" w:space="0" w:color="auto"/>
              <w:left w:val="single" w:sz="6" w:space="0" w:color="auto"/>
              <w:bottom w:val="single" w:sz="4" w:space="0" w:color="auto"/>
              <w:right w:val="single" w:sz="6" w:space="0" w:color="auto"/>
            </w:tcBorders>
          </w:tcPr>
          <w:p w14:paraId="2EE02F73"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Проведення вступного та первинного інструктажів з безпеки життєдіяльності учнів</w:t>
            </w:r>
          </w:p>
        </w:tc>
        <w:tc>
          <w:tcPr>
            <w:tcW w:w="1984" w:type="dxa"/>
            <w:tcBorders>
              <w:top w:val="single" w:sz="6" w:space="0" w:color="auto"/>
              <w:left w:val="single" w:sz="6" w:space="0" w:color="auto"/>
              <w:bottom w:val="single" w:sz="4" w:space="0" w:color="auto"/>
              <w:right w:val="single" w:sz="6" w:space="0" w:color="auto"/>
            </w:tcBorders>
          </w:tcPr>
          <w:p w14:paraId="69891356" w14:textId="77777777" w:rsidR="009C5F6C" w:rsidRPr="00EB7914" w:rsidRDefault="00440377"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 01.09.20</w:t>
            </w:r>
            <w:r w:rsidR="00EB7914" w:rsidRPr="00EB7914">
              <w:rPr>
                <w:rFonts w:ascii="Times New Roman" w:hAnsi="Times New Roman"/>
                <w:sz w:val="24"/>
                <w:szCs w:val="24"/>
                <w:lang w:val="uk-UA"/>
              </w:rPr>
              <w:t>20</w:t>
            </w:r>
          </w:p>
        </w:tc>
        <w:tc>
          <w:tcPr>
            <w:tcW w:w="2126" w:type="dxa"/>
            <w:tcBorders>
              <w:top w:val="single" w:sz="6" w:space="0" w:color="auto"/>
              <w:left w:val="single" w:sz="6" w:space="0" w:color="auto"/>
              <w:bottom w:val="single" w:sz="4" w:space="0" w:color="auto"/>
              <w:right w:val="single" w:sz="6" w:space="0" w:color="auto"/>
            </w:tcBorders>
          </w:tcPr>
          <w:p w14:paraId="4AB7ABCC"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Класні керівники</w:t>
            </w:r>
          </w:p>
        </w:tc>
        <w:tc>
          <w:tcPr>
            <w:tcW w:w="1654" w:type="dxa"/>
            <w:tcBorders>
              <w:top w:val="single" w:sz="6" w:space="0" w:color="auto"/>
              <w:left w:val="single" w:sz="6" w:space="0" w:color="auto"/>
              <w:bottom w:val="single" w:sz="4" w:space="0" w:color="auto"/>
              <w:right w:val="single" w:sz="6" w:space="0" w:color="auto"/>
            </w:tcBorders>
          </w:tcPr>
          <w:p w14:paraId="03469DFC"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348A693D" w14:textId="77777777" w:rsidTr="005D6AAC">
        <w:trPr>
          <w:trHeight w:val="840"/>
          <w:jc w:val="center"/>
        </w:trPr>
        <w:tc>
          <w:tcPr>
            <w:tcW w:w="835" w:type="dxa"/>
            <w:tcBorders>
              <w:top w:val="single" w:sz="4" w:space="0" w:color="auto"/>
              <w:left w:val="single" w:sz="6" w:space="0" w:color="auto"/>
              <w:bottom w:val="single" w:sz="4" w:space="0" w:color="auto"/>
              <w:right w:val="single" w:sz="6" w:space="0" w:color="auto"/>
            </w:tcBorders>
          </w:tcPr>
          <w:p w14:paraId="50F71CE6"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2</w:t>
            </w:r>
          </w:p>
        </w:tc>
        <w:tc>
          <w:tcPr>
            <w:tcW w:w="8222" w:type="dxa"/>
            <w:tcBorders>
              <w:top w:val="single" w:sz="4" w:space="0" w:color="auto"/>
              <w:left w:val="single" w:sz="6" w:space="0" w:color="auto"/>
              <w:bottom w:val="single" w:sz="4" w:space="0" w:color="auto"/>
              <w:right w:val="single" w:sz="6" w:space="0" w:color="auto"/>
            </w:tcBorders>
          </w:tcPr>
          <w:p w14:paraId="331C74DA"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 Оформлення журналів реєстрації інструктажів з  безпеки життєдіяльності в кабінетах, майстернях, спортивній залі</w:t>
            </w:r>
          </w:p>
        </w:tc>
        <w:tc>
          <w:tcPr>
            <w:tcW w:w="1984" w:type="dxa"/>
            <w:tcBorders>
              <w:top w:val="single" w:sz="4" w:space="0" w:color="auto"/>
              <w:left w:val="single" w:sz="6" w:space="0" w:color="auto"/>
              <w:bottom w:val="single" w:sz="4" w:space="0" w:color="auto"/>
              <w:right w:val="single" w:sz="6" w:space="0" w:color="auto"/>
            </w:tcBorders>
          </w:tcPr>
          <w:p w14:paraId="65BBAC1B" w14:textId="77777777" w:rsidR="009C5F6C" w:rsidRPr="00EB7914" w:rsidRDefault="009C5F6C"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До 01.09.20</w:t>
            </w:r>
            <w:r w:rsidR="00EB7914" w:rsidRPr="00EB7914">
              <w:rPr>
                <w:rFonts w:ascii="Times New Roman" w:hAnsi="Times New Roman"/>
                <w:sz w:val="24"/>
                <w:szCs w:val="24"/>
                <w:lang w:val="uk-UA"/>
              </w:rPr>
              <w:t>20</w:t>
            </w:r>
          </w:p>
        </w:tc>
        <w:tc>
          <w:tcPr>
            <w:tcW w:w="2126" w:type="dxa"/>
            <w:tcBorders>
              <w:top w:val="single" w:sz="4" w:space="0" w:color="auto"/>
              <w:left w:val="single" w:sz="6" w:space="0" w:color="auto"/>
              <w:bottom w:val="single" w:sz="4" w:space="0" w:color="auto"/>
              <w:right w:val="single" w:sz="6" w:space="0" w:color="auto"/>
            </w:tcBorders>
          </w:tcPr>
          <w:p w14:paraId="6BC66AA3"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Класні керівники, завідуючі</w:t>
            </w:r>
            <w:r w:rsidRPr="00EB7914">
              <w:rPr>
                <w:rFonts w:ascii="Times New Roman" w:hAnsi="Times New Roman"/>
                <w:sz w:val="24"/>
                <w:szCs w:val="24"/>
                <w:lang w:val="uk-UA"/>
              </w:rPr>
              <w:br/>
              <w:t>майстернями</w:t>
            </w:r>
          </w:p>
        </w:tc>
        <w:tc>
          <w:tcPr>
            <w:tcW w:w="1654" w:type="dxa"/>
            <w:tcBorders>
              <w:top w:val="single" w:sz="4" w:space="0" w:color="auto"/>
              <w:left w:val="single" w:sz="6" w:space="0" w:color="auto"/>
              <w:bottom w:val="single" w:sz="4" w:space="0" w:color="auto"/>
              <w:right w:val="single" w:sz="6" w:space="0" w:color="auto"/>
            </w:tcBorders>
          </w:tcPr>
          <w:p w14:paraId="35F5DF75"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069D75E0" w14:textId="77777777" w:rsidTr="005D6AAC">
        <w:trPr>
          <w:trHeight w:val="585"/>
          <w:jc w:val="center"/>
        </w:trPr>
        <w:tc>
          <w:tcPr>
            <w:tcW w:w="835" w:type="dxa"/>
            <w:tcBorders>
              <w:top w:val="single" w:sz="4" w:space="0" w:color="auto"/>
              <w:left w:val="single" w:sz="6" w:space="0" w:color="auto"/>
              <w:bottom w:val="single" w:sz="6" w:space="0" w:color="auto"/>
              <w:right w:val="single" w:sz="6" w:space="0" w:color="auto"/>
            </w:tcBorders>
          </w:tcPr>
          <w:p w14:paraId="3CF42BEB" w14:textId="77777777" w:rsidR="009C5F6C" w:rsidRPr="00EB7914" w:rsidRDefault="009C5F6C" w:rsidP="00AE305C">
            <w:pPr>
              <w:widowControl w:val="0"/>
              <w:tabs>
                <w:tab w:val="left" w:pos="360"/>
              </w:tabs>
              <w:autoSpaceDE w:val="0"/>
              <w:autoSpaceDN w:val="0"/>
              <w:adjustRightInd w:val="0"/>
              <w:spacing w:line="240" w:lineRule="auto"/>
              <w:ind w:left="360" w:hanging="360"/>
              <w:rPr>
                <w:rFonts w:ascii="Times New Roman" w:hAnsi="Times New Roman"/>
                <w:sz w:val="24"/>
                <w:szCs w:val="24"/>
                <w:lang w:val="uk-UA"/>
              </w:rPr>
            </w:pPr>
            <w:r w:rsidRPr="00EB7914">
              <w:rPr>
                <w:rFonts w:ascii="Times New Roman" w:hAnsi="Times New Roman"/>
                <w:sz w:val="24"/>
                <w:szCs w:val="24"/>
                <w:lang w:val="uk-UA"/>
              </w:rPr>
              <w:lastRenderedPageBreak/>
              <w:t>3</w:t>
            </w:r>
          </w:p>
        </w:tc>
        <w:tc>
          <w:tcPr>
            <w:tcW w:w="8222" w:type="dxa"/>
            <w:tcBorders>
              <w:top w:val="single" w:sz="4" w:space="0" w:color="auto"/>
              <w:left w:val="single" w:sz="6" w:space="0" w:color="auto"/>
              <w:bottom w:val="single" w:sz="6" w:space="0" w:color="auto"/>
              <w:right w:val="single" w:sz="6" w:space="0" w:color="auto"/>
            </w:tcBorders>
          </w:tcPr>
          <w:p w14:paraId="7E459947" w14:textId="77777777" w:rsidR="009C5F6C" w:rsidRPr="00EB7914" w:rsidRDefault="009C5F6C" w:rsidP="00AE305C">
            <w:pPr>
              <w:widowControl w:val="0"/>
              <w:autoSpaceDE w:val="0"/>
              <w:autoSpaceDN w:val="0"/>
              <w:adjustRightInd w:val="0"/>
              <w:spacing w:line="240" w:lineRule="auto"/>
              <w:rPr>
                <w:rFonts w:ascii="Times New Roman" w:hAnsi="Times New Roman"/>
                <w:sz w:val="24"/>
                <w:szCs w:val="24"/>
                <w:lang w:val="uk-UA"/>
              </w:rPr>
            </w:pPr>
            <w:r w:rsidRPr="00EB7914">
              <w:rPr>
                <w:rFonts w:ascii="Times New Roman" w:hAnsi="Times New Roman"/>
                <w:sz w:val="24"/>
                <w:szCs w:val="24"/>
                <w:lang w:val="uk-UA"/>
              </w:rPr>
              <w:t>Організація роботи клубу «Світлофор»</w:t>
            </w:r>
            <w:r w:rsidR="00AF4552" w:rsidRPr="00EB7914">
              <w:rPr>
                <w:rFonts w:ascii="Times New Roman" w:hAnsi="Times New Roman"/>
                <w:sz w:val="24"/>
                <w:szCs w:val="24"/>
                <w:lang w:val="uk-UA"/>
              </w:rPr>
              <w:t xml:space="preserve"> (за окремим планом)</w:t>
            </w:r>
          </w:p>
        </w:tc>
        <w:tc>
          <w:tcPr>
            <w:tcW w:w="1984" w:type="dxa"/>
            <w:tcBorders>
              <w:top w:val="single" w:sz="4" w:space="0" w:color="auto"/>
              <w:left w:val="single" w:sz="6" w:space="0" w:color="auto"/>
              <w:bottom w:val="single" w:sz="6" w:space="0" w:color="auto"/>
              <w:right w:val="single" w:sz="6" w:space="0" w:color="auto"/>
            </w:tcBorders>
          </w:tcPr>
          <w:p w14:paraId="4F1640DD" w14:textId="77777777" w:rsidR="009C5F6C" w:rsidRPr="00EB7914" w:rsidRDefault="00440377"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Протягом 20</w:t>
            </w:r>
            <w:r w:rsidR="00EB7914" w:rsidRPr="00EB7914">
              <w:rPr>
                <w:rFonts w:ascii="Times New Roman" w:hAnsi="Times New Roman"/>
                <w:sz w:val="24"/>
                <w:szCs w:val="24"/>
                <w:lang w:val="uk-UA"/>
              </w:rPr>
              <w:t>20</w:t>
            </w:r>
            <w:r w:rsidRPr="00EB7914">
              <w:rPr>
                <w:rFonts w:ascii="Times New Roman" w:hAnsi="Times New Roman"/>
                <w:sz w:val="24"/>
                <w:szCs w:val="24"/>
                <w:lang w:val="uk-UA"/>
              </w:rPr>
              <w:t>/202</w:t>
            </w:r>
            <w:r w:rsidR="00EB7914" w:rsidRPr="00EB7914">
              <w:rPr>
                <w:rFonts w:ascii="Times New Roman" w:hAnsi="Times New Roman"/>
                <w:sz w:val="24"/>
                <w:szCs w:val="24"/>
                <w:lang w:val="uk-UA"/>
              </w:rPr>
              <w:t>1</w:t>
            </w:r>
            <w:r w:rsidR="009C5F6C" w:rsidRPr="00EB7914">
              <w:rPr>
                <w:rFonts w:ascii="Times New Roman" w:hAnsi="Times New Roman"/>
                <w:sz w:val="24"/>
                <w:szCs w:val="24"/>
                <w:lang w:val="uk-UA"/>
              </w:rPr>
              <w:t xml:space="preserve"> н.р.</w:t>
            </w:r>
          </w:p>
        </w:tc>
        <w:tc>
          <w:tcPr>
            <w:tcW w:w="2126" w:type="dxa"/>
            <w:tcBorders>
              <w:top w:val="single" w:sz="4" w:space="0" w:color="auto"/>
              <w:left w:val="single" w:sz="6" w:space="0" w:color="auto"/>
              <w:bottom w:val="single" w:sz="6" w:space="0" w:color="auto"/>
              <w:right w:val="single" w:sz="6" w:space="0" w:color="auto"/>
            </w:tcBorders>
          </w:tcPr>
          <w:p w14:paraId="23C332BB" w14:textId="77777777" w:rsidR="009C5F6C" w:rsidRPr="00EB7914" w:rsidRDefault="004D4F26" w:rsidP="00AE305C">
            <w:pPr>
              <w:widowControl w:val="0"/>
              <w:autoSpaceDE w:val="0"/>
              <w:autoSpaceDN w:val="0"/>
              <w:adjustRightInd w:val="0"/>
              <w:spacing w:line="240" w:lineRule="auto"/>
              <w:rPr>
                <w:rFonts w:ascii="Times New Roman" w:hAnsi="Times New Roman"/>
                <w:sz w:val="24"/>
                <w:szCs w:val="24"/>
                <w:lang w:val="uk-UA"/>
              </w:rPr>
            </w:pPr>
            <w:r w:rsidRPr="00EB7914">
              <w:rPr>
                <w:rFonts w:ascii="Times New Roman" w:hAnsi="Times New Roman"/>
                <w:sz w:val="24"/>
                <w:szCs w:val="24"/>
                <w:lang w:val="uk-UA"/>
              </w:rPr>
              <w:t>Наливайко Т.П.</w:t>
            </w:r>
          </w:p>
        </w:tc>
        <w:tc>
          <w:tcPr>
            <w:tcW w:w="1654" w:type="dxa"/>
            <w:tcBorders>
              <w:top w:val="single" w:sz="4" w:space="0" w:color="auto"/>
              <w:left w:val="single" w:sz="6" w:space="0" w:color="auto"/>
              <w:bottom w:val="single" w:sz="6" w:space="0" w:color="auto"/>
              <w:right w:val="single" w:sz="6" w:space="0" w:color="auto"/>
            </w:tcBorders>
          </w:tcPr>
          <w:p w14:paraId="127DFE9D"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2C2B6F1B" w14:textId="77777777" w:rsidTr="005D6AAC">
        <w:trPr>
          <w:trHeight w:val="352"/>
          <w:jc w:val="center"/>
        </w:trPr>
        <w:tc>
          <w:tcPr>
            <w:tcW w:w="835" w:type="dxa"/>
            <w:tcBorders>
              <w:top w:val="single" w:sz="6" w:space="0" w:color="auto"/>
              <w:left w:val="single" w:sz="6" w:space="0" w:color="auto"/>
              <w:bottom w:val="single" w:sz="6" w:space="0" w:color="auto"/>
              <w:right w:val="single" w:sz="6" w:space="0" w:color="auto"/>
            </w:tcBorders>
          </w:tcPr>
          <w:p w14:paraId="61BFC5A0"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4</w:t>
            </w:r>
            <w:r w:rsidRPr="00EB7914">
              <w:rPr>
                <w:rFonts w:ascii="Times New Roman" w:hAnsi="Times New Roman"/>
                <w:sz w:val="24"/>
                <w:szCs w:val="24"/>
                <w:lang w:val="uk-UA"/>
              </w:rPr>
              <w:tab/>
            </w:r>
          </w:p>
        </w:tc>
        <w:tc>
          <w:tcPr>
            <w:tcW w:w="8222" w:type="dxa"/>
            <w:tcBorders>
              <w:top w:val="single" w:sz="6" w:space="0" w:color="auto"/>
              <w:left w:val="single" w:sz="6" w:space="0" w:color="auto"/>
              <w:bottom w:val="single" w:sz="6" w:space="0" w:color="auto"/>
              <w:right w:val="single" w:sz="6" w:space="0" w:color="auto"/>
            </w:tcBorders>
          </w:tcPr>
          <w:p w14:paraId="150D6E42"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Цикл бесід для батьків з питань безпеки життєдіяльності</w:t>
            </w:r>
          </w:p>
        </w:tc>
        <w:tc>
          <w:tcPr>
            <w:tcW w:w="1984" w:type="dxa"/>
            <w:tcBorders>
              <w:top w:val="single" w:sz="6" w:space="0" w:color="auto"/>
              <w:left w:val="single" w:sz="6" w:space="0" w:color="auto"/>
              <w:bottom w:val="single" w:sz="6" w:space="0" w:color="auto"/>
              <w:right w:val="single" w:sz="6" w:space="0" w:color="auto"/>
            </w:tcBorders>
          </w:tcPr>
          <w:p w14:paraId="3F4B995E" w14:textId="77777777" w:rsidR="009C5F6C" w:rsidRPr="00EB7914" w:rsidRDefault="00440377"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Протягом  20</w:t>
            </w:r>
            <w:r w:rsidR="00EB7914" w:rsidRPr="00EB7914">
              <w:rPr>
                <w:rFonts w:ascii="Times New Roman" w:hAnsi="Times New Roman"/>
                <w:sz w:val="24"/>
                <w:szCs w:val="24"/>
                <w:lang w:val="uk-UA"/>
              </w:rPr>
              <w:t>20</w:t>
            </w:r>
            <w:r w:rsidRPr="00EB7914">
              <w:rPr>
                <w:rFonts w:ascii="Times New Roman" w:hAnsi="Times New Roman"/>
                <w:sz w:val="24"/>
                <w:szCs w:val="24"/>
                <w:lang w:val="uk-UA"/>
              </w:rPr>
              <w:t>/202</w:t>
            </w:r>
            <w:r w:rsidR="00EB7914" w:rsidRPr="00EB7914">
              <w:rPr>
                <w:rFonts w:ascii="Times New Roman" w:hAnsi="Times New Roman"/>
                <w:sz w:val="24"/>
                <w:szCs w:val="24"/>
                <w:lang w:val="uk-UA"/>
              </w:rPr>
              <w:t>1</w:t>
            </w:r>
            <w:r w:rsidR="009C5F6C" w:rsidRPr="00EB7914">
              <w:rPr>
                <w:rFonts w:ascii="Times New Roman" w:hAnsi="Times New Roman"/>
                <w:sz w:val="24"/>
                <w:szCs w:val="24"/>
                <w:lang w:val="uk-UA"/>
              </w:rPr>
              <w:t xml:space="preserve"> н.р.</w:t>
            </w:r>
          </w:p>
        </w:tc>
        <w:tc>
          <w:tcPr>
            <w:tcW w:w="2126" w:type="dxa"/>
            <w:tcBorders>
              <w:top w:val="single" w:sz="6" w:space="0" w:color="auto"/>
              <w:left w:val="single" w:sz="6" w:space="0" w:color="auto"/>
              <w:bottom w:val="single" w:sz="6" w:space="0" w:color="auto"/>
              <w:right w:val="single" w:sz="6" w:space="0" w:color="auto"/>
            </w:tcBorders>
          </w:tcPr>
          <w:p w14:paraId="52477840"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Класні керівники</w:t>
            </w:r>
          </w:p>
        </w:tc>
        <w:tc>
          <w:tcPr>
            <w:tcW w:w="1654" w:type="dxa"/>
            <w:tcBorders>
              <w:top w:val="single" w:sz="6" w:space="0" w:color="auto"/>
              <w:left w:val="single" w:sz="6" w:space="0" w:color="auto"/>
              <w:bottom w:val="single" w:sz="6" w:space="0" w:color="auto"/>
              <w:right w:val="single" w:sz="6" w:space="0" w:color="auto"/>
            </w:tcBorders>
          </w:tcPr>
          <w:p w14:paraId="1ADD0592"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0A1AAFD4" w14:textId="77777777" w:rsidTr="005D6AAC">
        <w:trPr>
          <w:trHeight w:val="352"/>
          <w:jc w:val="center"/>
        </w:trPr>
        <w:tc>
          <w:tcPr>
            <w:tcW w:w="835" w:type="dxa"/>
            <w:tcBorders>
              <w:top w:val="single" w:sz="6" w:space="0" w:color="auto"/>
              <w:left w:val="single" w:sz="6" w:space="0" w:color="auto"/>
              <w:bottom w:val="single" w:sz="6" w:space="0" w:color="auto"/>
              <w:right w:val="single" w:sz="6" w:space="0" w:color="auto"/>
            </w:tcBorders>
          </w:tcPr>
          <w:p w14:paraId="19523A13"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5</w:t>
            </w:r>
          </w:p>
        </w:tc>
        <w:tc>
          <w:tcPr>
            <w:tcW w:w="8222" w:type="dxa"/>
            <w:tcBorders>
              <w:top w:val="single" w:sz="6" w:space="0" w:color="auto"/>
              <w:left w:val="single" w:sz="6" w:space="0" w:color="auto"/>
              <w:bottom w:val="single" w:sz="6" w:space="0" w:color="auto"/>
              <w:right w:val="single" w:sz="6" w:space="0" w:color="auto"/>
            </w:tcBorders>
          </w:tcPr>
          <w:p w14:paraId="028AA786"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Тиждень безпеки дорожнього руху (за окремим планом)</w:t>
            </w:r>
          </w:p>
        </w:tc>
        <w:tc>
          <w:tcPr>
            <w:tcW w:w="1984" w:type="dxa"/>
            <w:tcBorders>
              <w:top w:val="single" w:sz="6" w:space="0" w:color="auto"/>
              <w:left w:val="single" w:sz="6" w:space="0" w:color="auto"/>
              <w:bottom w:val="single" w:sz="6" w:space="0" w:color="auto"/>
              <w:right w:val="single" w:sz="6" w:space="0" w:color="auto"/>
            </w:tcBorders>
          </w:tcPr>
          <w:p w14:paraId="1C497123" w14:textId="77777777" w:rsidR="009C5F6C" w:rsidRPr="00851D04" w:rsidRDefault="00851D04" w:rsidP="00AE30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09.11-13.11.2020</w:t>
            </w:r>
          </w:p>
          <w:p w14:paraId="4885FAB2" w14:textId="77777777" w:rsidR="0052362E" w:rsidRPr="00851D04" w:rsidRDefault="00851D04" w:rsidP="00AE30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10.05-14.05.2021</w:t>
            </w:r>
          </w:p>
        </w:tc>
        <w:tc>
          <w:tcPr>
            <w:tcW w:w="2126" w:type="dxa"/>
            <w:tcBorders>
              <w:top w:val="single" w:sz="6" w:space="0" w:color="auto"/>
              <w:left w:val="single" w:sz="6" w:space="0" w:color="auto"/>
              <w:bottom w:val="single" w:sz="6" w:space="0" w:color="auto"/>
              <w:right w:val="single" w:sz="6" w:space="0" w:color="auto"/>
            </w:tcBorders>
          </w:tcPr>
          <w:p w14:paraId="56EF6B3C" w14:textId="77777777" w:rsidR="009C5F6C" w:rsidRPr="00EB7914" w:rsidRDefault="00EB7914"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Мочаліна А.О.</w:t>
            </w:r>
          </w:p>
        </w:tc>
        <w:tc>
          <w:tcPr>
            <w:tcW w:w="1654" w:type="dxa"/>
            <w:tcBorders>
              <w:top w:val="single" w:sz="6" w:space="0" w:color="auto"/>
              <w:left w:val="single" w:sz="6" w:space="0" w:color="auto"/>
              <w:bottom w:val="single" w:sz="6" w:space="0" w:color="auto"/>
              <w:right w:val="single" w:sz="6" w:space="0" w:color="auto"/>
            </w:tcBorders>
          </w:tcPr>
          <w:p w14:paraId="39F1BE34"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3BCFAF03" w14:textId="77777777" w:rsidTr="005D6AAC">
        <w:trPr>
          <w:trHeight w:val="352"/>
          <w:jc w:val="center"/>
        </w:trPr>
        <w:tc>
          <w:tcPr>
            <w:tcW w:w="835" w:type="dxa"/>
            <w:tcBorders>
              <w:top w:val="single" w:sz="6" w:space="0" w:color="auto"/>
              <w:left w:val="single" w:sz="6" w:space="0" w:color="auto"/>
              <w:bottom w:val="single" w:sz="6" w:space="0" w:color="auto"/>
              <w:right w:val="single" w:sz="6" w:space="0" w:color="auto"/>
            </w:tcBorders>
          </w:tcPr>
          <w:p w14:paraId="3CD810D0"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6</w:t>
            </w:r>
          </w:p>
        </w:tc>
        <w:tc>
          <w:tcPr>
            <w:tcW w:w="8222" w:type="dxa"/>
            <w:tcBorders>
              <w:top w:val="single" w:sz="6" w:space="0" w:color="auto"/>
              <w:left w:val="single" w:sz="6" w:space="0" w:color="auto"/>
              <w:bottom w:val="single" w:sz="6" w:space="0" w:color="auto"/>
              <w:right w:val="single" w:sz="6" w:space="0" w:color="auto"/>
            </w:tcBorders>
          </w:tcPr>
          <w:p w14:paraId="4809C943"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Тиждень протипожежної безпеки (за окремим планом)</w:t>
            </w:r>
          </w:p>
        </w:tc>
        <w:tc>
          <w:tcPr>
            <w:tcW w:w="1984" w:type="dxa"/>
            <w:tcBorders>
              <w:top w:val="single" w:sz="6" w:space="0" w:color="auto"/>
              <w:left w:val="single" w:sz="6" w:space="0" w:color="auto"/>
              <w:bottom w:val="single" w:sz="6" w:space="0" w:color="auto"/>
              <w:right w:val="single" w:sz="6" w:space="0" w:color="auto"/>
            </w:tcBorders>
          </w:tcPr>
          <w:p w14:paraId="3A7AF70B" w14:textId="77777777" w:rsidR="009C5F6C" w:rsidRPr="00EB7914" w:rsidRDefault="006F7509" w:rsidP="00AE305C">
            <w:pPr>
              <w:widowControl w:val="0"/>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rPr>
              <w:t>14.12.-18.12.2020</w:t>
            </w:r>
          </w:p>
        </w:tc>
        <w:tc>
          <w:tcPr>
            <w:tcW w:w="2126" w:type="dxa"/>
            <w:tcBorders>
              <w:top w:val="single" w:sz="6" w:space="0" w:color="auto"/>
              <w:left w:val="single" w:sz="6" w:space="0" w:color="auto"/>
              <w:bottom w:val="single" w:sz="6" w:space="0" w:color="auto"/>
              <w:right w:val="single" w:sz="6" w:space="0" w:color="auto"/>
            </w:tcBorders>
          </w:tcPr>
          <w:p w14:paraId="1A642376" w14:textId="77777777" w:rsidR="009C5F6C" w:rsidRPr="00EB7914" w:rsidRDefault="00EB7914"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Мочаліна А.О.</w:t>
            </w:r>
          </w:p>
        </w:tc>
        <w:tc>
          <w:tcPr>
            <w:tcW w:w="1654" w:type="dxa"/>
            <w:tcBorders>
              <w:top w:val="single" w:sz="6" w:space="0" w:color="auto"/>
              <w:left w:val="single" w:sz="6" w:space="0" w:color="auto"/>
              <w:bottom w:val="single" w:sz="6" w:space="0" w:color="auto"/>
              <w:right w:val="single" w:sz="6" w:space="0" w:color="auto"/>
            </w:tcBorders>
          </w:tcPr>
          <w:p w14:paraId="0EB11DC4"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45E923F5" w14:textId="77777777" w:rsidTr="005D6AAC">
        <w:trPr>
          <w:trHeight w:val="352"/>
          <w:jc w:val="center"/>
        </w:trPr>
        <w:tc>
          <w:tcPr>
            <w:tcW w:w="835" w:type="dxa"/>
            <w:tcBorders>
              <w:top w:val="single" w:sz="6" w:space="0" w:color="auto"/>
              <w:left w:val="single" w:sz="6" w:space="0" w:color="auto"/>
              <w:bottom w:val="single" w:sz="6" w:space="0" w:color="auto"/>
              <w:right w:val="single" w:sz="6" w:space="0" w:color="auto"/>
            </w:tcBorders>
          </w:tcPr>
          <w:p w14:paraId="2979D285"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7</w:t>
            </w:r>
          </w:p>
        </w:tc>
        <w:tc>
          <w:tcPr>
            <w:tcW w:w="8222" w:type="dxa"/>
            <w:tcBorders>
              <w:top w:val="single" w:sz="6" w:space="0" w:color="auto"/>
              <w:left w:val="single" w:sz="6" w:space="0" w:color="auto"/>
              <w:bottom w:val="single" w:sz="6" w:space="0" w:color="auto"/>
              <w:right w:val="single" w:sz="6" w:space="0" w:color="auto"/>
            </w:tcBorders>
          </w:tcPr>
          <w:p w14:paraId="418DF648"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Бесіди з безпеки життєдіяльності напередодні осінніх, зимових, весняних, літніх канікул </w:t>
            </w:r>
          </w:p>
        </w:tc>
        <w:tc>
          <w:tcPr>
            <w:tcW w:w="1984" w:type="dxa"/>
            <w:tcBorders>
              <w:top w:val="single" w:sz="6" w:space="0" w:color="auto"/>
              <w:left w:val="single" w:sz="6" w:space="0" w:color="auto"/>
              <w:bottom w:val="single" w:sz="6" w:space="0" w:color="auto"/>
              <w:right w:val="single" w:sz="6" w:space="0" w:color="auto"/>
            </w:tcBorders>
          </w:tcPr>
          <w:p w14:paraId="7E2E0A4F" w14:textId="77777777" w:rsidR="009C5F6C" w:rsidRPr="00EB7914" w:rsidRDefault="00440377"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Протягом 20</w:t>
            </w:r>
            <w:r w:rsidR="00EB7914" w:rsidRPr="00EB7914">
              <w:rPr>
                <w:rFonts w:ascii="Times New Roman" w:hAnsi="Times New Roman"/>
                <w:sz w:val="24"/>
                <w:szCs w:val="24"/>
                <w:lang w:val="uk-UA"/>
              </w:rPr>
              <w:t>20</w:t>
            </w:r>
            <w:r w:rsidRPr="00EB7914">
              <w:rPr>
                <w:rFonts w:ascii="Times New Roman" w:hAnsi="Times New Roman"/>
                <w:sz w:val="24"/>
                <w:szCs w:val="24"/>
                <w:lang w:val="uk-UA"/>
              </w:rPr>
              <w:t>/202</w:t>
            </w:r>
            <w:r w:rsidR="00EB7914" w:rsidRPr="00EB7914">
              <w:rPr>
                <w:rFonts w:ascii="Times New Roman" w:hAnsi="Times New Roman"/>
                <w:sz w:val="24"/>
                <w:szCs w:val="24"/>
                <w:lang w:val="uk-UA"/>
              </w:rPr>
              <w:t>1</w:t>
            </w:r>
            <w:r w:rsidR="009C5F6C" w:rsidRPr="00EB7914">
              <w:rPr>
                <w:rFonts w:ascii="Times New Roman" w:hAnsi="Times New Roman"/>
                <w:sz w:val="24"/>
                <w:szCs w:val="24"/>
                <w:lang w:val="uk-UA"/>
              </w:rPr>
              <w:t xml:space="preserve"> н.р.</w:t>
            </w:r>
          </w:p>
        </w:tc>
        <w:tc>
          <w:tcPr>
            <w:tcW w:w="2126" w:type="dxa"/>
            <w:tcBorders>
              <w:top w:val="single" w:sz="6" w:space="0" w:color="auto"/>
              <w:left w:val="single" w:sz="6" w:space="0" w:color="auto"/>
              <w:bottom w:val="single" w:sz="6" w:space="0" w:color="auto"/>
              <w:right w:val="single" w:sz="6" w:space="0" w:color="auto"/>
            </w:tcBorders>
          </w:tcPr>
          <w:p w14:paraId="474E76F4"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Класні керівники</w:t>
            </w:r>
          </w:p>
        </w:tc>
        <w:tc>
          <w:tcPr>
            <w:tcW w:w="1654" w:type="dxa"/>
            <w:tcBorders>
              <w:top w:val="single" w:sz="6" w:space="0" w:color="auto"/>
              <w:left w:val="single" w:sz="6" w:space="0" w:color="auto"/>
              <w:bottom w:val="single" w:sz="6" w:space="0" w:color="auto"/>
              <w:right w:val="single" w:sz="6" w:space="0" w:color="auto"/>
            </w:tcBorders>
          </w:tcPr>
          <w:p w14:paraId="28364B07"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3D9D8CC6" w14:textId="77777777" w:rsidTr="005D6AAC">
        <w:trPr>
          <w:trHeight w:val="352"/>
          <w:jc w:val="center"/>
        </w:trPr>
        <w:tc>
          <w:tcPr>
            <w:tcW w:w="835" w:type="dxa"/>
            <w:tcBorders>
              <w:top w:val="single" w:sz="6" w:space="0" w:color="auto"/>
              <w:left w:val="single" w:sz="6" w:space="0" w:color="auto"/>
              <w:bottom w:val="single" w:sz="6" w:space="0" w:color="auto"/>
              <w:right w:val="single" w:sz="6" w:space="0" w:color="auto"/>
            </w:tcBorders>
          </w:tcPr>
          <w:p w14:paraId="1C1554BC"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8</w:t>
            </w:r>
            <w:r w:rsidRPr="00EB7914">
              <w:rPr>
                <w:rFonts w:ascii="Times New Roman" w:hAnsi="Times New Roman"/>
                <w:sz w:val="24"/>
                <w:szCs w:val="24"/>
                <w:lang w:val="uk-UA"/>
              </w:rPr>
              <w:tab/>
            </w:r>
          </w:p>
        </w:tc>
        <w:tc>
          <w:tcPr>
            <w:tcW w:w="8222" w:type="dxa"/>
            <w:tcBorders>
              <w:top w:val="single" w:sz="6" w:space="0" w:color="auto"/>
              <w:left w:val="single" w:sz="6" w:space="0" w:color="auto"/>
              <w:bottom w:val="single" w:sz="6" w:space="0" w:color="auto"/>
              <w:right w:val="single" w:sz="6" w:space="0" w:color="auto"/>
            </w:tcBorders>
          </w:tcPr>
          <w:p w14:paraId="796064E5"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День цивільного захисту </w:t>
            </w:r>
          </w:p>
        </w:tc>
        <w:tc>
          <w:tcPr>
            <w:tcW w:w="1984" w:type="dxa"/>
            <w:tcBorders>
              <w:top w:val="single" w:sz="6" w:space="0" w:color="auto"/>
              <w:left w:val="single" w:sz="6" w:space="0" w:color="auto"/>
              <w:bottom w:val="single" w:sz="6" w:space="0" w:color="auto"/>
              <w:right w:val="single" w:sz="6" w:space="0" w:color="auto"/>
            </w:tcBorders>
          </w:tcPr>
          <w:p w14:paraId="020B92AA"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Квітень  </w:t>
            </w:r>
          </w:p>
        </w:tc>
        <w:tc>
          <w:tcPr>
            <w:tcW w:w="2126" w:type="dxa"/>
            <w:tcBorders>
              <w:top w:val="single" w:sz="6" w:space="0" w:color="auto"/>
              <w:left w:val="single" w:sz="6" w:space="0" w:color="auto"/>
              <w:bottom w:val="single" w:sz="6" w:space="0" w:color="auto"/>
              <w:right w:val="single" w:sz="6" w:space="0" w:color="auto"/>
            </w:tcBorders>
          </w:tcPr>
          <w:p w14:paraId="110645C6" w14:textId="77777777" w:rsidR="009C5F6C" w:rsidRPr="00EB7914" w:rsidRDefault="00EB7914"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Мочаліна А.О.</w:t>
            </w:r>
          </w:p>
        </w:tc>
        <w:tc>
          <w:tcPr>
            <w:tcW w:w="1654" w:type="dxa"/>
            <w:tcBorders>
              <w:top w:val="single" w:sz="6" w:space="0" w:color="auto"/>
              <w:left w:val="single" w:sz="6" w:space="0" w:color="auto"/>
              <w:bottom w:val="single" w:sz="6" w:space="0" w:color="auto"/>
              <w:right w:val="single" w:sz="6" w:space="0" w:color="auto"/>
            </w:tcBorders>
          </w:tcPr>
          <w:p w14:paraId="38AF7162"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57F91F3F" w14:textId="77777777" w:rsidTr="005D6AAC">
        <w:trPr>
          <w:trHeight w:val="352"/>
          <w:jc w:val="center"/>
        </w:trPr>
        <w:tc>
          <w:tcPr>
            <w:tcW w:w="835" w:type="dxa"/>
            <w:tcBorders>
              <w:top w:val="single" w:sz="6" w:space="0" w:color="auto"/>
              <w:left w:val="single" w:sz="6" w:space="0" w:color="auto"/>
              <w:bottom w:val="single" w:sz="6" w:space="0" w:color="auto"/>
              <w:right w:val="single" w:sz="6" w:space="0" w:color="auto"/>
            </w:tcBorders>
          </w:tcPr>
          <w:p w14:paraId="602E6F67" w14:textId="77777777" w:rsidR="009C5F6C" w:rsidRPr="00EB7914"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EB7914">
              <w:rPr>
                <w:rFonts w:ascii="Times New Roman" w:hAnsi="Times New Roman"/>
                <w:sz w:val="24"/>
                <w:szCs w:val="24"/>
                <w:lang w:val="uk-UA"/>
              </w:rPr>
              <w:t>9</w:t>
            </w:r>
          </w:p>
        </w:tc>
        <w:tc>
          <w:tcPr>
            <w:tcW w:w="8222" w:type="dxa"/>
            <w:tcBorders>
              <w:top w:val="single" w:sz="6" w:space="0" w:color="auto"/>
              <w:left w:val="single" w:sz="6" w:space="0" w:color="auto"/>
              <w:bottom w:val="single" w:sz="6" w:space="0" w:color="auto"/>
              <w:right w:val="single" w:sz="6" w:space="0" w:color="auto"/>
            </w:tcBorders>
          </w:tcPr>
          <w:p w14:paraId="7074BCB3"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Тиждень безпеки життєдіяльності напередодні літніх канікул (за окремим планом)</w:t>
            </w:r>
          </w:p>
        </w:tc>
        <w:tc>
          <w:tcPr>
            <w:tcW w:w="1984" w:type="dxa"/>
            <w:tcBorders>
              <w:top w:val="single" w:sz="6" w:space="0" w:color="auto"/>
              <w:left w:val="single" w:sz="6" w:space="0" w:color="auto"/>
              <w:bottom w:val="single" w:sz="6" w:space="0" w:color="auto"/>
              <w:right w:val="single" w:sz="6" w:space="0" w:color="auto"/>
            </w:tcBorders>
          </w:tcPr>
          <w:p w14:paraId="497809A6"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Травень </w:t>
            </w:r>
          </w:p>
        </w:tc>
        <w:tc>
          <w:tcPr>
            <w:tcW w:w="2126" w:type="dxa"/>
            <w:tcBorders>
              <w:top w:val="single" w:sz="6" w:space="0" w:color="auto"/>
              <w:left w:val="single" w:sz="6" w:space="0" w:color="auto"/>
              <w:bottom w:val="single" w:sz="6" w:space="0" w:color="auto"/>
              <w:right w:val="single" w:sz="6" w:space="0" w:color="auto"/>
            </w:tcBorders>
          </w:tcPr>
          <w:p w14:paraId="1D17116E" w14:textId="77777777" w:rsidR="009C5F6C" w:rsidRPr="00EB7914" w:rsidRDefault="00EB7914"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Мочаліна А.О.</w:t>
            </w:r>
          </w:p>
        </w:tc>
        <w:tc>
          <w:tcPr>
            <w:tcW w:w="1654" w:type="dxa"/>
            <w:tcBorders>
              <w:top w:val="single" w:sz="6" w:space="0" w:color="auto"/>
              <w:left w:val="single" w:sz="6" w:space="0" w:color="auto"/>
              <w:bottom w:val="single" w:sz="6" w:space="0" w:color="auto"/>
              <w:right w:val="single" w:sz="6" w:space="0" w:color="auto"/>
            </w:tcBorders>
          </w:tcPr>
          <w:p w14:paraId="1904608F"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083084DF" w14:textId="77777777" w:rsidTr="005D6AAC">
        <w:trPr>
          <w:trHeight w:val="489"/>
          <w:jc w:val="center"/>
        </w:trPr>
        <w:tc>
          <w:tcPr>
            <w:tcW w:w="835" w:type="dxa"/>
            <w:tcBorders>
              <w:top w:val="single" w:sz="6" w:space="0" w:color="auto"/>
              <w:left w:val="single" w:sz="6" w:space="0" w:color="auto"/>
              <w:bottom w:val="single" w:sz="6" w:space="0" w:color="auto"/>
              <w:right w:val="single" w:sz="6" w:space="0" w:color="auto"/>
            </w:tcBorders>
            <w:vAlign w:val="center"/>
          </w:tcPr>
          <w:p w14:paraId="0B3090CD" w14:textId="77777777" w:rsidR="009C5F6C" w:rsidRPr="00EB7914" w:rsidRDefault="009C5F6C" w:rsidP="00AE305C">
            <w:pPr>
              <w:widowControl w:val="0"/>
              <w:tabs>
                <w:tab w:val="left" w:pos="360"/>
              </w:tabs>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10</w:t>
            </w:r>
          </w:p>
        </w:tc>
        <w:tc>
          <w:tcPr>
            <w:tcW w:w="8222" w:type="dxa"/>
            <w:tcBorders>
              <w:top w:val="single" w:sz="6" w:space="0" w:color="auto"/>
              <w:left w:val="single" w:sz="6" w:space="0" w:color="auto"/>
              <w:bottom w:val="single" w:sz="6" w:space="0" w:color="auto"/>
              <w:right w:val="single" w:sz="6" w:space="0" w:color="auto"/>
            </w:tcBorders>
          </w:tcPr>
          <w:p w14:paraId="612FC4F0"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Бесіди щодо попередження дитячого травматизму серед учнів </w:t>
            </w:r>
          </w:p>
        </w:tc>
        <w:tc>
          <w:tcPr>
            <w:tcW w:w="1984" w:type="dxa"/>
            <w:tcBorders>
              <w:top w:val="single" w:sz="6" w:space="0" w:color="auto"/>
              <w:left w:val="single" w:sz="6" w:space="0" w:color="auto"/>
              <w:bottom w:val="single" w:sz="6" w:space="0" w:color="auto"/>
              <w:right w:val="single" w:sz="6" w:space="0" w:color="auto"/>
            </w:tcBorders>
          </w:tcPr>
          <w:p w14:paraId="00A31B6F"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Щочетверга</w:t>
            </w:r>
          </w:p>
        </w:tc>
        <w:tc>
          <w:tcPr>
            <w:tcW w:w="2126" w:type="dxa"/>
            <w:tcBorders>
              <w:top w:val="single" w:sz="6" w:space="0" w:color="auto"/>
              <w:left w:val="single" w:sz="6" w:space="0" w:color="auto"/>
              <w:bottom w:val="single" w:sz="6" w:space="0" w:color="auto"/>
              <w:right w:val="single" w:sz="6" w:space="0" w:color="auto"/>
            </w:tcBorders>
          </w:tcPr>
          <w:p w14:paraId="0C60288D"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Вихователі</w:t>
            </w:r>
          </w:p>
        </w:tc>
        <w:tc>
          <w:tcPr>
            <w:tcW w:w="1654" w:type="dxa"/>
            <w:tcBorders>
              <w:top w:val="single" w:sz="6" w:space="0" w:color="auto"/>
              <w:left w:val="single" w:sz="6" w:space="0" w:color="auto"/>
              <w:bottom w:val="single" w:sz="6" w:space="0" w:color="auto"/>
              <w:right w:val="single" w:sz="6" w:space="0" w:color="auto"/>
            </w:tcBorders>
          </w:tcPr>
          <w:p w14:paraId="600057AE"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EB7914" w14:paraId="271D1C68" w14:textId="77777777" w:rsidTr="005C6335">
        <w:trPr>
          <w:trHeight w:val="522"/>
          <w:jc w:val="center"/>
        </w:trPr>
        <w:tc>
          <w:tcPr>
            <w:tcW w:w="835" w:type="dxa"/>
            <w:tcBorders>
              <w:top w:val="single" w:sz="6" w:space="0" w:color="auto"/>
              <w:left w:val="single" w:sz="6" w:space="0" w:color="auto"/>
              <w:bottom w:val="single" w:sz="6" w:space="0" w:color="auto"/>
              <w:right w:val="single" w:sz="6" w:space="0" w:color="auto"/>
            </w:tcBorders>
          </w:tcPr>
          <w:p w14:paraId="486601EE" w14:textId="77777777" w:rsidR="009C5F6C" w:rsidRPr="00EB7914" w:rsidRDefault="009C5F6C" w:rsidP="00AE305C">
            <w:pPr>
              <w:widowControl w:val="0"/>
              <w:tabs>
                <w:tab w:val="left" w:pos="360"/>
              </w:tabs>
              <w:autoSpaceDE w:val="0"/>
              <w:autoSpaceDN w:val="0"/>
              <w:adjustRightInd w:val="0"/>
              <w:spacing w:line="240" w:lineRule="auto"/>
              <w:ind w:left="360" w:hanging="360"/>
              <w:rPr>
                <w:rFonts w:ascii="Times New Roman" w:hAnsi="Times New Roman"/>
                <w:sz w:val="24"/>
                <w:szCs w:val="24"/>
                <w:lang w:val="uk-UA"/>
              </w:rPr>
            </w:pPr>
            <w:r w:rsidRPr="00EB7914">
              <w:rPr>
                <w:rFonts w:ascii="Times New Roman" w:hAnsi="Times New Roman"/>
                <w:sz w:val="24"/>
                <w:szCs w:val="24"/>
                <w:lang w:val="uk-UA"/>
              </w:rPr>
              <w:t>11</w:t>
            </w:r>
          </w:p>
        </w:tc>
        <w:tc>
          <w:tcPr>
            <w:tcW w:w="8222" w:type="dxa"/>
            <w:tcBorders>
              <w:top w:val="single" w:sz="6" w:space="0" w:color="auto"/>
              <w:left w:val="single" w:sz="6" w:space="0" w:color="auto"/>
              <w:bottom w:val="single" w:sz="6" w:space="0" w:color="auto"/>
              <w:right w:val="single" w:sz="6" w:space="0" w:color="auto"/>
            </w:tcBorders>
          </w:tcPr>
          <w:p w14:paraId="0C64D3AB"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 xml:space="preserve">Оновлення куточків «Основи безпеки життєдіяльності» </w:t>
            </w:r>
          </w:p>
        </w:tc>
        <w:tc>
          <w:tcPr>
            <w:tcW w:w="1984" w:type="dxa"/>
            <w:tcBorders>
              <w:top w:val="single" w:sz="6" w:space="0" w:color="auto"/>
              <w:left w:val="single" w:sz="6" w:space="0" w:color="auto"/>
              <w:bottom w:val="single" w:sz="6" w:space="0" w:color="auto"/>
              <w:right w:val="single" w:sz="6" w:space="0" w:color="auto"/>
            </w:tcBorders>
          </w:tcPr>
          <w:p w14:paraId="1318F02F" w14:textId="77777777" w:rsidR="009C5F6C" w:rsidRPr="00EB7914" w:rsidRDefault="009C5F6C"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До 01.09.20</w:t>
            </w:r>
            <w:r w:rsidR="00EB7914">
              <w:rPr>
                <w:rFonts w:ascii="Times New Roman" w:hAnsi="Times New Roman"/>
                <w:sz w:val="24"/>
                <w:szCs w:val="24"/>
                <w:lang w:val="uk-UA"/>
              </w:rPr>
              <w:t>20</w:t>
            </w:r>
          </w:p>
        </w:tc>
        <w:tc>
          <w:tcPr>
            <w:tcW w:w="2126" w:type="dxa"/>
            <w:tcBorders>
              <w:top w:val="single" w:sz="6" w:space="0" w:color="auto"/>
              <w:left w:val="single" w:sz="6" w:space="0" w:color="auto"/>
              <w:bottom w:val="single" w:sz="6" w:space="0" w:color="auto"/>
              <w:right w:val="single" w:sz="6" w:space="0" w:color="auto"/>
            </w:tcBorders>
          </w:tcPr>
          <w:p w14:paraId="3EC3033B"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Вихователі</w:t>
            </w:r>
          </w:p>
        </w:tc>
        <w:tc>
          <w:tcPr>
            <w:tcW w:w="1654" w:type="dxa"/>
            <w:tcBorders>
              <w:top w:val="single" w:sz="6" w:space="0" w:color="auto"/>
              <w:left w:val="single" w:sz="6" w:space="0" w:color="auto"/>
              <w:bottom w:val="single" w:sz="6" w:space="0" w:color="auto"/>
              <w:right w:val="single" w:sz="6" w:space="0" w:color="auto"/>
            </w:tcBorders>
          </w:tcPr>
          <w:p w14:paraId="5A5FC533" w14:textId="77777777" w:rsidR="009C5F6C" w:rsidRPr="00EB791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5C6335" w:rsidRPr="00EB7914" w14:paraId="2616834D" w14:textId="77777777" w:rsidTr="005D6AAC">
        <w:trPr>
          <w:trHeight w:val="522"/>
          <w:jc w:val="center"/>
        </w:trPr>
        <w:tc>
          <w:tcPr>
            <w:tcW w:w="835" w:type="dxa"/>
            <w:tcBorders>
              <w:top w:val="single" w:sz="6" w:space="0" w:color="auto"/>
              <w:left w:val="single" w:sz="6" w:space="0" w:color="auto"/>
              <w:bottom w:val="single" w:sz="4" w:space="0" w:color="auto"/>
              <w:right w:val="single" w:sz="6" w:space="0" w:color="auto"/>
            </w:tcBorders>
          </w:tcPr>
          <w:p w14:paraId="22D78452" w14:textId="77777777" w:rsidR="005C6335" w:rsidRPr="00EB7914" w:rsidRDefault="005C6335" w:rsidP="00AE305C">
            <w:pPr>
              <w:widowControl w:val="0"/>
              <w:tabs>
                <w:tab w:val="left" w:pos="360"/>
              </w:tabs>
              <w:autoSpaceDE w:val="0"/>
              <w:autoSpaceDN w:val="0"/>
              <w:adjustRightInd w:val="0"/>
              <w:spacing w:line="240" w:lineRule="auto"/>
              <w:ind w:left="360" w:hanging="360"/>
              <w:rPr>
                <w:rFonts w:ascii="Times New Roman" w:hAnsi="Times New Roman"/>
                <w:sz w:val="24"/>
                <w:szCs w:val="24"/>
                <w:lang w:val="uk-UA"/>
              </w:rPr>
            </w:pPr>
            <w:r w:rsidRPr="00EB7914">
              <w:rPr>
                <w:rFonts w:ascii="Times New Roman" w:hAnsi="Times New Roman"/>
                <w:sz w:val="24"/>
                <w:szCs w:val="24"/>
                <w:lang w:val="uk-UA"/>
              </w:rPr>
              <w:t>12</w:t>
            </w:r>
          </w:p>
        </w:tc>
        <w:tc>
          <w:tcPr>
            <w:tcW w:w="8222" w:type="dxa"/>
            <w:tcBorders>
              <w:top w:val="single" w:sz="6" w:space="0" w:color="auto"/>
              <w:left w:val="single" w:sz="6" w:space="0" w:color="auto"/>
              <w:bottom w:val="single" w:sz="4" w:space="0" w:color="auto"/>
              <w:right w:val="single" w:sz="6" w:space="0" w:color="auto"/>
            </w:tcBorders>
          </w:tcPr>
          <w:p w14:paraId="40FBFCA7" w14:textId="77777777" w:rsidR="005C6335" w:rsidRPr="00EB7914" w:rsidRDefault="005C6335"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Екскурсії до пожежної частини Новобаварського району</w:t>
            </w:r>
          </w:p>
        </w:tc>
        <w:tc>
          <w:tcPr>
            <w:tcW w:w="1984" w:type="dxa"/>
            <w:tcBorders>
              <w:top w:val="single" w:sz="6" w:space="0" w:color="auto"/>
              <w:left w:val="single" w:sz="6" w:space="0" w:color="auto"/>
              <w:bottom w:val="single" w:sz="4" w:space="0" w:color="auto"/>
              <w:right w:val="single" w:sz="6" w:space="0" w:color="auto"/>
            </w:tcBorders>
          </w:tcPr>
          <w:p w14:paraId="1E187BB8" w14:textId="77777777" w:rsidR="005C6335" w:rsidRPr="00EB7914" w:rsidRDefault="00440377" w:rsidP="00EB7914">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Протягом 20</w:t>
            </w:r>
            <w:r w:rsidR="00EB7914">
              <w:rPr>
                <w:rFonts w:ascii="Times New Roman" w:hAnsi="Times New Roman"/>
                <w:sz w:val="24"/>
                <w:szCs w:val="24"/>
                <w:lang w:val="uk-UA"/>
              </w:rPr>
              <w:t>20</w:t>
            </w:r>
            <w:r w:rsidRPr="00EB7914">
              <w:rPr>
                <w:rFonts w:ascii="Times New Roman" w:hAnsi="Times New Roman"/>
                <w:sz w:val="24"/>
                <w:szCs w:val="24"/>
                <w:lang w:val="uk-UA"/>
              </w:rPr>
              <w:t>/202</w:t>
            </w:r>
            <w:r w:rsidR="00EB7914">
              <w:rPr>
                <w:rFonts w:ascii="Times New Roman" w:hAnsi="Times New Roman"/>
                <w:sz w:val="24"/>
                <w:szCs w:val="24"/>
                <w:lang w:val="uk-UA"/>
              </w:rPr>
              <w:t>1</w:t>
            </w:r>
            <w:r w:rsidR="005C6335" w:rsidRPr="00EB7914">
              <w:rPr>
                <w:rFonts w:ascii="Times New Roman" w:hAnsi="Times New Roman"/>
                <w:sz w:val="24"/>
                <w:szCs w:val="24"/>
                <w:lang w:val="uk-UA"/>
              </w:rPr>
              <w:t>н.р.</w:t>
            </w:r>
          </w:p>
        </w:tc>
        <w:tc>
          <w:tcPr>
            <w:tcW w:w="2126" w:type="dxa"/>
            <w:tcBorders>
              <w:top w:val="single" w:sz="6" w:space="0" w:color="auto"/>
              <w:left w:val="single" w:sz="6" w:space="0" w:color="auto"/>
              <w:bottom w:val="single" w:sz="4" w:space="0" w:color="auto"/>
              <w:right w:val="single" w:sz="6" w:space="0" w:color="auto"/>
            </w:tcBorders>
          </w:tcPr>
          <w:p w14:paraId="2C4F0EA6" w14:textId="77777777" w:rsidR="005C6335" w:rsidRPr="00EB7914" w:rsidRDefault="005C6335" w:rsidP="00AE305C">
            <w:pPr>
              <w:widowControl w:val="0"/>
              <w:autoSpaceDE w:val="0"/>
              <w:autoSpaceDN w:val="0"/>
              <w:adjustRightInd w:val="0"/>
              <w:spacing w:after="0" w:line="240" w:lineRule="auto"/>
              <w:rPr>
                <w:rFonts w:ascii="Times New Roman" w:hAnsi="Times New Roman"/>
                <w:sz w:val="24"/>
                <w:szCs w:val="24"/>
                <w:lang w:val="uk-UA"/>
              </w:rPr>
            </w:pPr>
            <w:r w:rsidRPr="00EB7914">
              <w:rPr>
                <w:rFonts w:ascii="Times New Roman" w:hAnsi="Times New Roman"/>
                <w:sz w:val="24"/>
                <w:szCs w:val="24"/>
                <w:lang w:val="uk-UA"/>
              </w:rPr>
              <w:t>Вихователі</w:t>
            </w:r>
          </w:p>
        </w:tc>
        <w:tc>
          <w:tcPr>
            <w:tcW w:w="1654" w:type="dxa"/>
            <w:tcBorders>
              <w:top w:val="single" w:sz="6" w:space="0" w:color="auto"/>
              <w:left w:val="single" w:sz="6" w:space="0" w:color="auto"/>
              <w:bottom w:val="single" w:sz="4" w:space="0" w:color="auto"/>
              <w:right w:val="single" w:sz="6" w:space="0" w:color="auto"/>
            </w:tcBorders>
          </w:tcPr>
          <w:p w14:paraId="6FF1B0BF" w14:textId="77777777" w:rsidR="005C6335" w:rsidRPr="00EB7914" w:rsidRDefault="005C6335" w:rsidP="00AE305C">
            <w:pPr>
              <w:widowControl w:val="0"/>
              <w:autoSpaceDE w:val="0"/>
              <w:autoSpaceDN w:val="0"/>
              <w:adjustRightInd w:val="0"/>
              <w:spacing w:after="0" w:line="240" w:lineRule="auto"/>
              <w:rPr>
                <w:rFonts w:ascii="Times New Roman" w:hAnsi="Times New Roman"/>
                <w:sz w:val="24"/>
                <w:szCs w:val="24"/>
                <w:lang w:val="uk-UA"/>
              </w:rPr>
            </w:pPr>
          </w:p>
        </w:tc>
      </w:tr>
    </w:tbl>
    <w:p w14:paraId="48B7FAD0" w14:textId="77777777" w:rsidR="009C5F6C" w:rsidRPr="007E7784" w:rsidRDefault="009C5F6C" w:rsidP="00AE305C">
      <w:pPr>
        <w:widowControl w:val="0"/>
        <w:autoSpaceDE w:val="0"/>
        <w:autoSpaceDN w:val="0"/>
        <w:adjustRightInd w:val="0"/>
        <w:spacing w:after="0" w:line="240" w:lineRule="auto"/>
        <w:rPr>
          <w:rFonts w:ascii="Times New Roman" w:hAnsi="Times New Roman"/>
          <w:b/>
          <w:bCs/>
          <w:sz w:val="24"/>
          <w:szCs w:val="24"/>
          <w:lang w:val="uk-UA"/>
        </w:rPr>
      </w:pPr>
      <w:r w:rsidRPr="007E7784">
        <w:rPr>
          <w:rFonts w:ascii="Times New Roman" w:hAnsi="Times New Roman"/>
          <w:b/>
          <w:bCs/>
          <w:sz w:val="24"/>
          <w:szCs w:val="24"/>
          <w:lang w:val="uk-UA"/>
        </w:rPr>
        <w:t>3.1.2.2.Санітарно-гігієнічні умови навчання та виховання</w:t>
      </w:r>
    </w:p>
    <w:tbl>
      <w:tblPr>
        <w:tblW w:w="14708" w:type="dxa"/>
        <w:jc w:val="center"/>
        <w:tblLayout w:type="fixed"/>
        <w:tblLook w:val="0000" w:firstRow="0" w:lastRow="0" w:firstColumn="0" w:lastColumn="0" w:noHBand="0" w:noVBand="0"/>
      </w:tblPr>
      <w:tblGrid>
        <w:gridCol w:w="851"/>
        <w:gridCol w:w="8149"/>
        <w:gridCol w:w="1984"/>
        <w:gridCol w:w="2126"/>
        <w:gridCol w:w="1598"/>
      </w:tblGrid>
      <w:tr w:rsidR="009C5F6C" w:rsidRPr="007E7784" w14:paraId="4FA6666E" w14:textId="77777777" w:rsidTr="005D6AAC">
        <w:trPr>
          <w:trHeight w:val="547"/>
          <w:jc w:val="center"/>
        </w:trPr>
        <w:tc>
          <w:tcPr>
            <w:tcW w:w="851" w:type="dxa"/>
            <w:tcBorders>
              <w:top w:val="single" w:sz="6" w:space="0" w:color="auto"/>
              <w:left w:val="single" w:sz="6" w:space="0" w:color="auto"/>
              <w:bottom w:val="single" w:sz="6" w:space="0" w:color="auto"/>
              <w:right w:val="single" w:sz="6" w:space="0" w:color="auto"/>
            </w:tcBorders>
          </w:tcPr>
          <w:p w14:paraId="551DCF3C"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 з/п</w:t>
            </w:r>
          </w:p>
        </w:tc>
        <w:tc>
          <w:tcPr>
            <w:tcW w:w="8149" w:type="dxa"/>
            <w:tcBorders>
              <w:top w:val="single" w:sz="6" w:space="0" w:color="auto"/>
              <w:left w:val="single" w:sz="6" w:space="0" w:color="auto"/>
              <w:bottom w:val="single" w:sz="6" w:space="0" w:color="auto"/>
              <w:right w:val="single" w:sz="6" w:space="0" w:color="auto"/>
            </w:tcBorders>
          </w:tcPr>
          <w:p w14:paraId="73A40A2F"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Зміст роботи</w:t>
            </w:r>
          </w:p>
        </w:tc>
        <w:tc>
          <w:tcPr>
            <w:tcW w:w="1984" w:type="dxa"/>
            <w:tcBorders>
              <w:top w:val="single" w:sz="6" w:space="0" w:color="auto"/>
              <w:left w:val="single" w:sz="6" w:space="0" w:color="auto"/>
              <w:bottom w:val="single" w:sz="6" w:space="0" w:color="auto"/>
              <w:right w:val="single" w:sz="6" w:space="0" w:color="auto"/>
            </w:tcBorders>
          </w:tcPr>
          <w:p w14:paraId="7727A1A9"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Термін виконання</w:t>
            </w:r>
          </w:p>
        </w:tc>
        <w:tc>
          <w:tcPr>
            <w:tcW w:w="2126" w:type="dxa"/>
            <w:tcBorders>
              <w:top w:val="single" w:sz="6" w:space="0" w:color="auto"/>
              <w:left w:val="single" w:sz="6" w:space="0" w:color="auto"/>
              <w:bottom w:val="single" w:sz="6" w:space="0" w:color="auto"/>
              <w:right w:val="single" w:sz="6" w:space="0" w:color="auto"/>
            </w:tcBorders>
          </w:tcPr>
          <w:p w14:paraId="4671C283"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Відповідальні</w:t>
            </w:r>
          </w:p>
        </w:tc>
        <w:tc>
          <w:tcPr>
            <w:tcW w:w="1598" w:type="dxa"/>
            <w:tcBorders>
              <w:top w:val="single" w:sz="6" w:space="0" w:color="auto"/>
              <w:left w:val="single" w:sz="6" w:space="0" w:color="auto"/>
              <w:bottom w:val="single" w:sz="6" w:space="0" w:color="auto"/>
              <w:right w:val="single" w:sz="6" w:space="0" w:color="auto"/>
            </w:tcBorders>
          </w:tcPr>
          <w:p w14:paraId="153FE7A5"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Відмітка про виконання</w:t>
            </w:r>
          </w:p>
        </w:tc>
      </w:tr>
      <w:tr w:rsidR="009C5F6C" w:rsidRPr="007E7784" w14:paraId="36A7F794" w14:textId="77777777" w:rsidTr="005D6AAC">
        <w:trPr>
          <w:trHeight w:val="93"/>
          <w:jc w:val="center"/>
        </w:trPr>
        <w:tc>
          <w:tcPr>
            <w:tcW w:w="851" w:type="dxa"/>
            <w:tcBorders>
              <w:top w:val="single" w:sz="6" w:space="0" w:color="auto"/>
              <w:left w:val="single" w:sz="6" w:space="0" w:color="auto"/>
              <w:bottom w:val="single" w:sz="6" w:space="0" w:color="auto"/>
              <w:right w:val="single" w:sz="6" w:space="0" w:color="auto"/>
            </w:tcBorders>
          </w:tcPr>
          <w:p w14:paraId="3DB45A5C"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1</w:t>
            </w:r>
          </w:p>
        </w:tc>
        <w:tc>
          <w:tcPr>
            <w:tcW w:w="8149" w:type="dxa"/>
            <w:tcBorders>
              <w:top w:val="single" w:sz="6" w:space="0" w:color="auto"/>
              <w:left w:val="single" w:sz="6" w:space="0" w:color="auto"/>
              <w:bottom w:val="single" w:sz="6" w:space="0" w:color="auto"/>
              <w:right w:val="single" w:sz="6" w:space="0" w:color="auto"/>
            </w:tcBorders>
          </w:tcPr>
          <w:p w14:paraId="4AFB5170"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Організація медичного огляду дітей</w:t>
            </w:r>
          </w:p>
        </w:tc>
        <w:tc>
          <w:tcPr>
            <w:tcW w:w="1984" w:type="dxa"/>
            <w:tcBorders>
              <w:top w:val="single" w:sz="6" w:space="0" w:color="auto"/>
              <w:left w:val="single" w:sz="6" w:space="0" w:color="auto"/>
              <w:bottom w:val="single" w:sz="6" w:space="0" w:color="auto"/>
              <w:right w:val="single" w:sz="6" w:space="0" w:color="auto"/>
            </w:tcBorders>
          </w:tcPr>
          <w:p w14:paraId="2670239C" w14:textId="77777777" w:rsidR="009C5F6C" w:rsidRPr="007E7784" w:rsidRDefault="009C5F6C"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Серпень</w:t>
            </w:r>
            <w:r w:rsidR="00E20A73" w:rsidRPr="007E7784">
              <w:rPr>
                <w:rFonts w:ascii="Times New Roman" w:hAnsi="Times New Roman"/>
                <w:sz w:val="24"/>
                <w:szCs w:val="24"/>
                <w:lang w:val="uk-UA"/>
              </w:rPr>
              <w:t xml:space="preserve"> 20</w:t>
            </w:r>
            <w:r w:rsidR="007E7784" w:rsidRPr="007E7784">
              <w:rPr>
                <w:rFonts w:ascii="Times New Roman" w:hAnsi="Times New Roman"/>
                <w:sz w:val="24"/>
                <w:szCs w:val="24"/>
                <w:lang w:val="uk-UA"/>
              </w:rPr>
              <w:t>20</w:t>
            </w:r>
          </w:p>
        </w:tc>
        <w:tc>
          <w:tcPr>
            <w:tcW w:w="2126" w:type="dxa"/>
            <w:tcBorders>
              <w:top w:val="single" w:sz="6" w:space="0" w:color="auto"/>
              <w:left w:val="single" w:sz="6" w:space="0" w:color="auto"/>
              <w:bottom w:val="single" w:sz="6" w:space="0" w:color="auto"/>
              <w:right w:val="single" w:sz="6" w:space="0" w:color="auto"/>
            </w:tcBorders>
          </w:tcPr>
          <w:p w14:paraId="3712DD0E"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Медичні працівники</w:t>
            </w:r>
          </w:p>
        </w:tc>
        <w:tc>
          <w:tcPr>
            <w:tcW w:w="1598" w:type="dxa"/>
            <w:tcBorders>
              <w:top w:val="single" w:sz="6" w:space="0" w:color="auto"/>
              <w:left w:val="single" w:sz="6" w:space="0" w:color="auto"/>
              <w:bottom w:val="single" w:sz="6" w:space="0" w:color="auto"/>
              <w:right w:val="single" w:sz="6" w:space="0" w:color="auto"/>
            </w:tcBorders>
          </w:tcPr>
          <w:p w14:paraId="69B74391"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65352100" w14:textId="77777777" w:rsidTr="005D6AAC">
        <w:trPr>
          <w:trHeight w:val="167"/>
          <w:jc w:val="center"/>
        </w:trPr>
        <w:tc>
          <w:tcPr>
            <w:tcW w:w="851" w:type="dxa"/>
            <w:tcBorders>
              <w:top w:val="single" w:sz="6" w:space="0" w:color="auto"/>
              <w:left w:val="single" w:sz="6" w:space="0" w:color="auto"/>
              <w:bottom w:val="single" w:sz="6" w:space="0" w:color="auto"/>
              <w:right w:val="single" w:sz="6" w:space="0" w:color="auto"/>
            </w:tcBorders>
          </w:tcPr>
          <w:p w14:paraId="64D1C3CD"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2</w:t>
            </w:r>
          </w:p>
        </w:tc>
        <w:tc>
          <w:tcPr>
            <w:tcW w:w="8149" w:type="dxa"/>
            <w:tcBorders>
              <w:top w:val="single" w:sz="6" w:space="0" w:color="auto"/>
              <w:left w:val="single" w:sz="6" w:space="0" w:color="auto"/>
              <w:bottom w:val="single" w:sz="6" w:space="0" w:color="auto"/>
              <w:right w:val="single" w:sz="6" w:space="0" w:color="auto"/>
            </w:tcBorders>
          </w:tcPr>
          <w:p w14:paraId="5E5183E9" w14:textId="77777777" w:rsidR="009C5F6C" w:rsidRPr="007E7784" w:rsidRDefault="009C5F6C" w:rsidP="00AE305C">
            <w:pPr>
              <w:widowControl w:val="0"/>
              <w:autoSpaceDE w:val="0"/>
              <w:autoSpaceDN w:val="0"/>
              <w:adjustRightInd w:val="0"/>
              <w:spacing w:after="0" w:line="240" w:lineRule="auto"/>
              <w:ind w:firstLine="34"/>
              <w:rPr>
                <w:rFonts w:ascii="Times New Roman" w:hAnsi="Times New Roman"/>
                <w:sz w:val="24"/>
                <w:szCs w:val="24"/>
                <w:lang w:val="uk-UA"/>
              </w:rPr>
            </w:pPr>
            <w:r w:rsidRPr="007E7784">
              <w:rPr>
                <w:rFonts w:ascii="Times New Roman" w:hAnsi="Times New Roman"/>
                <w:sz w:val="24"/>
                <w:szCs w:val="24"/>
                <w:lang w:val="uk-UA"/>
              </w:rPr>
              <w:t>Оформлення листів здоров’я</w:t>
            </w:r>
          </w:p>
        </w:tc>
        <w:tc>
          <w:tcPr>
            <w:tcW w:w="1984" w:type="dxa"/>
            <w:tcBorders>
              <w:top w:val="single" w:sz="6" w:space="0" w:color="auto"/>
              <w:left w:val="single" w:sz="6" w:space="0" w:color="auto"/>
              <w:bottom w:val="single" w:sz="6" w:space="0" w:color="auto"/>
              <w:right w:val="single" w:sz="6" w:space="0" w:color="auto"/>
            </w:tcBorders>
          </w:tcPr>
          <w:p w14:paraId="783E65D2" w14:textId="77777777" w:rsidR="009C5F6C" w:rsidRPr="007E7784" w:rsidRDefault="009C5F6C"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До 0</w:t>
            </w:r>
            <w:r w:rsidR="00730A60" w:rsidRPr="007E7784">
              <w:rPr>
                <w:rFonts w:ascii="Times New Roman" w:hAnsi="Times New Roman"/>
                <w:sz w:val="24"/>
                <w:szCs w:val="24"/>
                <w:lang w:val="uk-UA"/>
              </w:rPr>
              <w:t>2</w:t>
            </w:r>
            <w:r w:rsidRPr="007E7784">
              <w:rPr>
                <w:rFonts w:ascii="Times New Roman" w:hAnsi="Times New Roman"/>
                <w:sz w:val="24"/>
                <w:szCs w:val="24"/>
                <w:lang w:val="uk-UA"/>
              </w:rPr>
              <w:t>.09.20</w:t>
            </w:r>
            <w:r w:rsidR="007E7784" w:rsidRPr="007E7784">
              <w:rPr>
                <w:rFonts w:ascii="Times New Roman" w:hAnsi="Times New Roman"/>
                <w:sz w:val="24"/>
                <w:szCs w:val="24"/>
                <w:lang w:val="uk-UA"/>
              </w:rPr>
              <w:t>20</w:t>
            </w:r>
          </w:p>
        </w:tc>
        <w:tc>
          <w:tcPr>
            <w:tcW w:w="2126" w:type="dxa"/>
            <w:tcBorders>
              <w:top w:val="single" w:sz="6" w:space="0" w:color="auto"/>
              <w:left w:val="single" w:sz="6" w:space="0" w:color="auto"/>
              <w:bottom w:val="single" w:sz="6" w:space="0" w:color="auto"/>
              <w:right w:val="single" w:sz="6" w:space="0" w:color="auto"/>
            </w:tcBorders>
          </w:tcPr>
          <w:p w14:paraId="0CD523E0"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Медичні працівники</w:t>
            </w:r>
          </w:p>
        </w:tc>
        <w:tc>
          <w:tcPr>
            <w:tcW w:w="1598" w:type="dxa"/>
            <w:tcBorders>
              <w:top w:val="single" w:sz="6" w:space="0" w:color="auto"/>
              <w:left w:val="single" w:sz="6" w:space="0" w:color="auto"/>
              <w:bottom w:val="single" w:sz="6" w:space="0" w:color="auto"/>
              <w:right w:val="single" w:sz="6" w:space="0" w:color="auto"/>
            </w:tcBorders>
          </w:tcPr>
          <w:p w14:paraId="67CE0225"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66B2D9D4" w14:textId="77777777" w:rsidTr="005D6AAC">
        <w:trPr>
          <w:trHeight w:val="128"/>
          <w:jc w:val="center"/>
        </w:trPr>
        <w:tc>
          <w:tcPr>
            <w:tcW w:w="851" w:type="dxa"/>
            <w:tcBorders>
              <w:top w:val="single" w:sz="6" w:space="0" w:color="auto"/>
              <w:left w:val="single" w:sz="6" w:space="0" w:color="auto"/>
              <w:bottom w:val="single" w:sz="6" w:space="0" w:color="auto"/>
              <w:right w:val="single" w:sz="6" w:space="0" w:color="auto"/>
            </w:tcBorders>
          </w:tcPr>
          <w:p w14:paraId="423FFBDB"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3</w:t>
            </w:r>
          </w:p>
        </w:tc>
        <w:tc>
          <w:tcPr>
            <w:tcW w:w="8149" w:type="dxa"/>
            <w:tcBorders>
              <w:top w:val="single" w:sz="6" w:space="0" w:color="auto"/>
              <w:left w:val="single" w:sz="6" w:space="0" w:color="auto"/>
              <w:bottom w:val="single" w:sz="6" w:space="0" w:color="auto"/>
              <w:right w:val="single" w:sz="6" w:space="0" w:color="auto"/>
            </w:tcBorders>
          </w:tcPr>
          <w:p w14:paraId="2BADC7E4"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Створення підготовчих та  спеціальних медичних груп для занять на уроках фізичної культури</w:t>
            </w:r>
          </w:p>
        </w:tc>
        <w:tc>
          <w:tcPr>
            <w:tcW w:w="1984" w:type="dxa"/>
            <w:tcBorders>
              <w:top w:val="single" w:sz="6" w:space="0" w:color="auto"/>
              <w:left w:val="single" w:sz="6" w:space="0" w:color="auto"/>
              <w:bottom w:val="single" w:sz="6" w:space="0" w:color="auto"/>
              <w:right w:val="single" w:sz="6" w:space="0" w:color="auto"/>
            </w:tcBorders>
          </w:tcPr>
          <w:p w14:paraId="44DA4CAC" w14:textId="77777777" w:rsidR="009C5F6C" w:rsidRPr="007E7784" w:rsidRDefault="00730A60"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До 02</w:t>
            </w:r>
            <w:r w:rsidR="009C5F6C" w:rsidRPr="007E7784">
              <w:rPr>
                <w:rFonts w:ascii="Times New Roman" w:hAnsi="Times New Roman"/>
                <w:sz w:val="24"/>
                <w:szCs w:val="24"/>
                <w:lang w:val="uk-UA"/>
              </w:rPr>
              <w:t>.09.20</w:t>
            </w:r>
            <w:r w:rsidR="007E7784" w:rsidRPr="007E7784">
              <w:rPr>
                <w:rFonts w:ascii="Times New Roman" w:hAnsi="Times New Roman"/>
                <w:sz w:val="24"/>
                <w:szCs w:val="24"/>
                <w:lang w:val="uk-UA"/>
              </w:rPr>
              <w:t>20</w:t>
            </w:r>
          </w:p>
        </w:tc>
        <w:tc>
          <w:tcPr>
            <w:tcW w:w="2126" w:type="dxa"/>
            <w:tcBorders>
              <w:top w:val="single" w:sz="6" w:space="0" w:color="auto"/>
              <w:left w:val="single" w:sz="6" w:space="0" w:color="auto"/>
              <w:bottom w:val="single" w:sz="6" w:space="0" w:color="auto"/>
              <w:right w:val="single" w:sz="6" w:space="0" w:color="auto"/>
            </w:tcBorders>
          </w:tcPr>
          <w:p w14:paraId="05BC29F8"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Данильченко Т.А.</w:t>
            </w:r>
          </w:p>
        </w:tc>
        <w:tc>
          <w:tcPr>
            <w:tcW w:w="1598" w:type="dxa"/>
            <w:tcBorders>
              <w:top w:val="single" w:sz="6" w:space="0" w:color="auto"/>
              <w:left w:val="single" w:sz="6" w:space="0" w:color="auto"/>
              <w:bottom w:val="single" w:sz="6" w:space="0" w:color="auto"/>
              <w:right w:val="single" w:sz="6" w:space="0" w:color="auto"/>
            </w:tcBorders>
          </w:tcPr>
          <w:p w14:paraId="1EA2CD83"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17DE7090" w14:textId="77777777" w:rsidTr="0042799C">
        <w:trPr>
          <w:trHeight w:val="612"/>
          <w:jc w:val="center"/>
        </w:trPr>
        <w:tc>
          <w:tcPr>
            <w:tcW w:w="851" w:type="dxa"/>
            <w:tcBorders>
              <w:top w:val="single" w:sz="6" w:space="0" w:color="auto"/>
              <w:left w:val="single" w:sz="6" w:space="0" w:color="auto"/>
              <w:bottom w:val="single" w:sz="4" w:space="0" w:color="auto"/>
              <w:right w:val="single" w:sz="6" w:space="0" w:color="auto"/>
            </w:tcBorders>
          </w:tcPr>
          <w:p w14:paraId="765B7F8A"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4</w:t>
            </w:r>
          </w:p>
        </w:tc>
        <w:tc>
          <w:tcPr>
            <w:tcW w:w="8149" w:type="dxa"/>
            <w:tcBorders>
              <w:top w:val="single" w:sz="6" w:space="0" w:color="auto"/>
              <w:left w:val="single" w:sz="6" w:space="0" w:color="auto"/>
              <w:bottom w:val="single" w:sz="4" w:space="0" w:color="auto"/>
              <w:right w:val="single" w:sz="6" w:space="0" w:color="auto"/>
            </w:tcBorders>
          </w:tcPr>
          <w:p w14:paraId="2F38D60F"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Забезпечення медичного кабінету необхідними медикаментами</w:t>
            </w:r>
          </w:p>
        </w:tc>
        <w:tc>
          <w:tcPr>
            <w:tcW w:w="1984" w:type="dxa"/>
            <w:tcBorders>
              <w:top w:val="single" w:sz="6" w:space="0" w:color="auto"/>
              <w:left w:val="single" w:sz="6" w:space="0" w:color="auto"/>
              <w:bottom w:val="single" w:sz="4" w:space="0" w:color="auto"/>
              <w:right w:val="single" w:sz="6" w:space="0" w:color="auto"/>
            </w:tcBorders>
          </w:tcPr>
          <w:p w14:paraId="3278B9EB" w14:textId="77777777" w:rsidR="009C5F6C" w:rsidRPr="007E7784" w:rsidRDefault="00042908"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Протягом 20</w:t>
            </w:r>
            <w:r w:rsidR="007E7784" w:rsidRPr="007E7784">
              <w:rPr>
                <w:rFonts w:ascii="Times New Roman" w:hAnsi="Times New Roman"/>
                <w:sz w:val="24"/>
                <w:szCs w:val="24"/>
                <w:lang w:val="uk-UA"/>
              </w:rPr>
              <w:t>20</w:t>
            </w:r>
            <w:r w:rsidR="00E20A73" w:rsidRPr="007E7784">
              <w:rPr>
                <w:rFonts w:ascii="Times New Roman" w:hAnsi="Times New Roman"/>
                <w:sz w:val="24"/>
                <w:szCs w:val="24"/>
                <w:lang w:val="uk-UA"/>
              </w:rPr>
              <w:t>/202</w:t>
            </w:r>
            <w:r w:rsidR="007E7784" w:rsidRPr="007E7784">
              <w:rPr>
                <w:rFonts w:ascii="Times New Roman" w:hAnsi="Times New Roman"/>
                <w:sz w:val="24"/>
                <w:szCs w:val="24"/>
                <w:lang w:val="uk-UA"/>
              </w:rPr>
              <w:t>1</w:t>
            </w:r>
            <w:r w:rsidR="0042799C" w:rsidRPr="007E7784">
              <w:rPr>
                <w:rFonts w:ascii="Times New Roman" w:hAnsi="Times New Roman"/>
                <w:sz w:val="24"/>
                <w:szCs w:val="24"/>
                <w:lang w:val="uk-UA"/>
              </w:rPr>
              <w:t xml:space="preserve"> н.р.</w:t>
            </w:r>
          </w:p>
        </w:tc>
        <w:tc>
          <w:tcPr>
            <w:tcW w:w="2126" w:type="dxa"/>
            <w:tcBorders>
              <w:top w:val="single" w:sz="6" w:space="0" w:color="auto"/>
              <w:left w:val="single" w:sz="6" w:space="0" w:color="auto"/>
              <w:bottom w:val="single" w:sz="4" w:space="0" w:color="auto"/>
              <w:right w:val="single" w:sz="6" w:space="0" w:color="auto"/>
            </w:tcBorders>
          </w:tcPr>
          <w:p w14:paraId="5C813640"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c>
          <w:tcPr>
            <w:tcW w:w="1598" w:type="dxa"/>
            <w:tcBorders>
              <w:top w:val="single" w:sz="6" w:space="0" w:color="auto"/>
              <w:left w:val="single" w:sz="6" w:space="0" w:color="auto"/>
              <w:bottom w:val="single" w:sz="4" w:space="0" w:color="auto"/>
              <w:right w:val="single" w:sz="6" w:space="0" w:color="auto"/>
            </w:tcBorders>
          </w:tcPr>
          <w:p w14:paraId="640B12D5"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5C104972" w14:textId="77777777" w:rsidTr="005D6AAC">
        <w:trPr>
          <w:trHeight w:val="276"/>
          <w:jc w:val="center"/>
        </w:trPr>
        <w:tc>
          <w:tcPr>
            <w:tcW w:w="851" w:type="dxa"/>
            <w:tcBorders>
              <w:top w:val="single" w:sz="4" w:space="0" w:color="auto"/>
              <w:left w:val="single" w:sz="6" w:space="0" w:color="auto"/>
              <w:bottom w:val="single" w:sz="6" w:space="0" w:color="auto"/>
              <w:right w:val="single" w:sz="6" w:space="0" w:color="auto"/>
            </w:tcBorders>
          </w:tcPr>
          <w:p w14:paraId="4B910F77"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5</w:t>
            </w:r>
          </w:p>
        </w:tc>
        <w:tc>
          <w:tcPr>
            <w:tcW w:w="8149" w:type="dxa"/>
            <w:tcBorders>
              <w:top w:val="single" w:sz="4" w:space="0" w:color="auto"/>
              <w:left w:val="single" w:sz="6" w:space="0" w:color="auto"/>
              <w:bottom w:val="single" w:sz="6" w:space="0" w:color="auto"/>
              <w:right w:val="single" w:sz="6" w:space="0" w:color="auto"/>
            </w:tcBorders>
          </w:tcPr>
          <w:p w14:paraId="170B2931"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Проведення бесід та практичних занять щодо формування санітарно-гігієнічних навичок у дітей</w:t>
            </w:r>
          </w:p>
        </w:tc>
        <w:tc>
          <w:tcPr>
            <w:tcW w:w="1984" w:type="dxa"/>
            <w:tcBorders>
              <w:top w:val="single" w:sz="4" w:space="0" w:color="auto"/>
              <w:left w:val="single" w:sz="6" w:space="0" w:color="auto"/>
              <w:bottom w:val="single" w:sz="6" w:space="0" w:color="auto"/>
              <w:right w:val="single" w:sz="6" w:space="0" w:color="auto"/>
            </w:tcBorders>
          </w:tcPr>
          <w:p w14:paraId="2237F1ED"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en-US"/>
              </w:rPr>
            </w:pPr>
            <w:r w:rsidRPr="007E7784">
              <w:rPr>
                <w:rFonts w:ascii="Times New Roman" w:hAnsi="Times New Roman"/>
                <w:sz w:val="24"/>
                <w:szCs w:val="24"/>
                <w:lang w:val="uk-UA"/>
              </w:rPr>
              <w:t>Щочетверга</w:t>
            </w:r>
          </w:p>
        </w:tc>
        <w:tc>
          <w:tcPr>
            <w:tcW w:w="2126" w:type="dxa"/>
            <w:tcBorders>
              <w:top w:val="single" w:sz="4" w:space="0" w:color="auto"/>
              <w:left w:val="single" w:sz="6" w:space="0" w:color="auto"/>
              <w:bottom w:val="single" w:sz="6" w:space="0" w:color="auto"/>
              <w:right w:val="single" w:sz="6" w:space="0" w:color="auto"/>
            </w:tcBorders>
          </w:tcPr>
          <w:p w14:paraId="5748E29E"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Вихователі</w:t>
            </w:r>
          </w:p>
        </w:tc>
        <w:tc>
          <w:tcPr>
            <w:tcW w:w="1598" w:type="dxa"/>
            <w:tcBorders>
              <w:top w:val="single" w:sz="4" w:space="0" w:color="auto"/>
              <w:left w:val="single" w:sz="6" w:space="0" w:color="auto"/>
              <w:bottom w:val="single" w:sz="6" w:space="0" w:color="auto"/>
              <w:right w:val="single" w:sz="6" w:space="0" w:color="auto"/>
            </w:tcBorders>
          </w:tcPr>
          <w:p w14:paraId="222AB937"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24C6B6E0" w14:textId="77777777" w:rsidTr="005D6AAC">
        <w:trPr>
          <w:trHeight w:val="570"/>
          <w:jc w:val="center"/>
        </w:trPr>
        <w:tc>
          <w:tcPr>
            <w:tcW w:w="851" w:type="dxa"/>
            <w:tcBorders>
              <w:top w:val="single" w:sz="6" w:space="0" w:color="auto"/>
              <w:left w:val="single" w:sz="6" w:space="0" w:color="auto"/>
              <w:bottom w:val="single" w:sz="4" w:space="0" w:color="auto"/>
              <w:right w:val="single" w:sz="6" w:space="0" w:color="auto"/>
            </w:tcBorders>
          </w:tcPr>
          <w:p w14:paraId="77DE8BC7"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lastRenderedPageBreak/>
              <w:t>6</w:t>
            </w:r>
          </w:p>
        </w:tc>
        <w:tc>
          <w:tcPr>
            <w:tcW w:w="8149" w:type="dxa"/>
            <w:tcBorders>
              <w:top w:val="single" w:sz="6" w:space="0" w:color="auto"/>
              <w:left w:val="single" w:sz="6" w:space="0" w:color="auto"/>
              <w:bottom w:val="single" w:sz="4" w:space="0" w:color="auto"/>
              <w:right w:val="single" w:sz="6" w:space="0" w:color="auto"/>
            </w:tcBorders>
          </w:tcPr>
          <w:p w14:paraId="2FA54AAE"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Проведення диктантів щодо профілактики інфекційних захворювань</w:t>
            </w:r>
          </w:p>
        </w:tc>
        <w:tc>
          <w:tcPr>
            <w:tcW w:w="1984" w:type="dxa"/>
            <w:tcBorders>
              <w:top w:val="single" w:sz="6" w:space="0" w:color="auto"/>
              <w:left w:val="single" w:sz="6" w:space="0" w:color="auto"/>
              <w:bottom w:val="single" w:sz="4" w:space="0" w:color="auto"/>
              <w:right w:val="single" w:sz="6" w:space="0" w:color="auto"/>
            </w:tcBorders>
          </w:tcPr>
          <w:p w14:paraId="732EB293" w14:textId="77777777" w:rsidR="009C5F6C" w:rsidRPr="007E7784" w:rsidRDefault="00E20A73"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Протягом 20</w:t>
            </w:r>
            <w:r w:rsidR="007E7784" w:rsidRPr="007E7784">
              <w:rPr>
                <w:rFonts w:ascii="Times New Roman" w:hAnsi="Times New Roman"/>
                <w:sz w:val="24"/>
                <w:szCs w:val="24"/>
                <w:lang w:val="uk-UA"/>
              </w:rPr>
              <w:t>20</w:t>
            </w:r>
            <w:r w:rsidRPr="007E7784">
              <w:rPr>
                <w:rFonts w:ascii="Times New Roman" w:hAnsi="Times New Roman"/>
                <w:sz w:val="24"/>
                <w:szCs w:val="24"/>
                <w:lang w:val="uk-UA"/>
              </w:rPr>
              <w:t>/202</w:t>
            </w:r>
            <w:r w:rsidR="007E7784" w:rsidRPr="007E7784">
              <w:rPr>
                <w:rFonts w:ascii="Times New Roman" w:hAnsi="Times New Roman"/>
                <w:sz w:val="24"/>
                <w:szCs w:val="24"/>
                <w:lang w:val="uk-UA"/>
              </w:rPr>
              <w:t>1</w:t>
            </w:r>
            <w:r w:rsidR="009C5F6C" w:rsidRPr="007E7784">
              <w:rPr>
                <w:rFonts w:ascii="Times New Roman" w:hAnsi="Times New Roman"/>
                <w:sz w:val="24"/>
                <w:szCs w:val="24"/>
                <w:lang w:val="uk-UA"/>
              </w:rPr>
              <w:t xml:space="preserve"> н.р.</w:t>
            </w:r>
          </w:p>
        </w:tc>
        <w:tc>
          <w:tcPr>
            <w:tcW w:w="2126" w:type="dxa"/>
            <w:tcBorders>
              <w:top w:val="single" w:sz="6" w:space="0" w:color="auto"/>
              <w:left w:val="single" w:sz="6" w:space="0" w:color="auto"/>
              <w:bottom w:val="single" w:sz="4" w:space="0" w:color="auto"/>
              <w:right w:val="single" w:sz="6" w:space="0" w:color="auto"/>
            </w:tcBorders>
          </w:tcPr>
          <w:p w14:paraId="6185A889"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Стойко Л.А.</w:t>
            </w:r>
          </w:p>
          <w:p w14:paraId="5F9F88C7"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Оборіна М.І.</w:t>
            </w:r>
          </w:p>
        </w:tc>
        <w:tc>
          <w:tcPr>
            <w:tcW w:w="1598" w:type="dxa"/>
            <w:tcBorders>
              <w:top w:val="single" w:sz="6" w:space="0" w:color="auto"/>
              <w:left w:val="single" w:sz="6" w:space="0" w:color="auto"/>
              <w:bottom w:val="single" w:sz="4" w:space="0" w:color="auto"/>
              <w:right w:val="single" w:sz="6" w:space="0" w:color="auto"/>
            </w:tcBorders>
          </w:tcPr>
          <w:p w14:paraId="064F218C"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47EB4B60" w14:textId="77777777" w:rsidTr="005D6AAC">
        <w:trPr>
          <w:trHeight w:val="79"/>
          <w:jc w:val="center"/>
        </w:trPr>
        <w:tc>
          <w:tcPr>
            <w:tcW w:w="851" w:type="dxa"/>
            <w:tcBorders>
              <w:top w:val="single" w:sz="6" w:space="0" w:color="auto"/>
              <w:left w:val="single" w:sz="6" w:space="0" w:color="auto"/>
              <w:bottom w:val="single" w:sz="6" w:space="0" w:color="auto"/>
              <w:right w:val="single" w:sz="6" w:space="0" w:color="auto"/>
            </w:tcBorders>
          </w:tcPr>
          <w:p w14:paraId="76627FFF"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7</w:t>
            </w:r>
          </w:p>
        </w:tc>
        <w:tc>
          <w:tcPr>
            <w:tcW w:w="8149" w:type="dxa"/>
            <w:tcBorders>
              <w:top w:val="single" w:sz="6" w:space="0" w:color="auto"/>
              <w:left w:val="single" w:sz="6" w:space="0" w:color="auto"/>
              <w:bottom w:val="single" w:sz="6" w:space="0" w:color="auto"/>
              <w:right w:val="single" w:sz="6" w:space="0" w:color="auto"/>
            </w:tcBorders>
          </w:tcPr>
          <w:p w14:paraId="3BD5448F"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Спільна робота з медичними працівниками щодо санітарно-гігієнічного виховання учнів (за окремим планом)</w:t>
            </w:r>
          </w:p>
        </w:tc>
        <w:tc>
          <w:tcPr>
            <w:tcW w:w="1984" w:type="dxa"/>
            <w:tcBorders>
              <w:top w:val="single" w:sz="6" w:space="0" w:color="auto"/>
              <w:left w:val="single" w:sz="6" w:space="0" w:color="auto"/>
              <w:bottom w:val="single" w:sz="6" w:space="0" w:color="auto"/>
              <w:right w:val="single" w:sz="6" w:space="0" w:color="auto"/>
            </w:tcBorders>
          </w:tcPr>
          <w:p w14:paraId="7FB40394" w14:textId="77777777" w:rsidR="009C5F6C" w:rsidRPr="007E7784" w:rsidRDefault="00E20A73"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Протягом 20</w:t>
            </w:r>
            <w:r w:rsidR="007E7784" w:rsidRPr="007E7784">
              <w:rPr>
                <w:rFonts w:ascii="Times New Roman" w:hAnsi="Times New Roman"/>
                <w:sz w:val="24"/>
                <w:szCs w:val="24"/>
                <w:lang w:val="uk-UA"/>
              </w:rPr>
              <w:t>20</w:t>
            </w:r>
            <w:r w:rsidRPr="007E7784">
              <w:rPr>
                <w:rFonts w:ascii="Times New Roman" w:hAnsi="Times New Roman"/>
                <w:sz w:val="24"/>
                <w:szCs w:val="24"/>
                <w:lang w:val="uk-UA"/>
              </w:rPr>
              <w:t>/202</w:t>
            </w:r>
            <w:r w:rsidR="007E7784" w:rsidRPr="007E7784">
              <w:rPr>
                <w:rFonts w:ascii="Times New Roman" w:hAnsi="Times New Roman"/>
                <w:sz w:val="24"/>
                <w:szCs w:val="24"/>
                <w:lang w:val="uk-UA"/>
              </w:rPr>
              <w:t>1</w:t>
            </w:r>
            <w:r w:rsidR="009C5F6C" w:rsidRPr="007E7784">
              <w:rPr>
                <w:rFonts w:ascii="Times New Roman" w:hAnsi="Times New Roman"/>
                <w:sz w:val="24"/>
                <w:szCs w:val="24"/>
                <w:lang w:val="uk-UA"/>
              </w:rPr>
              <w:t xml:space="preserve"> н.р.</w:t>
            </w:r>
          </w:p>
        </w:tc>
        <w:tc>
          <w:tcPr>
            <w:tcW w:w="2126" w:type="dxa"/>
            <w:tcBorders>
              <w:top w:val="single" w:sz="6" w:space="0" w:color="auto"/>
              <w:left w:val="single" w:sz="6" w:space="0" w:color="auto"/>
              <w:bottom w:val="single" w:sz="6" w:space="0" w:color="auto"/>
              <w:right w:val="single" w:sz="6" w:space="0" w:color="auto"/>
            </w:tcBorders>
          </w:tcPr>
          <w:p w14:paraId="37FA389B"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Вихователі, медичні працівники</w:t>
            </w:r>
          </w:p>
        </w:tc>
        <w:tc>
          <w:tcPr>
            <w:tcW w:w="1598" w:type="dxa"/>
            <w:tcBorders>
              <w:top w:val="single" w:sz="6" w:space="0" w:color="auto"/>
              <w:left w:val="single" w:sz="6" w:space="0" w:color="auto"/>
              <w:bottom w:val="single" w:sz="6" w:space="0" w:color="auto"/>
              <w:right w:val="single" w:sz="6" w:space="0" w:color="auto"/>
            </w:tcBorders>
          </w:tcPr>
          <w:p w14:paraId="155A6542"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3118A199" w14:textId="77777777" w:rsidTr="005D6AAC">
        <w:trPr>
          <w:trHeight w:val="79"/>
          <w:jc w:val="center"/>
        </w:trPr>
        <w:tc>
          <w:tcPr>
            <w:tcW w:w="851" w:type="dxa"/>
            <w:tcBorders>
              <w:top w:val="single" w:sz="6" w:space="0" w:color="auto"/>
              <w:left w:val="single" w:sz="6" w:space="0" w:color="auto"/>
              <w:bottom w:val="single" w:sz="6" w:space="0" w:color="auto"/>
              <w:right w:val="single" w:sz="6" w:space="0" w:color="auto"/>
            </w:tcBorders>
          </w:tcPr>
          <w:p w14:paraId="28B776C5"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8</w:t>
            </w:r>
          </w:p>
        </w:tc>
        <w:tc>
          <w:tcPr>
            <w:tcW w:w="8149" w:type="dxa"/>
            <w:tcBorders>
              <w:top w:val="single" w:sz="6" w:space="0" w:color="auto"/>
              <w:left w:val="single" w:sz="6" w:space="0" w:color="auto"/>
              <w:bottom w:val="single" w:sz="6" w:space="0" w:color="auto"/>
              <w:right w:val="single" w:sz="6" w:space="0" w:color="auto"/>
            </w:tcBorders>
          </w:tcPr>
          <w:p w14:paraId="215435B1"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Здійснення контролю за станом здоров</w:t>
            </w:r>
            <w:r w:rsidRPr="007E7784">
              <w:rPr>
                <w:rFonts w:ascii="Times New Roman" w:hAnsi="Times New Roman"/>
                <w:sz w:val="24"/>
                <w:szCs w:val="24"/>
              </w:rPr>
              <w:t>’</w:t>
            </w:r>
            <w:r w:rsidRPr="007E7784">
              <w:rPr>
                <w:rFonts w:ascii="Times New Roman" w:hAnsi="Times New Roman"/>
                <w:sz w:val="24"/>
                <w:szCs w:val="24"/>
                <w:lang w:val="uk-UA"/>
              </w:rPr>
              <w:t>я учнів</w:t>
            </w:r>
          </w:p>
        </w:tc>
        <w:tc>
          <w:tcPr>
            <w:tcW w:w="1984" w:type="dxa"/>
            <w:tcBorders>
              <w:top w:val="single" w:sz="6" w:space="0" w:color="auto"/>
              <w:left w:val="single" w:sz="6" w:space="0" w:color="auto"/>
              <w:bottom w:val="single" w:sz="6" w:space="0" w:color="auto"/>
              <w:right w:val="single" w:sz="6" w:space="0" w:color="auto"/>
            </w:tcBorders>
          </w:tcPr>
          <w:p w14:paraId="369C7DC6" w14:textId="77777777" w:rsidR="009C5F6C" w:rsidRPr="007E7784" w:rsidRDefault="009C5F6C"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 xml:space="preserve">Протягом </w:t>
            </w:r>
            <w:r w:rsidR="00E20A73" w:rsidRPr="007E7784">
              <w:rPr>
                <w:rFonts w:ascii="Times New Roman" w:hAnsi="Times New Roman"/>
                <w:sz w:val="24"/>
                <w:szCs w:val="24"/>
                <w:lang w:val="uk-UA"/>
              </w:rPr>
              <w:t>20</w:t>
            </w:r>
            <w:r w:rsidR="007E7784" w:rsidRPr="007E7784">
              <w:rPr>
                <w:rFonts w:ascii="Times New Roman" w:hAnsi="Times New Roman"/>
                <w:sz w:val="24"/>
                <w:szCs w:val="24"/>
                <w:lang w:val="uk-UA"/>
              </w:rPr>
              <w:t>20</w:t>
            </w:r>
            <w:r w:rsidRPr="007E7784">
              <w:rPr>
                <w:rFonts w:ascii="Times New Roman" w:hAnsi="Times New Roman"/>
                <w:sz w:val="24"/>
                <w:szCs w:val="24"/>
                <w:lang w:val="uk-UA"/>
              </w:rPr>
              <w:t>/2</w:t>
            </w:r>
            <w:r w:rsidR="00E20A73" w:rsidRPr="007E7784">
              <w:rPr>
                <w:rFonts w:ascii="Times New Roman" w:hAnsi="Times New Roman"/>
                <w:sz w:val="24"/>
                <w:szCs w:val="24"/>
                <w:lang w:val="uk-UA"/>
              </w:rPr>
              <w:t>02</w:t>
            </w:r>
            <w:r w:rsidR="007E7784" w:rsidRPr="007E7784">
              <w:rPr>
                <w:rFonts w:ascii="Times New Roman" w:hAnsi="Times New Roman"/>
                <w:sz w:val="24"/>
                <w:szCs w:val="24"/>
                <w:lang w:val="uk-UA"/>
              </w:rPr>
              <w:t>1</w:t>
            </w:r>
            <w:r w:rsidR="0042799C" w:rsidRPr="007E7784">
              <w:rPr>
                <w:rFonts w:ascii="Times New Roman" w:hAnsi="Times New Roman"/>
                <w:sz w:val="24"/>
                <w:szCs w:val="24"/>
                <w:lang w:val="uk-UA"/>
              </w:rPr>
              <w:t xml:space="preserve"> н.р.</w:t>
            </w:r>
          </w:p>
        </w:tc>
        <w:tc>
          <w:tcPr>
            <w:tcW w:w="2126" w:type="dxa"/>
            <w:tcBorders>
              <w:top w:val="single" w:sz="6" w:space="0" w:color="auto"/>
              <w:left w:val="single" w:sz="6" w:space="0" w:color="auto"/>
              <w:bottom w:val="single" w:sz="4" w:space="0" w:color="auto"/>
              <w:right w:val="single" w:sz="6" w:space="0" w:color="auto"/>
            </w:tcBorders>
          </w:tcPr>
          <w:p w14:paraId="2C91F0CB"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Медичні працівники</w:t>
            </w:r>
          </w:p>
        </w:tc>
        <w:tc>
          <w:tcPr>
            <w:tcW w:w="1598" w:type="dxa"/>
            <w:tcBorders>
              <w:top w:val="single" w:sz="6" w:space="0" w:color="auto"/>
              <w:left w:val="single" w:sz="6" w:space="0" w:color="auto"/>
              <w:bottom w:val="single" w:sz="4" w:space="0" w:color="auto"/>
              <w:right w:val="single" w:sz="6" w:space="0" w:color="auto"/>
            </w:tcBorders>
          </w:tcPr>
          <w:p w14:paraId="75CF69BE"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069162DD" w14:textId="77777777" w:rsidTr="005D6AAC">
        <w:trPr>
          <w:trHeight w:val="651"/>
          <w:jc w:val="center"/>
        </w:trPr>
        <w:tc>
          <w:tcPr>
            <w:tcW w:w="851" w:type="dxa"/>
            <w:tcBorders>
              <w:top w:val="single" w:sz="6" w:space="0" w:color="auto"/>
              <w:left w:val="single" w:sz="6" w:space="0" w:color="auto"/>
              <w:bottom w:val="single" w:sz="4" w:space="0" w:color="auto"/>
              <w:right w:val="single" w:sz="6" w:space="0" w:color="auto"/>
            </w:tcBorders>
          </w:tcPr>
          <w:p w14:paraId="18FC42ED"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9</w:t>
            </w:r>
          </w:p>
        </w:tc>
        <w:tc>
          <w:tcPr>
            <w:tcW w:w="8149" w:type="dxa"/>
            <w:tcBorders>
              <w:top w:val="single" w:sz="6" w:space="0" w:color="auto"/>
              <w:left w:val="single" w:sz="6" w:space="0" w:color="auto"/>
              <w:bottom w:val="single" w:sz="4" w:space="0" w:color="auto"/>
              <w:right w:val="single" w:sz="6" w:space="0" w:color="auto"/>
            </w:tcBorders>
          </w:tcPr>
          <w:p w14:paraId="20A0377F"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Здійснення наскрізного провітрювання класних кімнат під час перерв</w:t>
            </w:r>
          </w:p>
        </w:tc>
        <w:tc>
          <w:tcPr>
            <w:tcW w:w="1984" w:type="dxa"/>
            <w:tcBorders>
              <w:top w:val="single" w:sz="6" w:space="0" w:color="auto"/>
              <w:left w:val="single" w:sz="6" w:space="0" w:color="auto"/>
              <w:bottom w:val="single" w:sz="4" w:space="0" w:color="auto"/>
              <w:right w:val="single" w:sz="6" w:space="0" w:color="auto"/>
            </w:tcBorders>
          </w:tcPr>
          <w:p w14:paraId="3D7DBBDC" w14:textId="77777777" w:rsidR="009C5F6C" w:rsidRPr="007E7784" w:rsidRDefault="00E20A73"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Протягом 20</w:t>
            </w:r>
            <w:r w:rsidR="007E7784" w:rsidRPr="007E7784">
              <w:rPr>
                <w:rFonts w:ascii="Times New Roman" w:hAnsi="Times New Roman"/>
                <w:sz w:val="24"/>
                <w:szCs w:val="24"/>
                <w:lang w:val="uk-UA"/>
              </w:rPr>
              <w:t>20</w:t>
            </w:r>
            <w:r w:rsidRPr="007E7784">
              <w:rPr>
                <w:rFonts w:ascii="Times New Roman" w:hAnsi="Times New Roman"/>
                <w:sz w:val="24"/>
                <w:szCs w:val="24"/>
                <w:lang w:val="uk-UA"/>
              </w:rPr>
              <w:t>/202</w:t>
            </w:r>
            <w:r w:rsidR="007E7784" w:rsidRPr="007E7784">
              <w:rPr>
                <w:rFonts w:ascii="Times New Roman" w:hAnsi="Times New Roman"/>
                <w:sz w:val="24"/>
                <w:szCs w:val="24"/>
                <w:lang w:val="uk-UA"/>
              </w:rPr>
              <w:t>1</w:t>
            </w:r>
            <w:r w:rsidR="009C5F6C" w:rsidRPr="007E7784">
              <w:rPr>
                <w:rFonts w:ascii="Times New Roman" w:hAnsi="Times New Roman"/>
                <w:sz w:val="24"/>
                <w:szCs w:val="24"/>
                <w:lang w:val="uk-UA"/>
              </w:rPr>
              <w:t>н.р.</w:t>
            </w:r>
          </w:p>
        </w:tc>
        <w:tc>
          <w:tcPr>
            <w:tcW w:w="2126" w:type="dxa"/>
            <w:tcBorders>
              <w:top w:val="single" w:sz="6" w:space="0" w:color="auto"/>
              <w:left w:val="single" w:sz="6" w:space="0" w:color="auto"/>
              <w:bottom w:val="single" w:sz="4" w:space="0" w:color="auto"/>
              <w:right w:val="single" w:sz="4" w:space="0" w:color="auto"/>
            </w:tcBorders>
          </w:tcPr>
          <w:p w14:paraId="1B9CADA8"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Чергові вчителі</w:t>
            </w:r>
          </w:p>
        </w:tc>
        <w:tc>
          <w:tcPr>
            <w:tcW w:w="1598" w:type="dxa"/>
            <w:tcBorders>
              <w:top w:val="single" w:sz="6" w:space="0" w:color="auto"/>
              <w:left w:val="single" w:sz="4" w:space="0" w:color="auto"/>
              <w:bottom w:val="single" w:sz="4" w:space="0" w:color="auto"/>
              <w:right w:val="single" w:sz="6" w:space="0" w:color="auto"/>
            </w:tcBorders>
          </w:tcPr>
          <w:p w14:paraId="64BECB7D"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6A8C605B" w14:textId="77777777" w:rsidTr="0042799C">
        <w:trPr>
          <w:trHeight w:val="579"/>
          <w:jc w:val="center"/>
        </w:trPr>
        <w:tc>
          <w:tcPr>
            <w:tcW w:w="851" w:type="dxa"/>
            <w:tcBorders>
              <w:top w:val="single" w:sz="4" w:space="0" w:color="auto"/>
              <w:left w:val="single" w:sz="6" w:space="0" w:color="auto"/>
              <w:bottom w:val="single" w:sz="4" w:space="0" w:color="auto"/>
              <w:right w:val="single" w:sz="6" w:space="0" w:color="auto"/>
            </w:tcBorders>
          </w:tcPr>
          <w:p w14:paraId="128A73B5" w14:textId="77777777" w:rsidR="009C5F6C" w:rsidRPr="007E7784" w:rsidRDefault="009C5F6C" w:rsidP="00AE305C">
            <w:pPr>
              <w:widowControl w:val="0"/>
              <w:autoSpaceDE w:val="0"/>
              <w:autoSpaceDN w:val="0"/>
              <w:adjustRightInd w:val="0"/>
              <w:spacing w:line="240" w:lineRule="auto"/>
              <w:rPr>
                <w:rFonts w:ascii="Times New Roman" w:hAnsi="Times New Roman"/>
                <w:sz w:val="24"/>
                <w:szCs w:val="24"/>
                <w:lang w:val="uk-UA"/>
              </w:rPr>
            </w:pPr>
            <w:r w:rsidRPr="007E7784">
              <w:rPr>
                <w:rFonts w:ascii="Times New Roman" w:hAnsi="Times New Roman"/>
                <w:sz w:val="24"/>
                <w:szCs w:val="24"/>
                <w:lang w:val="uk-UA"/>
              </w:rPr>
              <w:t>10</w:t>
            </w:r>
          </w:p>
        </w:tc>
        <w:tc>
          <w:tcPr>
            <w:tcW w:w="8149" w:type="dxa"/>
            <w:tcBorders>
              <w:top w:val="single" w:sz="4" w:space="0" w:color="auto"/>
              <w:left w:val="single" w:sz="6" w:space="0" w:color="auto"/>
              <w:bottom w:val="single" w:sz="4" w:space="0" w:color="auto"/>
              <w:right w:val="single" w:sz="6" w:space="0" w:color="auto"/>
            </w:tcBorders>
          </w:tcPr>
          <w:p w14:paraId="64859BCD" w14:textId="77777777" w:rsidR="009C5F6C" w:rsidRPr="007E7784" w:rsidRDefault="009C5F6C" w:rsidP="00AE305C">
            <w:pPr>
              <w:widowControl w:val="0"/>
              <w:autoSpaceDE w:val="0"/>
              <w:autoSpaceDN w:val="0"/>
              <w:adjustRightInd w:val="0"/>
              <w:spacing w:line="240" w:lineRule="auto"/>
              <w:rPr>
                <w:rFonts w:ascii="Times New Roman" w:hAnsi="Times New Roman"/>
                <w:sz w:val="24"/>
                <w:szCs w:val="24"/>
                <w:lang w:val="uk-UA"/>
              </w:rPr>
            </w:pPr>
            <w:r w:rsidRPr="007E7784">
              <w:rPr>
                <w:rFonts w:ascii="Times New Roman" w:hAnsi="Times New Roman"/>
                <w:sz w:val="24"/>
                <w:szCs w:val="24"/>
                <w:lang w:val="uk-UA"/>
              </w:rPr>
              <w:t xml:space="preserve">Озеленення класних кімнат, майстерень, рекреацій </w:t>
            </w:r>
            <w:r w:rsidR="0042799C" w:rsidRPr="007E7784">
              <w:rPr>
                <w:rFonts w:ascii="Times New Roman" w:hAnsi="Times New Roman"/>
                <w:sz w:val="24"/>
                <w:szCs w:val="24"/>
                <w:lang w:val="uk-UA"/>
              </w:rPr>
              <w:t xml:space="preserve">освітнього </w:t>
            </w:r>
            <w:r w:rsidRPr="007E7784">
              <w:rPr>
                <w:rFonts w:ascii="Times New Roman" w:hAnsi="Times New Roman"/>
                <w:sz w:val="24"/>
                <w:szCs w:val="24"/>
                <w:lang w:val="uk-UA"/>
              </w:rPr>
              <w:t>закладу</w:t>
            </w:r>
          </w:p>
        </w:tc>
        <w:tc>
          <w:tcPr>
            <w:tcW w:w="1984" w:type="dxa"/>
            <w:tcBorders>
              <w:top w:val="single" w:sz="4" w:space="0" w:color="auto"/>
              <w:left w:val="single" w:sz="6" w:space="0" w:color="auto"/>
              <w:bottom w:val="single" w:sz="4" w:space="0" w:color="auto"/>
              <w:right w:val="single" w:sz="6" w:space="0" w:color="auto"/>
            </w:tcBorders>
          </w:tcPr>
          <w:p w14:paraId="74B6F863" w14:textId="77777777" w:rsidR="009C5F6C" w:rsidRPr="007E7784" w:rsidRDefault="00E20A73"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Протягом 20</w:t>
            </w:r>
            <w:r w:rsidR="007E7784" w:rsidRPr="007E7784">
              <w:rPr>
                <w:rFonts w:ascii="Times New Roman" w:hAnsi="Times New Roman"/>
                <w:sz w:val="24"/>
                <w:szCs w:val="24"/>
                <w:lang w:val="uk-UA"/>
              </w:rPr>
              <w:t>20</w:t>
            </w:r>
            <w:r w:rsidRPr="007E7784">
              <w:rPr>
                <w:rFonts w:ascii="Times New Roman" w:hAnsi="Times New Roman"/>
                <w:sz w:val="24"/>
                <w:szCs w:val="24"/>
                <w:lang w:val="uk-UA"/>
              </w:rPr>
              <w:t>/202</w:t>
            </w:r>
            <w:r w:rsidR="007E7784" w:rsidRPr="007E7784">
              <w:rPr>
                <w:rFonts w:ascii="Times New Roman" w:hAnsi="Times New Roman"/>
                <w:sz w:val="24"/>
                <w:szCs w:val="24"/>
                <w:lang w:val="uk-UA"/>
              </w:rPr>
              <w:t>1</w:t>
            </w:r>
            <w:r w:rsidR="009C5F6C" w:rsidRPr="007E7784">
              <w:rPr>
                <w:rFonts w:ascii="Times New Roman" w:hAnsi="Times New Roman"/>
                <w:sz w:val="24"/>
                <w:szCs w:val="24"/>
                <w:lang w:val="uk-UA"/>
              </w:rPr>
              <w:t>н.р.</w:t>
            </w:r>
          </w:p>
        </w:tc>
        <w:tc>
          <w:tcPr>
            <w:tcW w:w="2126" w:type="dxa"/>
            <w:tcBorders>
              <w:top w:val="single" w:sz="4" w:space="0" w:color="auto"/>
              <w:left w:val="single" w:sz="6" w:space="0" w:color="auto"/>
              <w:bottom w:val="single" w:sz="4" w:space="0" w:color="auto"/>
              <w:right w:val="single" w:sz="4" w:space="0" w:color="auto"/>
            </w:tcBorders>
          </w:tcPr>
          <w:p w14:paraId="2A63E3E7" w14:textId="77777777" w:rsidR="009C5F6C" w:rsidRPr="007E7784" w:rsidRDefault="009C5F6C" w:rsidP="00AE305C">
            <w:pPr>
              <w:widowControl w:val="0"/>
              <w:autoSpaceDE w:val="0"/>
              <w:autoSpaceDN w:val="0"/>
              <w:adjustRightInd w:val="0"/>
              <w:spacing w:line="240" w:lineRule="auto"/>
              <w:rPr>
                <w:rFonts w:ascii="Times New Roman" w:hAnsi="Times New Roman"/>
                <w:sz w:val="24"/>
                <w:szCs w:val="24"/>
                <w:lang w:val="uk-UA"/>
              </w:rPr>
            </w:pPr>
            <w:r w:rsidRPr="007E7784">
              <w:rPr>
                <w:rFonts w:ascii="Times New Roman" w:hAnsi="Times New Roman"/>
                <w:sz w:val="24"/>
                <w:szCs w:val="24"/>
                <w:lang w:val="uk-UA"/>
              </w:rPr>
              <w:t xml:space="preserve"> Вихователі</w:t>
            </w:r>
          </w:p>
        </w:tc>
        <w:tc>
          <w:tcPr>
            <w:tcW w:w="1598" w:type="dxa"/>
            <w:tcBorders>
              <w:top w:val="single" w:sz="4" w:space="0" w:color="auto"/>
              <w:left w:val="single" w:sz="4" w:space="0" w:color="auto"/>
              <w:bottom w:val="single" w:sz="4" w:space="0" w:color="auto"/>
              <w:right w:val="single" w:sz="6" w:space="0" w:color="auto"/>
            </w:tcBorders>
          </w:tcPr>
          <w:p w14:paraId="552AEB29"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76333502" w14:textId="77777777" w:rsidTr="001F5CB6">
        <w:trPr>
          <w:trHeight w:val="734"/>
          <w:jc w:val="center"/>
        </w:trPr>
        <w:tc>
          <w:tcPr>
            <w:tcW w:w="851" w:type="dxa"/>
            <w:tcBorders>
              <w:top w:val="single" w:sz="4" w:space="0" w:color="auto"/>
              <w:left w:val="single" w:sz="6" w:space="0" w:color="auto"/>
              <w:bottom w:val="single" w:sz="4" w:space="0" w:color="auto"/>
              <w:right w:val="single" w:sz="6" w:space="0" w:color="auto"/>
            </w:tcBorders>
          </w:tcPr>
          <w:p w14:paraId="26596272"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11</w:t>
            </w:r>
          </w:p>
        </w:tc>
        <w:tc>
          <w:tcPr>
            <w:tcW w:w="8149" w:type="dxa"/>
            <w:tcBorders>
              <w:top w:val="single" w:sz="4" w:space="0" w:color="auto"/>
              <w:left w:val="single" w:sz="6" w:space="0" w:color="auto"/>
              <w:bottom w:val="single" w:sz="4" w:space="0" w:color="auto"/>
              <w:right w:val="single" w:sz="6" w:space="0" w:color="auto"/>
            </w:tcBorders>
          </w:tcPr>
          <w:p w14:paraId="4E226BA8"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Об</w:t>
            </w:r>
            <w:r w:rsidR="00384B74" w:rsidRPr="007E7784">
              <w:rPr>
                <w:rFonts w:ascii="Times New Roman" w:hAnsi="Times New Roman"/>
                <w:sz w:val="24"/>
                <w:szCs w:val="24"/>
                <w:lang w:val="uk-UA"/>
              </w:rPr>
              <w:t xml:space="preserve">лаштування території </w:t>
            </w:r>
            <w:r w:rsidRPr="007E7784">
              <w:rPr>
                <w:rFonts w:ascii="Times New Roman" w:hAnsi="Times New Roman"/>
                <w:sz w:val="24"/>
                <w:szCs w:val="24"/>
                <w:lang w:val="uk-UA"/>
              </w:rPr>
              <w:t xml:space="preserve"> закладу</w:t>
            </w:r>
            <w:r w:rsidR="00384B74" w:rsidRPr="007E7784">
              <w:rPr>
                <w:rFonts w:ascii="Times New Roman" w:hAnsi="Times New Roman"/>
                <w:sz w:val="24"/>
                <w:szCs w:val="24"/>
                <w:lang w:val="uk-UA"/>
              </w:rPr>
              <w:t xml:space="preserve"> освіти</w:t>
            </w:r>
            <w:r w:rsidRPr="007E7784">
              <w:rPr>
                <w:rFonts w:ascii="Times New Roman" w:hAnsi="Times New Roman"/>
                <w:sz w:val="24"/>
                <w:szCs w:val="24"/>
                <w:lang w:val="uk-UA"/>
              </w:rPr>
              <w:t>: створення альпійських гірок, квіткових клумб</w:t>
            </w:r>
          </w:p>
        </w:tc>
        <w:tc>
          <w:tcPr>
            <w:tcW w:w="1984" w:type="dxa"/>
            <w:tcBorders>
              <w:top w:val="single" w:sz="4" w:space="0" w:color="auto"/>
              <w:left w:val="single" w:sz="6" w:space="0" w:color="auto"/>
              <w:bottom w:val="single" w:sz="4" w:space="0" w:color="auto"/>
              <w:right w:val="single" w:sz="6" w:space="0" w:color="auto"/>
            </w:tcBorders>
          </w:tcPr>
          <w:p w14:paraId="1988E75F" w14:textId="77777777" w:rsidR="009C5F6C" w:rsidRPr="007E7784" w:rsidRDefault="009C5F6C"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Квітень, травень</w:t>
            </w:r>
            <w:r w:rsidR="00E20A73" w:rsidRPr="007E7784">
              <w:rPr>
                <w:rFonts w:ascii="Times New Roman" w:hAnsi="Times New Roman"/>
                <w:sz w:val="24"/>
                <w:szCs w:val="24"/>
                <w:lang w:val="uk-UA"/>
              </w:rPr>
              <w:t xml:space="preserve"> 202</w:t>
            </w:r>
            <w:r w:rsidR="007E7784" w:rsidRPr="007E7784">
              <w:rPr>
                <w:rFonts w:ascii="Times New Roman" w:hAnsi="Times New Roman"/>
                <w:sz w:val="24"/>
                <w:szCs w:val="24"/>
                <w:lang w:val="uk-UA"/>
              </w:rPr>
              <w:t>1</w:t>
            </w:r>
          </w:p>
        </w:tc>
        <w:tc>
          <w:tcPr>
            <w:tcW w:w="2126" w:type="dxa"/>
            <w:tcBorders>
              <w:top w:val="single" w:sz="4" w:space="0" w:color="auto"/>
              <w:left w:val="single" w:sz="6" w:space="0" w:color="auto"/>
              <w:bottom w:val="single" w:sz="4" w:space="0" w:color="auto"/>
              <w:right w:val="single" w:sz="4" w:space="0" w:color="auto"/>
            </w:tcBorders>
          </w:tcPr>
          <w:p w14:paraId="3420EB19"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Учителі трудового навчання</w:t>
            </w:r>
          </w:p>
        </w:tc>
        <w:tc>
          <w:tcPr>
            <w:tcW w:w="1598" w:type="dxa"/>
            <w:tcBorders>
              <w:top w:val="single" w:sz="4" w:space="0" w:color="auto"/>
              <w:left w:val="single" w:sz="4" w:space="0" w:color="auto"/>
              <w:bottom w:val="single" w:sz="4" w:space="0" w:color="auto"/>
              <w:right w:val="single" w:sz="6" w:space="0" w:color="auto"/>
            </w:tcBorders>
          </w:tcPr>
          <w:p w14:paraId="6DE7F1C6"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3114CB71" w14:textId="77777777" w:rsidTr="005D6AAC">
        <w:trPr>
          <w:trHeight w:val="556"/>
          <w:jc w:val="center"/>
        </w:trPr>
        <w:tc>
          <w:tcPr>
            <w:tcW w:w="851" w:type="dxa"/>
            <w:tcBorders>
              <w:top w:val="single" w:sz="4" w:space="0" w:color="auto"/>
              <w:left w:val="single" w:sz="6" w:space="0" w:color="auto"/>
              <w:bottom w:val="single" w:sz="6" w:space="0" w:color="auto"/>
              <w:right w:val="single" w:sz="6" w:space="0" w:color="auto"/>
            </w:tcBorders>
          </w:tcPr>
          <w:p w14:paraId="25858623"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12</w:t>
            </w:r>
          </w:p>
        </w:tc>
        <w:tc>
          <w:tcPr>
            <w:tcW w:w="8149" w:type="dxa"/>
            <w:tcBorders>
              <w:top w:val="single" w:sz="4" w:space="0" w:color="auto"/>
              <w:left w:val="single" w:sz="6" w:space="0" w:color="auto"/>
              <w:bottom w:val="single" w:sz="6" w:space="0" w:color="auto"/>
              <w:right w:val="single" w:sz="6" w:space="0" w:color="auto"/>
            </w:tcBorders>
          </w:tcPr>
          <w:p w14:paraId="0E77C2A9" w14:textId="77777777" w:rsidR="009C5F6C" w:rsidRPr="007E7784" w:rsidRDefault="009C5F6C" w:rsidP="00AE305C">
            <w:pPr>
              <w:widowControl w:val="0"/>
              <w:autoSpaceDE w:val="0"/>
              <w:autoSpaceDN w:val="0"/>
              <w:adjustRightInd w:val="0"/>
              <w:spacing w:after="0" w:line="240" w:lineRule="auto"/>
              <w:ind w:left="-49"/>
              <w:rPr>
                <w:rFonts w:ascii="Times New Roman" w:hAnsi="Times New Roman"/>
                <w:sz w:val="24"/>
                <w:szCs w:val="24"/>
                <w:lang w:val="uk-UA"/>
              </w:rPr>
            </w:pPr>
            <w:r w:rsidRPr="007E7784">
              <w:rPr>
                <w:rFonts w:ascii="Times New Roman" w:hAnsi="Times New Roman"/>
                <w:sz w:val="24"/>
                <w:szCs w:val="24"/>
                <w:lang w:val="uk-UA"/>
              </w:rPr>
              <w:t>Проведення фізкульхвилинок, рухливих ігор, спортивних годин, ранкової зарядки</w:t>
            </w:r>
          </w:p>
        </w:tc>
        <w:tc>
          <w:tcPr>
            <w:tcW w:w="1984" w:type="dxa"/>
            <w:tcBorders>
              <w:top w:val="single" w:sz="4" w:space="0" w:color="auto"/>
              <w:left w:val="single" w:sz="6" w:space="0" w:color="auto"/>
              <w:bottom w:val="single" w:sz="6" w:space="0" w:color="auto"/>
              <w:right w:val="single" w:sz="6" w:space="0" w:color="auto"/>
            </w:tcBorders>
          </w:tcPr>
          <w:p w14:paraId="23738DFC" w14:textId="77777777" w:rsidR="009C5F6C" w:rsidRPr="007E7784" w:rsidRDefault="00E20A73"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Протягом 20</w:t>
            </w:r>
            <w:r w:rsidR="007E7784" w:rsidRPr="007E7784">
              <w:rPr>
                <w:rFonts w:ascii="Times New Roman" w:hAnsi="Times New Roman"/>
                <w:sz w:val="24"/>
                <w:szCs w:val="24"/>
                <w:lang w:val="uk-UA"/>
              </w:rPr>
              <w:t>20</w:t>
            </w:r>
            <w:r w:rsidRPr="007E7784">
              <w:rPr>
                <w:rFonts w:ascii="Times New Roman" w:hAnsi="Times New Roman"/>
                <w:sz w:val="24"/>
                <w:szCs w:val="24"/>
                <w:lang w:val="uk-UA"/>
              </w:rPr>
              <w:t>/202</w:t>
            </w:r>
            <w:r w:rsidR="007E7784" w:rsidRPr="007E7784">
              <w:rPr>
                <w:rFonts w:ascii="Times New Roman" w:hAnsi="Times New Roman"/>
                <w:sz w:val="24"/>
                <w:szCs w:val="24"/>
                <w:lang w:val="uk-UA"/>
              </w:rPr>
              <w:t>1</w:t>
            </w:r>
            <w:r w:rsidR="0042799C" w:rsidRPr="007E7784">
              <w:rPr>
                <w:rFonts w:ascii="Times New Roman" w:hAnsi="Times New Roman"/>
                <w:sz w:val="24"/>
                <w:szCs w:val="24"/>
                <w:lang w:val="uk-UA"/>
              </w:rPr>
              <w:t xml:space="preserve"> н.р.</w:t>
            </w:r>
          </w:p>
        </w:tc>
        <w:tc>
          <w:tcPr>
            <w:tcW w:w="2126" w:type="dxa"/>
            <w:tcBorders>
              <w:top w:val="single" w:sz="4" w:space="0" w:color="auto"/>
              <w:left w:val="single" w:sz="6" w:space="0" w:color="auto"/>
              <w:bottom w:val="single" w:sz="6" w:space="0" w:color="auto"/>
              <w:right w:val="single" w:sz="4" w:space="0" w:color="auto"/>
            </w:tcBorders>
          </w:tcPr>
          <w:p w14:paraId="231AC60E"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Учителі- предметники</w:t>
            </w:r>
          </w:p>
        </w:tc>
        <w:tc>
          <w:tcPr>
            <w:tcW w:w="1598" w:type="dxa"/>
            <w:tcBorders>
              <w:top w:val="single" w:sz="4" w:space="0" w:color="auto"/>
              <w:left w:val="single" w:sz="4" w:space="0" w:color="auto"/>
              <w:bottom w:val="single" w:sz="6" w:space="0" w:color="auto"/>
              <w:right w:val="single" w:sz="6" w:space="0" w:color="auto"/>
            </w:tcBorders>
          </w:tcPr>
          <w:p w14:paraId="552CC1D4"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7E7784" w14:paraId="6D1E70C2" w14:textId="77777777" w:rsidTr="005D6AAC">
        <w:trPr>
          <w:trHeight w:val="79"/>
          <w:jc w:val="center"/>
        </w:trPr>
        <w:tc>
          <w:tcPr>
            <w:tcW w:w="851" w:type="dxa"/>
            <w:tcBorders>
              <w:top w:val="single" w:sz="6" w:space="0" w:color="auto"/>
              <w:left w:val="single" w:sz="6" w:space="0" w:color="auto"/>
              <w:bottom w:val="single" w:sz="6" w:space="0" w:color="auto"/>
              <w:right w:val="single" w:sz="6" w:space="0" w:color="auto"/>
            </w:tcBorders>
          </w:tcPr>
          <w:p w14:paraId="05CD7756"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13</w:t>
            </w:r>
          </w:p>
        </w:tc>
        <w:tc>
          <w:tcPr>
            <w:tcW w:w="8149" w:type="dxa"/>
            <w:tcBorders>
              <w:top w:val="single" w:sz="6" w:space="0" w:color="auto"/>
              <w:left w:val="single" w:sz="6" w:space="0" w:color="auto"/>
              <w:bottom w:val="single" w:sz="6" w:space="0" w:color="auto"/>
              <w:right w:val="single" w:sz="6" w:space="0" w:color="auto"/>
            </w:tcBorders>
          </w:tcPr>
          <w:p w14:paraId="3667C415"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Здійсненння вологого прибирання класних кімнат щоденно, генерального прибирання щоп</w:t>
            </w:r>
            <w:r w:rsidRPr="007E7784">
              <w:rPr>
                <w:rFonts w:ascii="Times New Roman" w:hAnsi="Times New Roman"/>
                <w:sz w:val="24"/>
                <w:szCs w:val="24"/>
              </w:rPr>
              <w:t>’</w:t>
            </w:r>
            <w:r w:rsidR="0042799C" w:rsidRPr="007E7784">
              <w:rPr>
                <w:rFonts w:ascii="Times New Roman" w:hAnsi="Times New Roman"/>
                <w:sz w:val="24"/>
                <w:szCs w:val="24"/>
                <w:lang w:val="uk-UA"/>
              </w:rPr>
              <w:t>ятниці</w:t>
            </w:r>
          </w:p>
        </w:tc>
        <w:tc>
          <w:tcPr>
            <w:tcW w:w="1984" w:type="dxa"/>
            <w:tcBorders>
              <w:top w:val="single" w:sz="6" w:space="0" w:color="auto"/>
              <w:left w:val="single" w:sz="6" w:space="0" w:color="auto"/>
              <w:bottom w:val="single" w:sz="6" w:space="0" w:color="auto"/>
              <w:right w:val="single" w:sz="6" w:space="0" w:color="auto"/>
            </w:tcBorders>
          </w:tcPr>
          <w:p w14:paraId="45DA290E" w14:textId="77777777" w:rsidR="009C5F6C" w:rsidRPr="007E7784" w:rsidRDefault="00CA2D33" w:rsidP="007E7784">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Протягом 20</w:t>
            </w:r>
            <w:r w:rsidR="007E7784" w:rsidRPr="007E7784">
              <w:rPr>
                <w:rFonts w:ascii="Times New Roman" w:hAnsi="Times New Roman"/>
                <w:sz w:val="24"/>
                <w:szCs w:val="24"/>
                <w:lang w:val="uk-UA"/>
              </w:rPr>
              <w:t>20</w:t>
            </w:r>
            <w:r w:rsidRPr="007E7784">
              <w:rPr>
                <w:rFonts w:ascii="Times New Roman" w:hAnsi="Times New Roman"/>
                <w:sz w:val="24"/>
                <w:szCs w:val="24"/>
                <w:lang w:val="uk-UA"/>
              </w:rPr>
              <w:t>/202</w:t>
            </w:r>
            <w:r w:rsidR="007E7784" w:rsidRPr="007E7784">
              <w:rPr>
                <w:rFonts w:ascii="Times New Roman" w:hAnsi="Times New Roman"/>
                <w:sz w:val="24"/>
                <w:szCs w:val="24"/>
                <w:lang w:val="uk-UA"/>
              </w:rPr>
              <w:t>1</w:t>
            </w:r>
            <w:r w:rsidR="009C5F6C" w:rsidRPr="007E7784">
              <w:rPr>
                <w:rFonts w:ascii="Times New Roman" w:hAnsi="Times New Roman"/>
                <w:sz w:val="24"/>
                <w:szCs w:val="24"/>
                <w:lang w:val="uk-UA"/>
              </w:rPr>
              <w:t xml:space="preserve"> н.р.</w:t>
            </w:r>
          </w:p>
        </w:tc>
        <w:tc>
          <w:tcPr>
            <w:tcW w:w="2126" w:type="dxa"/>
            <w:tcBorders>
              <w:top w:val="single" w:sz="6" w:space="0" w:color="auto"/>
              <w:left w:val="single" w:sz="6" w:space="0" w:color="auto"/>
              <w:bottom w:val="single" w:sz="6" w:space="0" w:color="auto"/>
              <w:right w:val="single" w:sz="6" w:space="0" w:color="auto"/>
            </w:tcBorders>
          </w:tcPr>
          <w:p w14:paraId="5D65C63E"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7E7784">
              <w:rPr>
                <w:rFonts w:ascii="Times New Roman" w:hAnsi="Times New Roman"/>
                <w:sz w:val="24"/>
                <w:szCs w:val="24"/>
                <w:lang w:val="uk-UA"/>
              </w:rPr>
              <w:t>Вихователі</w:t>
            </w:r>
          </w:p>
        </w:tc>
        <w:tc>
          <w:tcPr>
            <w:tcW w:w="1598" w:type="dxa"/>
            <w:tcBorders>
              <w:top w:val="single" w:sz="6" w:space="0" w:color="auto"/>
              <w:left w:val="single" w:sz="6" w:space="0" w:color="auto"/>
              <w:bottom w:val="single" w:sz="6" w:space="0" w:color="auto"/>
              <w:right w:val="single" w:sz="6" w:space="0" w:color="auto"/>
            </w:tcBorders>
          </w:tcPr>
          <w:p w14:paraId="24730F4B" w14:textId="77777777" w:rsidR="009C5F6C" w:rsidRPr="007E7784"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bl>
    <w:p w14:paraId="43D8AB60" w14:textId="77777777" w:rsidR="009C5F6C" w:rsidRPr="000D7C98" w:rsidRDefault="009C5F6C" w:rsidP="00AE305C">
      <w:pPr>
        <w:widowControl w:val="0"/>
        <w:autoSpaceDE w:val="0"/>
        <w:autoSpaceDN w:val="0"/>
        <w:adjustRightInd w:val="0"/>
        <w:spacing w:after="0" w:line="240" w:lineRule="auto"/>
        <w:rPr>
          <w:rFonts w:ascii="Times New Roman" w:hAnsi="Times New Roman"/>
          <w:b/>
          <w:bCs/>
          <w:sz w:val="24"/>
          <w:szCs w:val="24"/>
          <w:lang w:val="uk-UA"/>
        </w:rPr>
      </w:pPr>
      <w:r w:rsidRPr="000D7C98">
        <w:rPr>
          <w:rFonts w:ascii="Times New Roman" w:hAnsi="Times New Roman"/>
          <w:b/>
          <w:bCs/>
          <w:sz w:val="24"/>
          <w:szCs w:val="24"/>
          <w:lang w:val="uk-UA"/>
        </w:rPr>
        <w:t>3.1.2.3.ОРГАНІЗАЦІЯ ХАРЧУВАННЯ</w:t>
      </w:r>
    </w:p>
    <w:tbl>
      <w:tblPr>
        <w:tblW w:w="14735" w:type="dxa"/>
        <w:jc w:val="center"/>
        <w:tblLayout w:type="fixed"/>
        <w:tblLook w:val="0000" w:firstRow="0" w:lastRow="0" w:firstColumn="0" w:lastColumn="0" w:noHBand="0" w:noVBand="0"/>
      </w:tblPr>
      <w:tblGrid>
        <w:gridCol w:w="851"/>
        <w:gridCol w:w="8222"/>
        <w:gridCol w:w="1984"/>
        <w:gridCol w:w="2126"/>
        <w:gridCol w:w="1552"/>
      </w:tblGrid>
      <w:tr w:rsidR="009C5F6C" w:rsidRPr="000D7C98" w14:paraId="53C0C498" w14:textId="77777777" w:rsidTr="00E06CE4">
        <w:trPr>
          <w:trHeight w:val="167"/>
          <w:jc w:val="center"/>
        </w:trPr>
        <w:tc>
          <w:tcPr>
            <w:tcW w:w="851" w:type="dxa"/>
            <w:tcBorders>
              <w:top w:val="single" w:sz="6" w:space="0" w:color="auto"/>
              <w:left w:val="single" w:sz="6" w:space="0" w:color="auto"/>
              <w:bottom w:val="single" w:sz="6" w:space="0" w:color="auto"/>
              <w:right w:val="single" w:sz="6" w:space="0" w:color="auto"/>
            </w:tcBorders>
          </w:tcPr>
          <w:p w14:paraId="6A33671A"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p>
        </w:tc>
        <w:tc>
          <w:tcPr>
            <w:tcW w:w="8222" w:type="dxa"/>
            <w:tcBorders>
              <w:top w:val="single" w:sz="6" w:space="0" w:color="auto"/>
              <w:left w:val="single" w:sz="6" w:space="0" w:color="auto"/>
              <w:bottom w:val="single" w:sz="6" w:space="0" w:color="auto"/>
              <w:right w:val="single" w:sz="6" w:space="0" w:color="auto"/>
            </w:tcBorders>
          </w:tcPr>
          <w:p w14:paraId="5107397E"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Зміст роботи</w:t>
            </w:r>
          </w:p>
        </w:tc>
        <w:tc>
          <w:tcPr>
            <w:tcW w:w="1984" w:type="dxa"/>
            <w:tcBorders>
              <w:top w:val="single" w:sz="6" w:space="0" w:color="auto"/>
              <w:left w:val="single" w:sz="6" w:space="0" w:color="auto"/>
              <w:bottom w:val="single" w:sz="6" w:space="0" w:color="auto"/>
              <w:right w:val="single" w:sz="6" w:space="0" w:color="auto"/>
            </w:tcBorders>
          </w:tcPr>
          <w:p w14:paraId="1D3589F1"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Терміни</w:t>
            </w:r>
          </w:p>
          <w:p w14:paraId="29F99CFF"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проведення</w:t>
            </w:r>
          </w:p>
        </w:tc>
        <w:tc>
          <w:tcPr>
            <w:tcW w:w="2126" w:type="dxa"/>
            <w:tcBorders>
              <w:top w:val="single" w:sz="6" w:space="0" w:color="auto"/>
              <w:left w:val="single" w:sz="6" w:space="0" w:color="auto"/>
              <w:bottom w:val="single" w:sz="6" w:space="0" w:color="auto"/>
              <w:right w:val="single" w:sz="6" w:space="0" w:color="auto"/>
            </w:tcBorders>
          </w:tcPr>
          <w:p w14:paraId="6808B02F"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Відповідальні</w:t>
            </w:r>
          </w:p>
        </w:tc>
        <w:tc>
          <w:tcPr>
            <w:tcW w:w="1552" w:type="dxa"/>
            <w:tcBorders>
              <w:top w:val="single" w:sz="6" w:space="0" w:color="auto"/>
              <w:left w:val="single" w:sz="6" w:space="0" w:color="auto"/>
              <w:bottom w:val="single" w:sz="6" w:space="0" w:color="auto"/>
              <w:right w:val="single" w:sz="6" w:space="0" w:color="auto"/>
            </w:tcBorders>
          </w:tcPr>
          <w:p w14:paraId="305BFB34"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Відмітка про виконання</w:t>
            </w:r>
          </w:p>
        </w:tc>
      </w:tr>
      <w:tr w:rsidR="009C5F6C" w:rsidRPr="000D7C98" w14:paraId="6B77064E" w14:textId="77777777" w:rsidTr="00E06CE4">
        <w:trPr>
          <w:trHeight w:val="352"/>
          <w:jc w:val="center"/>
        </w:trPr>
        <w:tc>
          <w:tcPr>
            <w:tcW w:w="851" w:type="dxa"/>
            <w:tcBorders>
              <w:top w:val="single" w:sz="6" w:space="0" w:color="auto"/>
              <w:left w:val="single" w:sz="6" w:space="0" w:color="auto"/>
              <w:bottom w:val="single" w:sz="6" w:space="0" w:color="auto"/>
              <w:right w:val="single" w:sz="6" w:space="0" w:color="auto"/>
            </w:tcBorders>
          </w:tcPr>
          <w:p w14:paraId="2542D8BB" w14:textId="77777777" w:rsidR="009C5F6C" w:rsidRPr="000D7C98"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0D7C98">
              <w:rPr>
                <w:rFonts w:ascii="Times New Roman" w:hAnsi="Times New Roman"/>
                <w:sz w:val="24"/>
                <w:szCs w:val="24"/>
                <w:lang w:val="uk-UA"/>
              </w:rPr>
              <w:t>1</w:t>
            </w:r>
          </w:p>
        </w:tc>
        <w:tc>
          <w:tcPr>
            <w:tcW w:w="8222" w:type="dxa"/>
            <w:tcBorders>
              <w:top w:val="single" w:sz="6" w:space="0" w:color="auto"/>
              <w:left w:val="single" w:sz="6" w:space="0" w:color="auto"/>
              <w:bottom w:val="single" w:sz="6" w:space="0" w:color="auto"/>
              <w:right w:val="single" w:sz="6" w:space="0" w:color="auto"/>
            </w:tcBorders>
          </w:tcPr>
          <w:p w14:paraId="10814BCA"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Складання списків дітей, яким необхідно дієтичне харчування</w:t>
            </w:r>
          </w:p>
        </w:tc>
        <w:tc>
          <w:tcPr>
            <w:tcW w:w="1984" w:type="dxa"/>
            <w:tcBorders>
              <w:top w:val="single" w:sz="6" w:space="0" w:color="auto"/>
              <w:left w:val="single" w:sz="6" w:space="0" w:color="auto"/>
              <w:bottom w:val="single" w:sz="6" w:space="0" w:color="auto"/>
              <w:right w:val="single" w:sz="6" w:space="0" w:color="auto"/>
            </w:tcBorders>
          </w:tcPr>
          <w:p w14:paraId="4B452D4B" w14:textId="77777777" w:rsidR="009C5F6C" w:rsidRPr="000D7C98" w:rsidRDefault="00730A60" w:rsidP="000D7C98">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До 02</w:t>
            </w:r>
            <w:r w:rsidR="009C5F6C" w:rsidRPr="000D7C98">
              <w:rPr>
                <w:rFonts w:ascii="Times New Roman" w:hAnsi="Times New Roman"/>
                <w:sz w:val="24"/>
                <w:szCs w:val="24"/>
                <w:lang w:val="uk-UA"/>
              </w:rPr>
              <w:t>.09.20</w:t>
            </w:r>
            <w:r w:rsidR="000D7C98" w:rsidRPr="000D7C98">
              <w:rPr>
                <w:rFonts w:ascii="Times New Roman" w:hAnsi="Times New Roman"/>
                <w:sz w:val="24"/>
                <w:szCs w:val="24"/>
                <w:lang w:val="uk-UA"/>
              </w:rPr>
              <w:t>20</w:t>
            </w:r>
          </w:p>
        </w:tc>
        <w:tc>
          <w:tcPr>
            <w:tcW w:w="2126" w:type="dxa"/>
            <w:tcBorders>
              <w:top w:val="single" w:sz="6" w:space="0" w:color="auto"/>
              <w:left w:val="single" w:sz="6" w:space="0" w:color="auto"/>
              <w:bottom w:val="single" w:sz="6" w:space="0" w:color="auto"/>
              <w:right w:val="single" w:sz="6" w:space="0" w:color="auto"/>
            </w:tcBorders>
          </w:tcPr>
          <w:p w14:paraId="37E776D4"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Медична сестра</w:t>
            </w:r>
          </w:p>
        </w:tc>
        <w:tc>
          <w:tcPr>
            <w:tcW w:w="1552" w:type="dxa"/>
            <w:tcBorders>
              <w:top w:val="single" w:sz="6" w:space="0" w:color="auto"/>
              <w:left w:val="single" w:sz="6" w:space="0" w:color="auto"/>
              <w:bottom w:val="single" w:sz="6" w:space="0" w:color="auto"/>
              <w:right w:val="single" w:sz="6" w:space="0" w:color="auto"/>
            </w:tcBorders>
          </w:tcPr>
          <w:p w14:paraId="45C68206"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0D7C98" w14:paraId="1CBB4ACE" w14:textId="77777777" w:rsidTr="00E06CE4">
        <w:trPr>
          <w:trHeight w:val="352"/>
          <w:jc w:val="center"/>
        </w:trPr>
        <w:tc>
          <w:tcPr>
            <w:tcW w:w="851" w:type="dxa"/>
            <w:tcBorders>
              <w:top w:val="single" w:sz="6" w:space="0" w:color="auto"/>
              <w:left w:val="single" w:sz="6" w:space="0" w:color="auto"/>
              <w:bottom w:val="single" w:sz="6" w:space="0" w:color="auto"/>
              <w:right w:val="single" w:sz="6" w:space="0" w:color="auto"/>
            </w:tcBorders>
          </w:tcPr>
          <w:p w14:paraId="5039CE47" w14:textId="77777777" w:rsidR="009C5F6C" w:rsidRPr="000D7C98"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0D7C98">
              <w:rPr>
                <w:rFonts w:ascii="Times New Roman" w:hAnsi="Times New Roman"/>
                <w:sz w:val="24"/>
                <w:szCs w:val="24"/>
                <w:lang w:val="uk-UA"/>
              </w:rPr>
              <w:t>2</w:t>
            </w:r>
          </w:p>
        </w:tc>
        <w:tc>
          <w:tcPr>
            <w:tcW w:w="8222" w:type="dxa"/>
            <w:tcBorders>
              <w:top w:val="single" w:sz="6" w:space="0" w:color="auto"/>
              <w:left w:val="single" w:sz="6" w:space="0" w:color="auto"/>
              <w:bottom w:val="single" w:sz="6" w:space="0" w:color="auto"/>
              <w:right w:val="single" w:sz="6" w:space="0" w:color="auto"/>
            </w:tcBorders>
          </w:tcPr>
          <w:p w14:paraId="54AB6204"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 xml:space="preserve">Розроблення графіка харчування учнів,вихованців </w:t>
            </w:r>
          </w:p>
        </w:tc>
        <w:tc>
          <w:tcPr>
            <w:tcW w:w="1984" w:type="dxa"/>
            <w:tcBorders>
              <w:top w:val="single" w:sz="6" w:space="0" w:color="auto"/>
              <w:left w:val="single" w:sz="6" w:space="0" w:color="auto"/>
              <w:bottom w:val="single" w:sz="6" w:space="0" w:color="auto"/>
              <w:right w:val="single" w:sz="6" w:space="0" w:color="auto"/>
            </w:tcBorders>
          </w:tcPr>
          <w:p w14:paraId="4DDC26B1" w14:textId="77777777" w:rsidR="009C5F6C" w:rsidRPr="000D7C98" w:rsidRDefault="00730A60" w:rsidP="000D7C98">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До 02</w:t>
            </w:r>
            <w:r w:rsidR="009C5F6C" w:rsidRPr="000D7C98">
              <w:rPr>
                <w:rFonts w:ascii="Times New Roman" w:hAnsi="Times New Roman"/>
                <w:sz w:val="24"/>
                <w:szCs w:val="24"/>
                <w:lang w:val="uk-UA"/>
              </w:rPr>
              <w:t>.09.20</w:t>
            </w:r>
            <w:r w:rsidR="000D7C98" w:rsidRPr="000D7C98">
              <w:rPr>
                <w:rFonts w:ascii="Times New Roman" w:hAnsi="Times New Roman"/>
                <w:sz w:val="24"/>
                <w:szCs w:val="24"/>
                <w:lang w:val="uk-UA"/>
              </w:rPr>
              <w:t>20</w:t>
            </w:r>
          </w:p>
        </w:tc>
        <w:tc>
          <w:tcPr>
            <w:tcW w:w="2126" w:type="dxa"/>
            <w:tcBorders>
              <w:top w:val="single" w:sz="6" w:space="0" w:color="auto"/>
              <w:left w:val="single" w:sz="6" w:space="0" w:color="auto"/>
              <w:bottom w:val="single" w:sz="6" w:space="0" w:color="auto"/>
              <w:right w:val="single" w:sz="6" w:space="0" w:color="auto"/>
            </w:tcBorders>
          </w:tcPr>
          <w:p w14:paraId="11C53C14" w14:textId="77777777" w:rsidR="009C5F6C" w:rsidRPr="000D7C98" w:rsidRDefault="00F40993" w:rsidP="00AE305C">
            <w:pPr>
              <w:widowControl w:val="0"/>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Мочаліна А.О.</w:t>
            </w:r>
          </w:p>
        </w:tc>
        <w:tc>
          <w:tcPr>
            <w:tcW w:w="1552" w:type="dxa"/>
            <w:tcBorders>
              <w:top w:val="single" w:sz="6" w:space="0" w:color="auto"/>
              <w:left w:val="single" w:sz="6" w:space="0" w:color="auto"/>
              <w:bottom w:val="single" w:sz="6" w:space="0" w:color="auto"/>
              <w:right w:val="single" w:sz="6" w:space="0" w:color="auto"/>
            </w:tcBorders>
          </w:tcPr>
          <w:p w14:paraId="569E94B2"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0D7C98" w14:paraId="13FE1F77" w14:textId="77777777" w:rsidTr="00E06CE4">
        <w:trPr>
          <w:trHeight w:val="352"/>
          <w:jc w:val="center"/>
        </w:trPr>
        <w:tc>
          <w:tcPr>
            <w:tcW w:w="851" w:type="dxa"/>
            <w:tcBorders>
              <w:top w:val="single" w:sz="6" w:space="0" w:color="auto"/>
              <w:left w:val="single" w:sz="6" w:space="0" w:color="auto"/>
              <w:bottom w:val="single" w:sz="6" w:space="0" w:color="auto"/>
              <w:right w:val="single" w:sz="6" w:space="0" w:color="auto"/>
            </w:tcBorders>
          </w:tcPr>
          <w:p w14:paraId="58318804" w14:textId="77777777" w:rsidR="009C5F6C" w:rsidRPr="000D7C98"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0D7C98">
              <w:rPr>
                <w:rFonts w:ascii="Times New Roman" w:hAnsi="Times New Roman"/>
                <w:sz w:val="24"/>
                <w:szCs w:val="24"/>
                <w:lang w:val="uk-UA"/>
              </w:rPr>
              <w:t>3</w:t>
            </w:r>
            <w:r w:rsidRPr="000D7C98">
              <w:rPr>
                <w:rFonts w:ascii="Times New Roman" w:hAnsi="Times New Roman"/>
                <w:sz w:val="24"/>
                <w:szCs w:val="24"/>
                <w:lang w:val="uk-UA"/>
              </w:rPr>
              <w:tab/>
            </w:r>
          </w:p>
        </w:tc>
        <w:tc>
          <w:tcPr>
            <w:tcW w:w="8222" w:type="dxa"/>
            <w:tcBorders>
              <w:top w:val="single" w:sz="6" w:space="0" w:color="auto"/>
              <w:left w:val="single" w:sz="6" w:space="0" w:color="auto"/>
              <w:bottom w:val="single" w:sz="6" w:space="0" w:color="auto"/>
              <w:right w:val="single" w:sz="6" w:space="0" w:color="auto"/>
            </w:tcBorders>
          </w:tcPr>
          <w:p w14:paraId="7F3BF0B8"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 xml:space="preserve">Ведення журналу обліку відвідування закладу </w:t>
            </w:r>
            <w:r w:rsidR="00384B74" w:rsidRPr="000D7C98">
              <w:rPr>
                <w:rFonts w:ascii="Times New Roman" w:hAnsi="Times New Roman"/>
                <w:sz w:val="24"/>
                <w:szCs w:val="24"/>
                <w:lang w:val="uk-UA"/>
              </w:rPr>
              <w:t xml:space="preserve">освіти </w:t>
            </w:r>
            <w:r w:rsidRPr="000D7C98">
              <w:rPr>
                <w:rFonts w:ascii="Times New Roman" w:hAnsi="Times New Roman"/>
                <w:sz w:val="24"/>
                <w:szCs w:val="24"/>
                <w:lang w:val="uk-UA"/>
              </w:rPr>
              <w:t>учнями (вихованцям) відповідно до вікових груп</w:t>
            </w:r>
          </w:p>
        </w:tc>
        <w:tc>
          <w:tcPr>
            <w:tcW w:w="1984" w:type="dxa"/>
            <w:tcBorders>
              <w:top w:val="single" w:sz="6" w:space="0" w:color="auto"/>
              <w:left w:val="single" w:sz="6" w:space="0" w:color="auto"/>
              <w:bottom w:val="single" w:sz="6" w:space="0" w:color="auto"/>
              <w:right w:val="single" w:sz="6" w:space="0" w:color="auto"/>
            </w:tcBorders>
          </w:tcPr>
          <w:p w14:paraId="398EB8EE" w14:textId="77777777" w:rsidR="009C5F6C" w:rsidRPr="000D7C98" w:rsidRDefault="009C5F6C" w:rsidP="000D7C98">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Протягом 2</w:t>
            </w:r>
            <w:r w:rsidR="0078114F" w:rsidRPr="000D7C98">
              <w:rPr>
                <w:rFonts w:ascii="Times New Roman" w:hAnsi="Times New Roman"/>
                <w:sz w:val="24"/>
                <w:szCs w:val="24"/>
                <w:lang w:val="uk-UA"/>
              </w:rPr>
              <w:t>0</w:t>
            </w:r>
            <w:r w:rsidR="000D7C98" w:rsidRPr="000D7C98">
              <w:rPr>
                <w:rFonts w:ascii="Times New Roman" w:hAnsi="Times New Roman"/>
                <w:sz w:val="24"/>
                <w:szCs w:val="24"/>
                <w:lang w:val="uk-UA"/>
              </w:rPr>
              <w:t>20</w:t>
            </w:r>
            <w:r w:rsidR="0078114F" w:rsidRPr="000D7C98">
              <w:rPr>
                <w:rFonts w:ascii="Times New Roman" w:hAnsi="Times New Roman"/>
                <w:sz w:val="24"/>
                <w:szCs w:val="24"/>
                <w:lang w:val="uk-UA"/>
              </w:rPr>
              <w:t>/202</w:t>
            </w:r>
            <w:r w:rsidR="000D7C98" w:rsidRPr="000D7C98">
              <w:rPr>
                <w:rFonts w:ascii="Times New Roman" w:hAnsi="Times New Roman"/>
                <w:sz w:val="24"/>
                <w:szCs w:val="24"/>
                <w:lang w:val="uk-UA"/>
              </w:rPr>
              <w:t>1</w:t>
            </w:r>
            <w:r w:rsidR="00AE305C" w:rsidRPr="000D7C98">
              <w:rPr>
                <w:rFonts w:ascii="Times New Roman" w:hAnsi="Times New Roman"/>
                <w:sz w:val="24"/>
                <w:szCs w:val="24"/>
                <w:lang w:val="uk-UA"/>
              </w:rPr>
              <w:t>н.р.</w:t>
            </w:r>
          </w:p>
        </w:tc>
        <w:tc>
          <w:tcPr>
            <w:tcW w:w="2126" w:type="dxa"/>
            <w:tcBorders>
              <w:top w:val="single" w:sz="6" w:space="0" w:color="auto"/>
              <w:left w:val="single" w:sz="6" w:space="0" w:color="auto"/>
              <w:bottom w:val="single" w:sz="6" w:space="0" w:color="auto"/>
              <w:right w:val="single" w:sz="6" w:space="0" w:color="auto"/>
            </w:tcBorders>
          </w:tcPr>
          <w:p w14:paraId="3359667E"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Вихователі</w:t>
            </w:r>
          </w:p>
        </w:tc>
        <w:tc>
          <w:tcPr>
            <w:tcW w:w="1552" w:type="dxa"/>
            <w:tcBorders>
              <w:top w:val="single" w:sz="6" w:space="0" w:color="auto"/>
              <w:left w:val="single" w:sz="6" w:space="0" w:color="auto"/>
              <w:bottom w:val="single" w:sz="6" w:space="0" w:color="auto"/>
              <w:right w:val="single" w:sz="6" w:space="0" w:color="auto"/>
            </w:tcBorders>
          </w:tcPr>
          <w:p w14:paraId="07BDB60F"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0D7C98" w14:paraId="56CAB149" w14:textId="77777777" w:rsidTr="00E06CE4">
        <w:trPr>
          <w:trHeight w:val="352"/>
          <w:jc w:val="center"/>
        </w:trPr>
        <w:tc>
          <w:tcPr>
            <w:tcW w:w="851" w:type="dxa"/>
            <w:tcBorders>
              <w:top w:val="single" w:sz="6" w:space="0" w:color="auto"/>
              <w:left w:val="single" w:sz="6" w:space="0" w:color="auto"/>
              <w:bottom w:val="single" w:sz="6" w:space="0" w:color="auto"/>
              <w:right w:val="single" w:sz="6" w:space="0" w:color="auto"/>
            </w:tcBorders>
          </w:tcPr>
          <w:p w14:paraId="1709CCAF" w14:textId="77777777" w:rsidR="009C5F6C" w:rsidRPr="000D7C98"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0D7C98">
              <w:rPr>
                <w:rFonts w:ascii="Times New Roman" w:hAnsi="Times New Roman"/>
                <w:sz w:val="24"/>
                <w:szCs w:val="24"/>
                <w:lang w:val="uk-UA"/>
              </w:rPr>
              <w:t>4</w:t>
            </w:r>
            <w:r w:rsidRPr="000D7C98">
              <w:rPr>
                <w:rFonts w:ascii="Times New Roman" w:hAnsi="Times New Roman"/>
                <w:sz w:val="24"/>
                <w:szCs w:val="24"/>
                <w:lang w:val="uk-UA"/>
              </w:rPr>
              <w:tab/>
            </w:r>
          </w:p>
        </w:tc>
        <w:tc>
          <w:tcPr>
            <w:tcW w:w="8222" w:type="dxa"/>
            <w:tcBorders>
              <w:top w:val="single" w:sz="6" w:space="0" w:color="auto"/>
              <w:left w:val="single" w:sz="6" w:space="0" w:color="auto"/>
              <w:bottom w:val="single" w:sz="6" w:space="0" w:color="auto"/>
              <w:right w:val="single" w:sz="6" w:space="0" w:color="auto"/>
            </w:tcBorders>
          </w:tcPr>
          <w:p w14:paraId="6DFE0EBE"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Дотримання  виконання норм харчування учнів (вихованців)</w:t>
            </w:r>
          </w:p>
        </w:tc>
        <w:tc>
          <w:tcPr>
            <w:tcW w:w="1984" w:type="dxa"/>
            <w:tcBorders>
              <w:top w:val="single" w:sz="6" w:space="0" w:color="auto"/>
              <w:left w:val="single" w:sz="6" w:space="0" w:color="auto"/>
              <w:bottom w:val="single" w:sz="6" w:space="0" w:color="auto"/>
              <w:right w:val="single" w:sz="6" w:space="0" w:color="auto"/>
            </w:tcBorders>
          </w:tcPr>
          <w:p w14:paraId="46887F91" w14:textId="77777777" w:rsidR="009C5F6C" w:rsidRPr="000D7C98" w:rsidRDefault="0078114F" w:rsidP="000D7C98">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Протягом 20</w:t>
            </w:r>
            <w:r w:rsidR="000D7C98" w:rsidRPr="000D7C98">
              <w:rPr>
                <w:rFonts w:ascii="Times New Roman" w:hAnsi="Times New Roman"/>
                <w:sz w:val="24"/>
                <w:szCs w:val="24"/>
                <w:lang w:val="uk-UA"/>
              </w:rPr>
              <w:t>20</w:t>
            </w:r>
            <w:r w:rsidRPr="000D7C98">
              <w:rPr>
                <w:rFonts w:ascii="Times New Roman" w:hAnsi="Times New Roman"/>
                <w:sz w:val="24"/>
                <w:szCs w:val="24"/>
                <w:lang w:val="uk-UA"/>
              </w:rPr>
              <w:t>/202</w:t>
            </w:r>
            <w:r w:rsidR="000D7C98" w:rsidRPr="000D7C98">
              <w:rPr>
                <w:rFonts w:ascii="Times New Roman" w:hAnsi="Times New Roman"/>
                <w:sz w:val="24"/>
                <w:szCs w:val="24"/>
                <w:lang w:val="uk-UA"/>
              </w:rPr>
              <w:t>1</w:t>
            </w:r>
            <w:r w:rsidR="00AE305C" w:rsidRPr="000D7C98">
              <w:rPr>
                <w:rFonts w:ascii="Times New Roman" w:hAnsi="Times New Roman"/>
                <w:sz w:val="24"/>
                <w:szCs w:val="24"/>
                <w:lang w:val="uk-UA"/>
              </w:rPr>
              <w:t>н.р.</w:t>
            </w:r>
          </w:p>
        </w:tc>
        <w:tc>
          <w:tcPr>
            <w:tcW w:w="2126" w:type="dxa"/>
            <w:tcBorders>
              <w:top w:val="single" w:sz="6" w:space="0" w:color="auto"/>
              <w:left w:val="single" w:sz="6" w:space="0" w:color="auto"/>
              <w:bottom w:val="single" w:sz="6" w:space="0" w:color="auto"/>
              <w:right w:val="single" w:sz="6" w:space="0" w:color="auto"/>
            </w:tcBorders>
          </w:tcPr>
          <w:p w14:paraId="7D92B0EB"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 xml:space="preserve">Медичнасестра </w:t>
            </w:r>
          </w:p>
        </w:tc>
        <w:tc>
          <w:tcPr>
            <w:tcW w:w="1552" w:type="dxa"/>
            <w:tcBorders>
              <w:top w:val="single" w:sz="6" w:space="0" w:color="auto"/>
              <w:left w:val="single" w:sz="6" w:space="0" w:color="auto"/>
              <w:bottom w:val="single" w:sz="6" w:space="0" w:color="auto"/>
              <w:right w:val="single" w:sz="6" w:space="0" w:color="auto"/>
            </w:tcBorders>
          </w:tcPr>
          <w:p w14:paraId="7F9A2001"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0D7C98" w14:paraId="59AC5385" w14:textId="77777777" w:rsidTr="00E06CE4">
        <w:trPr>
          <w:trHeight w:val="352"/>
          <w:jc w:val="center"/>
        </w:trPr>
        <w:tc>
          <w:tcPr>
            <w:tcW w:w="851" w:type="dxa"/>
            <w:tcBorders>
              <w:top w:val="single" w:sz="6" w:space="0" w:color="auto"/>
              <w:left w:val="single" w:sz="6" w:space="0" w:color="auto"/>
              <w:bottom w:val="single" w:sz="6" w:space="0" w:color="auto"/>
              <w:right w:val="single" w:sz="6" w:space="0" w:color="auto"/>
            </w:tcBorders>
          </w:tcPr>
          <w:p w14:paraId="39001F27" w14:textId="77777777" w:rsidR="009C5F6C" w:rsidRPr="000D7C98"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0D7C98">
              <w:rPr>
                <w:rFonts w:ascii="Times New Roman" w:hAnsi="Times New Roman"/>
                <w:sz w:val="24"/>
                <w:szCs w:val="24"/>
                <w:lang w:val="uk-UA"/>
              </w:rPr>
              <w:t>5</w:t>
            </w:r>
            <w:r w:rsidRPr="000D7C98">
              <w:rPr>
                <w:rFonts w:ascii="Times New Roman" w:hAnsi="Times New Roman"/>
                <w:sz w:val="24"/>
                <w:szCs w:val="24"/>
                <w:lang w:val="uk-UA"/>
              </w:rPr>
              <w:tab/>
            </w:r>
          </w:p>
        </w:tc>
        <w:tc>
          <w:tcPr>
            <w:tcW w:w="8222" w:type="dxa"/>
            <w:tcBorders>
              <w:top w:val="single" w:sz="6" w:space="0" w:color="auto"/>
              <w:left w:val="single" w:sz="6" w:space="0" w:color="auto"/>
              <w:bottom w:val="single" w:sz="6" w:space="0" w:color="auto"/>
              <w:right w:val="single" w:sz="6" w:space="0" w:color="auto"/>
            </w:tcBorders>
          </w:tcPr>
          <w:p w14:paraId="54B7E8A5" w14:textId="77777777" w:rsidR="009C5F6C" w:rsidRPr="000D7C98" w:rsidRDefault="0047289E" w:rsidP="00730A60">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Проведення заходів у рамках Всеукраїнського інформаційно-освітнього проекту «Три молочні продукти на день»</w:t>
            </w:r>
            <w:r w:rsidR="00730A60" w:rsidRPr="000D7C98">
              <w:rPr>
                <w:rFonts w:ascii="Times New Roman" w:hAnsi="Times New Roman"/>
                <w:sz w:val="24"/>
                <w:szCs w:val="24"/>
                <w:lang w:val="uk-UA"/>
              </w:rPr>
              <w:t xml:space="preserve">, </w:t>
            </w:r>
            <w:r w:rsidR="00937A31" w:rsidRPr="000D7C98">
              <w:rPr>
                <w:rFonts w:ascii="Times New Roman" w:hAnsi="Times New Roman"/>
                <w:sz w:val="24"/>
                <w:szCs w:val="24"/>
                <w:lang w:val="uk-UA"/>
              </w:rPr>
              <w:t>Всеукраїнського проекту</w:t>
            </w:r>
            <w:r w:rsidR="00730A60" w:rsidRPr="000D7C98">
              <w:rPr>
                <w:rFonts w:ascii="Times New Roman" w:hAnsi="Times New Roman"/>
                <w:sz w:val="24"/>
                <w:szCs w:val="24"/>
                <w:lang w:val="uk-UA"/>
              </w:rPr>
              <w:t xml:space="preserve"> «Абетка харчування»</w:t>
            </w:r>
            <w:r w:rsidRPr="000D7C98">
              <w:rPr>
                <w:rFonts w:ascii="Times New Roman" w:hAnsi="Times New Roman"/>
                <w:sz w:val="24"/>
                <w:szCs w:val="24"/>
                <w:lang w:val="uk-UA"/>
              </w:rPr>
              <w:t>(за окремим планом)</w:t>
            </w:r>
          </w:p>
        </w:tc>
        <w:tc>
          <w:tcPr>
            <w:tcW w:w="1984" w:type="dxa"/>
            <w:tcBorders>
              <w:top w:val="single" w:sz="6" w:space="0" w:color="auto"/>
              <w:left w:val="single" w:sz="6" w:space="0" w:color="auto"/>
              <w:bottom w:val="single" w:sz="6" w:space="0" w:color="auto"/>
              <w:right w:val="single" w:sz="6" w:space="0" w:color="auto"/>
            </w:tcBorders>
          </w:tcPr>
          <w:p w14:paraId="2E64D4BD" w14:textId="77777777" w:rsidR="009C5F6C" w:rsidRPr="000D7C98" w:rsidRDefault="009C5F6C" w:rsidP="000D7C98">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 xml:space="preserve">Протягом </w:t>
            </w:r>
            <w:r w:rsidR="0078114F" w:rsidRPr="000D7C98">
              <w:rPr>
                <w:rFonts w:ascii="Times New Roman" w:hAnsi="Times New Roman"/>
                <w:sz w:val="24"/>
                <w:szCs w:val="24"/>
                <w:lang w:val="uk-UA"/>
              </w:rPr>
              <w:t>20</w:t>
            </w:r>
            <w:r w:rsidR="000D7C98" w:rsidRPr="000D7C98">
              <w:rPr>
                <w:rFonts w:ascii="Times New Roman" w:hAnsi="Times New Roman"/>
                <w:sz w:val="24"/>
                <w:szCs w:val="24"/>
                <w:lang w:val="uk-UA"/>
              </w:rPr>
              <w:t>20</w:t>
            </w:r>
            <w:r w:rsidR="0078114F" w:rsidRPr="000D7C98">
              <w:rPr>
                <w:rFonts w:ascii="Times New Roman" w:hAnsi="Times New Roman"/>
                <w:sz w:val="24"/>
                <w:szCs w:val="24"/>
                <w:lang w:val="uk-UA"/>
              </w:rPr>
              <w:t>/202</w:t>
            </w:r>
            <w:r w:rsidR="000D7C98" w:rsidRPr="000D7C98">
              <w:rPr>
                <w:rFonts w:ascii="Times New Roman" w:hAnsi="Times New Roman"/>
                <w:sz w:val="24"/>
                <w:szCs w:val="24"/>
                <w:lang w:val="uk-UA"/>
              </w:rPr>
              <w:t>1</w:t>
            </w:r>
            <w:r w:rsidR="00AE305C" w:rsidRPr="000D7C98">
              <w:rPr>
                <w:rFonts w:ascii="Times New Roman" w:hAnsi="Times New Roman"/>
                <w:sz w:val="24"/>
                <w:szCs w:val="24"/>
                <w:lang w:val="uk-UA"/>
              </w:rPr>
              <w:t>н.р.</w:t>
            </w:r>
          </w:p>
        </w:tc>
        <w:tc>
          <w:tcPr>
            <w:tcW w:w="2126" w:type="dxa"/>
            <w:tcBorders>
              <w:top w:val="single" w:sz="6" w:space="0" w:color="auto"/>
              <w:left w:val="single" w:sz="6" w:space="0" w:color="auto"/>
              <w:bottom w:val="single" w:sz="6" w:space="0" w:color="auto"/>
              <w:right w:val="single" w:sz="6" w:space="0" w:color="auto"/>
            </w:tcBorders>
          </w:tcPr>
          <w:p w14:paraId="6D42257B" w14:textId="77777777" w:rsidR="009C5F6C" w:rsidRPr="000D7C98" w:rsidRDefault="0047289E" w:rsidP="00AE305C">
            <w:pPr>
              <w:widowControl w:val="0"/>
              <w:autoSpaceDE w:val="0"/>
              <w:autoSpaceDN w:val="0"/>
              <w:adjustRightInd w:val="0"/>
              <w:spacing w:after="0" w:line="240" w:lineRule="auto"/>
              <w:rPr>
                <w:rFonts w:ascii="Times New Roman" w:hAnsi="Times New Roman"/>
                <w:sz w:val="24"/>
                <w:szCs w:val="24"/>
                <w:lang w:val="uk-UA"/>
              </w:rPr>
            </w:pPr>
            <w:r w:rsidRPr="000D7C98">
              <w:rPr>
                <w:rFonts w:ascii="Times New Roman" w:hAnsi="Times New Roman"/>
                <w:sz w:val="24"/>
                <w:szCs w:val="24"/>
                <w:lang w:val="uk-UA"/>
              </w:rPr>
              <w:t>Вчителі, вихователі</w:t>
            </w:r>
          </w:p>
        </w:tc>
        <w:tc>
          <w:tcPr>
            <w:tcW w:w="1552" w:type="dxa"/>
            <w:tcBorders>
              <w:top w:val="single" w:sz="6" w:space="0" w:color="auto"/>
              <w:left w:val="single" w:sz="6" w:space="0" w:color="auto"/>
              <w:bottom w:val="single" w:sz="6" w:space="0" w:color="auto"/>
              <w:right w:val="single" w:sz="6" w:space="0" w:color="auto"/>
            </w:tcBorders>
          </w:tcPr>
          <w:p w14:paraId="1DA4E32F" w14:textId="77777777" w:rsidR="009C5F6C" w:rsidRPr="000D7C98"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bl>
    <w:p w14:paraId="430D002A" w14:textId="77777777" w:rsidR="00937A31" w:rsidRPr="000D7C98" w:rsidRDefault="00937A31" w:rsidP="00AE305C">
      <w:pPr>
        <w:widowControl w:val="0"/>
        <w:tabs>
          <w:tab w:val="left" w:pos="0"/>
        </w:tabs>
        <w:autoSpaceDE w:val="0"/>
        <w:autoSpaceDN w:val="0"/>
        <w:adjustRightInd w:val="0"/>
        <w:spacing w:after="0" w:line="240" w:lineRule="auto"/>
        <w:rPr>
          <w:rFonts w:ascii="Times New Roman" w:hAnsi="Times New Roman"/>
          <w:b/>
          <w:bCs/>
          <w:sz w:val="24"/>
          <w:szCs w:val="24"/>
          <w:lang w:val="en-US"/>
        </w:rPr>
      </w:pPr>
    </w:p>
    <w:p w14:paraId="2642F271" w14:textId="77777777" w:rsidR="00D40B5C" w:rsidRDefault="00D40B5C" w:rsidP="00AE305C">
      <w:pPr>
        <w:widowControl w:val="0"/>
        <w:tabs>
          <w:tab w:val="left" w:pos="0"/>
        </w:tabs>
        <w:autoSpaceDE w:val="0"/>
        <w:autoSpaceDN w:val="0"/>
        <w:adjustRightInd w:val="0"/>
        <w:spacing w:after="0" w:line="240" w:lineRule="auto"/>
        <w:rPr>
          <w:rFonts w:ascii="Times New Roman" w:hAnsi="Times New Roman"/>
          <w:b/>
          <w:bCs/>
          <w:sz w:val="24"/>
          <w:szCs w:val="24"/>
          <w:lang w:val="uk-UA"/>
        </w:rPr>
      </w:pPr>
    </w:p>
    <w:p w14:paraId="64CC25D8" w14:textId="78BDD936" w:rsidR="009C5F6C" w:rsidRPr="00437A96" w:rsidRDefault="009C5F6C" w:rsidP="00AE305C">
      <w:pPr>
        <w:widowControl w:val="0"/>
        <w:tabs>
          <w:tab w:val="left" w:pos="0"/>
        </w:tabs>
        <w:autoSpaceDE w:val="0"/>
        <w:autoSpaceDN w:val="0"/>
        <w:adjustRightInd w:val="0"/>
        <w:spacing w:after="0" w:line="240" w:lineRule="auto"/>
        <w:rPr>
          <w:rFonts w:ascii="Times New Roman" w:hAnsi="Times New Roman"/>
          <w:b/>
          <w:bCs/>
          <w:sz w:val="24"/>
          <w:szCs w:val="24"/>
          <w:lang w:val="uk-UA"/>
        </w:rPr>
      </w:pPr>
      <w:r w:rsidRPr="00437A96">
        <w:rPr>
          <w:rFonts w:ascii="Times New Roman" w:hAnsi="Times New Roman"/>
          <w:b/>
          <w:bCs/>
          <w:sz w:val="24"/>
          <w:szCs w:val="24"/>
          <w:lang w:val="uk-UA"/>
        </w:rPr>
        <w:lastRenderedPageBreak/>
        <w:t>3.1.2.4.ОРГАНІЗАЦІЯ  ОЗДОРОВЛЕННЯ ТА ВІДПОЧИНКУ УЧНІВ (ВИХОВАНЦІВ)</w:t>
      </w:r>
    </w:p>
    <w:tbl>
      <w:tblPr>
        <w:tblW w:w="14944" w:type="dxa"/>
        <w:jc w:val="center"/>
        <w:tblLayout w:type="fixed"/>
        <w:tblLook w:val="0000" w:firstRow="0" w:lastRow="0" w:firstColumn="0" w:lastColumn="0" w:noHBand="0" w:noVBand="0"/>
      </w:tblPr>
      <w:tblGrid>
        <w:gridCol w:w="710"/>
        <w:gridCol w:w="8691"/>
        <w:gridCol w:w="1985"/>
        <w:gridCol w:w="1984"/>
        <w:gridCol w:w="1574"/>
      </w:tblGrid>
      <w:tr w:rsidR="009C5F6C" w:rsidRPr="00437A96" w14:paraId="1A3EB0C4" w14:textId="77777777" w:rsidTr="005D6AAC">
        <w:trPr>
          <w:trHeight w:val="352"/>
          <w:jc w:val="center"/>
        </w:trPr>
        <w:tc>
          <w:tcPr>
            <w:tcW w:w="710" w:type="dxa"/>
            <w:tcBorders>
              <w:top w:val="single" w:sz="6" w:space="0" w:color="auto"/>
              <w:left w:val="single" w:sz="6" w:space="0" w:color="auto"/>
              <w:bottom w:val="single" w:sz="6" w:space="0" w:color="auto"/>
              <w:right w:val="single" w:sz="6" w:space="0" w:color="auto"/>
            </w:tcBorders>
          </w:tcPr>
          <w:p w14:paraId="06D4C077" w14:textId="77777777" w:rsidR="009C5F6C" w:rsidRPr="00437A96" w:rsidRDefault="009C5F6C" w:rsidP="00ED646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 з/п</w:t>
            </w:r>
          </w:p>
        </w:tc>
        <w:tc>
          <w:tcPr>
            <w:tcW w:w="8691" w:type="dxa"/>
            <w:tcBorders>
              <w:top w:val="single" w:sz="6" w:space="0" w:color="auto"/>
              <w:left w:val="single" w:sz="6" w:space="0" w:color="auto"/>
              <w:bottom w:val="single" w:sz="6" w:space="0" w:color="auto"/>
              <w:right w:val="single" w:sz="6" w:space="0" w:color="auto"/>
            </w:tcBorders>
          </w:tcPr>
          <w:p w14:paraId="2AE84569" w14:textId="77777777" w:rsidR="009C5F6C" w:rsidRPr="00437A96" w:rsidRDefault="009C5F6C" w:rsidP="00ED646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Зміст роботи</w:t>
            </w:r>
          </w:p>
        </w:tc>
        <w:tc>
          <w:tcPr>
            <w:tcW w:w="1985" w:type="dxa"/>
            <w:tcBorders>
              <w:top w:val="single" w:sz="6" w:space="0" w:color="auto"/>
              <w:left w:val="single" w:sz="6" w:space="0" w:color="auto"/>
              <w:bottom w:val="single" w:sz="6" w:space="0" w:color="auto"/>
              <w:right w:val="single" w:sz="6" w:space="0" w:color="auto"/>
            </w:tcBorders>
          </w:tcPr>
          <w:p w14:paraId="2BBB9F1E" w14:textId="77777777" w:rsidR="009C5F6C" w:rsidRPr="00437A96" w:rsidRDefault="009C5F6C" w:rsidP="00ED646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Термін</w:t>
            </w:r>
          </w:p>
          <w:p w14:paraId="57D410CC" w14:textId="77777777" w:rsidR="009C5F6C" w:rsidRPr="00437A96" w:rsidRDefault="009C5F6C" w:rsidP="00ED646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виконання</w:t>
            </w:r>
          </w:p>
        </w:tc>
        <w:tc>
          <w:tcPr>
            <w:tcW w:w="1984" w:type="dxa"/>
            <w:tcBorders>
              <w:top w:val="single" w:sz="6" w:space="0" w:color="auto"/>
              <w:left w:val="single" w:sz="6" w:space="0" w:color="auto"/>
              <w:bottom w:val="single" w:sz="6" w:space="0" w:color="auto"/>
              <w:right w:val="single" w:sz="6" w:space="0" w:color="auto"/>
            </w:tcBorders>
          </w:tcPr>
          <w:p w14:paraId="7D954636" w14:textId="77777777" w:rsidR="009C5F6C" w:rsidRPr="00437A96" w:rsidRDefault="009C5F6C" w:rsidP="00ED646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Відповідальні</w:t>
            </w:r>
          </w:p>
        </w:tc>
        <w:tc>
          <w:tcPr>
            <w:tcW w:w="1574" w:type="dxa"/>
            <w:tcBorders>
              <w:top w:val="single" w:sz="6" w:space="0" w:color="auto"/>
              <w:left w:val="single" w:sz="6" w:space="0" w:color="auto"/>
              <w:bottom w:val="single" w:sz="6" w:space="0" w:color="auto"/>
              <w:right w:val="single" w:sz="6" w:space="0" w:color="auto"/>
            </w:tcBorders>
          </w:tcPr>
          <w:p w14:paraId="62B3793B" w14:textId="77777777" w:rsidR="009C5F6C" w:rsidRPr="00437A96" w:rsidRDefault="009C5F6C" w:rsidP="00ED646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Відмітка  про виконання</w:t>
            </w:r>
          </w:p>
        </w:tc>
      </w:tr>
      <w:tr w:rsidR="009C5F6C" w:rsidRPr="00437A96" w14:paraId="0E56D4AC" w14:textId="77777777" w:rsidTr="005D6AAC">
        <w:trPr>
          <w:trHeight w:val="352"/>
          <w:jc w:val="center"/>
        </w:trPr>
        <w:tc>
          <w:tcPr>
            <w:tcW w:w="710" w:type="dxa"/>
            <w:tcBorders>
              <w:top w:val="single" w:sz="6" w:space="0" w:color="auto"/>
              <w:left w:val="single" w:sz="6" w:space="0" w:color="auto"/>
              <w:bottom w:val="single" w:sz="6" w:space="0" w:color="auto"/>
              <w:right w:val="single" w:sz="6" w:space="0" w:color="auto"/>
            </w:tcBorders>
          </w:tcPr>
          <w:p w14:paraId="72100AFE" w14:textId="77777777" w:rsidR="009C5F6C" w:rsidRPr="00437A96"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437A96">
              <w:rPr>
                <w:rFonts w:ascii="Times New Roman" w:hAnsi="Times New Roman"/>
                <w:sz w:val="24"/>
                <w:szCs w:val="24"/>
                <w:lang w:val="uk-UA"/>
              </w:rPr>
              <w:t>1</w:t>
            </w:r>
            <w:r w:rsidRPr="00437A96">
              <w:rPr>
                <w:rFonts w:ascii="Times New Roman" w:hAnsi="Times New Roman"/>
                <w:sz w:val="24"/>
                <w:szCs w:val="24"/>
                <w:lang w:val="uk-UA"/>
              </w:rPr>
              <w:tab/>
            </w:r>
          </w:p>
        </w:tc>
        <w:tc>
          <w:tcPr>
            <w:tcW w:w="8691" w:type="dxa"/>
            <w:tcBorders>
              <w:top w:val="single" w:sz="6" w:space="0" w:color="auto"/>
              <w:left w:val="single" w:sz="6" w:space="0" w:color="auto"/>
              <w:bottom w:val="single" w:sz="6" w:space="0" w:color="auto"/>
              <w:right w:val="single" w:sz="6" w:space="0" w:color="auto"/>
            </w:tcBorders>
          </w:tcPr>
          <w:p w14:paraId="6C82B086" w14:textId="77777777" w:rsidR="009C5F6C" w:rsidRPr="00437A96" w:rsidRDefault="009C5F6C" w:rsidP="00437A9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 xml:space="preserve">Здійснення попереднього планування оздоровлення та відпочинку </w:t>
            </w:r>
            <w:r w:rsidR="0078114F" w:rsidRPr="00437A96">
              <w:rPr>
                <w:rFonts w:ascii="Times New Roman" w:hAnsi="Times New Roman"/>
                <w:sz w:val="24"/>
                <w:szCs w:val="24"/>
                <w:lang w:val="uk-UA"/>
              </w:rPr>
              <w:t>учнів (вихованців) у 202</w:t>
            </w:r>
            <w:r w:rsidR="00437A96" w:rsidRPr="00437A96">
              <w:rPr>
                <w:rFonts w:ascii="Times New Roman" w:hAnsi="Times New Roman"/>
                <w:sz w:val="24"/>
                <w:szCs w:val="24"/>
                <w:lang w:val="uk-UA"/>
              </w:rPr>
              <w:t>1</w:t>
            </w:r>
            <w:r w:rsidRPr="00437A96">
              <w:rPr>
                <w:rFonts w:ascii="Times New Roman" w:hAnsi="Times New Roman"/>
                <w:sz w:val="24"/>
                <w:szCs w:val="24"/>
                <w:lang w:val="uk-UA"/>
              </w:rPr>
              <w:t xml:space="preserve"> році</w:t>
            </w:r>
          </w:p>
        </w:tc>
        <w:tc>
          <w:tcPr>
            <w:tcW w:w="1985" w:type="dxa"/>
            <w:tcBorders>
              <w:top w:val="single" w:sz="6" w:space="0" w:color="auto"/>
              <w:left w:val="single" w:sz="6" w:space="0" w:color="auto"/>
              <w:bottom w:val="single" w:sz="6" w:space="0" w:color="auto"/>
              <w:right w:val="single" w:sz="6" w:space="0" w:color="auto"/>
            </w:tcBorders>
          </w:tcPr>
          <w:p w14:paraId="6CBB076D" w14:textId="77777777" w:rsidR="009C5F6C" w:rsidRPr="00437A96" w:rsidRDefault="009C5F6C" w:rsidP="00437A9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 xml:space="preserve">Грудень </w:t>
            </w:r>
            <w:r w:rsidR="0078114F" w:rsidRPr="00437A96">
              <w:rPr>
                <w:rFonts w:ascii="Times New Roman" w:hAnsi="Times New Roman"/>
                <w:sz w:val="24"/>
                <w:szCs w:val="24"/>
                <w:lang w:val="uk-UA"/>
              </w:rPr>
              <w:t>20</w:t>
            </w:r>
            <w:r w:rsidR="00437A96" w:rsidRPr="00437A96">
              <w:rPr>
                <w:rFonts w:ascii="Times New Roman" w:hAnsi="Times New Roman"/>
                <w:sz w:val="24"/>
                <w:szCs w:val="24"/>
                <w:lang w:val="uk-UA"/>
              </w:rPr>
              <w:t>20</w:t>
            </w:r>
          </w:p>
        </w:tc>
        <w:tc>
          <w:tcPr>
            <w:tcW w:w="1984" w:type="dxa"/>
            <w:tcBorders>
              <w:top w:val="single" w:sz="6" w:space="0" w:color="auto"/>
              <w:left w:val="single" w:sz="6" w:space="0" w:color="auto"/>
              <w:bottom w:val="single" w:sz="6" w:space="0" w:color="auto"/>
              <w:right w:val="single" w:sz="6" w:space="0" w:color="auto"/>
            </w:tcBorders>
          </w:tcPr>
          <w:p w14:paraId="5E18DF73" w14:textId="77777777" w:rsidR="009C5F6C" w:rsidRPr="00437A96" w:rsidRDefault="00437A96" w:rsidP="00AE305C">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Мочаліна А.О.</w:t>
            </w:r>
          </w:p>
        </w:tc>
        <w:tc>
          <w:tcPr>
            <w:tcW w:w="1574" w:type="dxa"/>
            <w:tcBorders>
              <w:top w:val="single" w:sz="6" w:space="0" w:color="auto"/>
              <w:left w:val="single" w:sz="6" w:space="0" w:color="auto"/>
              <w:bottom w:val="single" w:sz="6" w:space="0" w:color="auto"/>
              <w:right w:val="single" w:sz="6" w:space="0" w:color="auto"/>
            </w:tcBorders>
          </w:tcPr>
          <w:p w14:paraId="7B412C8B"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437A96" w14:paraId="2829A1EA" w14:textId="77777777" w:rsidTr="005D6AAC">
        <w:trPr>
          <w:trHeight w:val="585"/>
          <w:jc w:val="center"/>
        </w:trPr>
        <w:tc>
          <w:tcPr>
            <w:tcW w:w="710" w:type="dxa"/>
            <w:tcBorders>
              <w:top w:val="single" w:sz="6" w:space="0" w:color="auto"/>
              <w:left w:val="single" w:sz="6" w:space="0" w:color="auto"/>
              <w:bottom w:val="single" w:sz="4" w:space="0" w:color="auto"/>
              <w:right w:val="single" w:sz="6" w:space="0" w:color="auto"/>
            </w:tcBorders>
          </w:tcPr>
          <w:p w14:paraId="34298DD9" w14:textId="77777777" w:rsidR="009C5F6C" w:rsidRPr="00437A96"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437A96">
              <w:rPr>
                <w:rFonts w:ascii="Times New Roman" w:hAnsi="Times New Roman"/>
                <w:sz w:val="24"/>
                <w:szCs w:val="24"/>
                <w:lang w:val="uk-UA"/>
              </w:rPr>
              <w:t>2</w:t>
            </w:r>
            <w:r w:rsidRPr="00437A96">
              <w:rPr>
                <w:rFonts w:ascii="Times New Roman" w:hAnsi="Times New Roman"/>
                <w:sz w:val="24"/>
                <w:szCs w:val="24"/>
                <w:lang w:val="uk-UA"/>
              </w:rPr>
              <w:tab/>
            </w:r>
          </w:p>
        </w:tc>
        <w:tc>
          <w:tcPr>
            <w:tcW w:w="8691" w:type="dxa"/>
            <w:tcBorders>
              <w:top w:val="single" w:sz="6" w:space="0" w:color="auto"/>
              <w:left w:val="single" w:sz="6" w:space="0" w:color="auto"/>
              <w:bottom w:val="single" w:sz="4" w:space="0" w:color="auto"/>
              <w:right w:val="single" w:sz="6" w:space="0" w:color="auto"/>
            </w:tcBorders>
          </w:tcPr>
          <w:p w14:paraId="39337C9F" w14:textId="77777777" w:rsidR="009C5F6C" w:rsidRPr="00437A96" w:rsidRDefault="009C5F6C" w:rsidP="00437A96">
            <w:pPr>
              <w:pStyle w:val="13"/>
              <w:rPr>
                <w:rFonts w:ascii="Times New Roman" w:hAnsi="Times New Roman"/>
                <w:sz w:val="24"/>
                <w:szCs w:val="24"/>
                <w:lang w:val="uk-UA"/>
              </w:rPr>
            </w:pPr>
            <w:r w:rsidRPr="00437A96">
              <w:rPr>
                <w:rFonts w:ascii="Times New Roman" w:hAnsi="Times New Roman"/>
                <w:sz w:val="24"/>
                <w:szCs w:val="24"/>
                <w:lang w:val="uk-UA"/>
              </w:rPr>
              <w:t>Анкетування батьків (опікунів) щодо оздоровлення та літнього відпочинку</w:t>
            </w:r>
            <w:r w:rsidR="0078114F" w:rsidRPr="00437A96">
              <w:rPr>
                <w:rFonts w:ascii="Times New Roman" w:hAnsi="Times New Roman"/>
                <w:sz w:val="24"/>
                <w:szCs w:val="24"/>
                <w:lang w:val="uk-UA"/>
              </w:rPr>
              <w:t xml:space="preserve"> учнів (вихованців)  улітку 202</w:t>
            </w:r>
            <w:r w:rsidR="00437A96" w:rsidRPr="00437A96">
              <w:rPr>
                <w:rFonts w:ascii="Times New Roman" w:hAnsi="Times New Roman"/>
                <w:sz w:val="24"/>
                <w:szCs w:val="24"/>
                <w:lang w:val="uk-UA"/>
              </w:rPr>
              <w:t>1</w:t>
            </w:r>
            <w:r w:rsidRPr="00437A96">
              <w:rPr>
                <w:rFonts w:ascii="Times New Roman" w:hAnsi="Times New Roman"/>
                <w:sz w:val="24"/>
                <w:szCs w:val="24"/>
                <w:lang w:val="uk-UA"/>
              </w:rPr>
              <w:t xml:space="preserve"> року</w:t>
            </w:r>
          </w:p>
        </w:tc>
        <w:tc>
          <w:tcPr>
            <w:tcW w:w="1985" w:type="dxa"/>
            <w:tcBorders>
              <w:top w:val="single" w:sz="6" w:space="0" w:color="auto"/>
              <w:left w:val="single" w:sz="6" w:space="0" w:color="auto"/>
              <w:bottom w:val="single" w:sz="4" w:space="0" w:color="auto"/>
              <w:right w:val="single" w:sz="6" w:space="0" w:color="auto"/>
            </w:tcBorders>
          </w:tcPr>
          <w:p w14:paraId="0740C1D9" w14:textId="77777777" w:rsidR="009C5F6C" w:rsidRPr="00437A96" w:rsidRDefault="009C5F6C" w:rsidP="00437A9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 xml:space="preserve">Травень </w:t>
            </w:r>
            <w:r w:rsidR="0078114F" w:rsidRPr="00437A96">
              <w:rPr>
                <w:rFonts w:ascii="Times New Roman" w:hAnsi="Times New Roman"/>
                <w:sz w:val="24"/>
                <w:szCs w:val="24"/>
                <w:lang w:val="uk-UA"/>
              </w:rPr>
              <w:t>202</w:t>
            </w:r>
            <w:r w:rsidR="00437A96" w:rsidRPr="00437A96">
              <w:rPr>
                <w:rFonts w:ascii="Times New Roman" w:hAnsi="Times New Roman"/>
                <w:sz w:val="24"/>
                <w:szCs w:val="24"/>
                <w:lang w:val="uk-UA"/>
              </w:rPr>
              <w:t>1</w:t>
            </w:r>
          </w:p>
        </w:tc>
        <w:tc>
          <w:tcPr>
            <w:tcW w:w="1984" w:type="dxa"/>
            <w:tcBorders>
              <w:top w:val="single" w:sz="6" w:space="0" w:color="auto"/>
              <w:left w:val="single" w:sz="6" w:space="0" w:color="auto"/>
              <w:bottom w:val="single" w:sz="4" w:space="0" w:color="auto"/>
              <w:right w:val="single" w:sz="6" w:space="0" w:color="auto"/>
            </w:tcBorders>
          </w:tcPr>
          <w:p w14:paraId="5A594C64"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Класні керівники</w:t>
            </w:r>
          </w:p>
        </w:tc>
        <w:tc>
          <w:tcPr>
            <w:tcW w:w="1574" w:type="dxa"/>
            <w:tcBorders>
              <w:top w:val="single" w:sz="6" w:space="0" w:color="auto"/>
              <w:left w:val="single" w:sz="6" w:space="0" w:color="auto"/>
              <w:bottom w:val="single" w:sz="4" w:space="0" w:color="auto"/>
              <w:right w:val="single" w:sz="6" w:space="0" w:color="auto"/>
            </w:tcBorders>
          </w:tcPr>
          <w:p w14:paraId="2ED478C3"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437A96" w14:paraId="74C58AED" w14:textId="77777777" w:rsidTr="005D6AAC">
        <w:trPr>
          <w:trHeight w:val="360"/>
          <w:jc w:val="center"/>
        </w:trPr>
        <w:tc>
          <w:tcPr>
            <w:tcW w:w="710" w:type="dxa"/>
            <w:tcBorders>
              <w:top w:val="single" w:sz="4" w:space="0" w:color="auto"/>
              <w:left w:val="single" w:sz="6" w:space="0" w:color="auto"/>
              <w:bottom w:val="single" w:sz="6" w:space="0" w:color="auto"/>
              <w:right w:val="single" w:sz="6" w:space="0" w:color="auto"/>
            </w:tcBorders>
          </w:tcPr>
          <w:p w14:paraId="60355603" w14:textId="77777777" w:rsidR="009C5F6C" w:rsidRPr="00437A96"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437A96">
              <w:rPr>
                <w:rFonts w:ascii="Times New Roman" w:hAnsi="Times New Roman"/>
                <w:sz w:val="24"/>
                <w:szCs w:val="24"/>
                <w:lang w:val="uk-UA"/>
              </w:rPr>
              <w:t>3</w:t>
            </w:r>
          </w:p>
        </w:tc>
        <w:tc>
          <w:tcPr>
            <w:tcW w:w="8691" w:type="dxa"/>
            <w:tcBorders>
              <w:top w:val="single" w:sz="4" w:space="0" w:color="auto"/>
              <w:left w:val="single" w:sz="6" w:space="0" w:color="auto"/>
              <w:bottom w:val="single" w:sz="6" w:space="0" w:color="auto"/>
              <w:right w:val="single" w:sz="6" w:space="0" w:color="auto"/>
            </w:tcBorders>
          </w:tcPr>
          <w:p w14:paraId="7931A048"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 xml:space="preserve">Укладання угоди на оздоровлення </w:t>
            </w:r>
            <w:r w:rsidR="00E46F20" w:rsidRPr="00437A96">
              <w:rPr>
                <w:rFonts w:ascii="Times New Roman" w:hAnsi="Times New Roman"/>
                <w:sz w:val="24"/>
                <w:szCs w:val="24"/>
                <w:lang w:val="uk-UA"/>
              </w:rPr>
              <w:t xml:space="preserve"> дітей з  інвалідністю</w:t>
            </w:r>
            <w:r w:rsidRPr="00437A96">
              <w:rPr>
                <w:rFonts w:ascii="Times New Roman" w:hAnsi="Times New Roman"/>
                <w:sz w:val="24"/>
                <w:szCs w:val="24"/>
                <w:lang w:val="uk-UA"/>
              </w:rPr>
              <w:t xml:space="preserve"> у санаторіях системи охорони здоров</w:t>
            </w:r>
            <w:r w:rsidRPr="00437A96">
              <w:rPr>
                <w:rFonts w:ascii="Times New Roman" w:hAnsi="Times New Roman"/>
                <w:sz w:val="24"/>
                <w:szCs w:val="24"/>
              </w:rPr>
              <w:t>’</w:t>
            </w:r>
            <w:r w:rsidRPr="00437A96">
              <w:rPr>
                <w:rFonts w:ascii="Times New Roman" w:hAnsi="Times New Roman"/>
                <w:sz w:val="24"/>
                <w:szCs w:val="24"/>
                <w:lang w:val="uk-UA"/>
              </w:rPr>
              <w:t>я</w:t>
            </w:r>
          </w:p>
        </w:tc>
        <w:tc>
          <w:tcPr>
            <w:tcW w:w="1985" w:type="dxa"/>
            <w:tcBorders>
              <w:top w:val="single" w:sz="4" w:space="0" w:color="auto"/>
              <w:left w:val="single" w:sz="6" w:space="0" w:color="auto"/>
              <w:bottom w:val="single" w:sz="6" w:space="0" w:color="auto"/>
              <w:right w:val="single" w:sz="6" w:space="0" w:color="auto"/>
            </w:tcBorders>
          </w:tcPr>
          <w:p w14:paraId="7FDED945" w14:textId="77777777" w:rsidR="009C5F6C" w:rsidRPr="00437A96" w:rsidRDefault="009C5F6C" w:rsidP="00437A9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 xml:space="preserve">Квітень </w:t>
            </w:r>
            <w:r w:rsidR="0078114F" w:rsidRPr="00437A96">
              <w:rPr>
                <w:rFonts w:ascii="Times New Roman" w:hAnsi="Times New Roman"/>
                <w:sz w:val="24"/>
                <w:szCs w:val="24"/>
                <w:lang w:val="uk-UA"/>
              </w:rPr>
              <w:t>202</w:t>
            </w:r>
            <w:r w:rsidR="00437A96" w:rsidRPr="00437A96">
              <w:rPr>
                <w:rFonts w:ascii="Times New Roman" w:hAnsi="Times New Roman"/>
                <w:sz w:val="24"/>
                <w:szCs w:val="24"/>
                <w:lang w:val="uk-UA"/>
              </w:rPr>
              <w:t>1</w:t>
            </w:r>
          </w:p>
        </w:tc>
        <w:tc>
          <w:tcPr>
            <w:tcW w:w="1984" w:type="dxa"/>
            <w:tcBorders>
              <w:top w:val="single" w:sz="4" w:space="0" w:color="auto"/>
              <w:left w:val="single" w:sz="6" w:space="0" w:color="auto"/>
              <w:bottom w:val="single" w:sz="6" w:space="0" w:color="auto"/>
              <w:right w:val="single" w:sz="6" w:space="0" w:color="auto"/>
            </w:tcBorders>
          </w:tcPr>
          <w:p w14:paraId="23423AA8"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p>
        </w:tc>
        <w:tc>
          <w:tcPr>
            <w:tcW w:w="1574" w:type="dxa"/>
            <w:tcBorders>
              <w:top w:val="single" w:sz="4" w:space="0" w:color="auto"/>
              <w:left w:val="single" w:sz="6" w:space="0" w:color="auto"/>
              <w:bottom w:val="single" w:sz="6" w:space="0" w:color="auto"/>
              <w:right w:val="single" w:sz="6" w:space="0" w:color="auto"/>
            </w:tcBorders>
          </w:tcPr>
          <w:p w14:paraId="3ED10BFC"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437A96" w14:paraId="6D0A6E59" w14:textId="77777777" w:rsidTr="005D6AAC">
        <w:trPr>
          <w:trHeight w:val="352"/>
          <w:jc w:val="center"/>
        </w:trPr>
        <w:tc>
          <w:tcPr>
            <w:tcW w:w="710" w:type="dxa"/>
            <w:tcBorders>
              <w:top w:val="single" w:sz="6" w:space="0" w:color="auto"/>
              <w:left w:val="single" w:sz="6" w:space="0" w:color="auto"/>
              <w:bottom w:val="single" w:sz="6" w:space="0" w:color="auto"/>
              <w:right w:val="single" w:sz="6" w:space="0" w:color="auto"/>
            </w:tcBorders>
          </w:tcPr>
          <w:p w14:paraId="596F91C5" w14:textId="77777777" w:rsidR="009C5F6C" w:rsidRPr="00437A96"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437A96">
              <w:rPr>
                <w:rFonts w:ascii="Times New Roman" w:hAnsi="Times New Roman"/>
                <w:sz w:val="24"/>
                <w:szCs w:val="24"/>
                <w:lang w:val="uk-UA"/>
              </w:rPr>
              <w:t>4</w:t>
            </w:r>
            <w:r w:rsidRPr="00437A96">
              <w:rPr>
                <w:rFonts w:ascii="Times New Roman" w:hAnsi="Times New Roman"/>
                <w:sz w:val="24"/>
                <w:szCs w:val="24"/>
                <w:lang w:val="uk-UA"/>
              </w:rPr>
              <w:tab/>
            </w:r>
          </w:p>
        </w:tc>
        <w:tc>
          <w:tcPr>
            <w:tcW w:w="8691" w:type="dxa"/>
            <w:tcBorders>
              <w:top w:val="single" w:sz="6" w:space="0" w:color="auto"/>
              <w:left w:val="single" w:sz="6" w:space="0" w:color="auto"/>
              <w:bottom w:val="single" w:sz="6" w:space="0" w:color="auto"/>
              <w:right w:val="single" w:sz="6" w:space="0" w:color="auto"/>
            </w:tcBorders>
          </w:tcPr>
          <w:p w14:paraId="28380D28" w14:textId="77777777" w:rsidR="009C5F6C" w:rsidRPr="00437A96" w:rsidRDefault="009C5F6C" w:rsidP="00AE305C">
            <w:pPr>
              <w:pStyle w:val="13"/>
              <w:rPr>
                <w:rFonts w:ascii="Times New Roman" w:hAnsi="Times New Roman"/>
                <w:sz w:val="24"/>
                <w:szCs w:val="24"/>
                <w:lang w:val="uk-UA"/>
              </w:rPr>
            </w:pPr>
            <w:r w:rsidRPr="00437A96">
              <w:rPr>
                <w:rFonts w:ascii="Times New Roman" w:hAnsi="Times New Roman"/>
                <w:sz w:val="24"/>
                <w:szCs w:val="24"/>
                <w:lang w:val="uk-UA"/>
              </w:rPr>
              <w:t>Забез</w:t>
            </w:r>
            <w:r w:rsidR="0042799C" w:rsidRPr="00437A96">
              <w:rPr>
                <w:rFonts w:ascii="Times New Roman" w:hAnsi="Times New Roman"/>
                <w:sz w:val="24"/>
                <w:szCs w:val="24"/>
                <w:lang w:val="uk-UA"/>
              </w:rPr>
              <w:t xml:space="preserve">печення співпраці з комітетами </w:t>
            </w:r>
            <w:r w:rsidRPr="00437A96">
              <w:rPr>
                <w:rFonts w:ascii="Times New Roman" w:hAnsi="Times New Roman"/>
                <w:sz w:val="24"/>
                <w:szCs w:val="24"/>
                <w:lang w:val="uk-UA"/>
              </w:rPr>
              <w:t>та відділами у сп</w:t>
            </w:r>
            <w:r w:rsidR="0042799C" w:rsidRPr="00437A96">
              <w:rPr>
                <w:rFonts w:ascii="Times New Roman" w:hAnsi="Times New Roman"/>
                <w:sz w:val="24"/>
                <w:szCs w:val="24"/>
                <w:lang w:val="uk-UA"/>
              </w:rPr>
              <w:t xml:space="preserve">равах сім'ї, молоді та спорту </w:t>
            </w:r>
            <w:r w:rsidRPr="00437A96">
              <w:rPr>
                <w:rFonts w:ascii="Times New Roman" w:hAnsi="Times New Roman"/>
                <w:sz w:val="24"/>
                <w:szCs w:val="24"/>
                <w:lang w:val="uk-UA"/>
              </w:rPr>
              <w:t>щодо літнього оздоровлення учнів</w:t>
            </w:r>
          </w:p>
        </w:tc>
        <w:tc>
          <w:tcPr>
            <w:tcW w:w="1985" w:type="dxa"/>
            <w:tcBorders>
              <w:top w:val="single" w:sz="6" w:space="0" w:color="auto"/>
              <w:left w:val="single" w:sz="6" w:space="0" w:color="auto"/>
              <w:bottom w:val="single" w:sz="6" w:space="0" w:color="auto"/>
              <w:right w:val="single" w:sz="6" w:space="0" w:color="auto"/>
            </w:tcBorders>
          </w:tcPr>
          <w:p w14:paraId="095D822A" w14:textId="77777777" w:rsidR="009C5F6C" w:rsidRPr="00437A96" w:rsidRDefault="009C5F6C" w:rsidP="00437A9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 xml:space="preserve">Квітень  </w:t>
            </w:r>
            <w:r w:rsidR="0078114F" w:rsidRPr="00437A96">
              <w:rPr>
                <w:rFonts w:ascii="Times New Roman" w:hAnsi="Times New Roman"/>
                <w:sz w:val="24"/>
                <w:szCs w:val="24"/>
                <w:lang w:val="uk-UA"/>
              </w:rPr>
              <w:t>202</w:t>
            </w:r>
            <w:r w:rsidR="00437A96" w:rsidRPr="00437A96">
              <w:rPr>
                <w:rFonts w:ascii="Times New Roman" w:hAnsi="Times New Roman"/>
                <w:sz w:val="24"/>
                <w:szCs w:val="24"/>
                <w:lang w:val="uk-UA"/>
              </w:rPr>
              <w:t>1</w:t>
            </w:r>
          </w:p>
        </w:tc>
        <w:tc>
          <w:tcPr>
            <w:tcW w:w="1984" w:type="dxa"/>
            <w:tcBorders>
              <w:top w:val="single" w:sz="6" w:space="0" w:color="auto"/>
              <w:left w:val="single" w:sz="6" w:space="0" w:color="auto"/>
              <w:bottom w:val="single" w:sz="6" w:space="0" w:color="auto"/>
              <w:right w:val="single" w:sz="6" w:space="0" w:color="auto"/>
            </w:tcBorders>
          </w:tcPr>
          <w:p w14:paraId="6357356F" w14:textId="77777777" w:rsidR="009C5F6C" w:rsidRPr="00437A96" w:rsidRDefault="00437A96" w:rsidP="00AE305C">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Мочаліна А.О.</w:t>
            </w:r>
          </w:p>
          <w:p w14:paraId="23A9DBA9"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p>
        </w:tc>
        <w:tc>
          <w:tcPr>
            <w:tcW w:w="1574" w:type="dxa"/>
            <w:tcBorders>
              <w:top w:val="single" w:sz="6" w:space="0" w:color="auto"/>
              <w:left w:val="single" w:sz="6" w:space="0" w:color="auto"/>
              <w:bottom w:val="single" w:sz="6" w:space="0" w:color="auto"/>
              <w:right w:val="single" w:sz="6" w:space="0" w:color="auto"/>
            </w:tcBorders>
          </w:tcPr>
          <w:p w14:paraId="465CB14B"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437A96" w14:paraId="2F525AED" w14:textId="77777777" w:rsidTr="005D6AAC">
        <w:trPr>
          <w:trHeight w:val="492"/>
          <w:jc w:val="center"/>
        </w:trPr>
        <w:tc>
          <w:tcPr>
            <w:tcW w:w="710" w:type="dxa"/>
            <w:tcBorders>
              <w:top w:val="single" w:sz="6" w:space="0" w:color="auto"/>
              <w:left w:val="single" w:sz="6" w:space="0" w:color="auto"/>
              <w:bottom w:val="single" w:sz="4" w:space="0" w:color="auto"/>
              <w:right w:val="single" w:sz="6" w:space="0" w:color="auto"/>
            </w:tcBorders>
          </w:tcPr>
          <w:p w14:paraId="44383FF2" w14:textId="77777777" w:rsidR="009C5F6C" w:rsidRPr="00437A96"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437A96">
              <w:rPr>
                <w:rFonts w:ascii="Times New Roman" w:hAnsi="Times New Roman"/>
                <w:sz w:val="24"/>
                <w:szCs w:val="24"/>
                <w:lang w:val="uk-UA"/>
              </w:rPr>
              <w:t>5</w:t>
            </w:r>
            <w:r w:rsidRPr="00437A96">
              <w:rPr>
                <w:rFonts w:ascii="Times New Roman" w:hAnsi="Times New Roman"/>
                <w:sz w:val="24"/>
                <w:szCs w:val="24"/>
                <w:lang w:val="uk-UA"/>
              </w:rPr>
              <w:tab/>
            </w:r>
          </w:p>
        </w:tc>
        <w:tc>
          <w:tcPr>
            <w:tcW w:w="8691" w:type="dxa"/>
            <w:tcBorders>
              <w:top w:val="single" w:sz="6" w:space="0" w:color="auto"/>
              <w:left w:val="single" w:sz="6" w:space="0" w:color="auto"/>
              <w:bottom w:val="single" w:sz="4" w:space="0" w:color="auto"/>
              <w:right w:val="single" w:sz="6" w:space="0" w:color="auto"/>
            </w:tcBorders>
          </w:tcPr>
          <w:p w14:paraId="3CFA0B3E"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Організація оздоровчого періоду у до</w:t>
            </w:r>
            <w:r w:rsidR="00384B74" w:rsidRPr="00437A96">
              <w:rPr>
                <w:rFonts w:ascii="Times New Roman" w:hAnsi="Times New Roman"/>
                <w:sz w:val="24"/>
                <w:szCs w:val="24"/>
                <w:lang w:val="uk-UA"/>
              </w:rPr>
              <w:t xml:space="preserve">шкільному підрозділі </w:t>
            </w:r>
            <w:r w:rsidRPr="00437A96">
              <w:rPr>
                <w:rFonts w:ascii="Times New Roman" w:hAnsi="Times New Roman"/>
                <w:sz w:val="24"/>
                <w:szCs w:val="24"/>
                <w:lang w:val="uk-UA"/>
              </w:rPr>
              <w:t xml:space="preserve"> закладу</w:t>
            </w:r>
            <w:r w:rsidR="00384B74" w:rsidRPr="00437A96">
              <w:rPr>
                <w:rFonts w:ascii="Times New Roman" w:hAnsi="Times New Roman"/>
                <w:sz w:val="24"/>
                <w:szCs w:val="24"/>
                <w:lang w:val="uk-UA"/>
              </w:rPr>
              <w:t xml:space="preserve"> освіти</w:t>
            </w:r>
          </w:p>
        </w:tc>
        <w:tc>
          <w:tcPr>
            <w:tcW w:w="1985" w:type="dxa"/>
            <w:tcBorders>
              <w:top w:val="single" w:sz="6" w:space="0" w:color="auto"/>
              <w:left w:val="single" w:sz="6" w:space="0" w:color="auto"/>
              <w:bottom w:val="single" w:sz="4" w:space="0" w:color="auto"/>
              <w:right w:val="single" w:sz="6" w:space="0" w:color="auto"/>
            </w:tcBorders>
          </w:tcPr>
          <w:p w14:paraId="5F8E2BAE" w14:textId="77777777" w:rsidR="009C5F6C" w:rsidRPr="00437A96" w:rsidRDefault="009C5F6C" w:rsidP="00437A9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 xml:space="preserve">Червень-серпень </w:t>
            </w:r>
            <w:r w:rsidR="0078114F" w:rsidRPr="00437A96">
              <w:rPr>
                <w:rFonts w:ascii="Times New Roman" w:hAnsi="Times New Roman"/>
                <w:sz w:val="24"/>
                <w:szCs w:val="24"/>
                <w:lang w:val="uk-UA"/>
              </w:rPr>
              <w:t>202</w:t>
            </w:r>
            <w:r w:rsidR="00437A96" w:rsidRPr="00437A96">
              <w:rPr>
                <w:rFonts w:ascii="Times New Roman" w:hAnsi="Times New Roman"/>
                <w:sz w:val="24"/>
                <w:szCs w:val="24"/>
                <w:lang w:val="uk-UA"/>
              </w:rPr>
              <w:t>1</w:t>
            </w:r>
          </w:p>
        </w:tc>
        <w:tc>
          <w:tcPr>
            <w:tcW w:w="1984" w:type="dxa"/>
            <w:tcBorders>
              <w:top w:val="single" w:sz="6" w:space="0" w:color="auto"/>
              <w:left w:val="single" w:sz="6" w:space="0" w:color="auto"/>
              <w:bottom w:val="single" w:sz="4" w:space="0" w:color="auto"/>
              <w:right w:val="single" w:sz="6" w:space="0" w:color="auto"/>
            </w:tcBorders>
          </w:tcPr>
          <w:p w14:paraId="6C2E8A19" w14:textId="77777777" w:rsidR="009C5F6C" w:rsidRPr="00437A96" w:rsidRDefault="00437A96" w:rsidP="00AE305C">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Мочаліна А.О.</w:t>
            </w:r>
          </w:p>
        </w:tc>
        <w:tc>
          <w:tcPr>
            <w:tcW w:w="1574" w:type="dxa"/>
            <w:tcBorders>
              <w:top w:val="single" w:sz="6" w:space="0" w:color="auto"/>
              <w:left w:val="single" w:sz="6" w:space="0" w:color="auto"/>
              <w:bottom w:val="single" w:sz="4" w:space="0" w:color="auto"/>
              <w:right w:val="single" w:sz="6" w:space="0" w:color="auto"/>
            </w:tcBorders>
          </w:tcPr>
          <w:p w14:paraId="5074E3C2"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437A96" w14:paraId="079179DC" w14:textId="77777777" w:rsidTr="0042799C">
        <w:trPr>
          <w:trHeight w:val="561"/>
          <w:jc w:val="center"/>
        </w:trPr>
        <w:tc>
          <w:tcPr>
            <w:tcW w:w="710" w:type="dxa"/>
            <w:tcBorders>
              <w:top w:val="single" w:sz="4" w:space="0" w:color="auto"/>
              <w:left w:val="single" w:sz="6" w:space="0" w:color="auto"/>
              <w:bottom w:val="single" w:sz="6" w:space="0" w:color="auto"/>
              <w:right w:val="single" w:sz="6" w:space="0" w:color="auto"/>
            </w:tcBorders>
          </w:tcPr>
          <w:p w14:paraId="0576FA96" w14:textId="77777777" w:rsidR="009C5F6C" w:rsidRPr="00437A96" w:rsidRDefault="009C5F6C" w:rsidP="00AE305C">
            <w:pPr>
              <w:widowControl w:val="0"/>
              <w:tabs>
                <w:tab w:val="left" w:pos="360"/>
              </w:tabs>
              <w:autoSpaceDE w:val="0"/>
              <w:autoSpaceDN w:val="0"/>
              <w:adjustRightInd w:val="0"/>
              <w:spacing w:line="240" w:lineRule="auto"/>
              <w:ind w:left="360" w:hanging="360"/>
              <w:rPr>
                <w:rFonts w:ascii="Times New Roman" w:hAnsi="Times New Roman"/>
                <w:sz w:val="24"/>
                <w:szCs w:val="24"/>
                <w:lang w:val="uk-UA"/>
              </w:rPr>
            </w:pPr>
            <w:r w:rsidRPr="00437A96">
              <w:rPr>
                <w:rFonts w:ascii="Times New Roman" w:hAnsi="Times New Roman"/>
                <w:sz w:val="24"/>
                <w:szCs w:val="24"/>
                <w:lang w:val="uk-UA"/>
              </w:rPr>
              <w:t>6</w:t>
            </w:r>
          </w:p>
        </w:tc>
        <w:tc>
          <w:tcPr>
            <w:tcW w:w="8691" w:type="dxa"/>
            <w:tcBorders>
              <w:top w:val="single" w:sz="4" w:space="0" w:color="auto"/>
              <w:left w:val="single" w:sz="6" w:space="0" w:color="auto"/>
              <w:bottom w:val="single" w:sz="6" w:space="0" w:color="auto"/>
              <w:right w:val="single" w:sz="6" w:space="0" w:color="auto"/>
            </w:tcBorders>
          </w:tcPr>
          <w:p w14:paraId="407800B8"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Збір та узагальнення інформації про оздоровлення та відпочинок учнів (вихованців)</w:t>
            </w:r>
          </w:p>
        </w:tc>
        <w:tc>
          <w:tcPr>
            <w:tcW w:w="1985" w:type="dxa"/>
            <w:tcBorders>
              <w:top w:val="single" w:sz="4" w:space="0" w:color="auto"/>
              <w:left w:val="single" w:sz="6" w:space="0" w:color="auto"/>
              <w:bottom w:val="single" w:sz="6" w:space="0" w:color="auto"/>
              <w:right w:val="single" w:sz="6" w:space="0" w:color="auto"/>
            </w:tcBorders>
          </w:tcPr>
          <w:p w14:paraId="56C05D79" w14:textId="77777777" w:rsidR="009C5F6C" w:rsidRPr="00437A96" w:rsidRDefault="009C5F6C" w:rsidP="00437A96">
            <w:pPr>
              <w:widowControl w:val="0"/>
              <w:autoSpaceDE w:val="0"/>
              <w:autoSpaceDN w:val="0"/>
              <w:adjustRightInd w:val="0"/>
              <w:spacing w:line="240" w:lineRule="auto"/>
              <w:rPr>
                <w:rFonts w:ascii="Times New Roman" w:hAnsi="Times New Roman"/>
                <w:sz w:val="24"/>
                <w:szCs w:val="24"/>
                <w:lang w:val="uk-UA"/>
              </w:rPr>
            </w:pPr>
            <w:r w:rsidRPr="00437A96">
              <w:rPr>
                <w:rFonts w:ascii="Times New Roman" w:hAnsi="Times New Roman"/>
                <w:sz w:val="24"/>
                <w:szCs w:val="24"/>
                <w:lang w:val="uk-UA"/>
              </w:rPr>
              <w:t xml:space="preserve">Червень-серпень  </w:t>
            </w:r>
            <w:r w:rsidR="0078114F" w:rsidRPr="00437A96">
              <w:rPr>
                <w:rFonts w:ascii="Times New Roman" w:hAnsi="Times New Roman"/>
                <w:sz w:val="24"/>
                <w:szCs w:val="24"/>
                <w:lang w:val="uk-UA"/>
              </w:rPr>
              <w:t>202</w:t>
            </w:r>
            <w:r w:rsidR="00437A96" w:rsidRPr="00437A96">
              <w:rPr>
                <w:rFonts w:ascii="Times New Roman" w:hAnsi="Times New Roman"/>
                <w:sz w:val="24"/>
                <w:szCs w:val="24"/>
                <w:lang w:val="uk-UA"/>
              </w:rPr>
              <w:t>1</w:t>
            </w:r>
          </w:p>
        </w:tc>
        <w:tc>
          <w:tcPr>
            <w:tcW w:w="1984" w:type="dxa"/>
            <w:tcBorders>
              <w:top w:val="single" w:sz="4" w:space="0" w:color="auto"/>
              <w:left w:val="single" w:sz="6" w:space="0" w:color="auto"/>
              <w:bottom w:val="single" w:sz="6" w:space="0" w:color="auto"/>
              <w:right w:val="single" w:sz="6" w:space="0" w:color="auto"/>
            </w:tcBorders>
          </w:tcPr>
          <w:p w14:paraId="2CCEC180" w14:textId="77777777" w:rsidR="009C5F6C" w:rsidRPr="00437A96" w:rsidRDefault="009C5F6C" w:rsidP="00AE305C">
            <w:pPr>
              <w:widowControl w:val="0"/>
              <w:autoSpaceDE w:val="0"/>
              <w:autoSpaceDN w:val="0"/>
              <w:adjustRightInd w:val="0"/>
              <w:spacing w:line="240" w:lineRule="auto"/>
              <w:rPr>
                <w:rFonts w:ascii="Times New Roman" w:hAnsi="Times New Roman"/>
                <w:sz w:val="24"/>
                <w:szCs w:val="24"/>
                <w:lang w:val="uk-UA"/>
              </w:rPr>
            </w:pPr>
            <w:r w:rsidRPr="00437A96">
              <w:rPr>
                <w:rFonts w:ascii="Times New Roman" w:hAnsi="Times New Roman"/>
                <w:sz w:val="24"/>
                <w:szCs w:val="24"/>
                <w:lang w:val="uk-UA"/>
              </w:rPr>
              <w:t>Класні керівники</w:t>
            </w:r>
          </w:p>
        </w:tc>
        <w:tc>
          <w:tcPr>
            <w:tcW w:w="1574" w:type="dxa"/>
            <w:tcBorders>
              <w:top w:val="single" w:sz="4" w:space="0" w:color="auto"/>
              <w:left w:val="single" w:sz="6" w:space="0" w:color="auto"/>
              <w:bottom w:val="single" w:sz="6" w:space="0" w:color="auto"/>
              <w:right w:val="single" w:sz="6" w:space="0" w:color="auto"/>
            </w:tcBorders>
          </w:tcPr>
          <w:p w14:paraId="12E21D7A"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437A96" w14:paraId="046179D3" w14:textId="77777777" w:rsidTr="0042799C">
        <w:trPr>
          <w:trHeight w:val="837"/>
          <w:jc w:val="center"/>
        </w:trPr>
        <w:tc>
          <w:tcPr>
            <w:tcW w:w="710" w:type="dxa"/>
            <w:tcBorders>
              <w:top w:val="single" w:sz="6" w:space="0" w:color="auto"/>
              <w:left w:val="single" w:sz="6" w:space="0" w:color="auto"/>
              <w:bottom w:val="single" w:sz="4" w:space="0" w:color="auto"/>
              <w:right w:val="single" w:sz="6" w:space="0" w:color="auto"/>
            </w:tcBorders>
          </w:tcPr>
          <w:p w14:paraId="72FCAAA9" w14:textId="77777777" w:rsidR="009C5F6C" w:rsidRPr="00437A96"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437A96">
              <w:rPr>
                <w:rFonts w:ascii="Times New Roman" w:hAnsi="Times New Roman"/>
                <w:sz w:val="24"/>
                <w:szCs w:val="24"/>
                <w:lang w:val="uk-UA"/>
              </w:rPr>
              <w:t>7</w:t>
            </w:r>
          </w:p>
        </w:tc>
        <w:tc>
          <w:tcPr>
            <w:tcW w:w="8691" w:type="dxa"/>
            <w:tcBorders>
              <w:top w:val="single" w:sz="6" w:space="0" w:color="auto"/>
              <w:left w:val="single" w:sz="6" w:space="0" w:color="auto"/>
              <w:bottom w:val="single" w:sz="4" w:space="0" w:color="auto"/>
              <w:right w:val="single" w:sz="6" w:space="0" w:color="auto"/>
            </w:tcBorders>
          </w:tcPr>
          <w:p w14:paraId="622C0902" w14:textId="77777777" w:rsidR="009C5F6C" w:rsidRPr="00437A96" w:rsidRDefault="009C5F6C" w:rsidP="00437A96">
            <w:pPr>
              <w:widowControl w:val="0"/>
              <w:autoSpaceDE w:val="0"/>
              <w:autoSpaceDN w:val="0"/>
              <w:adjustRightInd w:val="0"/>
              <w:spacing w:line="240" w:lineRule="auto"/>
              <w:rPr>
                <w:rFonts w:ascii="Times New Roman" w:hAnsi="Times New Roman"/>
                <w:sz w:val="24"/>
                <w:szCs w:val="24"/>
                <w:lang w:val="uk-UA"/>
              </w:rPr>
            </w:pPr>
            <w:r w:rsidRPr="00437A96">
              <w:rPr>
                <w:rFonts w:ascii="Times New Roman" w:hAnsi="Times New Roman"/>
                <w:sz w:val="24"/>
                <w:szCs w:val="24"/>
                <w:lang w:val="uk-UA"/>
              </w:rPr>
              <w:t>Надання інформації щодо оздоровлення та відпочинку дітей</w:t>
            </w:r>
            <w:r w:rsidR="0078114F" w:rsidRPr="00437A96">
              <w:rPr>
                <w:rFonts w:ascii="Times New Roman" w:hAnsi="Times New Roman"/>
                <w:sz w:val="24"/>
                <w:szCs w:val="24"/>
                <w:lang w:val="uk-UA"/>
              </w:rPr>
              <w:t xml:space="preserve"> у 202</w:t>
            </w:r>
            <w:r w:rsidR="00437A96" w:rsidRPr="00437A96">
              <w:rPr>
                <w:rFonts w:ascii="Times New Roman" w:hAnsi="Times New Roman"/>
                <w:sz w:val="24"/>
                <w:szCs w:val="24"/>
                <w:lang w:val="uk-UA"/>
              </w:rPr>
              <w:t>1</w:t>
            </w:r>
            <w:r w:rsidRPr="00437A96">
              <w:rPr>
                <w:rFonts w:ascii="Times New Roman" w:hAnsi="Times New Roman"/>
                <w:sz w:val="24"/>
                <w:szCs w:val="24"/>
                <w:lang w:val="uk-UA"/>
              </w:rPr>
              <w:t xml:space="preserve"> році до Департаменту науки і освіти Харківської обласної державної адміністрації</w:t>
            </w:r>
          </w:p>
        </w:tc>
        <w:tc>
          <w:tcPr>
            <w:tcW w:w="1985" w:type="dxa"/>
            <w:tcBorders>
              <w:top w:val="single" w:sz="6" w:space="0" w:color="auto"/>
              <w:left w:val="single" w:sz="6" w:space="0" w:color="auto"/>
              <w:bottom w:val="single" w:sz="4" w:space="0" w:color="auto"/>
              <w:right w:val="single" w:sz="6" w:space="0" w:color="auto"/>
            </w:tcBorders>
          </w:tcPr>
          <w:p w14:paraId="4E62760E"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За окремим графіком</w:t>
            </w:r>
          </w:p>
        </w:tc>
        <w:tc>
          <w:tcPr>
            <w:tcW w:w="1984" w:type="dxa"/>
            <w:tcBorders>
              <w:top w:val="single" w:sz="6" w:space="0" w:color="auto"/>
              <w:left w:val="single" w:sz="6" w:space="0" w:color="auto"/>
              <w:bottom w:val="single" w:sz="4" w:space="0" w:color="auto"/>
              <w:right w:val="single" w:sz="6" w:space="0" w:color="auto"/>
            </w:tcBorders>
          </w:tcPr>
          <w:p w14:paraId="3257D93E" w14:textId="77777777" w:rsidR="009C5F6C" w:rsidRPr="00437A96" w:rsidRDefault="00437A96" w:rsidP="00AE305C">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Мочаліна А.О.</w:t>
            </w:r>
          </w:p>
        </w:tc>
        <w:tc>
          <w:tcPr>
            <w:tcW w:w="1574" w:type="dxa"/>
            <w:tcBorders>
              <w:top w:val="single" w:sz="6" w:space="0" w:color="auto"/>
              <w:left w:val="single" w:sz="6" w:space="0" w:color="auto"/>
              <w:bottom w:val="single" w:sz="4" w:space="0" w:color="auto"/>
              <w:right w:val="single" w:sz="6" w:space="0" w:color="auto"/>
            </w:tcBorders>
          </w:tcPr>
          <w:p w14:paraId="6F35F769"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r w:rsidR="009C5F6C" w:rsidRPr="00437A96" w14:paraId="1539C509" w14:textId="77777777" w:rsidTr="0042799C">
        <w:trPr>
          <w:trHeight w:val="520"/>
          <w:jc w:val="center"/>
        </w:trPr>
        <w:tc>
          <w:tcPr>
            <w:tcW w:w="710" w:type="dxa"/>
            <w:tcBorders>
              <w:top w:val="single" w:sz="4" w:space="0" w:color="auto"/>
              <w:left w:val="single" w:sz="6" w:space="0" w:color="auto"/>
              <w:bottom w:val="single" w:sz="4" w:space="0" w:color="auto"/>
              <w:right w:val="single" w:sz="6" w:space="0" w:color="auto"/>
            </w:tcBorders>
          </w:tcPr>
          <w:p w14:paraId="2A8B3EBD" w14:textId="77777777" w:rsidR="009C5F6C" w:rsidRPr="00437A96" w:rsidRDefault="009C5F6C" w:rsidP="00AE305C">
            <w:pPr>
              <w:widowControl w:val="0"/>
              <w:tabs>
                <w:tab w:val="left" w:pos="360"/>
              </w:tabs>
              <w:autoSpaceDE w:val="0"/>
              <w:autoSpaceDN w:val="0"/>
              <w:adjustRightInd w:val="0"/>
              <w:spacing w:after="0" w:line="240" w:lineRule="auto"/>
              <w:ind w:left="360" w:hanging="360"/>
              <w:rPr>
                <w:rFonts w:ascii="Times New Roman" w:hAnsi="Times New Roman"/>
                <w:sz w:val="24"/>
                <w:szCs w:val="24"/>
                <w:lang w:val="uk-UA"/>
              </w:rPr>
            </w:pPr>
            <w:r w:rsidRPr="00437A96">
              <w:rPr>
                <w:rFonts w:ascii="Times New Roman" w:hAnsi="Times New Roman"/>
                <w:sz w:val="24"/>
                <w:szCs w:val="24"/>
                <w:lang w:val="uk-UA"/>
              </w:rPr>
              <w:t>8</w:t>
            </w:r>
          </w:p>
        </w:tc>
        <w:tc>
          <w:tcPr>
            <w:tcW w:w="8691" w:type="dxa"/>
            <w:tcBorders>
              <w:top w:val="single" w:sz="4" w:space="0" w:color="auto"/>
              <w:left w:val="single" w:sz="6" w:space="0" w:color="auto"/>
              <w:bottom w:val="single" w:sz="4" w:space="0" w:color="auto"/>
              <w:right w:val="single" w:sz="6" w:space="0" w:color="auto"/>
            </w:tcBorders>
          </w:tcPr>
          <w:p w14:paraId="3AF29D25" w14:textId="77777777" w:rsidR="009C5F6C" w:rsidRPr="00437A96" w:rsidRDefault="009C5F6C" w:rsidP="00437A96">
            <w:pPr>
              <w:widowControl w:val="0"/>
              <w:autoSpaceDE w:val="0"/>
              <w:autoSpaceDN w:val="0"/>
              <w:adjustRightInd w:val="0"/>
              <w:spacing w:line="240" w:lineRule="auto"/>
              <w:rPr>
                <w:rFonts w:ascii="Times New Roman" w:hAnsi="Times New Roman"/>
                <w:sz w:val="24"/>
                <w:szCs w:val="24"/>
                <w:lang w:val="uk-UA"/>
              </w:rPr>
            </w:pPr>
            <w:r w:rsidRPr="00437A96">
              <w:rPr>
                <w:rFonts w:ascii="Times New Roman" w:hAnsi="Times New Roman"/>
                <w:sz w:val="24"/>
                <w:szCs w:val="24"/>
                <w:lang w:val="uk-UA"/>
              </w:rPr>
              <w:t>Аналіз оздоровлення та відпочинк</w:t>
            </w:r>
            <w:r w:rsidR="0078114F" w:rsidRPr="00437A96">
              <w:rPr>
                <w:rFonts w:ascii="Times New Roman" w:hAnsi="Times New Roman"/>
                <w:sz w:val="24"/>
                <w:szCs w:val="24"/>
                <w:lang w:val="uk-UA"/>
              </w:rPr>
              <w:t>у учнів (вихованців) улітку 202</w:t>
            </w:r>
            <w:r w:rsidR="00437A96" w:rsidRPr="00437A96">
              <w:rPr>
                <w:rFonts w:ascii="Times New Roman" w:hAnsi="Times New Roman"/>
                <w:sz w:val="24"/>
                <w:szCs w:val="24"/>
                <w:lang w:val="uk-UA"/>
              </w:rPr>
              <w:t>1</w:t>
            </w:r>
            <w:r w:rsidRPr="00437A96">
              <w:rPr>
                <w:rFonts w:ascii="Times New Roman" w:hAnsi="Times New Roman"/>
                <w:sz w:val="24"/>
                <w:szCs w:val="24"/>
                <w:lang w:val="uk-UA"/>
              </w:rPr>
              <w:t xml:space="preserve"> року</w:t>
            </w:r>
          </w:p>
        </w:tc>
        <w:tc>
          <w:tcPr>
            <w:tcW w:w="1985" w:type="dxa"/>
            <w:tcBorders>
              <w:top w:val="single" w:sz="4" w:space="0" w:color="auto"/>
              <w:left w:val="single" w:sz="6" w:space="0" w:color="auto"/>
              <w:bottom w:val="single" w:sz="4" w:space="0" w:color="auto"/>
              <w:right w:val="single" w:sz="6" w:space="0" w:color="auto"/>
            </w:tcBorders>
          </w:tcPr>
          <w:p w14:paraId="08836F09" w14:textId="77777777" w:rsidR="009C5F6C" w:rsidRPr="00437A96" w:rsidRDefault="0078114F" w:rsidP="00437A96">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До 01.09.202</w:t>
            </w:r>
            <w:r w:rsidR="00437A96" w:rsidRPr="00437A96">
              <w:rPr>
                <w:rFonts w:ascii="Times New Roman" w:hAnsi="Times New Roman"/>
                <w:sz w:val="24"/>
                <w:szCs w:val="24"/>
                <w:lang w:val="uk-UA"/>
              </w:rPr>
              <w:t>1</w:t>
            </w:r>
          </w:p>
        </w:tc>
        <w:tc>
          <w:tcPr>
            <w:tcW w:w="1984" w:type="dxa"/>
            <w:tcBorders>
              <w:top w:val="single" w:sz="4" w:space="0" w:color="auto"/>
              <w:left w:val="single" w:sz="6" w:space="0" w:color="auto"/>
              <w:bottom w:val="single" w:sz="4" w:space="0" w:color="auto"/>
              <w:right w:val="single" w:sz="6" w:space="0" w:color="auto"/>
            </w:tcBorders>
          </w:tcPr>
          <w:p w14:paraId="35475089" w14:textId="77777777" w:rsidR="009C5F6C" w:rsidRPr="00437A96" w:rsidRDefault="00437A96" w:rsidP="00AE305C">
            <w:pPr>
              <w:widowControl w:val="0"/>
              <w:autoSpaceDE w:val="0"/>
              <w:autoSpaceDN w:val="0"/>
              <w:adjustRightInd w:val="0"/>
              <w:spacing w:after="0" w:line="240" w:lineRule="auto"/>
              <w:rPr>
                <w:rFonts w:ascii="Times New Roman" w:hAnsi="Times New Roman"/>
                <w:sz w:val="24"/>
                <w:szCs w:val="24"/>
                <w:lang w:val="uk-UA"/>
              </w:rPr>
            </w:pPr>
            <w:r w:rsidRPr="00437A96">
              <w:rPr>
                <w:rFonts w:ascii="Times New Roman" w:hAnsi="Times New Roman"/>
                <w:sz w:val="24"/>
                <w:szCs w:val="24"/>
                <w:lang w:val="uk-UA"/>
              </w:rPr>
              <w:t>Мочаліна А.О.</w:t>
            </w:r>
          </w:p>
        </w:tc>
        <w:tc>
          <w:tcPr>
            <w:tcW w:w="1574" w:type="dxa"/>
            <w:tcBorders>
              <w:top w:val="single" w:sz="4" w:space="0" w:color="auto"/>
              <w:left w:val="single" w:sz="6" w:space="0" w:color="auto"/>
              <w:bottom w:val="single" w:sz="4" w:space="0" w:color="auto"/>
              <w:right w:val="single" w:sz="6" w:space="0" w:color="auto"/>
            </w:tcBorders>
          </w:tcPr>
          <w:p w14:paraId="0BE96E51" w14:textId="77777777" w:rsidR="009C5F6C" w:rsidRPr="00437A96" w:rsidRDefault="009C5F6C" w:rsidP="00AE305C">
            <w:pPr>
              <w:widowControl w:val="0"/>
              <w:autoSpaceDE w:val="0"/>
              <w:autoSpaceDN w:val="0"/>
              <w:adjustRightInd w:val="0"/>
              <w:spacing w:after="0" w:line="240" w:lineRule="auto"/>
              <w:rPr>
                <w:rFonts w:ascii="Times New Roman" w:hAnsi="Times New Roman"/>
                <w:sz w:val="24"/>
                <w:szCs w:val="24"/>
                <w:lang w:val="uk-UA"/>
              </w:rPr>
            </w:pPr>
          </w:p>
        </w:tc>
      </w:tr>
    </w:tbl>
    <w:p w14:paraId="6448B92B" w14:textId="77777777" w:rsidR="00482CC3" w:rsidRPr="00437A96" w:rsidRDefault="00482CC3" w:rsidP="00ED6466">
      <w:pPr>
        <w:keepNext/>
        <w:widowControl w:val="0"/>
        <w:tabs>
          <w:tab w:val="left" w:pos="1935"/>
          <w:tab w:val="center" w:pos="7285"/>
        </w:tabs>
        <w:autoSpaceDE w:val="0"/>
        <w:autoSpaceDN w:val="0"/>
        <w:adjustRightInd w:val="0"/>
        <w:spacing w:after="0" w:line="240" w:lineRule="auto"/>
        <w:rPr>
          <w:rFonts w:ascii="Times New Roman" w:eastAsia="Times New Roman" w:hAnsi="Times New Roman"/>
          <w:b/>
          <w:bCs/>
          <w:kern w:val="28"/>
          <w:sz w:val="28"/>
          <w:szCs w:val="28"/>
          <w:lang w:val="en-US" w:eastAsia="ru-RU"/>
        </w:rPr>
      </w:pPr>
    </w:p>
    <w:p w14:paraId="54F48AB9" w14:textId="77777777" w:rsidR="00F03238" w:rsidRPr="00F3647F" w:rsidRDefault="00F03238" w:rsidP="00436728">
      <w:pPr>
        <w:keepNext/>
        <w:widowControl w:val="0"/>
        <w:tabs>
          <w:tab w:val="left" w:pos="1935"/>
          <w:tab w:val="center" w:pos="7285"/>
        </w:tabs>
        <w:autoSpaceDE w:val="0"/>
        <w:autoSpaceDN w:val="0"/>
        <w:adjustRightInd w:val="0"/>
        <w:spacing w:after="0" w:line="240" w:lineRule="auto"/>
        <w:jc w:val="center"/>
        <w:outlineLvl w:val="0"/>
        <w:rPr>
          <w:rFonts w:ascii="Times New Roman" w:eastAsia="Times New Roman" w:hAnsi="Times New Roman"/>
          <w:b/>
          <w:bCs/>
          <w:kern w:val="28"/>
          <w:sz w:val="24"/>
          <w:szCs w:val="24"/>
          <w:lang w:val="uk-UA" w:eastAsia="ru-RU"/>
        </w:rPr>
      </w:pPr>
      <w:r w:rsidRPr="00F3647F">
        <w:rPr>
          <w:rFonts w:ascii="Times New Roman" w:eastAsia="Times New Roman" w:hAnsi="Times New Roman"/>
          <w:b/>
          <w:bCs/>
          <w:kern w:val="28"/>
          <w:sz w:val="24"/>
          <w:szCs w:val="24"/>
          <w:lang w:val="uk-UA" w:eastAsia="ru-RU"/>
        </w:rPr>
        <w:t xml:space="preserve">3.1.3. ОРГАНІЗАЦІЯ </w:t>
      </w:r>
      <w:r w:rsidR="00B512CB" w:rsidRPr="00F3647F">
        <w:rPr>
          <w:rFonts w:ascii="Times New Roman" w:eastAsia="Times New Roman" w:hAnsi="Times New Roman"/>
          <w:b/>
          <w:bCs/>
          <w:kern w:val="28"/>
          <w:sz w:val="24"/>
          <w:szCs w:val="24"/>
          <w:lang w:val="uk-UA" w:eastAsia="ru-RU"/>
        </w:rPr>
        <w:t xml:space="preserve">ОСВІТНЬОЇ </w:t>
      </w:r>
      <w:r w:rsidRPr="00F3647F">
        <w:rPr>
          <w:rFonts w:ascii="Times New Roman" w:eastAsia="Times New Roman" w:hAnsi="Times New Roman"/>
          <w:b/>
          <w:bCs/>
          <w:kern w:val="28"/>
          <w:sz w:val="24"/>
          <w:szCs w:val="24"/>
          <w:lang w:val="uk-UA" w:eastAsia="ru-RU"/>
        </w:rPr>
        <w:t>ДІЯЛЬНОСТІ УЧНІВ</w:t>
      </w:r>
    </w:p>
    <w:p w14:paraId="447ACED2" w14:textId="77777777" w:rsidR="00F03238" w:rsidRPr="00F3647F" w:rsidRDefault="00B512CB" w:rsidP="00AE305C">
      <w:pPr>
        <w:widowControl w:val="0"/>
        <w:autoSpaceDE w:val="0"/>
        <w:autoSpaceDN w:val="0"/>
        <w:adjustRightInd w:val="0"/>
        <w:spacing w:after="0" w:line="240" w:lineRule="auto"/>
        <w:jc w:val="center"/>
        <w:rPr>
          <w:rFonts w:ascii="Times New Roman" w:eastAsia="Times New Roman" w:hAnsi="Times New Roman"/>
          <w:b/>
          <w:bCs/>
          <w:sz w:val="24"/>
          <w:szCs w:val="24"/>
          <w:lang w:val="uk-UA" w:eastAsia="ru-RU"/>
        </w:rPr>
      </w:pPr>
      <w:r w:rsidRPr="00F3647F">
        <w:rPr>
          <w:rFonts w:ascii="Times New Roman" w:eastAsia="Times New Roman" w:hAnsi="Times New Roman"/>
          <w:b/>
          <w:bCs/>
          <w:sz w:val="24"/>
          <w:szCs w:val="24"/>
          <w:lang w:val="uk-UA" w:eastAsia="ru-RU"/>
        </w:rPr>
        <w:t>Забезпечення освітніх</w:t>
      </w:r>
      <w:r w:rsidR="00F03238" w:rsidRPr="00F3647F">
        <w:rPr>
          <w:rFonts w:ascii="Times New Roman" w:eastAsia="Times New Roman" w:hAnsi="Times New Roman"/>
          <w:b/>
          <w:bCs/>
          <w:sz w:val="24"/>
          <w:szCs w:val="24"/>
          <w:lang w:val="uk-UA" w:eastAsia="ru-RU"/>
        </w:rPr>
        <w:t xml:space="preserve"> потреб, можливостей розвитку здібностей</w:t>
      </w:r>
      <w:r w:rsidR="00F03238" w:rsidRPr="00F3647F">
        <w:rPr>
          <w:rFonts w:ascii="Times New Roman" w:eastAsia="Times New Roman" w:hAnsi="Times New Roman"/>
          <w:b/>
          <w:bCs/>
          <w:sz w:val="24"/>
          <w:szCs w:val="24"/>
          <w:lang w:val="uk-UA" w:eastAsia="ru-RU"/>
        </w:rPr>
        <w:br/>
        <w:t>та інтере</w:t>
      </w:r>
      <w:r w:rsidRPr="00F3647F">
        <w:rPr>
          <w:rFonts w:ascii="Times New Roman" w:eastAsia="Times New Roman" w:hAnsi="Times New Roman"/>
          <w:b/>
          <w:bCs/>
          <w:sz w:val="24"/>
          <w:szCs w:val="24"/>
          <w:lang w:val="uk-UA" w:eastAsia="ru-RU"/>
        </w:rPr>
        <w:t>сів учнів</w:t>
      </w:r>
    </w:p>
    <w:tbl>
      <w:tblPr>
        <w:tblW w:w="14650" w:type="dxa"/>
        <w:jc w:val="center"/>
        <w:tblLayout w:type="fixed"/>
        <w:tblLook w:val="04A0" w:firstRow="1" w:lastRow="0" w:firstColumn="1" w:lastColumn="0" w:noHBand="0" w:noVBand="1"/>
      </w:tblPr>
      <w:tblGrid>
        <w:gridCol w:w="607"/>
        <w:gridCol w:w="8080"/>
        <w:gridCol w:w="2268"/>
        <w:gridCol w:w="2268"/>
        <w:gridCol w:w="1427"/>
      </w:tblGrid>
      <w:tr w:rsidR="00E44789" w:rsidRPr="00F3647F" w14:paraId="1206AB8E" w14:textId="77777777" w:rsidTr="001F5CB6">
        <w:trPr>
          <w:trHeight w:val="765"/>
          <w:jc w:val="center"/>
        </w:trPr>
        <w:tc>
          <w:tcPr>
            <w:tcW w:w="607" w:type="dxa"/>
            <w:tcBorders>
              <w:top w:val="single" w:sz="6" w:space="0" w:color="auto"/>
              <w:left w:val="single" w:sz="6" w:space="0" w:color="auto"/>
              <w:bottom w:val="single" w:sz="4" w:space="0" w:color="auto"/>
              <w:right w:val="single" w:sz="6" w:space="0" w:color="auto"/>
            </w:tcBorders>
            <w:vAlign w:val="center"/>
            <w:hideMark/>
          </w:tcPr>
          <w:p w14:paraId="365D328B" w14:textId="77777777" w:rsidR="00F03238" w:rsidRPr="00F3647F" w:rsidRDefault="00F03238" w:rsidP="001F5CB6">
            <w:pPr>
              <w:widowControl w:val="0"/>
              <w:tabs>
                <w:tab w:val="left" w:pos="157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 з/п</w:t>
            </w:r>
          </w:p>
        </w:tc>
        <w:tc>
          <w:tcPr>
            <w:tcW w:w="8080" w:type="dxa"/>
            <w:tcBorders>
              <w:top w:val="single" w:sz="6" w:space="0" w:color="auto"/>
              <w:left w:val="single" w:sz="6" w:space="0" w:color="auto"/>
              <w:bottom w:val="single" w:sz="4" w:space="0" w:color="auto"/>
              <w:right w:val="single" w:sz="6" w:space="0" w:color="auto"/>
            </w:tcBorders>
            <w:vAlign w:val="center"/>
            <w:hideMark/>
          </w:tcPr>
          <w:p w14:paraId="3068D9AF" w14:textId="77777777" w:rsidR="00F03238" w:rsidRPr="00F3647F" w:rsidRDefault="00F03238" w:rsidP="001F5CB6">
            <w:pPr>
              <w:widowControl w:val="0"/>
              <w:tabs>
                <w:tab w:val="left" w:pos="157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Заходи</w:t>
            </w:r>
          </w:p>
        </w:tc>
        <w:tc>
          <w:tcPr>
            <w:tcW w:w="2268" w:type="dxa"/>
            <w:tcBorders>
              <w:top w:val="single" w:sz="6" w:space="0" w:color="auto"/>
              <w:left w:val="single" w:sz="6" w:space="0" w:color="auto"/>
              <w:bottom w:val="single" w:sz="4" w:space="0" w:color="auto"/>
              <w:right w:val="single" w:sz="6" w:space="0" w:color="auto"/>
            </w:tcBorders>
            <w:vAlign w:val="center"/>
            <w:hideMark/>
          </w:tcPr>
          <w:p w14:paraId="4173EA96" w14:textId="77777777" w:rsidR="00F03238" w:rsidRPr="00F3647F" w:rsidRDefault="00F03238" w:rsidP="001F5CB6">
            <w:pPr>
              <w:widowControl w:val="0"/>
              <w:tabs>
                <w:tab w:val="left" w:pos="157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Термін</w:t>
            </w:r>
          </w:p>
        </w:tc>
        <w:tc>
          <w:tcPr>
            <w:tcW w:w="2268" w:type="dxa"/>
            <w:tcBorders>
              <w:top w:val="single" w:sz="6" w:space="0" w:color="auto"/>
              <w:left w:val="single" w:sz="6" w:space="0" w:color="auto"/>
              <w:bottom w:val="single" w:sz="4" w:space="0" w:color="auto"/>
              <w:right w:val="single" w:sz="6" w:space="0" w:color="auto"/>
            </w:tcBorders>
            <w:vAlign w:val="center"/>
            <w:hideMark/>
          </w:tcPr>
          <w:p w14:paraId="16FB586F" w14:textId="77777777" w:rsidR="00F03238" w:rsidRPr="00F3647F" w:rsidRDefault="00F03238" w:rsidP="001F5CB6">
            <w:pPr>
              <w:widowControl w:val="0"/>
              <w:tabs>
                <w:tab w:val="left" w:pos="157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Відповідальний</w:t>
            </w:r>
          </w:p>
        </w:tc>
        <w:tc>
          <w:tcPr>
            <w:tcW w:w="1427" w:type="dxa"/>
            <w:tcBorders>
              <w:top w:val="single" w:sz="6" w:space="0" w:color="auto"/>
              <w:left w:val="single" w:sz="6" w:space="0" w:color="auto"/>
              <w:bottom w:val="single" w:sz="4" w:space="0" w:color="auto"/>
              <w:right w:val="single" w:sz="6" w:space="0" w:color="auto"/>
            </w:tcBorders>
            <w:vAlign w:val="center"/>
            <w:hideMark/>
          </w:tcPr>
          <w:p w14:paraId="437C48EE" w14:textId="77777777" w:rsidR="00F03238" w:rsidRPr="00F3647F" w:rsidRDefault="00F03238" w:rsidP="001F5CB6">
            <w:pPr>
              <w:widowControl w:val="0"/>
              <w:tabs>
                <w:tab w:val="left" w:pos="157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Відмітка про  виконан</w:t>
            </w:r>
            <w:r w:rsidR="001F5CB6" w:rsidRPr="00F3647F">
              <w:rPr>
                <w:rFonts w:ascii="Times New Roman" w:eastAsia="Times New Roman" w:hAnsi="Times New Roman"/>
                <w:sz w:val="24"/>
                <w:szCs w:val="24"/>
                <w:lang w:val="uk-UA" w:eastAsia="ru-RU"/>
              </w:rPr>
              <w:t>ня</w:t>
            </w:r>
          </w:p>
        </w:tc>
      </w:tr>
      <w:tr w:rsidR="00E44789" w:rsidRPr="00F3647F" w14:paraId="6BA9EA38" w14:textId="77777777" w:rsidTr="001F29C5">
        <w:trPr>
          <w:trHeight w:val="678"/>
          <w:jc w:val="center"/>
        </w:trPr>
        <w:tc>
          <w:tcPr>
            <w:tcW w:w="607" w:type="dxa"/>
            <w:tcBorders>
              <w:top w:val="single" w:sz="6" w:space="0" w:color="auto"/>
              <w:left w:val="single" w:sz="6" w:space="0" w:color="auto"/>
              <w:bottom w:val="single" w:sz="6" w:space="0" w:color="auto"/>
              <w:right w:val="single" w:sz="6" w:space="0" w:color="auto"/>
            </w:tcBorders>
            <w:hideMark/>
          </w:tcPr>
          <w:p w14:paraId="24F018F1"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1</w:t>
            </w:r>
          </w:p>
        </w:tc>
        <w:tc>
          <w:tcPr>
            <w:tcW w:w="8080" w:type="dxa"/>
            <w:tcBorders>
              <w:top w:val="single" w:sz="6" w:space="0" w:color="auto"/>
              <w:left w:val="single" w:sz="6" w:space="0" w:color="auto"/>
              <w:bottom w:val="single" w:sz="6" w:space="0" w:color="auto"/>
              <w:right w:val="single" w:sz="6" w:space="0" w:color="auto"/>
            </w:tcBorders>
            <w:hideMark/>
          </w:tcPr>
          <w:p w14:paraId="29F98B6D" w14:textId="77777777" w:rsidR="00F03238" w:rsidRPr="00F3647F" w:rsidRDefault="00B512CB"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 xml:space="preserve">Роз’яснення положень Конституції України, законів </w:t>
            </w:r>
            <w:r w:rsidR="00F03238" w:rsidRPr="00F3647F">
              <w:rPr>
                <w:rFonts w:ascii="Times New Roman" w:eastAsia="Times New Roman" w:hAnsi="Times New Roman"/>
                <w:sz w:val="24"/>
                <w:szCs w:val="24"/>
                <w:lang w:val="uk-UA" w:eastAsia="ru-RU"/>
              </w:rPr>
              <w:t>України</w:t>
            </w:r>
            <w:r w:rsidRPr="00F3647F">
              <w:rPr>
                <w:rFonts w:ascii="Times New Roman" w:eastAsia="Times New Roman" w:hAnsi="Times New Roman"/>
                <w:sz w:val="24"/>
                <w:szCs w:val="24"/>
                <w:lang w:val="uk-UA" w:eastAsia="ru-RU"/>
              </w:rPr>
              <w:t xml:space="preserve"> «Про освіту», </w:t>
            </w:r>
            <w:r w:rsidR="00F03238" w:rsidRPr="00F3647F">
              <w:rPr>
                <w:rFonts w:ascii="Times New Roman" w:eastAsia="Times New Roman" w:hAnsi="Times New Roman"/>
                <w:sz w:val="24"/>
                <w:szCs w:val="24"/>
                <w:lang w:val="uk-UA" w:eastAsia="ru-RU"/>
              </w:rPr>
              <w:t xml:space="preserve"> «Про </w:t>
            </w:r>
            <w:r w:rsidR="00F3647F" w:rsidRPr="00F3647F">
              <w:rPr>
                <w:rFonts w:ascii="Times New Roman" w:eastAsia="Times New Roman" w:hAnsi="Times New Roman"/>
                <w:sz w:val="24"/>
                <w:szCs w:val="24"/>
                <w:lang w:val="uk-UA" w:eastAsia="ru-RU"/>
              </w:rPr>
              <w:t xml:space="preserve">повну </w:t>
            </w:r>
            <w:r w:rsidR="00F03238" w:rsidRPr="00F3647F">
              <w:rPr>
                <w:rFonts w:ascii="Times New Roman" w:eastAsia="Times New Roman" w:hAnsi="Times New Roman"/>
                <w:sz w:val="24"/>
                <w:szCs w:val="24"/>
                <w:lang w:val="uk-UA" w:eastAsia="ru-RU"/>
              </w:rPr>
              <w:t>загальну середню освіт</w:t>
            </w:r>
            <w:r w:rsidRPr="00F3647F">
              <w:rPr>
                <w:rFonts w:ascii="Times New Roman" w:eastAsia="Times New Roman" w:hAnsi="Times New Roman"/>
                <w:sz w:val="24"/>
                <w:szCs w:val="24"/>
                <w:lang w:val="uk-UA" w:eastAsia="ru-RU"/>
              </w:rPr>
              <w:t>у»</w:t>
            </w:r>
            <w:r w:rsidR="00ED4C41" w:rsidRPr="00F3647F">
              <w:rPr>
                <w:rFonts w:ascii="Times New Roman" w:eastAsia="Times New Roman" w:hAnsi="Times New Roman"/>
                <w:sz w:val="24"/>
                <w:szCs w:val="24"/>
                <w:lang w:val="uk-UA" w:eastAsia="ru-RU"/>
              </w:rPr>
              <w:t>,</w:t>
            </w:r>
            <w:r w:rsidR="00577D1E" w:rsidRPr="00F3647F">
              <w:rPr>
                <w:rFonts w:ascii="Times New Roman" w:eastAsia="Times New Roman" w:hAnsi="Times New Roman"/>
                <w:sz w:val="24"/>
                <w:szCs w:val="24"/>
                <w:lang w:val="uk-UA" w:eastAsia="ru-RU"/>
              </w:rPr>
              <w:t xml:space="preserve"> Положення про спеціальну школу </w:t>
            </w:r>
            <w:r w:rsidRPr="00F3647F">
              <w:rPr>
                <w:rFonts w:ascii="Times New Roman" w:eastAsia="Times New Roman" w:hAnsi="Times New Roman"/>
                <w:sz w:val="24"/>
                <w:szCs w:val="24"/>
                <w:lang w:val="uk-UA" w:eastAsia="ru-RU"/>
              </w:rPr>
              <w:t>щодо прав та  обов’язків</w:t>
            </w:r>
            <w:r w:rsidR="00F03238" w:rsidRPr="00F3647F">
              <w:rPr>
                <w:rFonts w:ascii="Times New Roman" w:eastAsia="Times New Roman" w:hAnsi="Times New Roman"/>
                <w:sz w:val="24"/>
                <w:szCs w:val="24"/>
                <w:lang w:val="uk-UA" w:eastAsia="ru-RU"/>
              </w:rPr>
              <w:t xml:space="preserve"> учнів</w:t>
            </w:r>
          </w:p>
        </w:tc>
        <w:tc>
          <w:tcPr>
            <w:tcW w:w="2268" w:type="dxa"/>
            <w:tcBorders>
              <w:top w:val="single" w:sz="6" w:space="0" w:color="auto"/>
              <w:left w:val="single" w:sz="6" w:space="0" w:color="auto"/>
              <w:bottom w:val="single" w:sz="6" w:space="0" w:color="auto"/>
              <w:right w:val="single" w:sz="6" w:space="0" w:color="auto"/>
            </w:tcBorders>
            <w:hideMark/>
          </w:tcPr>
          <w:p w14:paraId="65669F13" w14:textId="77777777" w:rsidR="00F03238" w:rsidRPr="00F3647F" w:rsidRDefault="00412E95" w:rsidP="00F3647F">
            <w:pPr>
              <w:widowControl w:val="0"/>
              <w:tabs>
                <w:tab w:val="left" w:pos="157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Вересень 20</w:t>
            </w:r>
            <w:r w:rsidR="00F3647F" w:rsidRPr="00F3647F">
              <w:rPr>
                <w:rFonts w:ascii="Times New Roman" w:eastAsia="Times New Roman" w:hAnsi="Times New Roman"/>
                <w:sz w:val="24"/>
                <w:szCs w:val="24"/>
                <w:lang w:val="uk-UA" w:eastAsia="ru-RU"/>
              </w:rPr>
              <w:t>20</w:t>
            </w:r>
          </w:p>
        </w:tc>
        <w:tc>
          <w:tcPr>
            <w:tcW w:w="2268" w:type="dxa"/>
            <w:tcBorders>
              <w:top w:val="single" w:sz="6" w:space="0" w:color="auto"/>
              <w:left w:val="single" w:sz="6" w:space="0" w:color="auto"/>
              <w:bottom w:val="single" w:sz="6" w:space="0" w:color="auto"/>
              <w:right w:val="single" w:sz="6" w:space="0" w:color="auto"/>
            </w:tcBorders>
            <w:hideMark/>
          </w:tcPr>
          <w:p w14:paraId="2CF18ADF" w14:textId="77777777" w:rsidR="00F03238" w:rsidRPr="00F3647F" w:rsidRDefault="00F3647F"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 xml:space="preserve"> Данильченко Т.А.</w:t>
            </w:r>
          </w:p>
        </w:tc>
        <w:tc>
          <w:tcPr>
            <w:tcW w:w="1427" w:type="dxa"/>
            <w:tcBorders>
              <w:top w:val="single" w:sz="6" w:space="0" w:color="auto"/>
              <w:left w:val="single" w:sz="6" w:space="0" w:color="auto"/>
              <w:bottom w:val="single" w:sz="6" w:space="0" w:color="auto"/>
              <w:right w:val="single" w:sz="6" w:space="0" w:color="auto"/>
            </w:tcBorders>
            <w:hideMark/>
          </w:tcPr>
          <w:p w14:paraId="4969673A"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41243DB2" w14:textId="77777777" w:rsidTr="001F29C5">
        <w:trPr>
          <w:trHeight w:val="1269"/>
          <w:jc w:val="center"/>
        </w:trPr>
        <w:tc>
          <w:tcPr>
            <w:tcW w:w="607" w:type="dxa"/>
            <w:tcBorders>
              <w:top w:val="single" w:sz="6" w:space="0" w:color="auto"/>
              <w:left w:val="single" w:sz="6" w:space="0" w:color="auto"/>
              <w:bottom w:val="single" w:sz="6" w:space="0" w:color="auto"/>
              <w:right w:val="single" w:sz="6" w:space="0" w:color="auto"/>
            </w:tcBorders>
            <w:hideMark/>
          </w:tcPr>
          <w:p w14:paraId="708B517D"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lastRenderedPageBreak/>
              <w:t>2</w:t>
            </w:r>
          </w:p>
        </w:tc>
        <w:tc>
          <w:tcPr>
            <w:tcW w:w="8080" w:type="dxa"/>
            <w:tcBorders>
              <w:top w:val="single" w:sz="6" w:space="0" w:color="auto"/>
              <w:left w:val="single" w:sz="6" w:space="0" w:color="auto"/>
              <w:bottom w:val="single" w:sz="6" w:space="0" w:color="auto"/>
              <w:right w:val="single" w:sz="6" w:space="0" w:color="auto"/>
            </w:tcBorders>
            <w:hideMark/>
          </w:tcPr>
          <w:p w14:paraId="2BC21F06" w14:textId="77777777" w:rsidR="00F03238" w:rsidRPr="00F3647F" w:rsidRDefault="00B512CB"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 xml:space="preserve">Роз’яснення положень Конституції України,  законів України «Про освіту»,  «Про </w:t>
            </w:r>
            <w:r w:rsidR="00F3647F" w:rsidRPr="00F3647F">
              <w:rPr>
                <w:rFonts w:ascii="Times New Roman" w:eastAsia="Times New Roman" w:hAnsi="Times New Roman"/>
                <w:sz w:val="24"/>
                <w:szCs w:val="24"/>
                <w:lang w:val="uk-UA" w:eastAsia="ru-RU"/>
              </w:rPr>
              <w:t xml:space="preserve">повну </w:t>
            </w:r>
            <w:r w:rsidRPr="00F3647F">
              <w:rPr>
                <w:rFonts w:ascii="Times New Roman" w:eastAsia="Times New Roman" w:hAnsi="Times New Roman"/>
                <w:sz w:val="24"/>
                <w:szCs w:val="24"/>
                <w:lang w:val="uk-UA" w:eastAsia="ru-RU"/>
              </w:rPr>
              <w:t>загальну середню освіту»  щодо відповідальністі</w:t>
            </w:r>
            <w:r w:rsidR="00F03238" w:rsidRPr="00F3647F">
              <w:rPr>
                <w:rFonts w:ascii="Times New Roman" w:eastAsia="Times New Roman" w:hAnsi="Times New Roman"/>
                <w:sz w:val="24"/>
                <w:szCs w:val="24"/>
                <w:lang w:val="uk-UA" w:eastAsia="ru-RU"/>
              </w:rPr>
              <w:t xml:space="preserve"> батьків за отримання учнями </w:t>
            </w:r>
            <w:r w:rsidR="00ED4C41" w:rsidRPr="00F3647F">
              <w:rPr>
                <w:rFonts w:ascii="Times New Roman" w:eastAsia="Times New Roman" w:hAnsi="Times New Roman"/>
                <w:sz w:val="24"/>
                <w:szCs w:val="24"/>
                <w:lang w:val="uk-UA" w:eastAsia="ru-RU"/>
              </w:rPr>
              <w:t>базової</w:t>
            </w:r>
            <w:r w:rsidR="00F03238" w:rsidRPr="00F3647F">
              <w:rPr>
                <w:rFonts w:ascii="Times New Roman" w:eastAsia="Times New Roman" w:hAnsi="Times New Roman"/>
                <w:sz w:val="24"/>
                <w:szCs w:val="24"/>
                <w:lang w:val="uk-UA" w:eastAsia="ru-RU"/>
              </w:rPr>
              <w:t xml:space="preserve"> середньої освіти</w:t>
            </w:r>
            <w:r w:rsidRPr="00F3647F">
              <w:rPr>
                <w:rFonts w:ascii="Times New Roman" w:eastAsia="Times New Roman" w:hAnsi="Times New Roman"/>
                <w:sz w:val="24"/>
                <w:szCs w:val="24"/>
                <w:lang w:val="uk-UA" w:eastAsia="ru-RU"/>
              </w:rPr>
              <w:t xml:space="preserve"> на батьківських зборах</w:t>
            </w:r>
          </w:p>
        </w:tc>
        <w:tc>
          <w:tcPr>
            <w:tcW w:w="2268" w:type="dxa"/>
            <w:tcBorders>
              <w:top w:val="single" w:sz="6" w:space="0" w:color="auto"/>
              <w:left w:val="single" w:sz="6" w:space="0" w:color="auto"/>
              <w:bottom w:val="single" w:sz="6" w:space="0" w:color="auto"/>
              <w:right w:val="single" w:sz="6" w:space="0" w:color="auto"/>
            </w:tcBorders>
            <w:hideMark/>
          </w:tcPr>
          <w:p w14:paraId="512CF156" w14:textId="77777777" w:rsidR="00F03238" w:rsidRPr="00F3647F" w:rsidRDefault="00412E95" w:rsidP="00F3647F">
            <w:pPr>
              <w:widowControl w:val="0"/>
              <w:tabs>
                <w:tab w:val="left" w:pos="157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Вересень 20</w:t>
            </w:r>
            <w:r w:rsidR="00F3647F" w:rsidRPr="00F3647F">
              <w:rPr>
                <w:rFonts w:ascii="Times New Roman" w:eastAsia="Times New Roman" w:hAnsi="Times New Roman"/>
                <w:sz w:val="24"/>
                <w:szCs w:val="24"/>
                <w:lang w:val="uk-UA" w:eastAsia="ru-RU"/>
              </w:rPr>
              <w:t>20</w:t>
            </w:r>
          </w:p>
        </w:tc>
        <w:tc>
          <w:tcPr>
            <w:tcW w:w="2268" w:type="dxa"/>
            <w:tcBorders>
              <w:top w:val="single" w:sz="6" w:space="0" w:color="auto"/>
              <w:left w:val="single" w:sz="6" w:space="0" w:color="auto"/>
              <w:bottom w:val="single" w:sz="6" w:space="0" w:color="auto"/>
              <w:right w:val="single" w:sz="6" w:space="0" w:color="auto"/>
            </w:tcBorders>
            <w:hideMark/>
          </w:tcPr>
          <w:p w14:paraId="44334702"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p>
          <w:p w14:paraId="7E37FE9A" w14:textId="77777777" w:rsidR="00B512CB" w:rsidRPr="00F3647F" w:rsidRDefault="00BD5CC2"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к</w:t>
            </w:r>
            <w:r w:rsidR="00B512CB" w:rsidRPr="00F3647F">
              <w:rPr>
                <w:rFonts w:ascii="Times New Roman" w:eastAsia="Times New Roman" w:hAnsi="Times New Roman"/>
                <w:sz w:val="24"/>
                <w:szCs w:val="24"/>
                <w:lang w:val="uk-UA" w:eastAsia="ru-RU"/>
              </w:rPr>
              <w:t>ласні керівники</w:t>
            </w:r>
          </w:p>
        </w:tc>
        <w:tc>
          <w:tcPr>
            <w:tcW w:w="1427" w:type="dxa"/>
            <w:tcBorders>
              <w:top w:val="single" w:sz="6" w:space="0" w:color="auto"/>
              <w:left w:val="single" w:sz="6" w:space="0" w:color="auto"/>
              <w:bottom w:val="single" w:sz="6" w:space="0" w:color="auto"/>
              <w:right w:val="single" w:sz="6" w:space="0" w:color="auto"/>
            </w:tcBorders>
            <w:hideMark/>
          </w:tcPr>
          <w:p w14:paraId="452F42D8"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1C993971" w14:textId="77777777" w:rsidTr="001F29C5">
        <w:trPr>
          <w:trHeight w:val="268"/>
          <w:jc w:val="center"/>
        </w:trPr>
        <w:tc>
          <w:tcPr>
            <w:tcW w:w="607" w:type="dxa"/>
            <w:tcBorders>
              <w:top w:val="single" w:sz="6" w:space="0" w:color="auto"/>
              <w:left w:val="single" w:sz="6" w:space="0" w:color="auto"/>
              <w:bottom w:val="single" w:sz="6" w:space="0" w:color="auto"/>
              <w:right w:val="single" w:sz="6" w:space="0" w:color="auto"/>
            </w:tcBorders>
            <w:hideMark/>
          </w:tcPr>
          <w:p w14:paraId="265FBEB7"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3</w:t>
            </w:r>
          </w:p>
        </w:tc>
        <w:tc>
          <w:tcPr>
            <w:tcW w:w="8080" w:type="dxa"/>
            <w:tcBorders>
              <w:top w:val="single" w:sz="6" w:space="0" w:color="auto"/>
              <w:left w:val="single" w:sz="6" w:space="0" w:color="auto"/>
              <w:bottom w:val="single" w:sz="6" w:space="0" w:color="auto"/>
              <w:right w:val="single" w:sz="6" w:space="0" w:color="auto"/>
            </w:tcBorders>
            <w:hideMark/>
          </w:tcPr>
          <w:p w14:paraId="42243F48"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Організація роботи курсів за вибором, факультативів</w:t>
            </w:r>
          </w:p>
        </w:tc>
        <w:tc>
          <w:tcPr>
            <w:tcW w:w="2268" w:type="dxa"/>
            <w:tcBorders>
              <w:top w:val="single" w:sz="6" w:space="0" w:color="auto"/>
              <w:left w:val="single" w:sz="6" w:space="0" w:color="auto"/>
              <w:bottom w:val="single" w:sz="6" w:space="0" w:color="auto"/>
              <w:right w:val="single" w:sz="6" w:space="0" w:color="auto"/>
            </w:tcBorders>
            <w:hideMark/>
          </w:tcPr>
          <w:p w14:paraId="039C8DF8" w14:textId="77777777" w:rsidR="00F03238" w:rsidRPr="00F3647F" w:rsidRDefault="00412E95" w:rsidP="00F3647F">
            <w:pPr>
              <w:widowControl w:val="0"/>
              <w:tabs>
                <w:tab w:val="left" w:pos="157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Вересень 20</w:t>
            </w:r>
            <w:r w:rsidR="00F3647F" w:rsidRPr="00F3647F">
              <w:rPr>
                <w:rFonts w:ascii="Times New Roman" w:eastAsia="Times New Roman" w:hAnsi="Times New Roman"/>
                <w:sz w:val="24"/>
                <w:szCs w:val="24"/>
                <w:lang w:val="uk-UA" w:eastAsia="ru-RU"/>
              </w:rPr>
              <w:t>20</w:t>
            </w:r>
          </w:p>
        </w:tc>
        <w:tc>
          <w:tcPr>
            <w:tcW w:w="2268" w:type="dxa"/>
            <w:tcBorders>
              <w:top w:val="single" w:sz="6" w:space="0" w:color="auto"/>
              <w:left w:val="single" w:sz="6" w:space="0" w:color="auto"/>
              <w:bottom w:val="single" w:sz="6" w:space="0" w:color="auto"/>
              <w:right w:val="single" w:sz="6" w:space="0" w:color="auto"/>
            </w:tcBorders>
            <w:hideMark/>
          </w:tcPr>
          <w:p w14:paraId="27FF0A48" w14:textId="77777777" w:rsidR="00F03238" w:rsidRPr="00F3647F" w:rsidRDefault="006973A6"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Данильченк</w:t>
            </w:r>
            <w:r w:rsidR="001F29C5" w:rsidRPr="00F3647F">
              <w:rPr>
                <w:rFonts w:ascii="Times New Roman" w:eastAsia="Times New Roman" w:hAnsi="Times New Roman"/>
                <w:sz w:val="24"/>
                <w:szCs w:val="24"/>
                <w:lang w:val="uk-UA" w:eastAsia="ru-RU"/>
              </w:rPr>
              <w:t>о</w:t>
            </w:r>
            <w:r w:rsidRPr="00F3647F">
              <w:rPr>
                <w:rFonts w:ascii="Times New Roman" w:eastAsia="Times New Roman" w:hAnsi="Times New Roman"/>
                <w:sz w:val="24"/>
                <w:szCs w:val="24"/>
                <w:lang w:val="uk-UA" w:eastAsia="ru-RU"/>
              </w:rPr>
              <w:t>Т.А</w:t>
            </w:r>
          </w:p>
        </w:tc>
        <w:tc>
          <w:tcPr>
            <w:tcW w:w="1427" w:type="dxa"/>
            <w:tcBorders>
              <w:top w:val="single" w:sz="6" w:space="0" w:color="auto"/>
              <w:left w:val="single" w:sz="6" w:space="0" w:color="auto"/>
              <w:bottom w:val="single" w:sz="6" w:space="0" w:color="auto"/>
              <w:right w:val="single" w:sz="6" w:space="0" w:color="auto"/>
            </w:tcBorders>
            <w:hideMark/>
          </w:tcPr>
          <w:p w14:paraId="7E3A45EB"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726E9C32" w14:textId="77777777" w:rsidTr="001F29C5">
        <w:trPr>
          <w:trHeight w:val="268"/>
          <w:jc w:val="center"/>
        </w:trPr>
        <w:tc>
          <w:tcPr>
            <w:tcW w:w="607" w:type="dxa"/>
            <w:tcBorders>
              <w:top w:val="single" w:sz="6" w:space="0" w:color="auto"/>
              <w:left w:val="single" w:sz="6" w:space="0" w:color="auto"/>
              <w:bottom w:val="single" w:sz="6" w:space="0" w:color="auto"/>
              <w:right w:val="single" w:sz="6" w:space="0" w:color="auto"/>
            </w:tcBorders>
            <w:hideMark/>
          </w:tcPr>
          <w:p w14:paraId="3D3D5B46"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4</w:t>
            </w:r>
          </w:p>
        </w:tc>
        <w:tc>
          <w:tcPr>
            <w:tcW w:w="8080" w:type="dxa"/>
            <w:tcBorders>
              <w:top w:val="single" w:sz="6" w:space="0" w:color="auto"/>
              <w:left w:val="single" w:sz="6" w:space="0" w:color="auto"/>
              <w:bottom w:val="single" w:sz="6" w:space="0" w:color="auto"/>
              <w:right w:val="single" w:sz="6" w:space="0" w:color="auto"/>
            </w:tcBorders>
            <w:hideMark/>
          </w:tcPr>
          <w:p w14:paraId="75E3613F"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Організація роботи гуртків, клубів за інтересами</w:t>
            </w:r>
          </w:p>
        </w:tc>
        <w:tc>
          <w:tcPr>
            <w:tcW w:w="2268" w:type="dxa"/>
            <w:tcBorders>
              <w:top w:val="single" w:sz="6" w:space="0" w:color="auto"/>
              <w:left w:val="single" w:sz="6" w:space="0" w:color="auto"/>
              <w:bottom w:val="single" w:sz="6" w:space="0" w:color="auto"/>
              <w:right w:val="single" w:sz="6" w:space="0" w:color="auto"/>
            </w:tcBorders>
            <w:hideMark/>
          </w:tcPr>
          <w:p w14:paraId="2F169F68" w14:textId="77777777" w:rsidR="00F03238" w:rsidRPr="00F3647F" w:rsidRDefault="00412E95" w:rsidP="00F3647F">
            <w:pPr>
              <w:widowControl w:val="0"/>
              <w:tabs>
                <w:tab w:val="left" w:pos="157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Вересень 20</w:t>
            </w:r>
            <w:r w:rsidR="00F3647F" w:rsidRPr="00F3647F">
              <w:rPr>
                <w:rFonts w:ascii="Times New Roman" w:eastAsia="Times New Roman" w:hAnsi="Times New Roman"/>
                <w:sz w:val="24"/>
                <w:szCs w:val="24"/>
                <w:lang w:val="uk-UA" w:eastAsia="ru-RU"/>
              </w:rPr>
              <w:t>20</w:t>
            </w:r>
          </w:p>
        </w:tc>
        <w:tc>
          <w:tcPr>
            <w:tcW w:w="2268" w:type="dxa"/>
            <w:tcBorders>
              <w:top w:val="single" w:sz="6" w:space="0" w:color="auto"/>
              <w:left w:val="single" w:sz="6" w:space="0" w:color="auto"/>
              <w:bottom w:val="single" w:sz="6" w:space="0" w:color="auto"/>
              <w:right w:val="single" w:sz="6" w:space="0" w:color="auto"/>
            </w:tcBorders>
            <w:hideMark/>
          </w:tcPr>
          <w:p w14:paraId="11EE1374" w14:textId="77777777" w:rsidR="00F03238" w:rsidRPr="00F3647F" w:rsidRDefault="00F3647F"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Мочаліна А.О.</w:t>
            </w:r>
          </w:p>
        </w:tc>
        <w:tc>
          <w:tcPr>
            <w:tcW w:w="1427" w:type="dxa"/>
            <w:tcBorders>
              <w:top w:val="single" w:sz="6" w:space="0" w:color="auto"/>
              <w:left w:val="single" w:sz="6" w:space="0" w:color="auto"/>
              <w:bottom w:val="single" w:sz="6" w:space="0" w:color="auto"/>
              <w:right w:val="single" w:sz="6" w:space="0" w:color="auto"/>
            </w:tcBorders>
            <w:hideMark/>
          </w:tcPr>
          <w:p w14:paraId="756D053B"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41EA50AC" w14:textId="77777777" w:rsidTr="001F29C5">
        <w:trPr>
          <w:trHeight w:val="268"/>
          <w:jc w:val="center"/>
        </w:trPr>
        <w:tc>
          <w:tcPr>
            <w:tcW w:w="607" w:type="dxa"/>
            <w:tcBorders>
              <w:top w:val="single" w:sz="6" w:space="0" w:color="auto"/>
              <w:left w:val="single" w:sz="6" w:space="0" w:color="auto"/>
              <w:bottom w:val="single" w:sz="6" w:space="0" w:color="auto"/>
              <w:right w:val="single" w:sz="6" w:space="0" w:color="auto"/>
            </w:tcBorders>
            <w:hideMark/>
          </w:tcPr>
          <w:p w14:paraId="186B1C6F"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5</w:t>
            </w:r>
          </w:p>
        </w:tc>
        <w:tc>
          <w:tcPr>
            <w:tcW w:w="8080" w:type="dxa"/>
            <w:tcBorders>
              <w:top w:val="single" w:sz="6" w:space="0" w:color="auto"/>
              <w:left w:val="single" w:sz="6" w:space="0" w:color="auto"/>
              <w:bottom w:val="single" w:sz="6" w:space="0" w:color="auto"/>
              <w:right w:val="single" w:sz="6" w:space="0" w:color="auto"/>
            </w:tcBorders>
            <w:hideMark/>
          </w:tcPr>
          <w:p w14:paraId="602E81F3"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Залучення учнів (вихованців) до участі  у конкурсах дитячої творчості різних рівнів</w:t>
            </w:r>
          </w:p>
        </w:tc>
        <w:tc>
          <w:tcPr>
            <w:tcW w:w="2268" w:type="dxa"/>
            <w:tcBorders>
              <w:top w:val="single" w:sz="6" w:space="0" w:color="auto"/>
              <w:left w:val="single" w:sz="6" w:space="0" w:color="auto"/>
              <w:bottom w:val="single" w:sz="6" w:space="0" w:color="auto"/>
              <w:right w:val="single" w:sz="6" w:space="0" w:color="auto"/>
            </w:tcBorders>
            <w:hideMark/>
          </w:tcPr>
          <w:p w14:paraId="733C26E2" w14:textId="77777777" w:rsidR="00F03238" w:rsidRPr="00F3647F" w:rsidRDefault="006779AE" w:rsidP="00F3647F">
            <w:pPr>
              <w:widowControl w:val="0"/>
              <w:tabs>
                <w:tab w:val="left" w:pos="157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Протягом 20</w:t>
            </w:r>
            <w:r w:rsidR="00F3647F" w:rsidRPr="00F3647F">
              <w:rPr>
                <w:rFonts w:ascii="Times New Roman" w:eastAsia="Times New Roman" w:hAnsi="Times New Roman"/>
                <w:sz w:val="24"/>
                <w:szCs w:val="24"/>
                <w:lang w:val="uk-UA" w:eastAsia="ru-RU"/>
              </w:rPr>
              <w:t>20</w:t>
            </w:r>
            <w:r w:rsidRPr="00F3647F">
              <w:rPr>
                <w:rFonts w:ascii="Times New Roman" w:eastAsia="Times New Roman" w:hAnsi="Times New Roman"/>
                <w:sz w:val="24"/>
                <w:szCs w:val="24"/>
                <w:lang w:val="uk-UA" w:eastAsia="ru-RU"/>
              </w:rPr>
              <w:t>/202</w:t>
            </w:r>
            <w:r w:rsidR="00F3647F" w:rsidRPr="00F3647F">
              <w:rPr>
                <w:rFonts w:ascii="Times New Roman" w:eastAsia="Times New Roman" w:hAnsi="Times New Roman"/>
                <w:sz w:val="24"/>
                <w:szCs w:val="24"/>
                <w:lang w:val="uk-UA" w:eastAsia="ru-RU"/>
              </w:rPr>
              <w:t>1</w:t>
            </w:r>
            <w:r w:rsidR="00937A31" w:rsidRPr="00F3647F">
              <w:rPr>
                <w:rFonts w:ascii="Times New Roman" w:eastAsia="Times New Roman" w:hAnsi="Times New Roman"/>
                <w:sz w:val="24"/>
                <w:szCs w:val="24"/>
                <w:lang w:val="uk-UA" w:eastAsia="ru-RU"/>
              </w:rPr>
              <w:t>н.р.</w:t>
            </w:r>
          </w:p>
        </w:tc>
        <w:tc>
          <w:tcPr>
            <w:tcW w:w="2268" w:type="dxa"/>
            <w:tcBorders>
              <w:top w:val="single" w:sz="6" w:space="0" w:color="auto"/>
              <w:left w:val="single" w:sz="6" w:space="0" w:color="auto"/>
              <w:bottom w:val="single" w:sz="6" w:space="0" w:color="auto"/>
              <w:right w:val="single" w:sz="6" w:space="0" w:color="auto"/>
            </w:tcBorders>
            <w:hideMark/>
          </w:tcPr>
          <w:p w14:paraId="65ACA39C"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Класні керівники</w:t>
            </w:r>
          </w:p>
        </w:tc>
        <w:tc>
          <w:tcPr>
            <w:tcW w:w="1427" w:type="dxa"/>
            <w:tcBorders>
              <w:top w:val="single" w:sz="6" w:space="0" w:color="auto"/>
              <w:left w:val="single" w:sz="6" w:space="0" w:color="auto"/>
              <w:bottom w:val="single" w:sz="6" w:space="0" w:color="auto"/>
              <w:right w:val="single" w:sz="6" w:space="0" w:color="auto"/>
            </w:tcBorders>
            <w:hideMark/>
          </w:tcPr>
          <w:p w14:paraId="2B0D8D16"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2B203D99" w14:textId="77777777" w:rsidTr="001F29C5">
        <w:trPr>
          <w:trHeight w:val="640"/>
          <w:jc w:val="center"/>
        </w:trPr>
        <w:tc>
          <w:tcPr>
            <w:tcW w:w="607" w:type="dxa"/>
            <w:tcBorders>
              <w:top w:val="single" w:sz="6" w:space="0" w:color="auto"/>
              <w:left w:val="single" w:sz="6" w:space="0" w:color="auto"/>
              <w:bottom w:val="single" w:sz="6" w:space="0" w:color="auto"/>
              <w:right w:val="single" w:sz="6" w:space="0" w:color="auto"/>
            </w:tcBorders>
            <w:hideMark/>
          </w:tcPr>
          <w:p w14:paraId="55259B7E"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6</w:t>
            </w:r>
          </w:p>
        </w:tc>
        <w:tc>
          <w:tcPr>
            <w:tcW w:w="8080" w:type="dxa"/>
            <w:tcBorders>
              <w:top w:val="single" w:sz="6" w:space="0" w:color="auto"/>
              <w:left w:val="single" w:sz="6" w:space="0" w:color="auto"/>
              <w:bottom w:val="single" w:sz="6" w:space="0" w:color="auto"/>
              <w:right w:val="single" w:sz="6" w:space="0" w:color="auto"/>
            </w:tcBorders>
            <w:hideMark/>
          </w:tcPr>
          <w:p w14:paraId="1ECB15C7"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Проведення предметних та тематичних  тижнів</w:t>
            </w:r>
          </w:p>
        </w:tc>
        <w:tc>
          <w:tcPr>
            <w:tcW w:w="2268" w:type="dxa"/>
            <w:tcBorders>
              <w:top w:val="single" w:sz="6" w:space="0" w:color="auto"/>
              <w:left w:val="single" w:sz="6" w:space="0" w:color="auto"/>
              <w:bottom w:val="single" w:sz="6" w:space="0" w:color="auto"/>
              <w:right w:val="single" w:sz="6" w:space="0" w:color="auto"/>
            </w:tcBorders>
            <w:hideMark/>
          </w:tcPr>
          <w:p w14:paraId="700F476F" w14:textId="77777777" w:rsidR="00F03238" w:rsidRPr="00F3647F" w:rsidRDefault="006779AE" w:rsidP="00F3647F">
            <w:pPr>
              <w:widowControl w:val="0"/>
              <w:tabs>
                <w:tab w:val="left" w:pos="1571"/>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Протягом 20</w:t>
            </w:r>
            <w:r w:rsidR="00F3647F" w:rsidRPr="00F3647F">
              <w:rPr>
                <w:rFonts w:ascii="Times New Roman" w:eastAsia="Times New Roman" w:hAnsi="Times New Roman"/>
                <w:sz w:val="24"/>
                <w:szCs w:val="24"/>
                <w:lang w:val="uk-UA" w:eastAsia="ru-RU"/>
              </w:rPr>
              <w:t>20</w:t>
            </w:r>
            <w:r w:rsidRPr="00F3647F">
              <w:rPr>
                <w:rFonts w:ascii="Times New Roman" w:eastAsia="Times New Roman" w:hAnsi="Times New Roman"/>
                <w:sz w:val="24"/>
                <w:szCs w:val="24"/>
                <w:lang w:val="uk-UA" w:eastAsia="ru-RU"/>
              </w:rPr>
              <w:t>/202</w:t>
            </w:r>
            <w:r w:rsidR="00F3647F" w:rsidRPr="00F3647F">
              <w:rPr>
                <w:rFonts w:ascii="Times New Roman" w:eastAsia="Times New Roman" w:hAnsi="Times New Roman"/>
                <w:sz w:val="24"/>
                <w:szCs w:val="24"/>
                <w:lang w:val="uk-UA" w:eastAsia="ru-RU"/>
              </w:rPr>
              <w:t>1</w:t>
            </w:r>
            <w:r w:rsidR="00937A31" w:rsidRPr="00F3647F">
              <w:rPr>
                <w:rFonts w:ascii="Times New Roman" w:eastAsia="Times New Roman" w:hAnsi="Times New Roman"/>
                <w:sz w:val="24"/>
                <w:szCs w:val="24"/>
                <w:lang w:val="uk-UA" w:eastAsia="ru-RU"/>
              </w:rPr>
              <w:t>н.р.</w:t>
            </w:r>
          </w:p>
        </w:tc>
        <w:tc>
          <w:tcPr>
            <w:tcW w:w="2268" w:type="dxa"/>
            <w:tcBorders>
              <w:top w:val="single" w:sz="6" w:space="0" w:color="auto"/>
              <w:left w:val="single" w:sz="6" w:space="0" w:color="auto"/>
              <w:bottom w:val="single" w:sz="6" w:space="0" w:color="auto"/>
              <w:right w:val="single" w:sz="6" w:space="0" w:color="auto"/>
            </w:tcBorders>
            <w:hideMark/>
          </w:tcPr>
          <w:p w14:paraId="15346CDB"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Керівники методичних об</w:t>
            </w:r>
            <w:r w:rsidRPr="00F3647F">
              <w:rPr>
                <w:rFonts w:ascii="Times New Roman" w:eastAsia="Times New Roman" w:hAnsi="Times New Roman"/>
                <w:sz w:val="24"/>
                <w:szCs w:val="24"/>
                <w:lang w:val="en-US" w:eastAsia="ru-RU"/>
              </w:rPr>
              <w:t>’</w:t>
            </w:r>
            <w:r w:rsidRPr="00F3647F">
              <w:rPr>
                <w:rFonts w:ascii="Times New Roman" w:eastAsia="Times New Roman" w:hAnsi="Times New Roman"/>
                <w:sz w:val="24"/>
                <w:szCs w:val="24"/>
                <w:lang w:val="uk-UA" w:eastAsia="ru-RU"/>
              </w:rPr>
              <w:t>єднань</w:t>
            </w:r>
          </w:p>
        </w:tc>
        <w:tc>
          <w:tcPr>
            <w:tcW w:w="1427" w:type="dxa"/>
            <w:tcBorders>
              <w:top w:val="single" w:sz="6" w:space="0" w:color="auto"/>
              <w:left w:val="single" w:sz="6" w:space="0" w:color="auto"/>
              <w:bottom w:val="single" w:sz="6" w:space="0" w:color="auto"/>
              <w:right w:val="single" w:sz="6" w:space="0" w:color="auto"/>
            </w:tcBorders>
            <w:hideMark/>
          </w:tcPr>
          <w:p w14:paraId="1740C708" w14:textId="77777777" w:rsidR="00F03238" w:rsidRPr="00F3647F" w:rsidRDefault="00F03238" w:rsidP="00AE305C">
            <w:pPr>
              <w:widowControl w:val="0"/>
              <w:tabs>
                <w:tab w:val="left" w:pos="1571"/>
              </w:tabs>
              <w:autoSpaceDE w:val="0"/>
              <w:autoSpaceDN w:val="0"/>
              <w:adjustRightInd w:val="0"/>
              <w:spacing w:after="0" w:line="240" w:lineRule="auto"/>
              <w:rPr>
                <w:rFonts w:ascii="Times New Roman" w:eastAsia="Times New Roman" w:hAnsi="Times New Roman"/>
                <w:sz w:val="24"/>
                <w:szCs w:val="24"/>
                <w:lang w:val="uk-UA" w:eastAsia="ru-RU"/>
              </w:rPr>
            </w:pPr>
          </w:p>
        </w:tc>
      </w:tr>
    </w:tbl>
    <w:p w14:paraId="0EE7D932" w14:textId="77777777" w:rsidR="00F03238" w:rsidRPr="00F3647F" w:rsidRDefault="00F03238" w:rsidP="00AE305C">
      <w:pPr>
        <w:widowControl w:val="0"/>
        <w:tabs>
          <w:tab w:val="left" w:pos="720"/>
        </w:tabs>
        <w:autoSpaceDE w:val="0"/>
        <w:autoSpaceDN w:val="0"/>
        <w:adjustRightInd w:val="0"/>
        <w:spacing w:after="0" w:line="240" w:lineRule="auto"/>
        <w:jc w:val="center"/>
        <w:rPr>
          <w:rFonts w:ascii="Times New Roman" w:eastAsia="Times New Roman" w:hAnsi="Times New Roman"/>
          <w:b/>
          <w:bCs/>
          <w:sz w:val="24"/>
          <w:szCs w:val="24"/>
          <w:lang w:val="uk-UA" w:eastAsia="ru-RU"/>
        </w:rPr>
      </w:pPr>
      <w:r w:rsidRPr="00F3647F">
        <w:rPr>
          <w:rFonts w:ascii="Times New Roman" w:eastAsia="Times New Roman" w:hAnsi="Times New Roman"/>
          <w:b/>
          <w:bCs/>
          <w:sz w:val="24"/>
          <w:szCs w:val="24"/>
          <w:lang w:val="uk-UA" w:eastAsia="ru-RU"/>
        </w:rPr>
        <w:t>Організація роботи з учнями, які потребують додаткової корекційної допомоги у навчанні. Запобігання пропускам уроків</w:t>
      </w:r>
    </w:p>
    <w:tbl>
      <w:tblPr>
        <w:tblW w:w="14635" w:type="dxa"/>
        <w:jc w:val="center"/>
        <w:tblLayout w:type="fixed"/>
        <w:tblLook w:val="04A0" w:firstRow="1" w:lastRow="0" w:firstColumn="1" w:lastColumn="0" w:noHBand="0" w:noVBand="1"/>
      </w:tblPr>
      <w:tblGrid>
        <w:gridCol w:w="600"/>
        <w:gridCol w:w="8080"/>
        <w:gridCol w:w="2268"/>
        <w:gridCol w:w="2126"/>
        <w:gridCol w:w="1561"/>
      </w:tblGrid>
      <w:tr w:rsidR="006905BD" w:rsidRPr="00F3647F" w14:paraId="0418E331" w14:textId="77777777" w:rsidTr="006973A6">
        <w:trPr>
          <w:trHeight w:val="335"/>
          <w:jc w:val="center"/>
        </w:trPr>
        <w:tc>
          <w:tcPr>
            <w:tcW w:w="600" w:type="dxa"/>
            <w:tcBorders>
              <w:top w:val="single" w:sz="6" w:space="0" w:color="auto"/>
              <w:left w:val="single" w:sz="6" w:space="0" w:color="auto"/>
              <w:bottom w:val="single" w:sz="6" w:space="0" w:color="auto"/>
              <w:right w:val="single" w:sz="6" w:space="0" w:color="auto"/>
            </w:tcBorders>
            <w:hideMark/>
          </w:tcPr>
          <w:p w14:paraId="6F8418FF"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1</w:t>
            </w:r>
          </w:p>
        </w:tc>
        <w:tc>
          <w:tcPr>
            <w:tcW w:w="8080" w:type="dxa"/>
            <w:tcBorders>
              <w:top w:val="single" w:sz="6" w:space="0" w:color="auto"/>
              <w:left w:val="single" w:sz="6" w:space="0" w:color="auto"/>
              <w:bottom w:val="single" w:sz="6" w:space="0" w:color="auto"/>
              <w:right w:val="single" w:sz="6" w:space="0" w:color="auto"/>
            </w:tcBorders>
            <w:hideMark/>
          </w:tcPr>
          <w:p w14:paraId="39BFD391" w14:textId="77777777" w:rsidR="00F03238" w:rsidRPr="00F3647F" w:rsidRDefault="00F03238" w:rsidP="00F3647F">
            <w:pPr>
              <w:widowControl w:val="0"/>
              <w:tabs>
                <w:tab w:val="left" w:pos="30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Аналіз навчальних  досягнень у</w:t>
            </w:r>
            <w:r w:rsidR="00950A62" w:rsidRPr="00F3647F">
              <w:rPr>
                <w:rFonts w:ascii="Times New Roman" w:eastAsia="Times New Roman" w:hAnsi="Times New Roman"/>
                <w:sz w:val="24"/>
                <w:szCs w:val="24"/>
                <w:lang w:val="uk-UA" w:eastAsia="ru-RU"/>
              </w:rPr>
              <w:t>чнів з б</w:t>
            </w:r>
            <w:r w:rsidR="006779AE" w:rsidRPr="00F3647F">
              <w:rPr>
                <w:rFonts w:ascii="Times New Roman" w:eastAsia="Times New Roman" w:hAnsi="Times New Roman"/>
                <w:sz w:val="24"/>
                <w:szCs w:val="24"/>
                <w:lang w:val="uk-UA" w:eastAsia="ru-RU"/>
              </w:rPr>
              <w:t>азових дисциплін за 201</w:t>
            </w:r>
            <w:r w:rsidR="00F3647F" w:rsidRPr="00F3647F">
              <w:rPr>
                <w:rFonts w:ascii="Times New Roman" w:eastAsia="Times New Roman" w:hAnsi="Times New Roman"/>
                <w:sz w:val="24"/>
                <w:szCs w:val="24"/>
                <w:lang w:val="uk-UA" w:eastAsia="ru-RU"/>
              </w:rPr>
              <w:t>9</w:t>
            </w:r>
            <w:r w:rsidR="006779AE" w:rsidRPr="00F3647F">
              <w:rPr>
                <w:rFonts w:ascii="Times New Roman" w:eastAsia="Times New Roman" w:hAnsi="Times New Roman"/>
                <w:sz w:val="24"/>
                <w:szCs w:val="24"/>
                <w:lang w:val="uk-UA" w:eastAsia="ru-RU"/>
              </w:rPr>
              <w:t>/20</w:t>
            </w:r>
            <w:r w:rsidR="00F3647F" w:rsidRPr="00F3647F">
              <w:rPr>
                <w:rFonts w:ascii="Times New Roman" w:eastAsia="Times New Roman" w:hAnsi="Times New Roman"/>
                <w:sz w:val="24"/>
                <w:szCs w:val="24"/>
                <w:lang w:val="uk-UA" w:eastAsia="ru-RU"/>
              </w:rPr>
              <w:t>20</w:t>
            </w:r>
            <w:r w:rsidRPr="00F3647F">
              <w:rPr>
                <w:rFonts w:ascii="Times New Roman" w:eastAsia="Times New Roman" w:hAnsi="Times New Roman"/>
                <w:sz w:val="24"/>
                <w:szCs w:val="24"/>
                <w:lang w:val="uk-UA" w:eastAsia="ru-RU"/>
              </w:rPr>
              <w:t xml:space="preserve"> навчальний рік</w:t>
            </w:r>
          </w:p>
        </w:tc>
        <w:tc>
          <w:tcPr>
            <w:tcW w:w="2268" w:type="dxa"/>
            <w:tcBorders>
              <w:top w:val="single" w:sz="6" w:space="0" w:color="auto"/>
              <w:left w:val="single" w:sz="6" w:space="0" w:color="auto"/>
              <w:bottom w:val="single" w:sz="6" w:space="0" w:color="auto"/>
              <w:right w:val="single" w:sz="6" w:space="0" w:color="auto"/>
            </w:tcBorders>
            <w:hideMark/>
          </w:tcPr>
          <w:p w14:paraId="0F242EEE" w14:textId="77777777" w:rsidR="00F03238" w:rsidRPr="00F3647F" w:rsidRDefault="00412E95" w:rsidP="00F3647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Серпень 20</w:t>
            </w:r>
            <w:r w:rsidR="00F3647F" w:rsidRPr="00F3647F">
              <w:rPr>
                <w:rFonts w:ascii="Times New Roman" w:eastAsia="Times New Roman" w:hAnsi="Times New Roman"/>
                <w:sz w:val="24"/>
                <w:szCs w:val="24"/>
                <w:lang w:val="uk-UA" w:eastAsia="ru-RU"/>
              </w:rPr>
              <w:t>20</w:t>
            </w:r>
          </w:p>
        </w:tc>
        <w:tc>
          <w:tcPr>
            <w:tcW w:w="2126" w:type="dxa"/>
            <w:tcBorders>
              <w:top w:val="single" w:sz="6" w:space="0" w:color="auto"/>
              <w:left w:val="single" w:sz="6" w:space="0" w:color="auto"/>
              <w:bottom w:val="single" w:sz="6" w:space="0" w:color="auto"/>
              <w:right w:val="single" w:sz="6" w:space="0" w:color="auto"/>
            </w:tcBorders>
            <w:hideMark/>
          </w:tcPr>
          <w:p w14:paraId="7A291E59"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Директор, голови методичних об</w:t>
            </w:r>
            <w:r w:rsidRPr="00F3647F">
              <w:rPr>
                <w:rFonts w:ascii="Times New Roman" w:eastAsia="Times New Roman" w:hAnsi="Times New Roman"/>
                <w:sz w:val="24"/>
                <w:szCs w:val="24"/>
                <w:lang w:eastAsia="ru-RU"/>
              </w:rPr>
              <w:t>`</w:t>
            </w:r>
            <w:r w:rsidRPr="00F3647F">
              <w:rPr>
                <w:rFonts w:ascii="Times New Roman" w:eastAsia="Times New Roman" w:hAnsi="Times New Roman"/>
                <w:sz w:val="24"/>
                <w:szCs w:val="24"/>
                <w:lang w:val="uk-UA" w:eastAsia="ru-RU"/>
              </w:rPr>
              <w:t>єднань</w:t>
            </w:r>
          </w:p>
        </w:tc>
        <w:tc>
          <w:tcPr>
            <w:tcW w:w="1561" w:type="dxa"/>
            <w:tcBorders>
              <w:top w:val="single" w:sz="6" w:space="0" w:color="auto"/>
              <w:left w:val="single" w:sz="6" w:space="0" w:color="auto"/>
              <w:bottom w:val="single" w:sz="6" w:space="0" w:color="auto"/>
              <w:right w:val="single" w:sz="6" w:space="0" w:color="auto"/>
            </w:tcBorders>
            <w:hideMark/>
          </w:tcPr>
          <w:p w14:paraId="167E3DE3"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29048DB5" w14:textId="77777777" w:rsidTr="006973A6">
        <w:trPr>
          <w:trHeight w:val="335"/>
          <w:jc w:val="center"/>
        </w:trPr>
        <w:tc>
          <w:tcPr>
            <w:tcW w:w="600" w:type="dxa"/>
            <w:tcBorders>
              <w:top w:val="single" w:sz="6" w:space="0" w:color="auto"/>
              <w:left w:val="single" w:sz="6" w:space="0" w:color="auto"/>
              <w:bottom w:val="single" w:sz="6" w:space="0" w:color="auto"/>
              <w:right w:val="single" w:sz="6" w:space="0" w:color="auto"/>
            </w:tcBorders>
            <w:hideMark/>
          </w:tcPr>
          <w:p w14:paraId="49D08B58"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2</w:t>
            </w:r>
          </w:p>
        </w:tc>
        <w:tc>
          <w:tcPr>
            <w:tcW w:w="8080" w:type="dxa"/>
            <w:tcBorders>
              <w:top w:val="single" w:sz="6" w:space="0" w:color="auto"/>
              <w:left w:val="single" w:sz="6" w:space="0" w:color="auto"/>
              <w:bottom w:val="single" w:sz="6" w:space="0" w:color="auto"/>
              <w:right w:val="single" w:sz="6" w:space="0" w:color="auto"/>
            </w:tcBorders>
            <w:hideMark/>
          </w:tcPr>
          <w:p w14:paraId="607E7FD1" w14:textId="77777777" w:rsidR="00F03238" w:rsidRPr="00F3647F" w:rsidRDefault="00F03238" w:rsidP="00AE305C">
            <w:pPr>
              <w:widowControl w:val="0"/>
              <w:tabs>
                <w:tab w:val="left" w:pos="30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Визначення контингенту учнів, які потребують допомоги у навчанні</w:t>
            </w:r>
          </w:p>
        </w:tc>
        <w:tc>
          <w:tcPr>
            <w:tcW w:w="2268" w:type="dxa"/>
            <w:tcBorders>
              <w:top w:val="single" w:sz="6" w:space="0" w:color="auto"/>
              <w:left w:val="single" w:sz="6" w:space="0" w:color="auto"/>
              <w:bottom w:val="single" w:sz="6" w:space="0" w:color="auto"/>
              <w:right w:val="single" w:sz="6" w:space="0" w:color="auto"/>
            </w:tcBorders>
            <w:hideMark/>
          </w:tcPr>
          <w:p w14:paraId="6FFA4E63" w14:textId="77777777" w:rsidR="00F03238" w:rsidRPr="00F3647F" w:rsidRDefault="00412E95" w:rsidP="00F3647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Вересень 20</w:t>
            </w:r>
            <w:r w:rsidR="00F3647F" w:rsidRPr="00F3647F">
              <w:rPr>
                <w:rFonts w:ascii="Times New Roman" w:eastAsia="Times New Roman" w:hAnsi="Times New Roman"/>
                <w:sz w:val="24"/>
                <w:szCs w:val="24"/>
                <w:lang w:val="uk-UA" w:eastAsia="ru-RU"/>
              </w:rPr>
              <w:t>20</w:t>
            </w:r>
          </w:p>
        </w:tc>
        <w:tc>
          <w:tcPr>
            <w:tcW w:w="2126" w:type="dxa"/>
            <w:tcBorders>
              <w:top w:val="single" w:sz="6" w:space="0" w:color="auto"/>
              <w:left w:val="single" w:sz="6" w:space="0" w:color="auto"/>
              <w:bottom w:val="single" w:sz="6" w:space="0" w:color="auto"/>
              <w:right w:val="single" w:sz="6" w:space="0" w:color="auto"/>
            </w:tcBorders>
            <w:hideMark/>
          </w:tcPr>
          <w:p w14:paraId="709E2785"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Голова МПК,</w:t>
            </w:r>
          </w:p>
          <w:p w14:paraId="7E5F0762"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учителі-предметники</w:t>
            </w:r>
          </w:p>
        </w:tc>
        <w:tc>
          <w:tcPr>
            <w:tcW w:w="1561" w:type="dxa"/>
            <w:tcBorders>
              <w:top w:val="single" w:sz="6" w:space="0" w:color="auto"/>
              <w:left w:val="single" w:sz="6" w:space="0" w:color="auto"/>
              <w:bottom w:val="single" w:sz="6" w:space="0" w:color="auto"/>
              <w:right w:val="single" w:sz="6" w:space="0" w:color="auto"/>
            </w:tcBorders>
            <w:hideMark/>
          </w:tcPr>
          <w:p w14:paraId="1EAB345D"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30D10A5D" w14:textId="77777777" w:rsidTr="006973A6">
        <w:trPr>
          <w:trHeight w:val="335"/>
          <w:jc w:val="center"/>
        </w:trPr>
        <w:tc>
          <w:tcPr>
            <w:tcW w:w="600" w:type="dxa"/>
            <w:tcBorders>
              <w:top w:val="single" w:sz="6" w:space="0" w:color="auto"/>
              <w:left w:val="single" w:sz="6" w:space="0" w:color="auto"/>
              <w:bottom w:val="single" w:sz="6" w:space="0" w:color="auto"/>
              <w:right w:val="single" w:sz="6" w:space="0" w:color="auto"/>
            </w:tcBorders>
            <w:hideMark/>
          </w:tcPr>
          <w:p w14:paraId="2EBD1BE4"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3</w:t>
            </w:r>
          </w:p>
        </w:tc>
        <w:tc>
          <w:tcPr>
            <w:tcW w:w="8080" w:type="dxa"/>
            <w:tcBorders>
              <w:top w:val="single" w:sz="6" w:space="0" w:color="auto"/>
              <w:left w:val="single" w:sz="6" w:space="0" w:color="auto"/>
              <w:bottom w:val="single" w:sz="6" w:space="0" w:color="auto"/>
              <w:right w:val="single" w:sz="6" w:space="0" w:color="auto"/>
            </w:tcBorders>
            <w:hideMark/>
          </w:tcPr>
          <w:p w14:paraId="27E3CA14" w14:textId="77777777" w:rsidR="00F03238" w:rsidRPr="00F3647F" w:rsidRDefault="00F03238" w:rsidP="00AE305C">
            <w:pPr>
              <w:widowControl w:val="0"/>
              <w:tabs>
                <w:tab w:val="left" w:pos="30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 xml:space="preserve">Складання графіку корекційних додаткових індивідуальних занять </w:t>
            </w:r>
          </w:p>
        </w:tc>
        <w:tc>
          <w:tcPr>
            <w:tcW w:w="2268" w:type="dxa"/>
            <w:tcBorders>
              <w:top w:val="single" w:sz="6" w:space="0" w:color="auto"/>
              <w:left w:val="single" w:sz="6" w:space="0" w:color="auto"/>
              <w:bottom w:val="single" w:sz="6" w:space="0" w:color="auto"/>
              <w:right w:val="single" w:sz="6" w:space="0" w:color="auto"/>
            </w:tcBorders>
            <w:hideMark/>
          </w:tcPr>
          <w:p w14:paraId="68CC2958" w14:textId="77777777" w:rsidR="00F03238" w:rsidRPr="00F3647F" w:rsidRDefault="00412E95" w:rsidP="00F3647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Вересень 20</w:t>
            </w:r>
            <w:r w:rsidR="00F3647F" w:rsidRPr="00F3647F">
              <w:rPr>
                <w:rFonts w:ascii="Times New Roman" w:eastAsia="Times New Roman" w:hAnsi="Times New Roman"/>
                <w:sz w:val="24"/>
                <w:szCs w:val="24"/>
                <w:lang w:val="uk-UA" w:eastAsia="ru-RU"/>
              </w:rPr>
              <w:t>20</w:t>
            </w:r>
          </w:p>
        </w:tc>
        <w:tc>
          <w:tcPr>
            <w:tcW w:w="2126" w:type="dxa"/>
            <w:tcBorders>
              <w:top w:val="single" w:sz="6" w:space="0" w:color="auto"/>
              <w:left w:val="single" w:sz="6" w:space="0" w:color="auto"/>
              <w:bottom w:val="single" w:sz="6" w:space="0" w:color="auto"/>
              <w:right w:val="single" w:sz="6" w:space="0" w:color="auto"/>
            </w:tcBorders>
            <w:hideMark/>
          </w:tcPr>
          <w:p w14:paraId="7B5B0B21" w14:textId="77777777" w:rsidR="006973A6" w:rsidRPr="00F3647F" w:rsidRDefault="006973A6"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Данильченко</w:t>
            </w:r>
          </w:p>
          <w:p w14:paraId="6EC6DBFC" w14:textId="77777777" w:rsidR="00F03238" w:rsidRPr="00F3647F" w:rsidRDefault="006973A6"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Т.А.</w:t>
            </w:r>
          </w:p>
        </w:tc>
        <w:tc>
          <w:tcPr>
            <w:tcW w:w="1561" w:type="dxa"/>
            <w:tcBorders>
              <w:top w:val="single" w:sz="6" w:space="0" w:color="auto"/>
              <w:left w:val="single" w:sz="6" w:space="0" w:color="auto"/>
              <w:bottom w:val="single" w:sz="6" w:space="0" w:color="auto"/>
              <w:right w:val="single" w:sz="6" w:space="0" w:color="auto"/>
            </w:tcBorders>
            <w:hideMark/>
          </w:tcPr>
          <w:p w14:paraId="5DF23B12"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4A1583C2" w14:textId="77777777" w:rsidTr="006973A6">
        <w:trPr>
          <w:trHeight w:val="335"/>
          <w:jc w:val="center"/>
        </w:trPr>
        <w:tc>
          <w:tcPr>
            <w:tcW w:w="600" w:type="dxa"/>
            <w:tcBorders>
              <w:top w:val="single" w:sz="6" w:space="0" w:color="auto"/>
              <w:left w:val="single" w:sz="6" w:space="0" w:color="auto"/>
              <w:bottom w:val="single" w:sz="6" w:space="0" w:color="auto"/>
              <w:right w:val="single" w:sz="6" w:space="0" w:color="auto"/>
            </w:tcBorders>
            <w:hideMark/>
          </w:tcPr>
          <w:p w14:paraId="5E87700B"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4</w:t>
            </w:r>
          </w:p>
        </w:tc>
        <w:tc>
          <w:tcPr>
            <w:tcW w:w="8080" w:type="dxa"/>
            <w:tcBorders>
              <w:top w:val="single" w:sz="6" w:space="0" w:color="auto"/>
              <w:left w:val="single" w:sz="6" w:space="0" w:color="auto"/>
              <w:bottom w:val="single" w:sz="6" w:space="0" w:color="auto"/>
              <w:right w:val="single" w:sz="6" w:space="0" w:color="auto"/>
            </w:tcBorders>
            <w:hideMark/>
          </w:tcPr>
          <w:p w14:paraId="0CE2432C" w14:textId="77777777" w:rsidR="00F03238" w:rsidRPr="00F3647F" w:rsidRDefault="00F03238" w:rsidP="00AE305C">
            <w:pPr>
              <w:widowControl w:val="0"/>
              <w:tabs>
                <w:tab w:val="left" w:pos="30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Контроль за відвідуванням додаткових занять</w:t>
            </w:r>
          </w:p>
        </w:tc>
        <w:tc>
          <w:tcPr>
            <w:tcW w:w="2268" w:type="dxa"/>
            <w:tcBorders>
              <w:top w:val="single" w:sz="6" w:space="0" w:color="auto"/>
              <w:left w:val="single" w:sz="6" w:space="0" w:color="auto"/>
              <w:bottom w:val="single" w:sz="6" w:space="0" w:color="auto"/>
              <w:right w:val="single" w:sz="6" w:space="0" w:color="auto"/>
            </w:tcBorders>
            <w:hideMark/>
          </w:tcPr>
          <w:p w14:paraId="5F37950C"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Протягом року</w:t>
            </w:r>
          </w:p>
        </w:tc>
        <w:tc>
          <w:tcPr>
            <w:tcW w:w="2126" w:type="dxa"/>
            <w:tcBorders>
              <w:top w:val="single" w:sz="6" w:space="0" w:color="auto"/>
              <w:left w:val="single" w:sz="6" w:space="0" w:color="auto"/>
              <w:bottom w:val="single" w:sz="6" w:space="0" w:color="auto"/>
              <w:right w:val="single" w:sz="6" w:space="0" w:color="auto"/>
            </w:tcBorders>
            <w:hideMark/>
          </w:tcPr>
          <w:p w14:paraId="725DD1B0"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Данильченко Т.А.</w:t>
            </w:r>
          </w:p>
        </w:tc>
        <w:tc>
          <w:tcPr>
            <w:tcW w:w="1561" w:type="dxa"/>
            <w:tcBorders>
              <w:top w:val="single" w:sz="6" w:space="0" w:color="auto"/>
              <w:left w:val="single" w:sz="6" w:space="0" w:color="auto"/>
              <w:bottom w:val="single" w:sz="6" w:space="0" w:color="auto"/>
              <w:right w:val="single" w:sz="6" w:space="0" w:color="auto"/>
            </w:tcBorders>
          </w:tcPr>
          <w:p w14:paraId="14422F19"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31CA3F81" w14:textId="77777777" w:rsidTr="006973A6">
        <w:trPr>
          <w:trHeight w:val="335"/>
          <w:jc w:val="center"/>
        </w:trPr>
        <w:tc>
          <w:tcPr>
            <w:tcW w:w="600" w:type="dxa"/>
            <w:tcBorders>
              <w:top w:val="single" w:sz="6" w:space="0" w:color="auto"/>
              <w:left w:val="single" w:sz="6" w:space="0" w:color="auto"/>
              <w:bottom w:val="single" w:sz="6" w:space="0" w:color="auto"/>
              <w:right w:val="single" w:sz="6" w:space="0" w:color="auto"/>
            </w:tcBorders>
            <w:hideMark/>
          </w:tcPr>
          <w:p w14:paraId="366C93BA"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5</w:t>
            </w:r>
          </w:p>
        </w:tc>
        <w:tc>
          <w:tcPr>
            <w:tcW w:w="8080" w:type="dxa"/>
            <w:tcBorders>
              <w:top w:val="single" w:sz="6" w:space="0" w:color="auto"/>
              <w:left w:val="single" w:sz="6" w:space="0" w:color="auto"/>
              <w:bottom w:val="single" w:sz="6" w:space="0" w:color="auto"/>
              <w:right w:val="single" w:sz="6" w:space="0" w:color="auto"/>
            </w:tcBorders>
            <w:hideMark/>
          </w:tcPr>
          <w:p w14:paraId="7E6C0FC6" w14:textId="77777777" w:rsidR="00F03238" w:rsidRPr="00F3647F" w:rsidRDefault="00F03238" w:rsidP="00AE305C">
            <w:pPr>
              <w:widowControl w:val="0"/>
              <w:tabs>
                <w:tab w:val="left" w:pos="30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Звіти вчителів-предметників про роботу з учнями</w:t>
            </w:r>
          </w:p>
        </w:tc>
        <w:tc>
          <w:tcPr>
            <w:tcW w:w="2268" w:type="dxa"/>
            <w:tcBorders>
              <w:top w:val="single" w:sz="6" w:space="0" w:color="auto"/>
              <w:left w:val="single" w:sz="6" w:space="0" w:color="auto"/>
              <w:bottom w:val="single" w:sz="6" w:space="0" w:color="auto"/>
              <w:right w:val="single" w:sz="6" w:space="0" w:color="auto"/>
            </w:tcBorders>
            <w:hideMark/>
          </w:tcPr>
          <w:p w14:paraId="12A60A88" w14:textId="77777777" w:rsidR="00F03238" w:rsidRPr="00F3647F" w:rsidRDefault="00B512CB" w:rsidP="00F3647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С</w:t>
            </w:r>
            <w:r w:rsidR="006779AE" w:rsidRPr="00F3647F">
              <w:rPr>
                <w:rFonts w:ascii="Times New Roman" w:eastAsia="Times New Roman" w:hAnsi="Times New Roman"/>
                <w:sz w:val="24"/>
                <w:szCs w:val="24"/>
                <w:lang w:val="uk-UA" w:eastAsia="ru-RU"/>
              </w:rPr>
              <w:t xml:space="preserve">ічень, </w:t>
            </w:r>
            <w:r w:rsidR="00412E95" w:rsidRPr="00F3647F">
              <w:rPr>
                <w:rFonts w:ascii="Times New Roman" w:eastAsia="Times New Roman" w:hAnsi="Times New Roman"/>
                <w:sz w:val="24"/>
                <w:szCs w:val="24"/>
                <w:lang w:val="uk-UA" w:eastAsia="ru-RU"/>
              </w:rPr>
              <w:t>травень 20</w:t>
            </w:r>
            <w:r w:rsidR="00F3647F" w:rsidRPr="00F3647F">
              <w:rPr>
                <w:rFonts w:ascii="Times New Roman" w:eastAsia="Times New Roman" w:hAnsi="Times New Roman"/>
                <w:sz w:val="24"/>
                <w:szCs w:val="24"/>
                <w:lang w:val="uk-UA" w:eastAsia="ru-RU"/>
              </w:rPr>
              <w:t>21</w:t>
            </w:r>
          </w:p>
        </w:tc>
        <w:tc>
          <w:tcPr>
            <w:tcW w:w="2126" w:type="dxa"/>
            <w:tcBorders>
              <w:top w:val="single" w:sz="6" w:space="0" w:color="auto"/>
              <w:left w:val="single" w:sz="6" w:space="0" w:color="auto"/>
              <w:bottom w:val="single" w:sz="6" w:space="0" w:color="auto"/>
              <w:right w:val="single" w:sz="6" w:space="0" w:color="auto"/>
            </w:tcBorders>
            <w:hideMark/>
          </w:tcPr>
          <w:p w14:paraId="06EEB098"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Учителі-предметники</w:t>
            </w:r>
          </w:p>
        </w:tc>
        <w:tc>
          <w:tcPr>
            <w:tcW w:w="1561" w:type="dxa"/>
            <w:tcBorders>
              <w:top w:val="single" w:sz="6" w:space="0" w:color="auto"/>
              <w:left w:val="single" w:sz="6" w:space="0" w:color="auto"/>
              <w:bottom w:val="single" w:sz="6" w:space="0" w:color="auto"/>
              <w:right w:val="single" w:sz="6" w:space="0" w:color="auto"/>
            </w:tcBorders>
          </w:tcPr>
          <w:p w14:paraId="0DF958A4"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20441C" w:rsidRPr="00F3647F" w14:paraId="2891118B" w14:textId="77777777" w:rsidTr="006973A6">
        <w:trPr>
          <w:trHeight w:val="335"/>
          <w:jc w:val="center"/>
        </w:trPr>
        <w:tc>
          <w:tcPr>
            <w:tcW w:w="600" w:type="dxa"/>
            <w:tcBorders>
              <w:top w:val="single" w:sz="6" w:space="0" w:color="auto"/>
              <w:left w:val="single" w:sz="6" w:space="0" w:color="auto"/>
              <w:bottom w:val="single" w:sz="6" w:space="0" w:color="auto"/>
              <w:right w:val="single" w:sz="6" w:space="0" w:color="auto"/>
            </w:tcBorders>
            <w:hideMark/>
          </w:tcPr>
          <w:p w14:paraId="36F30CFC"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6</w:t>
            </w:r>
          </w:p>
        </w:tc>
        <w:tc>
          <w:tcPr>
            <w:tcW w:w="8080" w:type="dxa"/>
            <w:tcBorders>
              <w:top w:val="single" w:sz="6" w:space="0" w:color="auto"/>
              <w:left w:val="single" w:sz="6" w:space="0" w:color="auto"/>
              <w:bottom w:val="single" w:sz="6" w:space="0" w:color="auto"/>
              <w:right w:val="single" w:sz="6" w:space="0" w:color="auto"/>
            </w:tcBorders>
            <w:hideMark/>
          </w:tcPr>
          <w:p w14:paraId="2545E036" w14:textId="77777777" w:rsidR="00F03238" w:rsidRPr="00F3647F" w:rsidRDefault="00F03238" w:rsidP="00AE305C">
            <w:pPr>
              <w:widowControl w:val="0"/>
              <w:tabs>
                <w:tab w:val="left" w:pos="30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Моніторинг на</w:t>
            </w:r>
            <w:r w:rsidR="0020441C" w:rsidRPr="00F3647F">
              <w:rPr>
                <w:rFonts w:ascii="Times New Roman" w:eastAsia="Times New Roman" w:hAnsi="Times New Roman"/>
                <w:sz w:val="24"/>
                <w:szCs w:val="24"/>
                <w:lang w:val="uk-UA" w:eastAsia="ru-RU"/>
              </w:rPr>
              <w:t xml:space="preserve">вчальних </w:t>
            </w:r>
            <w:r w:rsidR="006779AE" w:rsidRPr="00F3647F">
              <w:rPr>
                <w:rFonts w:ascii="Times New Roman" w:eastAsia="Times New Roman" w:hAnsi="Times New Roman"/>
                <w:sz w:val="24"/>
                <w:szCs w:val="24"/>
                <w:lang w:val="uk-UA" w:eastAsia="ru-RU"/>
              </w:rPr>
              <w:t>досягнень учнів за 2019/2020</w:t>
            </w:r>
            <w:r w:rsidRPr="00F3647F">
              <w:rPr>
                <w:rFonts w:ascii="Times New Roman" w:eastAsia="Times New Roman" w:hAnsi="Times New Roman"/>
                <w:sz w:val="24"/>
                <w:szCs w:val="24"/>
                <w:lang w:val="uk-UA" w:eastAsia="ru-RU"/>
              </w:rPr>
              <w:t>навчальний рік</w:t>
            </w:r>
          </w:p>
        </w:tc>
        <w:tc>
          <w:tcPr>
            <w:tcW w:w="2268" w:type="dxa"/>
            <w:tcBorders>
              <w:top w:val="single" w:sz="6" w:space="0" w:color="auto"/>
              <w:left w:val="single" w:sz="6" w:space="0" w:color="auto"/>
              <w:bottom w:val="single" w:sz="6" w:space="0" w:color="auto"/>
              <w:right w:val="single" w:sz="6" w:space="0" w:color="auto"/>
            </w:tcBorders>
            <w:hideMark/>
          </w:tcPr>
          <w:p w14:paraId="04B74818" w14:textId="77777777" w:rsidR="00F03238" w:rsidRPr="00F3647F" w:rsidRDefault="006779AE" w:rsidP="00F3647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Травень 202</w:t>
            </w:r>
            <w:r w:rsidR="00F3647F" w:rsidRPr="00F3647F">
              <w:rPr>
                <w:rFonts w:ascii="Times New Roman" w:eastAsia="Times New Roman" w:hAnsi="Times New Roman"/>
                <w:sz w:val="24"/>
                <w:szCs w:val="24"/>
                <w:lang w:val="uk-UA" w:eastAsia="ru-RU"/>
              </w:rPr>
              <w:t>1</w:t>
            </w:r>
          </w:p>
        </w:tc>
        <w:tc>
          <w:tcPr>
            <w:tcW w:w="2126" w:type="dxa"/>
            <w:tcBorders>
              <w:top w:val="single" w:sz="6" w:space="0" w:color="auto"/>
              <w:left w:val="single" w:sz="6" w:space="0" w:color="auto"/>
              <w:bottom w:val="single" w:sz="6" w:space="0" w:color="auto"/>
              <w:right w:val="single" w:sz="6" w:space="0" w:color="auto"/>
            </w:tcBorders>
            <w:hideMark/>
          </w:tcPr>
          <w:p w14:paraId="06557758"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Данильченко Т.А.</w:t>
            </w:r>
          </w:p>
        </w:tc>
        <w:tc>
          <w:tcPr>
            <w:tcW w:w="1561" w:type="dxa"/>
            <w:tcBorders>
              <w:top w:val="single" w:sz="6" w:space="0" w:color="auto"/>
              <w:left w:val="single" w:sz="6" w:space="0" w:color="auto"/>
              <w:bottom w:val="single" w:sz="6" w:space="0" w:color="auto"/>
              <w:right w:val="single" w:sz="6" w:space="0" w:color="auto"/>
            </w:tcBorders>
          </w:tcPr>
          <w:p w14:paraId="17D02E68"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20441C" w:rsidRPr="00F3647F" w14:paraId="7672BB60" w14:textId="77777777" w:rsidTr="006973A6">
        <w:trPr>
          <w:trHeight w:val="335"/>
          <w:jc w:val="center"/>
        </w:trPr>
        <w:tc>
          <w:tcPr>
            <w:tcW w:w="600" w:type="dxa"/>
            <w:tcBorders>
              <w:top w:val="single" w:sz="6" w:space="0" w:color="auto"/>
              <w:left w:val="single" w:sz="6" w:space="0" w:color="auto"/>
              <w:bottom w:val="single" w:sz="6" w:space="0" w:color="auto"/>
              <w:right w:val="single" w:sz="6" w:space="0" w:color="auto"/>
            </w:tcBorders>
            <w:hideMark/>
          </w:tcPr>
          <w:p w14:paraId="605AB917"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7</w:t>
            </w:r>
          </w:p>
        </w:tc>
        <w:tc>
          <w:tcPr>
            <w:tcW w:w="8080" w:type="dxa"/>
            <w:tcBorders>
              <w:top w:val="single" w:sz="6" w:space="0" w:color="auto"/>
              <w:left w:val="single" w:sz="6" w:space="0" w:color="auto"/>
              <w:bottom w:val="single" w:sz="6" w:space="0" w:color="auto"/>
              <w:right w:val="single" w:sz="6" w:space="0" w:color="auto"/>
            </w:tcBorders>
            <w:hideMark/>
          </w:tcPr>
          <w:p w14:paraId="137B9F05" w14:textId="77777777" w:rsidR="00F03238" w:rsidRPr="00F3647F" w:rsidRDefault="00F03238" w:rsidP="00AE305C">
            <w:pPr>
              <w:widowControl w:val="0"/>
              <w:tabs>
                <w:tab w:val="left" w:pos="30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Співбесіди з учнями з питань відвідування школи</w:t>
            </w:r>
          </w:p>
        </w:tc>
        <w:tc>
          <w:tcPr>
            <w:tcW w:w="2268" w:type="dxa"/>
            <w:tcBorders>
              <w:top w:val="single" w:sz="6" w:space="0" w:color="auto"/>
              <w:left w:val="single" w:sz="6" w:space="0" w:color="auto"/>
              <w:bottom w:val="single" w:sz="6" w:space="0" w:color="auto"/>
              <w:right w:val="single" w:sz="6" w:space="0" w:color="auto"/>
            </w:tcBorders>
            <w:hideMark/>
          </w:tcPr>
          <w:p w14:paraId="0890395E"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Протягом року</w:t>
            </w:r>
          </w:p>
        </w:tc>
        <w:tc>
          <w:tcPr>
            <w:tcW w:w="2126" w:type="dxa"/>
            <w:tcBorders>
              <w:top w:val="single" w:sz="6" w:space="0" w:color="auto"/>
              <w:left w:val="single" w:sz="6" w:space="0" w:color="auto"/>
              <w:bottom w:val="single" w:sz="6" w:space="0" w:color="auto"/>
              <w:right w:val="single" w:sz="6" w:space="0" w:color="auto"/>
            </w:tcBorders>
            <w:hideMark/>
          </w:tcPr>
          <w:p w14:paraId="1FF5879E"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c>
          <w:tcPr>
            <w:tcW w:w="1561" w:type="dxa"/>
            <w:tcBorders>
              <w:top w:val="single" w:sz="6" w:space="0" w:color="auto"/>
              <w:left w:val="single" w:sz="6" w:space="0" w:color="auto"/>
              <w:bottom w:val="single" w:sz="6" w:space="0" w:color="auto"/>
              <w:right w:val="single" w:sz="6" w:space="0" w:color="auto"/>
            </w:tcBorders>
          </w:tcPr>
          <w:p w14:paraId="29608248"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20441C" w:rsidRPr="00F3647F" w14:paraId="7B721EC9" w14:textId="77777777" w:rsidTr="006973A6">
        <w:trPr>
          <w:trHeight w:val="335"/>
          <w:jc w:val="center"/>
        </w:trPr>
        <w:tc>
          <w:tcPr>
            <w:tcW w:w="600" w:type="dxa"/>
            <w:tcBorders>
              <w:top w:val="single" w:sz="6" w:space="0" w:color="auto"/>
              <w:left w:val="single" w:sz="6" w:space="0" w:color="auto"/>
              <w:bottom w:val="single" w:sz="6" w:space="0" w:color="auto"/>
              <w:right w:val="single" w:sz="6" w:space="0" w:color="auto"/>
            </w:tcBorders>
            <w:hideMark/>
          </w:tcPr>
          <w:p w14:paraId="2A8B4D0F"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8</w:t>
            </w:r>
          </w:p>
        </w:tc>
        <w:tc>
          <w:tcPr>
            <w:tcW w:w="8080" w:type="dxa"/>
            <w:tcBorders>
              <w:top w:val="single" w:sz="6" w:space="0" w:color="auto"/>
              <w:left w:val="single" w:sz="6" w:space="0" w:color="auto"/>
              <w:bottom w:val="single" w:sz="6" w:space="0" w:color="auto"/>
              <w:right w:val="single" w:sz="6" w:space="0" w:color="auto"/>
            </w:tcBorders>
            <w:hideMark/>
          </w:tcPr>
          <w:p w14:paraId="3D18039A" w14:textId="77777777" w:rsidR="00F03238" w:rsidRPr="00F3647F" w:rsidRDefault="00F03238" w:rsidP="00AE305C">
            <w:pPr>
              <w:widowControl w:val="0"/>
              <w:tabs>
                <w:tab w:val="left" w:pos="30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Звіти про стан відвідування учнями школи</w:t>
            </w:r>
          </w:p>
        </w:tc>
        <w:tc>
          <w:tcPr>
            <w:tcW w:w="2268" w:type="dxa"/>
            <w:tcBorders>
              <w:top w:val="single" w:sz="6" w:space="0" w:color="auto"/>
              <w:left w:val="single" w:sz="6" w:space="0" w:color="auto"/>
              <w:bottom w:val="single" w:sz="6" w:space="0" w:color="auto"/>
              <w:right w:val="single" w:sz="6" w:space="0" w:color="auto"/>
            </w:tcBorders>
            <w:hideMark/>
          </w:tcPr>
          <w:p w14:paraId="5D4F0BE7" w14:textId="77777777" w:rsidR="00F03238" w:rsidRPr="00F3647F" w:rsidRDefault="00130913"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Щотижнево</w:t>
            </w:r>
          </w:p>
        </w:tc>
        <w:tc>
          <w:tcPr>
            <w:tcW w:w="2126" w:type="dxa"/>
            <w:tcBorders>
              <w:top w:val="single" w:sz="6" w:space="0" w:color="auto"/>
              <w:left w:val="single" w:sz="6" w:space="0" w:color="auto"/>
              <w:bottom w:val="single" w:sz="6" w:space="0" w:color="auto"/>
              <w:right w:val="single" w:sz="6" w:space="0" w:color="auto"/>
            </w:tcBorders>
            <w:hideMark/>
          </w:tcPr>
          <w:p w14:paraId="3C887868" w14:textId="77777777" w:rsidR="00F03238" w:rsidRPr="00F3647F" w:rsidRDefault="00F3647F"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Мочаліна А.О.</w:t>
            </w:r>
          </w:p>
        </w:tc>
        <w:tc>
          <w:tcPr>
            <w:tcW w:w="1561" w:type="dxa"/>
            <w:tcBorders>
              <w:top w:val="single" w:sz="6" w:space="0" w:color="auto"/>
              <w:left w:val="single" w:sz="6" w:space="0" w:color="auto"/>
              <w:bottom w:val="single" w:sz="6" w:space="0" w:color="auto"/>
              <w:right w:val="single" w:sz="6" w:space="0" w:color="auto"/>
            </w:tcBorders>
          </w:tcPr>
          <w:p w14:paraId="5A7FFF4D"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20441C" w:rsidRPr="00F3647F" w14:paraId="4D623A14" w14:textId="77777777" w:rsidTr="006973A6">
        <w:trPr>
          <w:trHeight w:val="335"/>
          <w:jc w:val="center"/>
        </w:trPr>
        <w:tc>
          <w:tcPr>
            <w:tcW w:w="600" w:type="dxa"/>
            <w:tcBorders>
              <w:top w:val="single" w:sz="6" w:space="0" w:color="auto"/>
              <w:left w:val="single" w:sz="6" w:space="0" w:color="auto"/>
              <w:bottom w:val="single" w:sz="6" w:space="0" w:color="auto"/>
              <w:right w:val="single" w:sz="6" w:space="0" w:color="auto"/>
            </w:tcBorders>
            <w:hideMark/>
          </w:tcPr>
          <w:p w14:paraId="641401D9"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9</w:t>
            </w:r>
          </w:p>
        </w:tc>
        <w:tc>
          <w:tcPr>
            <w:tcW w:w="8080" w:type="dxa"/>
            <w:tcBorders>
              <w:top w:val="single" w:sz="6" w:space="0" w:color="auto"/>
              <w:left w:val="single" w:sz="6" w:space="0" w:color="auto"/>
              <w:bottom w:val="single" w:sz="6" w:space="0" w:color="auto"/>
              <w:right w:val="single" w:sz="6" w:space="0" w:color="auto"/>
            </w:tcBorders>
            <w:hideMark/>
          </w:tcPr>
          <w:p w14:paraId="6E97D359" w14:textId="77777777" w:rsidR="00F03238" w:rsidRPr="00F3647F" w:rsidRDefault="00F03238" w:rsidP="00AE305C">
            <w:pPr>
              <w:widowControl w:val="0"/>
              <w:tabs>
                <w:tab w:val="left" w:pos="30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Виступ на нараді при директорі з питань відвідування учнями (вихованцями) навчальних занять</w:t>
            </w:r>
          </w:p>
        </w:tc>
        <w:tc>
          <w:tcPr>
            <w:tcW w:w="2268" w:type="dxa"/>
            <w:tcBorders>
              <w:top w:val="single" w:sz="6" w:space="0" w:color="auto"/>
              <w:left w:val="single" w:sz="6" w:space="0" w:color="auto"/>
              <w:bottom w:val="single" w:sz="6" w:space="0" w:color="auto"/>
              <w:right w:val="single" w:sz="6" w:space="0" w:color="auto"/>
            </w:tcBorders>
          </w:tcPr>
          <w:p w14:paraId="5193DE4A"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Вересень</w:t>
            </w:r>
            <w:r w:rsidR="006779AE" w:rsidRPr="00F3647F">
              <w:rPr>
                <w:rFonts w:ascii="Times New Roman" w:eastAsia="Times New Roman" w:hAnsi="Times New Roman"/>
                <w:sz w:val="24"/>
                <w:szCs w:val="24"/>
                <w:lang w:val="uk-UA" w:eastAsia="ru-RU"/>
              </w:rPr>
              <w:t>20</w:t>
            </w:r>
            <w:r w:rsidR="00F3647F" w:rsidRPr="00F3647F">
              <w:rPr>
                <w:rFonts w:ascii="Times New Roman" w:eastAsia="Times New Roman" w:hAnsi="Times New Roman"/>
                <w:sz w:val="24"/>
                <w:szCs w:val="24"/>
                <w:lang w:val="uk-UA" w:eastAsia="ru-RU"/>
              </w:rPr>
              <w:t>20</w:t>
            </w:r>
          </w:p>
          <w:p w14:paraId="30C39885" w14:textId="77777777" w:rsidR="00F03238" w:rsidRPr="00F3647F" w:rsidRDefault="006779AE" w:rsidP="00F3647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Березень 202</w:t>
            </w:r>
            <w:r w:rsidR="00F3647F" w:rsidRPr="00F3647F">
              <w:rPr>
                <w:rFonts w:ascii="Times New Roman" w:eastAsia="Times New Roman" w:hAnsi="Times New Roman"/>
                <w:sz w:val="24"/>
                <w:szCs w:val="24"/>
                <w:lang w:val="uk-UA" w:eastAsia="ru-RU"/>
              </w:rPr>
              <w:t>1</w:t>
            </w:r>
          </w:p>
        </w:tc>
        <w:tc>
          <w:tcPr>
            <w:tcW w:w="2126" w:type="dxa"/>
            <w:tcBorders>
              <w:top w:val="single" w:sz="6" w:space="0" w:color="auto"/>
              <w:left w:val="single" w:sz="6" w:space="0" w:color="auto"/>
              <w:bottom w:val="single" w:sz="6" w:space="0" w:color="auto"/>
              <w:right w:val="single" w:sz="6" w:space="0" w:color="auto"/>
            </w:tcBorders>
            <w:hideMark/>
          </w:tcPr>
          <w:p w14:paraId="5ABF05C6" w14:textId="77777777" w:rsidR="00F03238" w:rsidRPr="00F3647F" w:rsidRDefault="00F3647F"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Мочаліна А.О.</w:t>
            </w:r>
          </w:p>
        </w:tc>
        <w:tc>
          <w:tcPr>
            <w:tcW w:w="1561" w:type="dxa"/>
            <w:tcBorders>
              <w:top w:val="single" w:sz="6" w:space="0" w:color="auto"/>
              <w:left w:val="single" w:sz="6" w:space="0" w:color="auto"/>
              <w:bottom w:val="single" w:sz="6" w:space="0" w:color="auto"/>
              <w:right w:val="single" w:sz="6" w:space="0" w:color="auto"/>
            </w:tcBorders>
            <w:hideMark/>
          </w:tcPr>
          <w:p w14:paraId="6D4D6680"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bl>
    <w:p w14:paraId="4C5AFB97" w14:textId="77777777" w:rsidR="00F03238" w:rsidRPr="00F3647F" w:rsidRDefault="00F03238" w:rsidP="00AE305C">
      <w:pPr>
        <w:widowControl w:val="0"/>
        <w:tabs>
          <w:tab w:val="left" w:pos="720"/>
        </w:tabs>
        <w:autoSpaceDE w:val="0"/>
        <w:autoSpaceDN w:val="0"/>
        <w:adjustRightInd w:val="0"/>
        <w:spacing w:after="0" w:line="240" w:lineRule="auto"/>
        <w:ind w:left="720" w:hanging="720"/>
        <w:jc w:val="center"/>
        <w:rPr>
          <w:rFonts w:ascii="Times New Roman" w:eastAsia="Times New Roman" w:hAnsi="Times New Roman"/>
          <w:b/>
          <w:bCs/>
          <w:sz w:val="24"/>
          <w:szCs w:val="24"/>
          <w:lang w:val="uk-UA" w:eastAsia="ru-RU"/>
        </w:rPr>
      </w:pPr>
      <w:r w:rsidRPr="00F3647F">
        <w:rPr>
          <w:rFonts w:ascii="Times New Roman" w:eastAsia="Times New Roman" w:hAnsi="Times New Roman"/>
          <w:b/>
          <w:bCs/>
          <w:sz w:val="24"/>
          <w:szCs w:val="24"/>
          <w:lang w:val="uk-UA" w:eastAsia="ru-RU"/>
        </w:rPr>
        <w:t>Аналіз мережі. Контроль обліку руху учнів</w:t>
      </w:r>
    </w:p>
    <w:tbl>
      <w:tblPr>
        <w:tblW w:w="14600" w:type="dxa"/>
        <w:jc w:val="center"/>
        <w:tblLayout w:type="fixed"/>
        <w:tblLook w:val="04A0" w:firstRow="1" w:lastRow="0" w:firstColumn="1" w:lastColumn="0" w:noHBand="0" w:noVBand="1"/>
      </w:tblPr>
      <w:tblGrid>
        <w:gridCol w:w="566"/>
        <w:gridCol w:w="8096"/>
        <w:gridCol w:w="2268"/>
        <w:gridCol w:w="2110"/>
        <w:gridCol w:w="1560"/>
      </w:tblGrid>
      <w:tr w:rsidR="006905BD" w:rsidRPr="00F3647F" w14:paraId="6E960FDC" w14:textId="77777777" w:rsidTr="002E5D89">
        <w:trPr>
          <w:trHeight w:val="335"/>
          <w:jc w:val="center"/>
        </w:trPr>
        <w:tc>
          <w:tcPr>
            <w:tcW w:w="566" w:type="dxa"/>
            <w:tcBorders>
              <w:top w:val="single" w:sz="6" w:space="0" w:color="auto"/>
              <w:left w:val="single" w:sz="6" w:space="0" w:color="auto"/>
              <w:bottom w:val="single" w:sz="6" w:space="0" w:color="auto"/>
              <w:right w:val="single" w:sz="6" w:space="0" w:color="auto"/>
            </w:tcBorders>
            <w:hideMark/>
          </w:tcPr>
          <w:p w14:paraId="5972A007"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1</w:t>
            </w:r>
          </w:p>
        </w:tc>
        <w:tc>
          <w:tcPr>
            <w:tcW w:w="8096" w:type="dxa"/>
            <w:tcBorders>
              <w:top w:val="single" w:sz="6" w:space="0" w:color="auto"/>
              <w:left w:val="single" w:sz="6" w:space="0" w:color="auto"/>
              <w:bottom w:val="single" w:sz="6" w:space="0" w:color="auto"/>
              <w:right w:val="single" w:sz="6" w:space="0" w:color="auto"/>
            </w:tcBorders>
            <w:hideMark/>
          </w:tcPr>
          <w:p w14:paraId="1D721405" w14:textId="77777777" w:rsidR="00F03238" w:rsidRPr="00F3647F" w:rsidRDefault="00F03238" w:rsidP="00F3647F">
            <w:pPr>
              <w:widowControl w:val="0"/>
              <w:tabs>
                <w:tab w:val="left" w:pos="30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 xml:space="preserve">Звіт про </w:t>
            </w:r>
            <w:r w:rsidR="006779AE" w:rsidRPr="00F3647F">
              <w:rPr>
                <w:rFonts w:ascii="Times New Roman" w:eastAsia="Times New Roman" w:hAnsi="Times New Roman"/>
                <w:sz w:val="24"/>
                <w:szCs w:val="24"/>
                <w:lang w:val="uk-UA" w:eastAsia="ru-RU"/>
              </w:rPr>
              <w:t>облік руху учнів на початок 20</w:t>
            </w:r>
            <w:r w:rsidR="00F3647F" w:rsidRPr="00F3647F">
              <w:rPr>
                <w:rFonts w:ascii="Times New Roman" w:eastAsia="Times New Roman" w:hAnsi="Times New Roman"/>
                <w:sz w:val="24"/>
                <w:szCs w:val="24"/>
                <w:lang w:val="uk-UA" w:eastAsia="ru-RU"/>
              </w:rPr>
              <w:t>20</w:t>
            </w:r>
            <w:r w:rsidR="006779AE" w:rsidRPr="00F3647F">
              <w:rPr>
                <w:rFonts w:ascii="Times New Roman" w:eastAsia="Times New Roman" w:hAnsi="Times New Roman"/>
                <w:sz w:val="24"/>
                <w:szCs w:val="24"/>
                <w:lang w:val="uk-UA" w:eastAsia="ru-RU"/>
              </w:rPr>
              <w:t>/202</w:t>
            </w:r>
            <w:r w:rsidR="00F3647F" w:rsidRPr="00F3647F">
              <w:rPr>
                <w:rFonts w:ascii="Times New Roman" w:eastAsia="Times New Roman" w:hAnsi="Times New Roman"/>
                <w:sz w:val="24"/>
                <w:szCs w:val="24"/>
                <w:lang w:val="uk-UA" w:eastAsia="ru-RU"/>
              </w:rPr>
              <w:t>1</w:t>
            </w:r>
            <w:r w:rsidRPr="00F3647F">
              <w:rPr>
                <w:rFonts w:ascii="Times New Roman" w:eastAsia="Times New Roman" w:hAnsi="Times New Roman"/>
                <w:sz w:val="24"/>
                <w:szCs w:val="24"/>
                <w:lang w:val="uk-UA" w:eastAsia="ru-RU"/>
              </w:rPr>
              <w:t>навчального року</w:t>
            </w:r>
          </w:p>
        </w:tc>
        <w:tc>
          <w:tcPr>
            <w:tcW w:w="2268" w:type="dxa"/>
            <w:tcBorders>
              <w:top w:val="single" w:sz="6" w:space="0" w:color="auto"/>
              <w:left w:val="single" w:sz="6" w:space="0" w:color="auto"/>
              <w:bottom w:val="single" w:sz="6" w:space="0" w:color="auto"/>
              <w:right w:val="single" w:sz="6" w:space="0" w:color="auto"/>
            </w:tcBorders>
            <w:hideMark/>
          </w:tcPr>
          <w:p w14:paraId="3C76D7BD" w14:textId="77777777" w:rsidR="00F03238" w:rsidRPr="00F3647F" w:rsidRDefault="00412E95" w:rsidP="00F3647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До 05.09.20</w:t>
            </w:r>
            <w:r w:rsidR="00F3647F" w:rsidRPr="00F3647F">
              <w:rPr>
                <w:rFonts w:ascii="Times New Roman" w:eastAsia="Times New Roman" w:hAnsi="Times New Roman"/>
                <w:sz w:val="24"/>
                <w:szCs w:val="24"/>
                <w:lang w:val="uk-UA" w:eastAsia="ru-RU"/>
              </w:rPr>
              <w:t>20</w:t>
            </w:r>
          </w:p>
        </w:tc>
        <w:tc>
          <w:tcPr>
            <w:tcW w:w="2110" w:type="dxa"/>
            <w:tcBorders>
              <w:top w:val="single" w:sz="6" w:space="0" w:color="auto"/>
              <w:left w:val="single" w:sz="6" w:space="0" w:color="auto"/>
              <w:bottom w:val="single" w:sz="6" w:space="0" w:color="auto"/>
              <w:right w:val="single" w:sz="6" w:space="0" w:color="auto"/>
            </w:tcBorders>
            <w:hideMark/>
          </w:tcPr>
          <w:p w14:paraId="363F31EC" w14:textId="77777777" w:rsidR="00F03238" w:rsidRPr="00F3647F" w:rsidRDefault="002E5D89"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ЄрмоленкоЗ</w:t>
            </w:r>
            <w:r w:rsidR="00F03238" w:rsidRPr="00F3647F">
              <w:rPr>
                <w:rFonts w:ascii="Times New Roman" w:eastAsia="Times New Roman" w:hAnsi="Times New Roman"/>
                <w:sz w:val="24"/>
                <w:szCs w:val="24"/>
                <w:lang w:val="uk-UA" w:eastAsia="ru-RU"/>
              </w:rPr>
              <w:t>.М.</w:t>
            </w:r>
          </w:p>
        </w:tc>
        <w:tc>
          <w:tcPr>
            <w:tcW w:w="1560" w:type="dxa"/>
            <w:tcBorders>
              <w:top w:val="single" w:sz="6" w:space="0" w:color="auto"/>
              <w:left w:val="single" w:sz="6" w:space="0" w:color="auto"/>
              <w:bottom w:val="single" w:sz="6" w:space="0" w:color="auto"/>
              <w:right w:val="single" w:sz="6" w:space="0" w:color="auto"/>
            </w:tcBorders>
            <w:hideMark/>
          </w:tcPr>
          <w:p w14:paraId="316AF06B"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63283626" w14:textId="77777777" w:rsidTr="002E5D89">
        <w:trPr>
          <w:trHeight w:val="335"/>
          <w:jc w:val="center"/>
        </w:trPr>
        <w:tc>
          <w:tcPr>
            <w:tcW w:w="566" w:type="dxa"/>
            <w:tcBorders>
              <w:top w:val="single" w:sz="6" w:space="0" w:color="auto"/>
              <w:left w:val="single" w:sz="6" w:space="0" w:color="auto"/>
              <w:bottom w:val="single" w:sz="6" w:space="0" w:color="auto"/>
              <w:right w:val="single" w:sz="6" w:space="0" w:color="auto"/>
            </w:tcBorders>
            <w:hideMark/>
          </w:tcPr>
          <w:p w14:paraId="0DEB66B5"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2</w:t>
            </w:r>
          </w:p>
        </w:tc>
        <w:tc>
          <w:tcPr>
            <w:tcW w:w="8096" w:type="dxa"/>
            <w:tcBorders>
              <w:top w:val="single" w:sz="6" w:space="0" w:color="auto"/>
              <w:left w:val="single" w:sz="6" w:space="0" w:color="auto"/>
              <w:bottom w:val="single" w:sz="6" w:space="0" w:color="auto"/>
              <w:right w:val="single" w:sz="6" w:space="0" w:color="auto"/>
            </w:tcBorders>
            <w:hideMark/>
          </w:tcPr>
          <w:p w14:paraId="1ACFE3EE" w14:textId="77777777" w:rsidR="00F03238" w:rsidRPr="00F3647F" w:rsidRDefault="00F03238" w:rsidP="00AE305C">
            <w:pPr>
              <w:widowControl w:val="0"/>
              <w:tabs>
                <w:tab w:val="left" w:pos="30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Звіт про облік руху учнів</w:t>
            </w:r>
          </w:p>
        </w:tc>
        <w:tc>
          <w:tcPr>
            <w:tcW w:w="2268" w:type="dxa"/>
            <w:tcBorders>
              <w:top w:val="single" w:sz="6" w:space="0" w:color="auto"/>
              <w:left w:val="single" w:sz="6" w:space="0" w:color="auto"/>
              <w:bottom w:val="single" w:sz="6" w:space="0" w:color="auto"/>
              <w:right w:val="single" w:sz="6" w:space="0" w:color="auto"/>
            </w:tcBorders>
            <w:hideMark/>
          </w:tcPr>
          <w:p w14:paraId="3467E173" w14:textId="77777777" w:rsidR="00F03238" w:rsidRPr="00F3647F" w:rsidRDefault="002A48AE"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Щомісяця до 02</w:t>
            </w:r>
            <w:r w:rsidR="00F03238" w:rsidRPr="00F3647F">
              <w:rPr>
                <w:rFonts w:ascii="Times New Roman" w:eastAsia="Times New Roman" w:hAnsi="Times New Roman"/>
                <w:sz w:val="24"/>
                <w:szCs w:val="24"/>
                <w:lang w:val="uk-UA" w:eastAsia="ru-RU"/>
              </w:rPr>
              <w:t xml:space="preserve"> </w:t>
            </w:r>
            <w:r w:rsidR="00F03238" w:rsidRPr="00F3647F">
              <w:rPr>
                <w:rFonts w:ascii="Times New Roman" w:eastAsia="Times New Roman" w:hAnsi="Times New Roman"/>
                <w:sz w:val="24"/>
                <w:szCs w:val="24"/>
                <w:lang w:val="uk-UA" w:eastAsia="ru-RU"/>
              </w:rPr>
              <w:lastRenderedPageBreak/>
              <w:t>числа</w:t>
            </w:r>
          </w:p>
        </w:tc>
        <w:tc>
          <w:tcPr>
            <w:tcW w:w="2110" w:type="dxa"/>
            <w:tcBorders>
              <w:top w:val="single" w:sz="6" w:space="0" w:color="auto"/>
              <w:left w:val="single" w:sz="6" w:space="0" w:color="auto"/>
              <w:bottom w:val="single" w:sz="6" w:space="0" w:color="auto"/>
              <w:right w:val="single" w:sz="6" w:space="0" w:color="auto"/>
            </w:tcBorders>
            <w:hideMark/>
          </w:tcPr>
          <w:p w14:paraId="1040D744" w14:textId="77777777" w:rsidR="00F03238" w:rsidRPr="00F3647F" w:rsidRDefault="002E5D89"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lastRenderedPageBreak/>
              <w:t>Єрмоленко</w:t>
            </w:r>
            <w:r w:rsidR="00F03238" w:rsidRPr="00F3647F">
              <w:rPr>
                <w:rFonts w:ascii="Times New Roman" w:eastAsia="Times New Roman" w:hAnsi="Times New Roman"/>
                <w:sz w:val="24"/>
                <w:szCs w:val="24"/>
                <w:lang w:val="uk-UA" w:eastAsia="ru-RU"/>
              </w:rPr>
              <w:t>З.М.</w:t>
            </w:r>
          </w:p>
        </w:tc>
        <w:tc>
          <w:tcPr>
            <w:tcW w:w="1560" w:type="dxa"/>
            <w:tcBorders>
              <w:top w:val="single" w:sz="6" w:space="0" w:color="auto"/>
              <w:left w:val="single" w:sz="6" w:space="0" w:color="auto"/>
              <w:bottom w:val="single" w:sz="6" w:space="0" w:color="auto"/>
              <w:right w:val="single" w:sz="6" w:space="0" w:color="auto"/>
            </w:tcBorders>
          </w:tcPr>
          <w:p w14:paraId="228F010E"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19F23142" w14:textId="77777777" w:rsidTr="002E5D89">
        <w:trPr>
          <w:trHeight w:val="335"/>
          <w:jc w:val="center"/>
        </w:trPr>
        <w:tc>
          <w:tcPr>
            <w:tcW w:w="566" w:type="dxa"/>
            <w:tcBorders>
              <w:top w:val="single" w:sz="6" w:space="0" w:color="auto"/>
              <w:left w:val="single" w:sz="6" w:space="0" w:color="auto"/>
              <w:bottom w:val="single" w:sz="6" w:space="0" w:color="auto"/>
              <w:right w:val="single" w:sz="6" w:space="0" w:color="auto"/>
            </w:tcBorders>
            <w:hideMark/>
          </w:tcPr>
          <w:p w14:paraId="18B23543"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3</w:t>
            </w:r>
          </w:p>
        </w:tc>
        <w:tc>
          <w:tcPr>
            <w:tcW w:w="8096" w:type="dxa"/>
            <w:tcBorders>
              <w:top w:val="single" w:sz="6" w:space="0" w:color="auto"/>
              <w:left w:val="single" w:sz="6" w:space="0" w:color="auto"/>
              <w:bottom w:val="single" w:sz="6" w:space="0" w:color="auto"/>
              <w:right w:val="single" w:sz="6" w:space="0" w:color="auto"/>
            </w:tcBorders>
            <w:hideMark/>
          </w:tcPr>
          <w:p w14:paraId="07B1FC92" w14:textId="77777777" w:rsidR="00F03238" w:rsidRPr="00F3647F" w:rsidRDefault="00F03238" w:rsidP="00AE305C">
            <w:pPr>
              <w:widowControl w:val="0"/>
              <w:tabs>
                <w:tab w:val="left" w:pos="720"/>
              </w:tabs>
              <w:autoSpaceDE w:val="0"/>
              <w:autoSpaceDN w:val="0"/>
              <w:adjustRightInd w:val="0"/>
              <w:spacing w:after="0" w:line="240" w:lineRule="auto"/>
              <w:ind w:left="720" w:hanging="720"/>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Оформлення алфавітної книги</w:t>
            </w:r>
          </w:p>
        </w:tc>
        <w:tc>
          <w:tcPr>
            <w:tcW w:w="2268" w:type="dxa"/>
            <w:tcBorders>
              <w:top w:val="single" w:sz="6" w:space="0" w:color="auto"/>
              <w:left w:val="single" w:sz="6" w:space="0" w:color="auto"/>
              <w:bottom w:val="single" w:sz="6" w:space="0" w:color="auto"/>
              <w:right w:val="single" w:sz="6" w:space="0" w:color="auto"/>
            </w:tcBorders>
            <w:hideMark/>
          </w:tcPr>
          <w:p w14:paraId="52332D7A" w14:textId="77777777" w:rsidR="00F03238" w:rsidRPr="00F3647F" w:rsidRDefault="00412E95" w:rsidP="00F3647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Вересен</w:t>
            </w:r>
            <w:r w:rsidR="006779AE" w:rsidRPr="00F3647F">
              <w:rPr>
                <w:rFonts w:ascii="Times New Roman" w:eastAsia="Times New Roman" w:hAnsi="Times New Roman"/>
                <w:sz w:val="24"/>
                <w:szCs w:val="24"/>
                <w:lang w:val="uk-UA" w:eastAsia="ru-RU"/>
              </w:rPr>
              <w:t>ь 20</w:t>
            </w:r>
            <w:r w:rsidR="00F3647F" w:rsidRPr="00F3647F">
              <w:rPr>
                <w:rFonts w:ascii="Times New Roman" w:eastAsia="Times New Roman" w:hAnsi="Times New Roman"/>
                <w:sz w:val="24"/>
                <w:szCs w:val="24"/>
                <w:lang w:val="uk-UA" w:eastAsia="ru-RU"/>
              </w:rPr>
              <w:t>20</w:t>
            </w:r>
            <w:r w:rsidR="006779AE" w:rsidRPr="00F3647F">
              <w:rPr>
                <w:rFonts w:ascii="Times New Roman" w:eastAsia="Times New Roman" w:hAnsi="Times New Roman"/>
                <w:sz w:val="24"/>
                <w:szCs w:val="24"/>
                <w:lang w:val="uk-UA" w:eastAsia="ru-RU"/>
              </w:rPr>
              <w:t>, Червень 202</w:t>
            </w:r>
            <w:r w:rsidR="00F3647F" w:rsidRPr="00F3647F">
              <w:rPr>
                <w:rFonts w:ascii="Times New Roman" w:eastAsia="Times New Roman" w:hAnsi="Times New Roman"/>
                <w:sz w:val="24"/>
                <w:szCs w:val="24"/>
                <w:lang w:val="uk-UA" w:eastAsia="ru-RU"/>
              </w:rPr>
              <w:t>1</w:t>
            </w:r>
          </w:p>
        </w:tc>
        <w:tc>
          <w:tcPr>
            <w:tcW w:w="2110" w:type="dxa"/>
            <w:tcBorders>
              <w:top w:val="single" w:sz="6" w:space="0" w:color="auto"/>
              <w:left w:val="single" w:sz="6" w:space="0" w:color="auto"/>
              <w:bottom w:val="single" w:sz="6" w:space="0" w:color="auto"/>
              <w:right w:val="single" w:sz="6" w:space="0" w:color="auto"/>
            </w:tcBorders>
            <w:hideMark/>
          </w:tcPr>
          <w:p w14:paraId="10648341" w14:textId="77777777" w:rsidR="00F03238" w:rsidRPr="00F3647F" w:rsidRDefault="002E5D89"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Єрмоленко</w:t>
            </w:r>
            <w:r w:rsidR="00F03238" w:rsidRPr="00F3647F">
              <w:rPr>
                <w:rFonts w:ascii="Times New Roman" w:eastAsia="Times New Roman" w:hAnsi="Times New Roman"/>
                <w:sz w:val="24"/>
                <w:szCs w:val="24"/>
                <w:lang w:val="uk-UA" w:eastAsia="ru-RU"/>
              </w:rPr>
              <w:t>З.М.</w:t>
            </w:r>
          </w:p>
        </w:tc>
        <w:tc>
          <w:tcPr>
            <w:tcW w:w="1560" w:type="dxa"/>
            <w:tcBorders>
              <w:top w:val="single" w:sz="6" w:space="0" w:color="auto"/>
              <w:left w:val="single" w:sz="6" w:space="0" w:color="auto"/>
              <w:bottom w:val="single" w:sz="6" w:space="0" w:color="auto"/>
              <w:right w:val="single" w:sz="6" w:space="0" w:color="auto"/>
            </w:tcBorders>
            <w:hideMark/>
          </w:tcPr>
          <w:p w14:paraId="7B0C1799"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5D04C606" w14:textId="77777777" w:rsidTr="002E5D89">
        <w:trPr>
          <w:trHeight w:val="335"/>
          <w:jc w:val="center"/>
        </w:trPr>
        <w:tc>
          <w:tcPr>
            <w:tcW w:w="566" w:type="dxa"/>
            <w:tcBorders>
              <w:top w:val="single" w:sz="6" w:space="0" w:color="auto"/>
              <w:left w:val="single" w:sz="6" w:space="0" w:color="auto"/>
              <w:bottom w:val="single" w:sz="6" w:space="0" w:color="auto"/>
              <w:right w:val="single" w:sz="6" w:space="0" w:color="auto"/>
            </w:tcBorders>
            <w:hideMark/>
          </w:tcPr>
          <w:p w14:paraId="7B58815F"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4</w:t>
            </w:r>
          </w:p>
        </w:tc>
        <w:tc>
          <w:tcPr>
            <w:tcW w:w="8096" w:type="dxa"/>
            <w:tcBorders>
              <w:top w:val="single" w:sz="6" w:space="0" w:color="auto"/>
              <w:left w:val="single" w:sz="6" w:space="0" w:color="auto"/>
              <w:bottom w:val="single" w:sz="6" w:space="0" w:color="auto"/>
              <w:right w:val="single" w:sz="6" w:space="0" w:color="auto"/>
            </w:tcBorders>
            <w:hideMark/>
          </w:tcPr>
          <w:p w14:paraId="0D6815E5" w14:textId="77777777" w:rsidR="00F03238" w:rsidRPr="00F3647F" w:rsidRDefault="00F03238" w:rsidP="00AE305C">
            <w:pPr>
              <w:widowControl w:val="0"/>
              <w:tabs>
                <w:tab w:val="left" w:pos="720"/>
              </w:tabs>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Контроль за документальним підтвердженням законності перебування на території України учнів- іноземців, які зараховані до школи тимчасово</w:t>
            </w:r>
          </w:p>
        </w:tc>
        <w:tc>
          <w:tcPr>
            <w:tcW w:w="2268" w:type="dxa"/>
            <w:tcBorders>
              <w:top w:val="single" w:sz="6" w:space="0" w:color="auto"/>
              <w:left w:val="single" w:sz="6" w:space="0" w:color="auto"/>
              <w:bottom w:val="single" w:sz="6" w:space="0" w:color="auto"/>
              <w:right w:val="single" w:sz="6" w:space="0" w:color="auto"/>
            </w:tcBorders>
            <w:hideMark/>
          </w:tcPr>
          <w:p w14:paraId="6D1CB9BF" w14:textId="77777777" w:rsidR="00F03238" w:rsidRPr="00F3647F" w:rsidRDefault="00412E95" w:rsidP="00F3647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Вересень 20</w:t>
            </w:r>
            <w:r w:rsidR="00F3647F" w:rsidRPr="00F3647F">
              <w:rPr>
                <w:rFonts w:ascii="Times New Roman" w:eastAsia="Times New Roman" w:hAnsi="Times New Roman"/>
                <w:sz w:val="24"/>
                <w:szCs w:val="24"/>
                <w:lang w:val="uk-UA" w:eastAsia="ru-RU"/>
              </w:rPr>
              <w:t>20</w:t>
            </w:r>
          </w:p>
        </w:tc>
        <w:tc>
          <w:tcPr>
            <w:tcW w:w="2110" w:type="dxa"/>
            <w:tcBorders>
              <w:top w:val="single" w:sz="6" w:space="0" w:color="auto"/>
              <w:left w:val="single" w:sz="6" w:space="0" w:color="auto"/>
              <w:bottom w:val="single" w:sz="6" w:space="0" w:color="auto"/>
              <w:right w:val="single" w:sz="6" w:space="0" w:color="auto"/>
            </w:tcBorders>
            <w:hideMark/>
          </w:tcPr>
          <w:p w14:paraId="020EC023"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Класні керівники</w:t>
            </w:r>
          </w:p>
        </w:tc>
        <w:tc>
          <w:tcPr>
            <w:tcW w:w="1560" w:type="dxa"/>
            <w:tcBorders>
              <w:top w:val="single" w:sz="6" w:space="0" w:color="auto"/>
              <w:left w:val="single" w:sz="6" w:space="0" w:color="auto"/>
              <w:bottom w:val="single" w:sz="6" w:space="0" w:color="auto"/>
              <w:right w:val="single" w:sz="6" w:space="0" w:color="auto"/>
            </w:tcBorders>
            <w:hideMark/>
          </w:tcPr>
          <w:p w14:paraId="0AEDB9FD"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Таких учнів немає</w:t>
            </w:r>
          </w:p>
        </w:tc>
      </w:tr>
      <w:tr w:rsidR="006905BD" w:rsidRPr="00F3647F" w14:paraId="10644D95" w14:textId="77777777" w:rsidTr="002E5D89">
        <w:trPr>
          <w:trHeight w:val="335"/>
          <w:jc w:val="center"/>
        </w:trPr>
        <w:tc>
          <w:tcPr>
            <w:tcW w:w="566" w:type="dxa"/>
            <w:tcBorders>
              <w:top w:val="single" w:sz="6" w:space="0" w:color="auto"/>
              <w:left w:val="single" w:sz="6" w:space="0" w:color="auto"/>
              <w:bottom w:val="single" w:sz="6" w:space="0" w:color="auto"/>
              <w:right w:val="single" w:sz="6" w:space="0" w:color="auto"/>
            </w:tcBorders>
            <w:hideMark/>
          </w:tcPr>
          <w:p w14:paraId="1B2DBDF9"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5</w:t>
            </w:r>
          </w:p>
        </w:tc>
        <w:tc>
          <w:tcPr>
            <w:tcW w:w="8096" w:type="dxa"/>
            <w:tcBorders>
              <w:top w:val="single" w:sz="6" w:space="0" w:color="auto"/>
              <w:left w:val="single" w:sz="6" w:space="0" w:color="auto"/>
              <w:bottom w:val="single" w:sz="6" w:space="0" w:color="auto"/>
              <w:right w:val="single" w:sz="6" w:space="0" w:color="auto"/>
            </w:tcBorders>
            <w:hideMark/>
          </w:tcPr>
          <w:p w14:paraId="44DDAFEE" w14:textId="77777777" w:rsidR="00F03238" w:rsidRPr="00F3647F" w:rsidRDefault="00F03238" w:rsidP="00AE305C">
            <w:pPr>
              <w:widowControl w:val="0"/>
              <w:tabs>
                <w:tab w:val="left" w:pos="-72"/>
              </w:tabs>
              <w:autoSpaceDE w:val="0"/>
              <w:autoSpaceDN w:val="0"/>
              <w:adjustRightInd w:val="0"/>
              <w:spacing w:after="0" w:line="240" w:lineRule="auto"/>
              <w:ind w:left="-72" w:firstLine="72"/>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Звіт про облік руху учнів на кінець 20</w:t>
            </w:r>
            <w:r w:rsidR="006779AE" w:rsidRPr="00F3647F">
              <w:rPr>
                <w:rFonts w:ascii="Times New Roman" w:eastAsia="Times New Roman" w:hAnsi="Times New Roman"/>
                <w:sz w:val="24"/>
                <w:szCs w:val="24"/>
                <w:lang w:val="uk-UA" w:eastAsia="ru-RU"/>
              </w:rPr>
              <w:t>19/2020</w:t>
            </w:r>
            <w:r w:rsidRPr="00F3647F">
              <w:rPr>
                <w:rFonts w:ascii="Times New Roman" w:eastAsia="Times New Roman" w:hAnsi="Times New Roman"/>
                <w:sz w:val="24"/>
                <w:szCs w:val="24"/>
                <w:lang w:val="uk-UA" w:eastAsia="ru-RU"/>
              </w:rPr>
              <w:t>навчального року</w:t>
            </w:r>
          </w:p>
        </w:tc>
        <w:tc>
          <w:tcPr>
            <w:tcW w:w="2268" w:type="dxa"/>
            <w:tcBorders>
              <w:top w:val="single" w:sz="6" w:space="0" w:color="auto"/>
              <w:left w:val="single" w:sz="6" w:space="0" w:color="auto"/>
              <w:bottom w:val="single" w:sz="6" w:space="0" w:color="auto"/>
              <w:right w:val="single" w:sz="6" w:space="0" w:color="auto"/>
            </w:tcBorders>
            <w:hideMark/>
          </w:tcPr>
          <w:p w14:paraId="07B31954" w14:textId="77777777" w:rsidR="00F03238" w:rsidRPr="00F3647F" w:rsidRDefault="006779AE" w:rsidP="00F3647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Червень 202</w:t>
            </w:r>
            <w:r w:rsidR="00F3647F" w:rsidRPr="00F3647F">
              <w:rPr>
                <w:rFonts w:ascii="Times New Roman" w:eastAsia="Times New Roman" w:hAnsi="Times New Roman"/>
                <w:sz w:val="24"/>
                <w:szCs w:val="24"/>
                <w:lang w:val="uk-UA" w:eastAsia="ru-RU"/>
              </w:rPr>
              <w:t>1</w:t>
            </w:r>
          </w:p>
        </w:tc>
        <w:tc>
          <w:tcPr>
            <w:tcW w:w="2110" w:type="dxa"/>
            <w:tcBorders>
              <w:top w:val="single" w:sz="6" w:space="0" w:color="auto"/>
              <w:left w:val="single" w:sz="6" w:space="0" w:color="auto"/>
              <w:bottom w:val="single" w:sz="6" w:space="0" w:color="auto"/>
              <w:right w:val="single" w:sz="6" w:space="0" w:color="auto"/>
            </w:tcBorders>
            <w:hideMark/>
          </w:tcPr>
          <w:p w14:paraId="7CDF5326" w14:textId="77777777" w:rsidR="00F03238" w:rsidRPr="00F3647F" w:rsidRDefault="002E5D89"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Єрмоленко</w:t>
            </w:r>
            <w:r w:rsidR="00F03238" w:rsidRPr="00F3647F">
              <w:rPr>
                <w:rFonts w:ascii="Times New Roman" w:eastAsia="Times New Roman" w:hAnsi="Times New Roman"/>
                <w:sz w:val="24"/>
                <w:szCs w:val="24"/>
                <w:lang w:val="uk-UA" w:eastAsia="ru-RU"/>
              </w:rPr>
              <w:t>З.М.</w:t>
            </w:r>
          </w:p>
        </w:tc>
        <w:tc>
          <w:tcPr>
            <w:tcW w:w="1560" w:type="dxa"/>
            <w:tcBorders>
              <w:top w:val="single" w:sz="6" w:space="0" w:color="auto"/>
              <w:left w:val="single" w:sz="6" w:space="0" w:color="auto"/>
              <w:bottom w:val="single" w:sz="6" w:space="0" w:color="auto"/>
              <w:right w:val="single" w:sz="6" w:space="0" w:color="auto"/>
            </w:tcBorders>
          </w:tcPr>
          <w:p w14:paraId="1E85DC62"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r w:rsidR="006905BD" w:rsidRPr="00F3647F" w14:paraId="30F04E50" w14:textId="77777777" w:rsidTr="002E5D89">
        <w:trPr>
          <w:trHeight w:val="335"/>
          <w:jc w:val="center"/>
        </w:trPr>
        <w:tc>
          <w:tcPr>
            <w:tcW w:w="566" w:type="dxa"/>
            <w:tcBorders>
              <w:top w:val="single" w:sz="6" w:space="0" w:color="auto"/>
              <w:left w:val="single" w:sz="6" w:space="0" w:color="auto"/>
              <w:bottom w:val="single" w:sz="6" w:space="0" w:color="auto"/>
              <w:right w:val="single" w:sz="6" w:space="0" w:color="auto"/>
            </w:tcBorders>
            <w:hideMark/>
          </w:tcPr>
          <w:p w14:paraId="73010685"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6</w:t>
            </w:r>
          </w:p>
        </w:tc>
        <w:tc>
          <w:tcPr>
            <w:tcW w:w="8096" w:type="dxa"/>
            <w:tcBorders>
              <w:top w:val="single" w:sz="6" w:space="0" w:color="auto"/>
              <w:left w:val="single" w:sz="6" w:space="0" w:color="auto"/>
              <w:bottom w:val="single" w:sz="6" w:space="0" w:color="auto"/>
              <w:right w:val="single" w:sz="6" w:space="0" w:color="auto"/>
            </w:tcBorders>
            <w:hideMark/>
          </w:tcPr>
          <w:p w14:paraId="096421C4" w14:textId="77777777" w:rsidR="00F03238" w:rsidRPr="00F3647F" w:rsidRDefault="00F03238" w:rsidP="00AE305C">
            <w:pPr>
              <w:widowControl w:val="0"/>
              <w:tabs>
                <w:tab w:val="left" w:pos="720"/>
              </w:tabs>
              <w:autoSpaceDE w:val="0"/>
              <w:autoSpaceDN w:val="0"/>
              <w:adjustRightInd w:val="0"/>
              <w:spacing w:after="0" w:line="240" w:lineRule="auto"/>
              <w:ind w:left="720" w:hanging="720"/>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Аналіз мережі. Нарада при директорі.</w:t>
            </w:r>
          </w:p>
        </w:tc>
        <w:tc>
          <w:tcPr>
            <w:tcW w:w="2268" w:type="dxa"/>
            <w:tcBorders>
              <w:top w:val="single" w:sz="6" w:space="0" w:color="auto"/>
              <w:left w:val="single" w:sz="6" w:space="0" w:color="auto"/>
              <w:bottom w:val="single" w:sz="6" w:space="0" w:color="auto"/>
              <w:right w:val="single" w:sz="6" w:space="0" w:color="auto"/>
            </w:tcBorders>
            <w:hideMark/>
          </w:tcPr>
          <w:p w14:paraId="61702302" w14:textId="77777777" w:rsidR="00F03238" w:rsidRPr="00F3647F" w:rsidRDefault="006779AE" w:rsidP="00F3647F">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Грудень 20</w:t>
            </w:r>
            <w:r w:rsidR="00F3647F" w:rsidRPr="00F3647F">
              <w:rPr>
                <w:rFonts w:ascii="Times New Roman" w:eastAsia="Times New Roman" w:hAnsi="Times New Roman"/>
                <w:sz w:val="24"/>
                <w:szCs w:val="24"/>
                <w:lang w:val="uk-UA" w:eastAsia="ru-RU"/>
              </w:rPr>
              <w:t>20</w:t>
            </w:r>
            <w:r w:rsidRPr="00F3647F">
              <w:rPr>
                <w:rFonts w:ascii="Times New Roman" w:eastAsia="Times New Roman" w:hAnsi="Times New Roman"/>
                <w:sz w:val="24"/>
                <w:szCs w:val="24"/>
                <w:lang w:val="uk-UA" w:eastAsia="ru-RU"/>
              </w:rPr>
              <w:t xml:space="preserve">, </w:t>
            </w:r>
            <w:r w:rsidR="00BD264F" w:rsidRPr="00F3647F">
              <w:rPr>
                <w:rFonts w:ascii="Times New Roman" w:eastAsia="Times New Roman" w:hAnsi="Times New Roman"/>
                <w:sz w:val="24"/>
                <w:szCs w:val="24"/>
                <w:lang w:val="uk-UA" w:eastAsia="ru-RU"/>
              </w:rPr>
              <w:t>Т</w:t>
            </w:r>
            <w:r w:rsidRPr="00F3647F">
              <w:rPr>
                <w:rFonts w:ascii="Times New Roman" w:eastAsia="Times New Roman" w:hAnsi="Times New Roman"/>
                <w:sz w:val="24"/>
                <w:szCs w:val="24"/>
                <w:lang w:val="uk-UA" w:eastAsia="ru-RU"/>
              </w:rPr>
              <w:t>равень 202</w:t>
            </w:r>
            <w:r w:rsidR="00F3647F" w:rsidRPr="00F3647F">
              <w:rPr>
                <w:rFonts w:ascii="Times New Roman" w:eastAsia="Times New Roman" w:hAnsi="Times New Roman"/>
                <w:sz w:val="24"/>
                <w:szCs w:val="24"/>
                <w:lang w:val="uk-UA" w:eastAsia="ru-RU"/>
              </w:rPr>
              <w:t>1</w:t>
            </w:r>
          </w:p>
        </w:tc>
        <w:tc>
          <w:tcPr>
            <w:tcW w:w="2110" w:type="dxa"/>
            <w:tcBorders>
              <w:top w:val="single" w:sz="6" w:space="0" w:color="auto"/>
              <w:left w:val="single" w:sz="6" w:space="0" w:color="auto"/>
              <w:bottom w:val="single" w:sz="6" w:space="0" w:color="auto"/>
              <w:right w:val="single" w:sz="6" w:space="0" w:color="auto"/>
            </w:tcBorders>
            <w:hideMark/>
          </w:tcPr>
          <w:p w14:paraId="25FBF685" w14:textId="77777777" w:rsidR="00F03238" w:rsidRPr="00F3647F" w:rsidRDefault="002E5D89"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F3647F">
              <w:rPr>
                <w:rFonts w:ascii="Times New Roman" w:eastAsia="Times New Roman" w:hAnsi="Times New Roman"/>
                <w:sz w:val="24"/>
                <w:szCs w:val="24"/>
                <w:lang w:val="uk-UA" w:eastAsia="ru-RU"/>
              </w:rPr>
              <w:t>Єрмоленко</w:t>
            </w:r>
            <w:r w:rsidR="00F03238" w:rsidRPr="00F3647F">
              <w:rPr>
                <w:rFonts w:ascii="Times New Roman" w:eastAsia="Times New Roman" w:hAnsi="Times New Roman"/>
                <w:sz w:val="24"/>
                <w:szCs w:val="24"/>
                <w:lang w:val="uk-UA" w:eastAsia="ru-RU"/>
              </w:rPr>
              <w:t>З.М.</w:t>
            </w:r>
          </w:p>
        </w:tc>
        <w:tc>
          <w:tcPr>
            <w:tcW w:w="1560" w:type="dxa"/>
            <w:tcBorders>
              <w:top w:val="single" w:sz="6" w:space="0" w:color="auto"/>
              <w:left w:val="single" w:sz="6" w:space="0" w:color="auto"/>
              <w:bottom w:val="single" w:sz="6" w:space="0" w:color="auto"/>
              <w:right w:val="single" w:sz="6" w:space="0" w:color="auto"/>
            </w:tcBorders>
          </w:tcPr>
          <w:p w14:paraId="4E2D0A48" w14:textId="77777777" w:rsidR="00F03238" w:rsidRPr="00F3647F" w:rsidRDefault="00F03238" w:rsidP="00AE305C">
            <w:pPr>
              <w:widowControl w:val="0"/>
              <w:autoSpaceDE w:val="0"/>
              <w:autoSpaceDN w:val="0"/>
              <w:adjustRightInd w:val="0"/>
              <w:spacing w:after="0" w:line="240" w:lineRule="auto"/>
              <w:rPr>
                <w:rFonts w:ascii="Times New Roman" w:eastAsia="Times New Roman" w:hAnsi="Times New Roman"/>
                <w:sz w:val="24"/>
                <w:szCs w:val="24"/>
                <w:lang w:val="uk-UA" w:eastAsia="ru-RU"/>
              </w:rPr>
            </w:pPr>
          </w:p>
        </w:tc>
      </w:tr>
    </w:tbl>
    <w:p w14:paraId="0DF92AF5" w14:textId="77777777" w:rsidR="00F96A19" w:rsidRPr="004C0DC5" w:rsidRDefault="00F96A19" w:rsidP="00F96A19">
      <w:pPr>
        <w:keepNext/>
        <w:widowControl w:val="0"/>
        <w:autoSpaceDE w:val="0"/>
        <w:autoSpaceDN w:val="0"/>
        <w:adjustRightInd w:val="0"/>
        <w:spacing w:after="0" w:line="240" w:lineRule="auto"/>
        <w:jc w:val="center"/>
        <w:rPr>
          <w:rFonts w:ascii="Times New Roman" w:hAnsi="Times New Roman"/>
          <w:b/>
          <w:bCs/>
          <w:kern w:val="28"/>
          <w:sz w:val="24"/>
          <w:szCs w:val="24"/>
          <w:lang w:val="uk-UA"/>
        </w:rPr>
      </w:pPr>
      <w:r w:rsidRPr="004C0DC5">
        <w:rPr>
          <w:rFonts w:ascii="Times New Roman" w:hAnsi="Times New Roman"/>
          <w:b/>
          <w:bCs/>
          <w:kern w:val="28"/>
          <w:sz w:val="24"/>
          <w:szCs w:val="24"/>
          <w:lang w:val="uk-UA"/>
        </w:rPr>
        <w:t>3.1.4.    СТАНОВЛЕННЯ І  РОЗВИТОК  ВИХОВНОЇ СИСТЕМИ</w:t>
      </w:r>
    </w:p>
    <w:p w14:paraId="2AF1AEF4" w14:textId="77777777" w:rsidR="00F96A19" w:rsidRPr="004C0DC5" w:rsidRDefault="00F96A19" w:rsidP="00F96A19">
      <w:pPr>
        <w:keepNext/>
        <w:widowControl w:val="0"/>
        <w:autoSpaceDE w:val="0"/>
        <w:autoSpaceDN w:val="0"/>
        <w:adjustRightInd w:val="0"/>
        <w:spacing w:after="0" w:line="240" w:lineRule="auto"/>
        <w:jc w:val="both"/>
        <w:rPr>
          <w:rFonts w:ascii="Times New Roman" w:hAnsi="Times New Roman"/>
          <w:b/>
          <w:bCs/>
          <w:sz w:val="24"/>
          <w:szCs w:val="24"/>
          <w:u w:val="single"/>
          <w:lang w:val="uk-UA"/>
        </w:rPr>
      </w:pPr>
      <w:r w:rsidRPr="004C0DC5">
        <w:rPr>
          <w:rFonts w:ascii="Times New Roman" w:hAnsi="Times New Roman"/>
          <w:sz w:val="24"/>
          <w:szCs w:val="24"/>
          <w:lang w:val="uk-UA"/>
        </w:rPr>
        <w:t>Педагогічний колектив у 2020/20</w:t>
      </w:r>
      <w:r w:rsidRPr="004C0DC5">
        <w:rPr>
          <w:rFonts w:ascii="Times New Roman" w:hAnsi="Times New Roman"/>
          <w:sz w:val="24"/>
          <w:szCs w:val="24"/>
        </w:rPr>
        <w:t>21</w:t>
      </w:r>
      <w:r w:rsidRPr="004C0DC5">
        <w:rPr>
          <w:rFonts w:ascii="Times New Roman" w:hAnsi="Times New Roman"/>
          <w:sz w:val="24"/>
          <w:szCs w:val="24"/>
          <w:lang w:val="uk-UA"/>
        </w:rPr>
        <w:t xml:space="preserve"> навчальному році виховну роботу спрямує на реалізацію наступних пріоритетних завдань:</w:t>
      </w:r>
    </w:p>
    <w:p w14:paraId="14D19817" w14:textId="77777777" w:rsidR="00F96A19" w:rsidRPr="004C0DC5" w:rsidRDefault="00F96A19" w:rsidP="00F96A19">
      <w:pPr>
        <w:tabs>
          <w:tab w:val="left" w:pos="1130"/>
        </w:tabs>
        <w:spacing w:after="0" w:line="240" w:lineRule="auto"/>
        <w:ind w:right="60"/>
        <w:jc w:val="both"/>
        <w:rPr>
          <w:rFonts w:ascii="Times New Roman" w:hAnsi="Times New Roman"/>
          <w:sz w:val="24"/>
          <w:szCs w:val="24"/>
          <w:lang w:val="uk-UA"/>
        </w:rPr>
      </w:pPr>
      <w:r w:rsidRPr="004C0DC5">
        <w:rPr>
          <w:rFonts w:ascii="Times New Roman" w:hAnsi="Times New Roman"/>
          <w:sz w:val="24"/>
          <w:szCs w:val="24"/>
          <w:lang w:val="uk-UA"/>
        </w:rPr>
        <w:t xml:space="preserve">  - розвиток і корекцію особистості дитини з особливими освітніми потребами;</w:t>
      </w:r>
    </w:p>
    <w:p w14:paraId="47C46ED7" w14:textId="77777777" w:rsidR="00F96A19" w:rsidRPr="004C0DC5" w:rsidRDefault="00F96A19" w:rsidP="00F96A19">
      <w:pPr>
        <w:spacing w:after="0" w:line="240" w:lineRule="auto"/>
        <w:ind w:right="-2"/>
        <w:jc w:val="both"/>
        <w:rPr>
          <w:rFonts w:ascii="Times New Roman" w:hAnsi="Times New Roman"/>
          <w:sz w:val="24"/>
          <w:szCs w:val="24"/>
          <w:lang w:val="uk-UA"/>
        </w:rPr>
      </w:pPr>
      <w:r w:rsidRPr="004C0DC5">
        <w:rPr>
          <w:rFonts w:ascii="Times New Roman" w:hAnsi="Times New Roman"/>
          <w:sz w:val="24"/>
          <w:szCs w:val="24"/>
          <w:lang w:val="uk-UA"/>
        </w:rPr>
        <w:t xml:space="preserve">-  формування навичок та компетентностей, необхідних для  успішної  соціалізації дітей; </w:t>
      </w:r>
    </w:p>
    <w:p w14:paraId="55DD08B1" w14:textId="77777777" w:rsidR="00F96A19" w:rsidRPr="004C0DC5" w:rsidRDefault="00F96A19" w:rsidP="00F96A19">
      <w:pPr>
        <w:spacing w:after="0" w:line="240" w:lineRule="auto"/>
        <w:jc w:val="both"/>
        <w:rPr>
          <w:rFonts w:ascii="Times New Roman" w:hAnsi="Times New Roman"/>
          <w:sz w:val="24"/>
          <w:szCs w:val="24"/>
          <w:lang w:val="uk-UA"/>
        </w:rPr>
      </w:pPr>
      <w:r w:rsidRPr="004C0DC5">
        <w:rPr>
          <w:rFonts w:ascii="Times New Roman" w:hAnsi="Times New Roman"/>
          <w:sz w:val="24"/>
          <w:szCs w:val="24"/>
          <w:lang w:val="uk-UA"/>
        </w:rPr>
        <w:t xml:space="preserve">  - формуванняціннісного ставлення особистості до себе, сім'ї, родини, людей, суспільства і держави, природи, праці, культури і мистецтва;</w:t>
      </w:r>
    </w:p>
    <w:p w14:paraId="1BA35F4C" w14:textId="77777777" w:rsidR="00F96A19" w:rsidRPr="004C0DC5" w:rsidRDefault="00F96A19" w:rsidP="00F96A19">
      <w:pPr>
        <w:spacing w:after="0" w:line="240" w:lineRule="auto"/>
        <w:jc w:val="both"/>
        <w:rPr>
          <w:rFonts w:ascii="Times New Roman" w:hAnsi="Times New Roman"/>
          <w:sz w:val="24"/>
          <w:szCs w:val="24"/>
          <w:lang w:val="uk-UA"/>
        </w:rPr>
      </w:pPr>
      <w:r w:rsidRPr="004C0DC5">
        <w:rPr>
          <w:rFonts w:ascii="Times New Roman" w:hAnsi="Times New Roman"/>
          <w:sz w:val="24"/>
          <w:szCs w:val="24"/>
          <w:lang w:val="uk-UA"/>
        </w:rPr>
        <w:t xml:space="preserve">  - виховання національної свідомості, патріотизму, поваги до героїчного  історичного минулого  та сучасного українського народу; </w:t>
      </w:r>
    </w:p>
    <w:p w14:paraId="658B96C9" w14:textId="77777777" w:rsidR="00F96A19" w:rsidRPr="004C0DC5" w:rsidRDefault="00F96A19" w:rsidP="00F96A19">
      <w:pPr>
        <w:spacing w:after="0" w:line="240" w:lineRule="auto"/>
        <w:jc w:val="both"/>
        <w:rPr>
          <w:rFonts w:ascii="Times New Roman" w:hAnsi="Times New Roman"/>
          <w:sz w:val="24"/>
          <w:szCs w:val="24"/>
          <w:lang w:val="uk-UA"/>
        </w:rPr>
      </w:pPr>
      <w:r w:rsidRPr="004C0DC5">
        <w:rPr>
          <w:rFonts w:ascii="Times New Roman" w:hAnsi="Times New Roman"/>
          <w:sz w:val="24"/>
          <w:szCs w:val="24"/>
          <w:lang w:val="uk-UA"/>
        </w:rPr>
        <w:t xml:space="preserve">  - організація тематичних екскурсій з відвідуванням об’єктів культурної спадщини;</w:t>
      </w:r>
    </w:p>
    <w:p w14:paraId="3724955B" w14:textId="77777777" w:rsidR="00F96A19" w:rsidRPr="004C0DC5" w:rsidRDefault="00F96A19" w:rsidP="00F96A19">
      <w:pPr>
        <w:tabs>
          <w:tab w:val="left" w:pos="1130"/>
        </w:tabs>
        <w:spacing w:after="0" w:line="240" w:lineRule="auto"/>
        <w:ind w:right="60"/>
        <w:jc w:val="both"/>
        <w:rPr>
          <w:rFonts w:ascii="Times New Roman" w:hAnsi="Times New Roman"/>
          <w:sz w:val="24"/>
          <w:szCs w:val="24"/>
          <w:lang w:val="uk-UA"/>
        </w:rPr>
      </w:pPr>
      <w:r w:rsidRPr="004C0DC5">
        <w:rPr>
          <w:rFonts w:ascii="Times New Roman" w:hAnsi="Times New Roman"/>
          <w:sz w:val="24"/>
          <w:szCs w:val="24"/>
          <w:lang w:val="uk-UA"/>
        </w:rPr>
        <w:t xml:space="preserve">  - залучення учнів до участі у всеукраїнських, обласних, районних конкурсах дитячої творчості;</w:t>
      </w:r>
    </w:p>
    <w:p w14:paraId="118292F6" w14:textId="77777777" w:rsidR="00F96A19" w:rsidRPr="004C0DC5" w:rsidRDefault="00F96A19" w:rsidP="00F96A19">
      <w:pPr>
        <w:spacing w:after="0" w:line="240" w:lineRule="auto"/>
        <w:jc w:val="both"/>
        <w:rPr>
          <w:rFonts w:ascii="Times New Roman" w:hAnsi="Times New Roman"/>
          <w:sz w:val="24"/>
          <w:szCs w:val="24"/>
          <w:lang w:val="uk-UA"/>
        </w:rPr>
      </w:pPr>
      <w:r w:rsidRPr="004C0DC5">
        <w:rPr>
          <w:rFonts w:ascii="Times New Roman" w:hAnsi="Times New Roman"/>
          <w:sz w:val="24"/>
          <w:szCs w:val="24"/>
          <w:lang w:val="uk-UA"/>
        </w:rPr>
        <w:t xml:space="preserve">  - підвищення рівня превентивної роботи щодо профілактики  булінгу, жорстокості та насильства, правопорушень, тютюнопаління, вживання алкоголю серед вихованців;</w:t>
      </w:r>
    </w:p>
    <w:p w14:paraId="594CA51B" w14:textId="77777777" w:rsidR="00F96A19" w:rsidRPr="004C0DC5" w:rsidRDefault="00F96A19" w:rsidP="00F96A19">
      <w:pPr>
        <w:tabs>
          <w:tab w:val="left" w:pos="1130"/>
        </w:tabs>
        <w:spacing w:after="0" w:line="240" w:lineRule="auto"/>
        <w:ind w:right="60"/>
        <w:jc w:val="both"/>
        <w:rPr>
          <w:rFonts w:ascii="Times New Roman" w:hAnsi="Times New Roman"/>
          <w:sz w:val="24"/>
          <w:szCs w:val="24"/>
          <w:lang w:val="uk-UA"/>
        </w:rPr>
      </w:pPr>
      <w:r w:rsidRPr="004C0DC5">
        <w:rPr>
          <w:rFonts w:ascii="Times New Roman" w:hAnsi="Times New Roman"/>
          <w:sz w:val="24"/>
          <w:szCs w:val="24"/>
          <w:lang w:val="uk-UA"/>
        </w:rPr>
        <w:t xml:space="preserve">  - попередження дитячого травматизму, охорона та зміцнення здоров’я вихованців;</w:t>
      </w:r>
    </w:p>
    <w:p w14:paraId="6C66F06C" w14:textId="77777777" w:rsidR="00F96A19" w:rsidRPr="004C0DC5" w:rsidRDefault="00F96A19" w:rsidP="00F96A19">
      <w:pPr>
        <w:tabs>
          <w:tab w:val="left" w:pos="1130"/>
        </w:tabs>
        <w:spacing w:after="0" w:line="240" w:lineRule="auto"/>
        <w:ind w:right="60"/>
        <w:jc w:val="both"/>
        <w:rPr>
          <w:rFonts w:ascii="Times New Roman" w:hAnsi="Times New Roman"/>
          <w:sz w:val="24"/>
          <w:szCs w:val="24"/>
          <w:lang w:val="uk-UA"/>
        </w:rPr>
      </w:pPr>
      <w:r w:rsidRPr="004C0DC5">
        <w:rPr>
          <w:rFonts w:ascii="Times New Roman" w:hAnsi="Times New Roman"/>
          <w:sz w:val="24"/>
          <w:szCs w:val="24"/>
          <w:lang w:val="uk-UA"/>
        </w:rPr>
        <w:t xml:space="preserve">  - формування навичок культури здорового способу життя, розвиток спортивно-оздоровчої роботи в умовах Школи сприяння здоров</w:t>
      </w:r>
      <w:r w:rsidRPr="004C0DC5">
        <w:rPr>
          <w:rFonts w:ascii="Times New Roman" w:hAnsi="Times New Roman"/>
          <w:sz w:val="24"/>
          <w:szCs w:val="24"/>
        </w:rPr>
        <w:t>’</w:t>
      </w:r>
      <w:r w:rsidRPr="004C0DC5">
        <w:rPr>
          <w:rFonts w:ascii="Times New Roman" w:hAnsi="Times New Roman"/>
          <w:sz w:val="24"/>
          <w:szCs w:val="24"/>
          <w:lang w:val="uk-UA"/>
        </w:rPr>
        <w:t>ю;</w:t>
      </w:r>
    </w:p>
    <w:p w14:paraId="4422437D" w14:textId="77777777" w:rsidR="00F96A19" w:rsidRPr="004C0DC5" w:rsidRDefault="00F96A19" w:rsidP="00F96A19">
      <w:pPr>
        <w:spacing w:after="0" w:line="240" w:lineRule="auto"/>
        <w:jc w:val="both"/>
        <w:rPr>
          <w:rFonts w:ascii="Times New Roman" w:hAnsi="Times New Roman"/>
          <w:sz w:val="24"/>
          <w:szCs w:val="24"/>
          <w:lang w:val="uk-UA"/>
        </w:rPr>
      </w:pPr>
      <w:r w:rsidRPr="004C0DC5">
        <w:rPr>
          <w:rFonts w:ascii="Times New Roman" w:hAnsi="Times New Roman"/>
          <w:sz w:val="24"/>
          <w:szCs w:val="24"/>
          <w:lang w:val="uk-UA"/>
        </w:rPr>
        <w:t xml:space="preserve">   - розвиток учнівського самоврядування, волонтерського руху, удосконалення роботи дитячої організації  «Країна мрій»;</w:t>
      </w:r>
    </w:p>
    <w:p w14:paraId="7183EDBF" w14:textId="77777777" w:rsidR="00F96A19" w:rsidRPr="004C0DC5" w:rsidRDefault="00F96A19" w:rsidP="00F96A19">
      <w:pPr>
        <w:spacing w:after="0" w:line="240" w:lineRule="auto"/>
        <w:jc w:val="both"/>
        <w:rPr>
          <w:rFonts w:ascii="Times New Roman" w:hAnsi="Times New Roman"/>
          <w:sz w:val="24"/>
          <w:szCs w:val="24"/>
          <w:lang w:val="uk-UA"/>
        </w:rPr>
      </w:pPr>
      <w:r w:rsidRPr="004C0DC5">
        <w:rPr>
          <w:rFonts w:ascii="Times New Roman" w:hAnsi="Times New Roman"/>
          <w:sz w:val="24"/>
          <w:szCs w:val="24"/>
          <w:lang w:val="uk-UA"/>
        </w:rPr>
        <w:t xml:space="preserve">   -  підготовка учнів до майбутньої трудової діяльності, свідомого вибору професії та соціальної адаптації в суспільстві;</w:t>
      </w:r>
    </w:p>
    <w:p w14:paraId="6D44A255" w14:textId="77777777" w:rsidR="00F96A19" w:rsidRPr="004C0DC5" w:rsidRDefault="00F96A19" w:rsidP="00F96A19">
      <w:pPr>
        <w:spacing w:after="0" w:line="240" w:lineRule="auto"/>
        <w:jc w:val="both"/>
        <w:rPr>
          <w:rFonts w:ascii="Times New Roman" w:hAnsi="Times New Roman"/>
          <w:b/>
          <w:bCs/>
          <w:sz w:val="24"/>
          <w:szCs w:val="24"/>
          <w:lang w:val="uk-UA"/>
        </w:rPr>
      </w:pPr>
      <w:r w:rsidRPr="004C0DC5">
        <w:rPr>
          <w:rFonts w:ascii="Times New Roman" w:hAnsi="Times New Roman"/>
          <w:sz w:val="24"/>
          <w:szCs w:val="24"/>
          <w:lang w:val="uk-UA"/>
        </w:rPr>
        <w:t xml:space="preserve">   - удосконалення спільної роботи з батьками та громадськими організаціями щодо навчання, виховання, соціалізації дітей.</w:t>
      </w:r>
    </w:p>
    <w:p w14:paraId="7D149115" w14:textId="77777777" w:rsidR="00F96A19" w:rsidRPr="004C0DC5" w:rsidRDefault="00F96A19" w:rsidP="00F96A19">
      <w:pPr>
        <w:keepNext/>
        <w:widowControl w:val="0"/>
        <w:autoSpaceDE w:val="0"/>
        <w:autoSpaceDN w:val="0"/>
        <w:adjustRightInd w:val="0"/>
        <w:spacing w:after="0" w:line="240" w:lineRule="auto"/>
        <w:jc w:val="both"/>
        <w:rPr>
          <w:rFonts w:ascii="Times New Roman" w:hAnsi="Times New Roman"/>
          <w:b/>
          <w:iCs/>
          <w:sz w:val="24"/>
          <w:szCs w:val="24"/>
          <w:lang w:val="uk-UA"/>
        </w:rPr>
      </w:pPr>
      <w:r w:rsidRPr="004C0DC5">
        <w:rPr>
          <w:rFonts w:ascii="Times New Roman" w:hAnsi="Times New Roman"/>
          <w:b/>
          <w:bCs/>
          <w:sz w:val="24"/>
          <w:szCs w:val="24"/>
          <w:lang w:val="uk-UA"/>
        </w:rPr>
        <w:t>3.1.4.1.</w:t>
      </w:r>
      <w:r w:rsidRPr="004C0DC5">
        <w:rPr>
          <w:rFonts w:ascii="Times New Roman" w:hAnsi="Times New Roman"/>
          <w:b/>
          <w:iCs/>
          <w:sz w:val="24"/>
          <w:szCs w:val="24"/>
          <w:lang w:val="uk-UA"/>
        </w:rPr>
        <w:t>Планування виховної роботи за ключовими лініями:</w:t>
      </w:r>
    </w:p>
    <w:p w14:paraId="190EDCB9" w14:textId="77777777" w:rsidR="00F96A19" w:rsidRPr="004C0DC5" w:rsidRDefault="00F96A19" w:rsidP="00436728">
      <w:pPr>
        <w:keepNext/>
        <w:widowControl w:val="0"/>
        <w:autoSpaceDE w:val="0"/>
        <w:autoSpaceDN w:val="0"/>
        <w:adjustRightInd w:val="0"/>
        <w:spacing w:after="0" w:line="240" w:lineRule="auto"/>
        <w:outlineLvl w:val="0"/>
        <w:rPr>
          <w:rFonts w:ascii="Times New Roman" w:hAnsi="Times New Roman"/>
          <w:b/>
          <w:iCs/>
          <w:sz w:val="24"/>
          <w:szCs w:val="24"/>
          <w:u w:val="single"/>
          <w:lang w:val="uk-UA"/>
        </w:rPr>
      </w:pPr>
      <w:r w:rsidRPr="004C0DC5">
        <w:rPr>
          <w:rFonts w:ascii="Times New Roman" w:hAnsi="Times New Roman"/>
          <w:b/>
          <w:iCs/>
          <w:sz w:val="24"/>
          <w:szCs w:val="24"/>
          <w:u w:val="single"/>
          <w:lang w:val="uk-UA"/>
        </w:rPr>
        <w:t xml:space="preserve">Ціннісне ставлення до суспільства,  держави  </w:t>
      </w:r>
    </w:p>
    <w:p w14:paraId="6A36760D" w14:textId="77777777" w:rsidR="00F96A19" w:rsidRPr="004C0DC5" w:rsidRDefault="00F96A19" w:rsidP="00F96A19">
      <w:pPr>
        <w:spacing w:after="0" w:line="240" w:lineRule="auto"/>
        <w:rPr>
          <w:rFonts w:ascii="Times New Roman" w:hAnsi="Times New Roman"/>
          <w:b/>
          <w:i/>
          <w:iCs/>
          <w:sz w:val="24"/>
          <w:szCs w:val="24"/>
          <w:lang w:val="uk-UA"/>
        </w:rPr>
      </w:pPr>
      <w:r w:rsidRPr="004C0DC5">
        <w:rPr>
          <w:rFonts w:ascii="Times New Roman" w:hAnsi="Times New Roman"/>
          <w:b/>
          <w:bCs/>
          <w:sz w:val="24"/>
          <w:szCs w:val="24"/>
          <w:u w:val="single"/>
          <w:lang w:val="uk-UA"/>
        </w:rPr>
        <w:t>Мета:</w:t>
      </w:r>
      <w:r w:rsidRPr="004C0DC5">
        <w:rPr>
          <w:rFonts w:ascii="Times New Roman" w:hAnsi="Times New Roman"/>
          <w:b/>
          <w:i/>
          <w:iCs/>
          <w:sz w:val="24"/>
          <w:szCs w:val="24"/>
          <w:lang w:val="uk-UA"/>
        </w:rPr>
        <w:t xml:space="preserve"> формування ціннісного ставлення до суспільства, держави, виховання патріотичних почуттів, національної свідомості,  любові до рідної землі, звичаїв та традицій свого народу</w:t>
      </w:r>
    </w:p>
    <w:p w14:paraId="465BD08D" w14:textId="77777777" w:rsidR="005931DE" w:rsidRPr="00F96A19" w:rsidRDefault="005931DE" w:rsidP="00AE305C">
      <w:pPr>
        <w:spacing w:after="0" w:line="240" w:lineRule="auto"/>
        <w:rPr>
          <w:rFonts w:ascii="Times New Roman" w:hAnsi="Times New Roman"/>
          <w:b/>
          <w:i/>
          <w:iCs/>
          <w:color w:val="FF0000"/>
          <w:sz w:val="24"/>
          <w:szCs w:val="24"/>
          <w:lang w:val="uk-UA"/>
        </w:rPr>
      </w:pPr>
    </w:p>
    <w:tbl>
      <w:tblPr>
        <w:tblW w:w="15026" w:type="dxa"/>
        <w:tblInd w:w="-601" w:type="dxa"/>
        <w:tblLayout w:type="fixed"/>
        <w:tblCellMar>
          <w:left w:w="10" w:type="dxa"/>
          <w:right w:w="10" w:type="dxa"/>
        </w:tblCellMar>
        <w:tblLook w:val="0000" w:firstRow="0" w:lastRow="0" w:firstColumn="0" w:lastColumn="0" w:noHBand="0" w:noVBand="0"/>
      </w:tblPr>
      <w:tblGrid>
        <w:gridCol w:w="709"/>
        <w:gridCol w:w="6237"/>
        <w:gridCol w:w="1134"/>
        <w:gridCol w:w="2552"/>
        <w:gridCol w:w="2693"/>
        <w:gridCol w:w="1701"/>
      </w:tblGrid>
      <w:tr w:rsidR="00F96A19" w:rsidRPr="00DF2030" w14:paraId="4AA41205" w14:textId="77777777" w:rsidTr="002D28E1">
        <w:trPr>
          <w:trHeight w:val="585"/>
        </w:trPr>
        <w:tc>
          <w:tcPr>
            <w:tcW w:w="709" w:type="dxa"/>
            <w:tcBorders>
              <w:top w:val="single" w:sz="6" w:space="0" w:color="auto"/>
              <w:left w:val="single" w:sz="6" w:space="0" w:color="auto"/>
              <w:bottom w:val="single" w:sz="4" w:space="0" w:color="auto"/>
              <w:right w:val="single" w:sz="6" w:space="0" w:color="auto"/>
            </w:tcBorders>
          </w:tcPr>
          <w:p w14:paraId="4B5C866A"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w:t>
            </w:r>
          </w:p>
          <w:p w14:paraId="379D7E81"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з/п</w:t>
            </w:r>
          </w:p>
        </w:tc>
        <w:tc>
          <w:tcPr>
            <w:tcW w:w="6237" w:type="dxa"/>
            <w:tcBorders>
              <w:top w:val="single" w:sz="6" w:space="0" w:color="auto"/>
              <w:left w:val="single" w:sz="6" w:space="0" w:color="auto"/>
              <w:bottom w:val="single" w:sz="4" w:space="0" w:color="auto"/>
              <w:right w:val="single" w:sz="4" w:space="0" w:color="auto"/>
            </w:tcBorders>
          </w:tcPr>
          <w:p w14:paraId="300AE737"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Зміст виховної діяльності</w:t>
            </w:r>
          </w:p>
        </w:tc>
        <w:tc>
          <w:tcPr>
            <w:tcW w:w="1134" w:type="dxa"/>
            <w:tcBorders>
              <w:top w:val="single" w:sz="6" w:space="0" w:color="auto"/>
              <w:left w:val="single" w:sz="4" w:space="0" w:color="auto"/>
              <w:bottom w:val="single" w:sz="4" w:space="0" w:color="auto"/>
              <w:right w:val="single" w:sz="6" w:space="0" w:color="auto"/>
            </w:tcBorders>
          </w:tcPr>
          <w:p w14:paraId="2D550658" w14:textId="77777777" w:rsidR="00F96A19" w:rsidRPr="00DF2030" w:rsidRDefault="00F96A19" w:rsidP="002D28E1">
            <w:pPr>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Клас</w:t>
            </w:r>
          </w:p>
          <w:p w14:paraId="31E11DE2"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2552" w:type="dxa"/>
            <w:tcBorders>
              <w:top w:val="single" w:sz="6" w:space="0" w:color="auto"/>
              <w:left w:val="single" w:sz="6" w:space="0" w:color="auto"/>
              <w:bottom w:val="single" w:sz="4" w:space="0" w:color="auto"/>
              <w:right w:val="single" w:sz="6" w:space="0" w:color="auto"/>
            </w:tcBorders>
          </w:tcPr>
          <w:p w14:paraId="24443E9F"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Термін проведення</w:t>
            </w:r>
          </w:p>
        </w:tc>
        <w:tc>
          <w:tcPr>
            <w:tcW w:w="2693" w:type="dxa"/>
            <w:tcBorders>
              <w:top w:val="single" w:sz="6" w:space="0" w:color="auto"/>
              <w:left w:val="single" w:sz="6" w:space="0" w:color="auto"/>
              <w:bottom w:val="single" w:sz="4" w:space="0" w:color="auto"/>
              <w:right w:val="single" w:sz="6" w:space="0" w:color="auto"/>
            </w:tcBorders>
          </w:tcPr>
          <w:p w14:paraId="6923133B"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Відповідальний</w:t>
            </w:r>
          </w:p>
        </w:tc>
        <w:tc>
          <w:tcPr>
            <w:tcW w:w="1701" w:type="dxa"/>
            <w:tcBorders>
              <w:top w:val="single" w:sz="6" w:space="0" w:color="auto"/>
              <w:left w:val="single" w:sz="6" w:space="0" w:color="auto"/>
              <w:bottom w:val="single" w:sz="4" w:space="0" w:color="auto"/>
              <w:right w:val="single" w:sz="6" w:space="0" w:color="auto"/>
            </w:tcBorders>
          </w:tcPr>
          <w:p w14:paraId="01A5A47D" w14:textId="77777777" w:rsidR="00F96A19" w:rsidRPr="00DF2030" w:rsidRDefault="00F96A19" w:rsidP="002D28E1">
            <w:pPr>
              <w:widowControl w:val="0"/>
              <w:autoSpaceDE w:val="0"/>
              <w:autoSpaceDN w:val="0"/>
              <w:adjustRightInd w:val="0"/>
              <w:spacing w:after="0" w:line="240" w:lineRule="auto"/>
              <w:ind w:left="-142" w:firstLine="142"/>
              <w:jc w:val="center"/>
              <w:rPr>
                <w:rFonts w:ascii="Times New Roman" w:hAnsi="Times New Roman"/>
                <w:sz w:val="24"/>
                <w:szCs w:val="24"/>
                <w:lang w:val="uk-UA"/>
              </w:rPr>
            </w:pPr>
            <w:r w:rsidRPr="00DF2030">
              <w:rPr>
                <w:rFonts w:ascii="Times New Roman" w:hAnsi="Times New Roman"/>
                <w:sz w:val="24"/>
                <w:szCs w:val="24"/>
                <w:lang w:val="uk-UA"/>
              </w:rPr>
              <w:t>Відмітка  про  виконання</w:t>
            </w:r>
          </w:p>
        </w:tc>
      </w:tr>
      <w:tr w:rsidR="00F96A19" w:rsidRPr="00DF2030" w14:paraId="146C3232" w14:textId="77777777" w:rsidTr="002D28E1">
        <w:trPr>
          <w:trHeight w:val="3278"/>
        </w:trPr>
        <w:tc>
          <w:tcPr>
            <w:tcW w:w="709" w:type="dxa"/>
            <w:tcBorders>
              <w:top w:val="single" w:sz="6" w:space="0" w:color="auto"/>
              <w:left w:val="single" w:sz="6" w:space="0" w:color="auto"/>
              <w:bottom w:val="single" w:sz="4" w:space="0" w:color="auto"/>
              <w:right w:val="single" w:sz="6" w:space="0" w:color="auto"/>
            </w:tcBorders>
          </w:tcPr>
          <w:p w14:paraId="13543604" w14:textId="77777777" w:rsidR="00F96A19" w:rsidRPr="004C0DC5" w:rsidRDefault="00F96A19" w:rsidP="002D28E1">
            <w:pPr>
              <w:widowControl w:val="0"/>
              <w:autoSpaceDE w:val="0"/>
              <w:autoSpaceDN w:val="0"/>
              <w:adjustRightInd w:val="0"/>
              <w:spacing w:line="240" w:lineRule="auto"/>
              <w:rPr>
                <w:rFonts w:ascii="Times New Roman" w:hAnsi="Times New Roman"/>
                <w:sz w:val="24"/>
                <w:szCs w:val="24"/>
                <w:lang w:val="uk-UA"/>
              </w:rPr>
            </w:pPr>
            <w:r w:rsidRPr="004C0DC5">
              <w:rPr>
                <w:rFonts w:ascii="Times New Roman" w:hAnsi="Times New Roman"/>
                <w:sz w:val="24"/>
                <w:szCs w:val="24"/>
                <w:lang w:val="uk-UA"/>
              </w:rPr>
              <w:lastRenderedPageBreak/>
              <w:t>1</w:t>
            </w:r>
          </w:p>
        </w:tc>
        <w:tc>
          <w:tcPr>
            <w:tcW w:w="6237" w:type="dxa"/>
            <w:tcBorders>
              <w:top w:val="single" w:sz="6" w:space="0" w:color="auto"/>
              <w:left w:val="single" w:sz="6" w:space="0" w:color="auto"/>
              <w:bottom w:val="single" w:sz="4" w:space="0" w:color="auto"/>
              <w:right w:val="single" w:sz="4" w:space="0" w:color="auto"/>
            </w:tcBorders>
          </w:tcPr>
          <w:p w14:paraId="20A9017C"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b/>
                <w:sz w:val="24"/>
                <w:szCs w:val="24"/>
                <w:lang w:val="uk-UA"/>
              </w:rPr>
            </w:pPr>
            <w:r w:rsidRPr="004C0DC5">
              <w:rPr>
                <w:rFonts w:ascii="Times New Roman" w:hAnsi="Times New Roman"/>
                <w:b/>
                <w:sz w:val="24"/>
                <w:szCs w:val="24"/>
                <w:lang w:val="uk-UA"/>
              </w:rPr>
              <w:t xml:space="preserve">Години спілкування: </w:t>
            </w:r>
          </w:p>
          <w:p w14:paraId="0EAAB736" w14:textId="77777777" w:rsidR="00F96A19" w:rsidRPr="004C0DC5" w:rsidRDefault="00F96A19" w:rsidP="002D28E1">
            <w:pPr>
              <w:shd w:val="clear" w:color="auto" w:fill="FFFFFF"/>
              <w:spacing w:after="0" w:line="240" w:lineRule="auto"/>
              <w:textAlignment w:val="baseline"/>
              <w:rPr>
                <w:rFonts w:ascii="Times New Roman" w:hAnsi="Times New Roman"/>
                <w:sz w:val="24"/>
                <w:szCs w:val="24"/>
                <w:lang w:val="uk-UA"/>
              </w:rPr>
            </w:pPr>
            <w:r w:rsidRPr="004C0DC5">
              <w:rPr>
                <w:rFonts w:ascii="Times New Roman" w:hAnsi="Times New Roman"/>
                <w:sz w:val="24"/>
                <w:szCs w:val="24"/>
                <w:lang w:val="uk-UA"/>
              </w:rPr>
              <w:t>- «З днем народження, Україно!» до 30-ї  річниці незалежності України;</w:t>
            </w:r>
          </w:p>
          <w:p w14:paraId="464338D5"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«Подорожі партизанськими стежками» до Дня партизанської слави;</w:t>
            </w:r>
          </w:p>
          <w:p w14:paraId="1BE80F49"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w:t>
            </w:r>
            <w:r w:rsidR="00CB05FE">
              <w:rPr>
                <w:rFonts w:ascii="Times New Roman" w:hAnsi="Times New Roman"/>
                <w:sz w:val="24"/>
                <w:szCs w:val="24"/>
                <w:lang w:val="uk-UA"/>
              </w:rPr>
              <w:t xml:space="preserve">За Україну, </w:t>
            </w:r>
            <w:r w:rsidR="00CC521E">
              <w:rPr>
                <w:rFonts w:ascii="Times New Roman" w:hAnsi="Times New Roman"/>
                <w:sz w:val="24"/>
                <w:szCs w:val="24"/>
                <w:lang w:val="uk-UA"/>
              </w:rPr>
              <w:t>за її волю…</w:t>
            </w:r>
            <w:r w:rsidRPr="004C0DC5">
              <w:rPr>
                <w:rFonts w:ascii="Times New Roman" w:hAnsi="Times New Roman"/>
                <w:sz w:val="24"/>
                <w:szCs w:val="24"/>
                <w:lang w:val="uk-UA"/>
              </w:rPr>
              <w:t>» до Дня захисника України;</w:t>
            </w:r>
          </w:p>
          <w:p w14:paraId="309F1712"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«Україна - єдина країна» до Дня Соборності</w:t>
            </w:r>
            <w:r w:rsidR="006D5CDC">
              <w:rPr>
                <w:rFonts w:ascii="Times New Roman" w:hAnsi="Times New Roman"/>
                <w:sz w:val="24"/>
                <w:szCs w:val="24"/>
                <w:lang w:val="uk-UA"/>
              </w:rPr>
              <w:t xml:space="preserve"> </w:t>
            </w:r>
            <w:r w:rsidRPr="004C0DC5">
              <w:rPr>
                <w:rFonts w:ascii="Times New Roman" w:hAnsi="Times New Roman"/>
                <w:sz w:val="24"/>
                <w:szCs w:val="24"/>
                <w:lang w:val="uk-UA"/>
              </w:rPr>
              <w:t xml:space="preserve">України; </w:t>
            </w:r>
          </w:p>
          <w:p w14:paraId="6244E62D"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iCs/>
                <w:sz w:val="24"/>
                <w:szCs w:val="24"/>
                <w:shd w:val="clear" w:color="auto" w:fill="FFFFFF"/>
                <w:lang w:val="uk-UA"/>
              </w:rPr>
              <w:t> - «Голокост – трагедія ХХ століття»;</w:t>
            </w:r>
          </w:p>
          <w:p w14:paraId="083F47FC"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«Пам'яті героїв Крут»;</w:t>
            </w:r>
          </w:p>
          <w:p w14:paraId="7EB936C8"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«День українського добровольця»;</w:t>
            </w:r>
          </w:p>
          <w:p w14:paraId="22778541"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«Україна у вирі Другої світової війни»;</w:t>
            </w:r>
          </w:p>
          <w:p w14:paraId="5E3FC5FC"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xml:space="preserve">-  </w:t>
            </w:r>
            <w:r w:rsidRPr="004C0DC5">
              <w:rPr>
                <w:rFonts w:ascii="Times New Roman" w:hAnsi="Times New Roman"/>
                <w:sz w:val="24"/>
                <w:szCs w:val="24"/>
                <w:shd w:val="clear" w:color="auto" w:fill="FFFFFF"/>
              </w:rPr>
              <w:t xml:space="preserve">«Європа </w:t>
            </w:r>
            <w:r w:rsidRPr="004C0DC5">
              <w:rPr>
                <w:rFonts w:ascii="Times New Roman" w:hAnsi="Times New Roman"/>
                <w:sz w:val="24"/>
                <w:szCs w:val="24"/>
                <w:shd w:val="clear" w:color="auto" w:fill="FFFFFF"/>
                <w:lang w:val="uk-UA"/>
              </w:rPr>
              <w:t xml:space="preserve"> сьогодні</w:t>
            </w:r>
            <w:r w:rsidRPr="004C0DC5">
              <w:rPr>
                <w:rFonts w:ascii="Times New Roman" w:hAnsi="Times New Roman"/>
                <w:sz w:val="24"/>
                <w:szCs w:val="24"/>
                <w:shd w:val="clear" w:color="auto" w:fill="FFFFFF"/>
              </w:rPr>
              <w:t>»</w:t>
            </w:r>
          </w:p>
        </w:tc>
        <w:tc>
          <w:tcPr>
            <w:tcW w:w="1134" w:type="dxa"/>
            <w:tcBorders>
              <w:top w:val="single" w:sz="6" w:space="0" w:color="auto"/>
              <w:left w:val="single" w:sz="4" w:space="0" w:color="auto"/>
              <w:bottom w:val="single" w:sz="4" w:space="0" w:color="auto"/>
              <w:right w:val="single" w:sz="6" w:space="0" w:color="auto"/>
            </w:tcBorders>
          </w:tcPr>
          <w:p w14:paraId="4F9B374D" w14:textId="77777777" w:rsidR="00F96A19" w:rsidRPr="004C0DC5" w:rsidRDefault="00F96A19" w:rsidP="002D28E1">
            <w:pPr>
              <w:widowControl w:val="0"/>
              <w:autoSpaceDE w:val="0"/>
              <w:autoSpaceDN w:val="0"/>
              <w:adjustRightInd w:val="0"/>
              <w:spacing w:line="240" w:lineRule="auto"/>
              <w:rPr>
                <w:rFonts w:ascii="Times New Roman" w:hAnsi="Times New Roman"/>
                <w:sz w:val="24"/>
                <w:szCs w:val="24"/>
                <w:lang w:val="uk-UA"/>
              </w:rPr>
            </w:pPr>
            <w:r w:rsidRPr="004C0DC5">
              <w:rPr>
                <w:rFonts w:ascii="Times New Roman" w:hAnsi="Times New Roman"/>
                <w:sz w:val="24"/>
                <w:szCs w:val="24"/>
                <w:lang w:val="uk-UA"/>
              </w:rPr>
              <w:t xml:space="preserve"> 1-10 </w:t>
            </w:r>
          </w:p>
        </w:tc>
        <w:tc>
          <w:tcPr>
            <w:tcW w:w="2552" w:type="dxa"/>
            <w:tcBorders>
              <w:top w:val="single" w:sz="6" w:space="0" w:color="auto"/>
              <w:left w:val="single" w:sz="6" w:space="0" w:color="auto"/>
              <w:bottom w:val="single" w:sz="4" w:space="0" w:color="auto"/>
              <w:right w:val="single" w:sz="6" w:space="0" w:color="auto"/>
            </w:tcBorders>
          </w:tcPr>
          <w:p w14:paraId="10A56E40"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p>
          <w:p w14:paraId="35834898"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Вересень</w:t>
            </w:r>
          </w:p>
          <w:p w14:paraId="0884C3AB"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p>
          <w:p w14:paraId="68531F6E"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Вересень</w:t>
            </w:r>
          </w:p>
          <w:p w14:paraId="57E9B486"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xml:space="preserve">Жовтень                        </w:t>
            </w:r>
          </w:p>
          <w:p w14:paraId="3BBF524B"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Січень</w:t>
            </w:r>
          </w:p>
          <w:p w14:paraId="35C4EA61"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Січень</w:t>
            </w:r>
          </w:p>
          <w:p w14:paraId="5E604AA0"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Січень</w:t>
            </w:r>
          </w:p>
          <w:p w14:paraId="2F1BCF97"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Березень</w:t>
            </w:r>
          </w:p>
          <w:p w14:paraId="58F7AA2C"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Травень</w:t>
            </w:r>
          </w:p>
          <w:p w14:paraId="30483D6A"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Травень</w:t>
            </w:r>
          </w:p>
        </w:tc>
        <w:tc>
          <w:tcPr>
            <w:tcW w:w="2693" w:type="dxa"/>
            <w:tcBorders>
              <w:top w:val="single" w:sz="6" w:space="0" w:color="auto"/>
              <w:left w:val="single" w:sz="6" w:space="0" w:color="auto"/>
              <w:bottom w:val="single" w:sz="4" w:space="0" w:color="auto"/>
              <w:right w:val="single" w:sz="6" w:space="0" w:color="auto"/>
            </w:tcBorders>
          </w:tcPr>
          <w:p w14:paraId="5E68E6C5"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Класні    керівники, вихователі</w:t>
            </w:r>
          </w:p>
        </w:tc>
        <w:tc>
          <w:tcPr>
            <w:tcW w:w="1701" w:type="dxa"/>
            <w:tcBorders>
              <w:top w:val="single" w:sz="6" w:space="0" w:color="auto"/>
              <w:left w:val="single" w:sz="6" w:space="0" w:color="auto"/>
              <w:bottom w:val="single" w:sz="4" w:space="0" w:color="auto"/>
              <w:right w:val="single" w:sz="6" w:space="0" w:color="auto"/>
            </w:tcBorders>
          </w:tcPr>
          <w:p w14:paraId="7969F68B"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712430AC"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7AACBD58" w14:textId="77777777" w:rsidTr="002D28E1">
        <w:trPr>
          <w:trHeight w:val="1560"/>
        </w:trPr>
        <w:tc>
          <w:tcPr>
            <w:tcW w:w="709" w:type="dxa"/>
            <w:tcBorders>
              <w:top w:val="single" w:sz="4" w:space="0" w:color="auto"/>
              <w:left w:val="single" w:sz="6" w:space="0" w:color="auto"/>
              <w:bottom w:val="single" w:sz="4" w:space="0" w:color="auto"/>
              <w:right w:val="single" w:sz="6" w:space="0" w:color="auto"/>
            </w:tcBorders>
          </w:tcPr>
          <w:p w14:paraId="15CE5772" w14:textId="77777777" w:rsidR="00F96A19" w:rsidRPr="004C0DC5"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4C0DC5">
              <w:rPr>
                <w:rFonts w:ascii="Times New Roman" w:hAnsi="Times New Roman"/>
                <w:sz w:val="24"/>
                <w:szCs w:val="24"/>
                <w:lang w:val="uk-UA"/>
              </w:rPr>
              <w:t>2</w:t>
            </w:r>
          </w:p>
        </w:tc>
        <w:tc>
          <w:tcPr>
            <w:tcW w:w="6237" w:type="dxa"/>
            <w:tcBorders>
              <w:top w:val="single" w:sz="4" w:space="0" w:color="auto"/>
              <w:left w:val="single" w:sz="6" w:space="0" w:color="auto"/>
              <w:bottom w:val="single" w:sz="4" w:space="0" w:color="auto"/>
              <w:right w:val="single" w:sz="4" w:space="0" w:color="auto"/>
            </w:tcBorders>
          </w:tcPr>
          <w:p w14:paraId="27FD7B7E"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b/>
                <w:sz w:val="24"/>
                <w:szCs w:val="24"/>
                <w:lang w:val="uk-UA"/>
              </w:rPr>
            </w:pPr>
            <w:r w:rsidRPr="004C0DC5">
              <w:rPr>
                <w:rFonts w:ascii="Times New Roman" w:hAnsi="Times New Roman"/>
                <w:b/>
                <w:sz w:val="24"/>
                <w:szCs w:val="24"/>
                <w:lang w:val="uk-UA"/>
              </w:rPr>
              <w:t>Уроки мужності:</w:t>
            </w:r>
          </w:p>
          <w:p w14:paraId="42776AC3" w14:textId="77777777" w:rsidR="00CC521E" w:rsidRDefault="00F96A19" w:rsidP="00CC521E">
            <w:pPr>
              <w:shd w:val="clear" w:color="auto" w:fill="FFFFFF"/>
              <w:spacing w:after="0" w:line="240" w:lineRule="auto"/>
              <w:rPr>
                <w:rFonts w:ascii="Times New Roman" w:hAnsi="Times New Roman"/>
                <w:sz w:val="24"/>
                <w:szCs w:val="24"/>
                <w:lang w:val="uk-UA"/>
              </w:rPr>
            </w:pPr>
            <w:r w:rsidRPr="004C0DC5">
              <w:rPr>
                <w:rFonts w:ascii="Times New Roman" w:hAnsi="Times New Roman"/>
                <w:sz w:val="24"/>
                <w:szCs w:val="24"/>
                <w:lang w:val="uk-UA"/>
              </w:rPr>
              <w:t>- «</w:t>
            </w:r>
            <w:r w:rsidRPr="004C0DC5">
              <w:rPr>
                <w:rFonts w:ascii="Times New Roman" w:hAnsi="Times New Roman"/>
                <w:sz w:val="24"/>
                <w:szCs w:val="24"/>
              </w:rPr>
              <w:t>Герої України на захисті Вітчизни</w:t>
            </w:r>
            <w:r w:rsidRPr="004C0DC5">
              <w:rPr>
                <w:rFonts w:ascii="Times New Roman" w:hAnsi="Times New Roman"/>
                <w:sz w:val="24"/>
                <w:szCs w:val="24"/>
                <w:lang w:val="uk-UA"/>
              </w:rPr>
              <w:t>»;</w:t>
            </w:r>
          </w:p>
          <w:p w14:paraId="7A479A72" w14:textId="77777777" w:rsidR="00F96A19" w:rsidRPr="004C0DC5" w:rsidRDefault="00F96A19" w:rsidP="00CC521E">
            <w:pPr>
              <w:shd w:val="clear" w:color="auto" w:fill="FFFFFF"/>
              <w:spacing w:after="0" w:line="240" w:lineRule="auto"/>
              <w:rPr>
                <w:rFonts w:ascii="Times New Roman" w:hAnsi="Times New Roman"/>
                <w:sz w:val="24"/>
                <w:szCs w:val="24"/>
                <w:lang w:val="uk-UA"/>
              </w:rPr>
            </w:pPr>
            <w:r w:rsidRPr="004C0DC5">
              <w:rPr>
                <w:rFonts w:ascii="Times New Roman" w:hAnsi="Times New Roman"/>
                <w:sz w:val="24"/>
                <w:szCs w:val="24"/>
                <w:lang w:val="uk-UA"/>
              </w:rPr>
              <w:t>- «День Гідності та Свободи»;</w:t>
            </w:r>
          </w:p>
          <w:p w14:paraId="27FCFEED" w14:textId="77777777" w:rsidR="00F96A19" w:rsidRPr="004C0DC5" w:rsidRDefault="00F96A19" w:rsidP="00CC521E">
            <w:pPr>
              <w:spacing w:after="0" w:line="240" w:lineRule="auto"/>
              <w:rPr>
                <w:rFonts w:ascii="Times New Roman" w:hAnsi="Times New Roman"/>
                <w:sz w:val="24"/>
                <w:szCs w:val="24"/>
                <w:lang w:val="uk-UA"/>
              </w:rPr>
            </w:pPr>
            <w:r w:rsidRPr="004C0DC5">
              <w:rPr>
                <w:rFonts w:ascii="Times New Roman" w:hAnsi="Times New Roman"/>
                <w:sz w:val="24"/>
                <w:szCs w:val="24"/>
                <w:lang w:val="uk-UA"/>
              </w:rPr>
              <w:t>-«День Збройних Сил України»;</w:t>
            </w:r>
          </w:p>
          <w:p w14:paraId="2FCC9926" w14:textId="77777777" w:rsidR="00F96A19" w:rsidRPr="004C0DC5" w:rsidRDefault="00F96A19" w:rsidP="00CC521E">
            <w:pPr>
              <w:spacing w:after="0" w:line="240" w:lineRule="auto"/>
              <w:rPr>
                <w:rFonts w:ascii="Times New Roman" w:hAnsi="Times New Roman"/>
                <w:sz w:val="24"/>
                <w:szCs w:val="24"/>
                <w:lang w:val="uk-UA"/>
              </w:rPr>
            </w:pPr>
            <w:r w:rsidRPr="004C0DC5">
              <w:rPr>
                <w:rFonts w:ascii="Times New Roman" w:hAnsi="Times New Roman"/>
                <w:sz w:val="24"/>
                <w:szCs w:val="24"/>
                <w:lang w:val="uk-UA"/>
              </w:rPr>
              <w:t xml:space="preserve">- </w:t>
            </w:r>
            <w:r w:rsidRPr="004C0DC5">
              <w:rPr>
                <w:rFonts w:ascii="Georgia" w:hAnsi="Georgia"/>
                <w:iCs/>
                <w:sz w:val="24"/>
                <w:szCs w:val="24"/>
                <w:shd w:val="clear" w:color="auto" w:fill="FFFFFF"/>
              </w:rPr>
              <w:t>«</w:t>
            </w:r>
            <w:r w:rsidR="006E0250">
              <w:rPr>
                <w:rFonts w:ascii="Times New Roman" w:hAnsi="Times New Roman"/>
                <w:iCs/>
                <w:sz w:val="24"/>
                <w:szCs w:val="24"/>
                <w:shd w:val="clear" w:color="auto" w:fill="FFFFFF"/>
                <w:lang w:val="uk-UA"/>
              </w:rPr>
              <w:t>На крилах вічності</w:t>
            </w:r>
            <w:r w:rsidRPr="004C0DC5">
              <w:rPr>
                <w:rFonts w:ascii="Times New Roman" w:hAnsi="Times New Roman"/>
                <w:sz w:val="24"/>
                <w:szCs w:val="24"/>
                <w:lang w:val="uk-UA"/>
              </w:rPr>
              <w:t>» до Дня Героїв Небесної Сотні;</w:t>
            </w:r>
          </w:p>
          <w:p w14:paraId="571C127B"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 «</w:t>
            </w:r>
            <w:r w:rsidR="00CC521E">
              <w:rPr>
                <w:rFonts w:ascii="Times New Roman" w:hAnsi="Times New Roman"/>
                <w:sz w:val="24"/>
                <w:szCs w:val="24"/>
                <w:lang w:val="uk-UA"/>
              </w:rPr>
              <w:t>Дзвони</w:t>
            </w:r>
            <w:r w:rsidRPr="004C0DC5">
              <w:rPr>
                <w:rFonts w:ascii="Times New Roman" w:hAnsi="Times New Roman"/>
                <w:sz w:val="24"/>
                <w:szCs w:val="24"/>
                <w:lang w:val="uk-UA"/>
              </w:rPr>
              <w:t xml:space="preserve"> Чорнобиля»;</w:t>
            </w:r>
          </w:p>
          <w:p w14:paraId="6AFDE40E"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 «Пам</w:t>
            </w:r>
            <w:r w:rsidRPr="004C0DC5">
              <w:rPr>
                <w:rFonts w:ascii="Times New Roman" w:hAnsi="Times New Roman"/>
                <w:sz w:val="24"/>
                <w:szCs w:val="24"/>
              </w:rPr>
              <w:t>’</w:t>
            </w:r>
            <w:r w:rsidRPr="004C0DC5">
              <w:rPr>
                <w:rFonts w:ascii="Times New Roman" w:hAnsi="Times New Roman"/>
                <w:sz w:val="24"/>
                <w:szCs w:val="24"/>
                <w:lang w:val="uk-UA"/>
              </w:rPr>
              <w:t>ятаємо минуле заради майбутнього»  до Дня пам'яті та примирення  та Перемоги у Другій світовій війні</w:t>
            </w:r>
          </w:p>
        </w:tc>
        <w:tc>
          <w:tcPr>
            <w:tcW w:w="1134" w:type="dxa"/>
            <w:tcBorders>
              <w:top w:val="single" w:sz="4" w:space="0" w:color="auto"/>
              <w:left w:val="single" w:sz="4" w:space="0" w:color="auto"/>
              <w:bottom w:val="single" w:sz="4" w:space="0" w:color="auto"/>
              <w:right w:val="single" w:sz="6" w:space="0" w:color="auto"/>
            </w:tcBorders>
          </w:tcPr>
          <w:p w14:paraId="2922D217" w14:textId="77777777" w:rsidR="00F96A19" w:rsidRPr="004C0DC5"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37E29080" w14:textId="77777777" w:rsidR="00F96A19" w:rsidRPr="004C0DC5"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4C0DC5">
              <w:rPr>
                <w:rFonts w:ascii="Times New Roman" w:hAnsi="Times New Roman"/>
                <w:sz w:val="24"/>
                <w:szCs w:val="24"/>
                <w:lang w:val="uk-UA"/>
              </w:rPr>
              <w:t>5-10</w:t>
            </w:r>
          </w:p>
          <w:p w14:paraId="09CE57AB" w14:textId="77777777" w:rsidR="00F96A19" w:rsidRPr="004C0DC5"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2552" w:type="dxa"/>
            <w:tcBorders>
              <w:top w:val="single" w:sz="4" w:space="0" w:color="auto"/>
              <w:left w:val="single" w:sz="6" w:space="0" w:color="auto"/>
              <w:bottom w:val="single" w:sz="4" w:space="0" w:color="auto"/>
              <w:right w:val="single" w:sz="6" w:space="0" w:color="auto"/>
            </w:tcBorders>
          </w:tcPr>
          <w:p w14:paraId="4C05F471"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p>
          <w:p w14:paraId="1B7F6B2B"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 xml:space="preserve"> Жовтень                  </w:t>
            </w:r>
          </w:p>
          <w:p w14:paraId="023F1B7B"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Листопад</w:t>
            </w:r>
          </w:p>
          <w:p w14:paraId="4A0DDC67"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Грудень</w:t>
            </w:r>
          </w:p>
          <w:p w14:paraId="10CD4765"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Лютий</w:t>
            </w:r>
          </w:p>
          <w:p w14:paraId="2E38AE5B"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p>
          <w:p w14:paraId="4F85A988"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Квітень</w:t>
            </w:r>
          </w:p>
          <w:p w14:paraId="55C5A364"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xml:space="preserve">Травень                   </w:t>
            </w:r>
          </w:p>
        </w:tc>
        <w:tc>
          <w:tcPr>
            <w:tcW w:w="2693" w:type="dxa"/>
            <w:tcBorders>
              <w:top w:val="single" w:sz="4" w:space="0" w:color="auto"/>
              <w:left w:val="single" w:sz="6" w:space="0" w:color="auto"/>
              <w:bottom w:val="single" w:sz="4" w:space="0" w:color="auto"/>
              <w:right w:val="single" w:sz="6" w:space="0" w:color="auto"/>
            </w:tcBorders>
          </w:tcPr>
          <w:p w14:paraId="1A1A1D21"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Класні керівники, вихователі</w:t>
            </w:r>
          </w:p>
        </w:tc>
        <w:tc>
          <w:tcPr>
            <w:tcW w:w="1701" w:type="dxa"/>
            <w:tcBorders>
              <w:top w:val="single" w:sz="4" w:space="0" w:color="auto"/>
              <w:left w:val="single" w:sz="6" w:space="0" w:color="auto"/>
              <w:bottom w:val="single" w:sz="4" w:space="0" w:color="auto"/>
              <w:right w:val="single" w:sz="6" w:space="0" w:color="auto"/>
            </w:tcBorders>
          </w:tcPr>
          <w:p w14:paraId="76DC40BE"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0AD71BC9" w14:textId="77777777" w:rsidTr="002D28E1">
        <w:trPr>
          <w:trHeight w:val="410"/>
        </w:trPr>
        <w:tc>
          <w:tcPr>
            <w:tcW w:w="709" w:type="dxa"/>
            <w:tcBorders>
              <w:top w:val="single" w:sz="4" w:space="0" w:color="auto"/>
              <w:left w:val="single" w:sz="6" w:space="0" w:color="auto"/>
              <w:bottom w:val="single" w:sz="4" w:space="0" w:color="auto"/>
              <w:right w:val="single" w:sz="6" w:space="0" w:color="auto"/>
            </w:tcBorders>
          </w:tcPr>
          <w:p w14:paraId="4FE8D0C7"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3</w:t>
            </w:r>
          </w:p>
        </w:tc>
        <w:tc>
          <w:tcPr>
            <w:tcW w:w="6237" w:type="dxa"/>
            <w:tcBorders>
              <w:top w:val="single" w:sz="4" w:space="0" w:color="auto"/>
              <w:left w:val="single" w:sz="6" w:space="0" w:color="auto"/>
              <w:bottom w:val="single" w:sz="4" w:space="0" w:color="auto"/>
              <w:right w:val="single" w:sz="4" w:space="0" w:color="auto"/>
            </w:tcBorders>
          </w:tcPr>
          <w:p w14:paraId="319E4D38"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b/>
                <w:sz w:val="24"/>
                <w:szCs w:val="24"/>
                <w:lang w:val="uk-UA"/>
              </w:rPr>
            </w:pPr>
            <w:r w:rsidRPr="004C0DC5">
              <w:rPr>
                <w:rFonts w:ascii="Times New Roman" w:hAnsi="Times New Roman"/>
                <w:b/>
                <w:sz w:val="24"/>
                <w:szCs w:val="24"/>
                <w:lang w:val="uk-UA"/>
              </w:rPr>
              <w:t>Заходи до Дня захисника України:</w:t>
            </w:r>
          </w:p>
          <w:p w14:paraId="2105188A"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xml:space="preserve">-  </w:t>
            </w:r>
            <w:r w:rsidRPr="004C0DC5">
              <w:rPr>
                <w:rFonts w:ascii="Times New Roman" w:hAnsi="Times New Roman"/>
                <w:sz w:val="24"/>
                <w:szCs w:val="24"/>
              </w:rPr>
              <w:t>фестиваль стіннівок «Військова гордість України</w:t>
            </w:r>
            <w:r w:rsidRPr="004C0DC5">
              <w:rPr>
                <w:rFonts w:ascii="Times New Roman" w:hAnsi="Times New Roman"/>
                <w:sz w:val="24"/>
                <w:szCs w:val="24"/>
                <w:lang w:val="uk-UA"/>
              </w:rPr>
              <w:t>»;</w:t>
            </w:r>
          </w:p>
          <w:p w14:paraId="5B8B2CA4"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святковий концерт для військовослужбовців  військової частини 3005 Східного оперативно-територіального об'єднання Національної Гвардії України   «Зі святом, дорогі захисники!»;</w:t>
            </w:r>
          </w:p>
          <w:p w14:paraId="053C6680"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виготовлення сувенірів, оберегів, листівок-вітань   для українських воїнів;</w:t>
            </w:r>
          </w:p>
          <w:p w14:paraId="7934E495"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 перегляд документальних фільмів  (за окремим планом)</w:t>
            </w:r>
          </w:p>
        </w:tc>
        <w:tc>
          <w:tcPr>
            <w:tcW w:w="1134" w:type="dxa"/>
            <w:tcBorders>
              <w:top w:val="single" w:sz="4" w:space="0" w:color="auto"/>
              <w:left w:val="single" w:sz="4" w:space="0" w:color="auto"/>
              <w:bottom w:val="single" w:sz="4" w:space="0" w:color="auto"/>
              <w:right w:val="single" w:sz="6" w:space="0" w:color="auto"/>
            </w:tcBorders>
          </w:tcPr>
          <w:p w14:paraId="7D322F25" w14:textId="77777777" w:rsidR="00F96A19" w:rsidRPr="004C0DC5"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4C0DC5">
              <w:rPr>
                <w:rFonts w:ascii="Times New Roman" w:hAnsi="Times New Roman"/>
                <w:sz w:val="24"/>
                <w:szCs w:val="24"/>
                <w:lang w:val="en-US"/>
              </w:rPr>
              <w:t>1</w:t>
            </w:r>
            <w:r w:rsidRPr="004C0DC5">
              <w:rPr>
                <w:rFonts w:ascii="Times New Roman" w:hAnsi="Times New Roman"/>
                <w:sz w:val="24"/>
                <w:szCs w:val="24"/>
                <w:lang w:val="uk-UA"/>
              </w:rPr>
              <w:t>-10</w:t>
            </w:r>
          </w:p>
          <w:p w14:paraId="0947AAF0" w14:textId="77777777" w:rsidR="00F96A19" w:rsidRPr="004C0DC5"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2552" w:type="dxa"/>
            <w:tcBorders>
              <w:top w:val="single" w:sz="4" w:space="0" w:color="auto"/>
              <w:left w:val="single" w:sz="6" w:space="0" w:color="auto"/>
              <w:bottom w:val="single" w:sz="4" w:space="0" w:color="auto"/>
              <w:right w:val="single" w:sz="6" w:space="0" w:color="auto"/>
            </w:tcBorders>
          </w:tcPr>
          <w:p w14:paraId="1D755C7B"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Жовтень</w:t>
            </w:r>
          </w:p>
        </w:tc>
        <w:tc>
          <w:tcPr>
            <w:tcW w:w="2693" w:type="dxa"/>
            <w:tcBorders>
              <w:top w:val="single" w:sz="4" w:space="0" w:color="auto"/>
              <w:left w:val="single" w:sz="6" w:space="0" w:color="auto"/>
              <w:bottom w:val="single" w:sz="4" w:space="0" w:color="auto"/>
              <w:right w:val="single" w:sz="6" w:space="0" w:color="auto"/>
            </w:tcBorders>
          </w:tcPr>
          <w:p w14:paraId="3A69A35D"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Козаченко М.Є.</w:t>
            </w:r>
          </w:p>
          <w:p w14:paraId="01AD07F9"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Куксін В.М.</w:t>
            </w:r>
          </w:p>
          <w:p w14:paraId="66177F1F"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Наливайко Т.П.</w:t>
            </w:r>
          </w:p>
          <w:p w14:paraId="2E74B3CA"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Гура Л.В.</w:t>
            </w:r>
          </w:p>
        </w:tc>
        <w:tc>
          <w:tcPr>
            <w:tcW w:w="1701" w:type="dxa"/>
            <w:tcBorders>
              <w:top w:val="single" w:sz="4" w:space="0" w:color="auto"/>
              <w:left w:val="single" w:sz="6" w:space="0" w:color="auto"/>
              <w:bottom w:val="single" w:sz="4" w:space="0" w:color="auto"/>
              <w:right w:val="single" w:sz="6" w:space="0" w:color="auto"/>
            </w:tcBorders>
          </w:tcPr>
          <w:p w14:paraId="4E220999"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19B36A50" w14:textId="77777777" w:rsidTr="002D28E1">
        <w:trPr>
          <w:trHeight w:val="731"/>
        </w:trPr>
        <w:tc>
          <w:tcPr>
            <w:tcW w:w="709" w:type="dxa"/>
            <w:tcBorders>
              <w:top w:val="single" w:sz="4" w:space="0" w:color="auto"/>
              <w:left w:val="single" w:sz="4" w:space="0" w:color="auto"/>
              <w:bottom w:val="single" w:sz="4" w:space="0" w:color="auto"/>
              <w:right w:val="single" w:sz="6" w:space="0" w:color="auto"/>
            </w:tcBorders>
          </w:tcPr>
          <w:p w14:paraId="7951A264"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4</w:t>
            </w:r>
          </w:p>
        </w:tc>
        <w:tc>
          <w:tcPr>
            <w:tcW w:w="6237" w:type="dxa"/>
            <w:tcBorders>
              <w:top w:val="single" w:sz="4" w:space="0" w:color="auto"/>
              <w:left w:val="single" w:sz="6" w:space="0" w:color="auto"/>
              <w:bottom w:val="single" w:sz="4" w:space="0" w:color="auto"/>
              <w:right w:val="single" w:sz="4" w:space="0" w:color="auto"/>
            </w:tcBorders>
          </w:tcPr>
          <w:p w14:paraId="4BCFD542"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b/>
                <w:sz w:val="24"/>
                <w:szCs w:val="24"/>
                <w:lang w:val="uk-UA"/>
              </w:rPr>
              <w:t>Заходи до Дня української писемності і мови</w:t>
            </w:r>
            <w:r w:rsidRPr="004C0DC5">
              <w:rPr>
                <w:rFonts w:ascii="Times New Roman" w:hAnsi="Times New Roman"/>
                <w:sz w:val="24"/>
                <w:szCs w:val="24"/>
                <w:lang w:val="uk-UA"/>
              </w:rPr>
              <w:t xml:space="preserve"> (за окремим планом)</w:t>
            </w:r>
          </w:p>
          <w:p w14:paraId="7F35136C"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tcPr>
          <w:p w14:paraId="32371D42" w14:textId="77777777" w:rsidR="00F96A19" w:rsidRPr="004C0DC5"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076A2CBF" w14:textId="77777777" w:rsidR="00F96A19" w:rsidRPr="004C0DC5"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4C0DC5">
              <w:rPr>
                <w:rFonts w:ascii="Times New Roman" w:hAnsi="Times New Roman"/>
                <w:sz w:val="24"/>
                <w:szCs w:val="24"/>
                <w:lang w:val="uk-UA"/>
              </w:rPr>
              <w:t>1-10</w:t>
            </w:r>
          </w:p>
          <w:p w14:paraId="0F433E9B" w14:textId="77777777" w:rsidR="00F96A19" w:rsidRPr="004C0DC5"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2552" w:type="dxa"/>
            <w:tcBorders>
              <w:top w:val="single" w:sz="4" w:space="0" w:color="auto"/>
              <w:left w:val="single" w:sz="6" w:space="0" w:color="auto"/>
              <w:bottom w:val="single" w:sz="4" w:space="0" w:color="auto"/>
              <w:right w:val="single" w:sz="6" w:space="0" w:color="auto"/>
            </w:tcBorders>
          </w:tcPr>
          <w:p w14:paraId="21C58206" w14:textId="77777777" w:rsidR="00F96A19" w:rsidRPr="004C0DC5"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4C0DC5">
              <w:rPr>
                <w:rFonts w:ascii="Times New Roman" w:hAnsi="Times New Roman"/>
                <w:sz w:val="24"/>
                <w:szCs w:val="24"/>
                <w:lang w:val="uk-UA"/>
              </w:rPr>
              <w:t>Листопад</w:t>
            </w:r>
          </w:p>
        </w:tc>
        <w:tc>
          <w:tcPr>
            <w:tcW w:w="2693" w:type="dxa"/>
            <w:tcBorders>
              <w:top w:val="single" w:sz="4" w:space="0" w:color="auto"/>
              <w:left w:val="single" w:sz="6" w:space="0" w:color="auto"/>
              <w:bottom w:val="single" w:sz="4" w:space="0" w:color="auto"/>
              <w:right w:val="single" w:sz="6" w:space="0" w:color="auto"/>
            </w:tcBorders>
          </w:tcPr>
          <w:p w14:paraId="3119DF1F"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Стойко Л.А.</w:t>
            </w:r>
          </w:p>
          <w:p w14:paraId="489171EB"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Оборіна М.І.</w:t>
            </w:r>
          </w:p>
          <w:p w14:paraId="0ECC0D0E" w14:textId="77777777" w:rsidR="00F96A19" w:rsidRPr="004C0DC5"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4C0DC5">
              <w:rPr>
                <w:rFonts w:ascii="Times New Roman" w:hAnsi="Times New Roman"/>
                <w:sz w:val="24"/>
                <w:szCs w:val="24"/>
                <w:lang w:val="uk-UA"/>
              </w:rPr>
              <w:t>Сальтевська Т.В.</w:t>
            </w:r>
          </w:p>
        </w:tc>
        <w:tc>
          <w:tcPr>
            <w:tcW w:w="1701" w:type="dxa"/>
            <w:tcBorders>
              <w:top w:val="single" w:sz="4" w:space="0" w:color="auto"/>
              <w:left w:val="single" w:sz="6" w:space="0" w:color="auto"/>
              <w:bottom w:val="single" w:sz="4" w:space="0" w:color="auto"/>
              <w:right w:val="single" w:sz="6" w:space="0" w:color="auto"/>
            </w:tcBorders>
          </w:tcPr>
          <w:p w14:paraId="451D8CE8"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0B824D14" w14:textId="77777777" w:rsidTr="002D28E1">
        <w:trPr>
          <w:trHeight w:val="586"/>
        </w:trPr>
        <w:tc>
          <w:tcPr>
            <w:tcW w:w="709" w:type="dxa"/>
            <w:tcBorders>
              <w:top w:val="single" w:sz="4" w:space="0" w:color="auto"/>
              <w:left w:val="single" w:sz="4" w:space="0" w:color="auto"/>
              <w:bottom w:val="single" w:sz="4" w:space="0" w:color="auto"/>
              <w:right w:val="single" w:sz="6" w:space="0" w:color="auto"/>
            </w:tcBorders>
          </w:tcPr>
          <w:p w14:paraId="13024439"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5</w:t>
            </w:r>
          </w:p>
        </w:tc>
        <w:tc>
          <w:tcPr>
            <w:tcW w:w="6237" w:type="dxa"/>
            <w:tcBorders>
              <w:top w:val="single" w:sz="4" w:space="0" w:color="auto"/>
              <w:left w:val="single" w:sz="6" w:space="0" w:color="auto"/>
              <w:bottom w:val="single" w:sz="4" w:space="0" w:color="auto"/>
              <w:right w:val="single" w:sz="4" w:space="0" w:color="auto"/>
            </w:tcBorders>
          </w:tcPr>
          <w:p w14:paraId="59000B48"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b/>
                <w:sz w:val="24"/>
                <w:szCs w:val="24"/>
                <w:lang w:val="uk-UA"/>
              </w:rPr>
            </w:pPr>
            <w:r w:rsidRPr="006970AE">
              <w:rPr>
                <w:rFonts w:ascii="Times New Roman" w:hAnsi="Times New Roman"/>
                <w:b/>
                <w:sz w:val="24"/>
                <w:szCs w:val="24"/>
                <w:lang w:val="uk-UA"/>
              </w:rPr>
              <w:t>Заходи до Дня пам’яті жертв голодоморів:</w:t>
            </w:r>
          </w:p>
          <w:p w14:paraId="71BDBB6B"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 xml:space="preserve">- оформлення тематичної виставки фотоматеріалів </w:t>
            </w:r>
            <w:r w:rsidRPr="006970AE">
              <w:rPr>
                <w:rFonts w:ascii="Times New Roman" w:hAnsi="Times New Roman"/>
                <w:sz w:val="24"/>
                <w:szCs w:val="24"/>
                <w:lang w:val="uk-UA"/>
              </w:rPr>
              <w:lastRenderedPageBreak/>
              <w:t>«Голодомор 1932-1933 р.р. на Харківщині»;</w:t>
            </w:r>
          </w:p>
          <w:p w14:paraId="16CBF827"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 участь у Всеукраїнській  акції «Запали свічку»;</w:t>
            </w:r>
          </w:p>
          <w:p w14:paraId="29FBA272"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 xml:space="preserve">- перегляд   художніх та документальних фільмів (за окремим планом) </w:t>
            </w:r>
          </w:p>
        </w:tc>
        <w:tc>
          <w:tcPr>
            <w:tcW w:w="1134" w:type="dxa"/>
            <w:tcBorders>
              <w:top w:val="single" w:sz="4" w:space="0" w:color="auto"/>
              <w:left w:val="single" w:sz="4" w:space="0" w:color="auto"/>
              <w:bottom w:val="single" w:sz="4" w:space="0" w:color="auto"/>
              <w:right w:val="single" w:sz="6" w:space="0" w:color="auto"/>
            </w:tcBorders>
          </w:tcPr>
          <w:p w14:paraId="3593C4AF" w14:textId="77777777" w:rsidR="00F96A19" w:rsidRPr="006970AE"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lastRenderedPageBreak/>
              <w:t>5-10</w:t>
            </w:r>
          </w:p>
        </w:tc>
        <w:tc>
          <w:tcPr>
            <w:tcW w:w="2552" w:type="dxa"/>
            <w:tcBorders>
              <w:top w:val="single" w:sz="4" w:space="0" w:color="auto"/>
              <w:left w:val="single" w:sz="6" w:space="0" w:color="auto"/>
              <w:bottom w:val="single" w:sz="4" w:space="0" w:color="auto"/>
              <w:right w:val="single" w:sz="6" w:space="0" w:color="auto"/>
            </w:tcBorders>
          </w:tcPr>
          <w:p w14:paraId="00ED3C2E"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26-27.11.2020</w:t>
            </w:r>
          </w:p>
        </w:tc>
        <w:tc>
          <w:tcPr>
            <w:tcW w:w="2693" w:type="dxa"/>
            <w:tcBorders>
              <w:top w:val="single" w:sz="4" w:space="0" w:color="auto"/>
              <w:left w:val="single" w:sz="6" w:space="0" w:color="auto"/>
              <w:bottom w:val="single" w:sz="4" w:space="0" w:color="auto"/>
              <w:right w:val="single" w:sz="6" w:space="0" w:color="auto"/>
            </w:tcBorders>
          </w:tcPr>
          <w:p w14:paraId="282A5295"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Козаченко М.Є.</w:t>
            </w:r>
          </w:p>
          <w:p w14:paraId="7AAED580"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p>
        </w:tc>
        <w:tc>
          <w:tcPr>
            <w:tcW w:w="1701" w:type="dxa"/>
            <w:tcBorders>
              <w:top w:val="single" w:sz="4" w:space="0" w:color="auto"/>
              <w:left w:val="single" w:sz="6" w:space="0" w:color="auto"/>
              <w:bottom w:val="single" w:sz="4" w:space="0" w:color="auto"/>
              <w:right w:val="single" w:sz="6" w:space="0" w:color="auto"/>
            </w:tcBorders>
          </w:tcPr>
          <w:p w14:paraId="20417DC2"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6B517EEA" w14:textId="77777777" w:rsidTr="002D28E1">
        <w:trPr>
          <w:trHeight w:val="309"/>
        </w:trPr>
        <w:tc>
          <w:tcPr>
            <w:tcW w:w="709" w:type="dxa"/>
            <w:tcBorders>
              <w:top w:val="single" w:sz="4" w:space="0" w:color="auto"/>
              <w:left w:val="single" w:sz="4" w:space="0" w:color="auto"/>
              <w:bottom w:val="single" w:sz="4" w:space="0" w:color="auto"/>
              <w:right w:val="single" w:sz="6" w:space="0" w:color="auto"/>
            </w:tcBorders>
          </w:tcPr>
          <w:p w14:paraId="20D3A453"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6</w:t>
            </w:r>
          </w:p>
        </w:tc>
        <w:tc>
          <w:tcPr>
            <w:tcW w:w="6237" w:type="dxa"/>
            <w:tcBorders>
              <w:top w:val="single" w:sz="4" w:space="0" w:color="auto"/>
              <w:left w:val="single" w:sz="6" w:space="0" w:color="auto"/>
              <w:bottom w:val="single" w:sz="4" w:space="0" w:color="auto"/>
              <w:right w:val="single" w:sz="4" w:space="0" w:color="auto"/>
            </w:tcBorders>
          </w:tcPr>
          <w:p w14:paraId="7253D67F"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b/>
                <w:sz w:val="24"/>
                <w:szCs w:val="24"/>
                <w:lang w:val="uk-UA"/>
              </w:rPr>
              <w:t>Заходи у ході Всеукраїнського місячника шкільної бібліотеки</w:t>
            </w:r>
            <w:r w:rsidRPr="006970AE">
              <w:rPr>
                <w:rFonts w:ascii="Times New Roman" w:hAnsi="Times New Roman"/>
                <w:sz w:val="24"/>
                <w:szCs w:val="24"/>
                <w:lang w:val="uk-UA"/>
              </w:rPr>
              <w:t xml:space="preserve">  (за окремим планом) </w:t>
            </w:r>
          </w:p>
        </w:tc>
        <w:tc>
          <w:tcPr>
            <w:tcW w:w="1134" w:type="dxa"/>
            <w:tcBorders>
              <w:top w:val="single" w:sz="4" w:space="0" w:color="auto"/>
              <w:left w:val="single" w:sz="4" w:space="0" w:color="auto"/>
              <w:bottom w:val="single" w:sz="4" w:space="0" w:color="auto"/>
              <w:right w:val="single" w:sz="6" w:space="0" w:color="auto"/>
            </w:tcBorders>
          </w:tcPr>
          <w:p w14:paraId="1558B7E1" w14:textId="77777777" w:rsidR="00F96A19" w:rsidRPr="006970AE"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1-10</w:t>
            </w:r>
          </w:p>
        </w:tc>
        <w:tc>
          <w:tcPr>
            <w:tcW w:w="2552" w:type="dxa"/>
            <w:tcBorders>
              <w:top w:val="single" w:sz="4" w:space="0" w:color="auto"/>
              <w:left w:val="single" w:sz="6" w:space="0" w:color="auto"/>
              <w:bottom w:val="single" w:sz="4" w:space="0" w:color="auto"/>
              <w:right w:val="single" w:sz="6" w:space="0" w:color="auto"/>
            </w:tcBorders>
          </w:tcPr>
          <w:p w14:paraId="07930264"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6970AE">
              <w:rPr>
                <w:rFonts w:ascii="Times New Roman" w:hAnsi="Times New Roman"/>
                <w:sz w:val="24"/>
                <w:szCs w:val="24"/>
                <w:lang w:val="uk-UA"/>
              </w:rPr>
              <w:t>Жовтень</w:t>
            </w:r>
          </w:p>
        </w:tc>
        <w:tc>
          <w:tcPr>
            <w:tcW w:w="2693" w:type="dxa"/>
            <w:tcBorders>
              <w:top w:val="single" w:sz="4" w:space="0" w:color="auto"/>
              <w:left w:val="single" w:sz="6" w:space="0" w:color="auto"/>
              <w:bottom w:val="single" w:sz="4" w:space="0" w:color="auto"/>
              <w:right w:val="single" w:sz="6" w:space="0" w:color="auto"/>
            </w:tcBorders>
          </w:tcPr>
          <w:p w14:paraId="2DCF6D07"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Бєлих Н.Л.</w:t>
            </w:r>
          </w:p>
        </w:tc>
        <w:tc>
          <w:tcPr>
            <w:tcW w:w="1701" w:type="dxa"/>
            <w:tcBorders>
              <w:top w:val="single" w:sz="4" w:space="0" w:color="auto"/>
              <w:left w:val="single" w:sz="6" w:space="0" w:color="auto"/>
              <w:bottom w:val="single" w:sz="4" w:space="0" w:color="auto"/>
              <w:right w:val="single" w:sz="6" w:space="0" w:color="auto"/>
            </w:tcBorders>
          </w:tcPr>
          <w:p w14:paraId="09966FF3"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34295381" w14:textId="77777777" w:rsidTr="002D28E1">
        <w:trPr>
          <w:trHeight w:val="309"/>
        </w:trPr>
        <w:tc>
          <w:tcPr>
            <w:tcW w:w="709" w:type="dxa"/>
            <w:tcBorders>
              <w:top w:val="single" w:sz="4" w:space="0" w:color="auto"/>
              <w:left w:val="single" w:sz="4" w:space="0" w:color="auto"/>
              <w:bottom w:val="single" w:sz="4" w:space="0" w:color="auto"/>
              <w:right w:val="single" w:sz="6" w:space="0" w:color="auto"/>
            </w:tcBorders>
          </w:tcPr>
          <w:p w14:paraId="307EB558" w14:textId="77777777" w:rsidR="00F96A19" w:rsidRPr="00393F31"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393F31">
              <w:rPr>
                <w:rFonts w:ascii="Times New Roman" w:hAnsi="Times New Roman"/>
                <w:sz w:val="24"/>
                <w:szCs w:val="24"/>
                <w:lang w:val="uk-UA"/>
              </w:rPr>
              <w:t>7</w:t>
            </w:r>
          </w:p>
        </w:tc>
        <w:tc>
          <w:tcPr>
            <w:tcW w:w="6237" w:type="dxa"/>
            <w:tcBorders>
              <w:top w:val="single" w:sz="4" w:space="0" w:color="auto"/>
              <w:left w:val="single" w:sz="6" w:space="0" w:color="auto"/>
              <w:bottom w:val="single" w:sz="4" w:space="0" w:color="auto"/>
              <w:right w:val="single" w:sz="4" w:space="0" w:color="auto"/>
            </w:tcBorders>
          </w:tcPr>
          <w:p w14:paraId="07FFBED3" w14:textId="77777777" w:rsidR="00F96A19" w:rsidRPr="00393F31" w:rsidRDefault="00CC521E" w:rsidP="002D28E1">
            <w:pPr>
              <w:widowControl w:val="0"/>
              <w:autoSpaceDE w:val="0"/>
              <w:autoSpaceDN w:val="0"/>
              <w:adjustRightInd w:val="0"/>
              <w:spacing w:after="0" w:line="240" w:lineRule="auto"/>
              <w:rPr>
                <w:rFonts w:ascii="Times New Roman" w:hAnsi="Times New Roman"/>
                <w:sz w:val="24"/>
                <w:szCs w:val="24"/>
                <w:lang w:val="uk-UA"/>
              </w:rPr>
            </w:pPr>
            <w:r w:rsidRPr="00393F31">
              <w:rPr>
                <w:rFonts w:ascii="Times New Roman" w:hAnsi="Times New Roman"/>
                <w:sz w:val="24"/>
                <w:szCs w:val="24"/>
                <w:lang w:val="uk-UA"/>
              </w:rPr>
              <w:t>Історичний екскурс «Два кольори мої, два кольори» до Дня вишиванки</w:t>
            </w:r>
          </w:p>
        </w:tc>
        <w:tc>
          <w:tcPr>
            <w:tcW w:w="1134" w:type="dxa"/>
            <w:tcBorders>
              <w:top w:val="single" w:sz="4" w:space="0" w:color="auto"/>
              <w:left w:val="single" w:sz="4" w:space="0" w:color="auto"/>
              <w:bottom w:val="single" w:sz="4" w:space="0" w:color="auto"/>
              <w:right w:val="single" w:sz="6" w:space="0" w:color="auto"/>
            </w:tcBorders>
          </w:tcPr>
          <w:p w14:paraId="79484D8F" w14:textId="77777777" w:rsidR="00F96A19" w:rsidRPr="00393F31"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393F31">
              <w:rPr>
                <w:rFonts w:ascii="Times New Roman" w:hAnsi="Times New Roman"/>
                <w:sz w:val="24"/>
                <w:szCs w:val="24"/>
                <w:lang w:val="uk-UA"/>
              </w:rPr>
              <w:t>8-10</w:t>
            </w:r>
          </w:p>
        </w:tc>
        <w:tc>
          <w:tcPr>
            <w:tcW w:w="2552" w:type="dxa"/>
            <w:tcBorders>
              <w:top w:val="single" w:sz="4" w:space="0" w:color="auto"/>
              <w:left w:val="single" w:sz="6" w:space="0" w:color="auto"/>
              <w:bottom w:val="single" w:sz="4" w:space="0" w:color="auto"/>
              <w:right w:val="single" w:sz="6" w:space="0" w:color="auto"/>
            </w:tcBorders>
          </w:tcPr>
          <w:p w14:paraId="65D46DE5" w14:textId="77777777" w:rsidR="00F96A19" w:rsidRPr="00393F31" w:rsidRDefault="003F021E" w:rsidP="002D28E1">
            <w:pPr>
              <w:widowControl w:val="0"/>
              <w:autoSpaceDE w:val="0"/>
              <w:autoSpaceDN w:val="0"/>
              <w:adjustRightInd w:val="0"/>
              <w:spacing w:after="0" w:line="240" w:lineRule="auto"/>
              <w:ind w:left="34"/>
              <w:rPr>
                <w:rFonts w:ascii="Times New Roman" w:hAnsi="Times New Roman"/>
                <w:sz w:val="24"/>
                <w:szCs w:val="24"/>
                <w:lang w:val="uk-UA"/>
              </w:rPr>
            </w:pPr>
            <w:r w:rsidRPr="00393F31">
              <w:rPr>
                <w:rFonts w:ascii="Times New Roman" w:hAnsi="Times New Roman"/>
                <w:sz w:val="24"/>
                <w:szCs w:val="24"/>
                <w:lang w:val="uk-UA"/>
              </w:rPr>
              <w:t>20</w:t>
            </w:r>
            <w:r w:rsidR="00F96A19" w:rsidRPr="00393F31">
              <w:rPr>
                <w:rFonts w:ascii="Times New Roman" w:hAnsi="Times New Roman"/>
                <w:sz w:val="24"/>
                <w:szCs w:val="24"/>
                <w:lang w:val="uk-UA"/>
              </w:rPr>
              <w:t>.</w:t>
            </w:r>
            <w:r w:rsidRPr="00393F31">
              <w:rPr>
                <w:rFonts w:ascii="Times New Roman" w:hAnsi="Times New Roman"/>
                <w:sz w:val="24"/>
                <w:szCs w:val="24"/>
                <w:lang w:val="uk-UA"/>
              </w:rPr>
              <w:t>05.</w:t>
            </w:r>
            <w:r w:rsidR="00F96A19" w:rsidRPr="00393F31">
              <w:rPr>
                <w:rFonts w:ascii="Times New Roman" w:hAnsi="Times New Roman"/>
                <w:sz w:val="24"/>
                <w:szCs w:val="24"/>
                <w:lang w:val="uk-UA"/>
              </w:rPr>
              <w:t>20</w:t>
            </w:r>
            <w:r w:rsidRPr="00393F31">
              <w:rPr>
                <w:rFonts w:ascii="Times New Roman" w:hAnsi="Times New Roman"/>
                <w:sz w:val="24"/>
                <w:szCs w:val="24"/>
                <w:lang w:val="uk-UA"/>
              </w:rPr>
              <w:t>21</w:t>
            </w:r>
          </w:p>
        </w:tc>
        <w:tc>
          <w:tcPr>
            <w:tcW w:w="2693" w:type="dxa"/>
            <w:tcBorders>
              <w:top w:val="single" w:sz="4" w:space="0" w:color="auto"/>
              <w:left w:val="single" w:sz="6" w:space="0" w:color="auto"/>
              <w:bottom w:val="single" w:sz="4" w:space="0" w:color="auto"/>
              <w:right w:val="single" w:sz="6" w:space="0" w:color="auto"/>
            </w:tcBorders>
          </w:tcPr>
          <w:p w14:paraId="2188C947" w14:textId="77777777" w:rsidR="00F96A19" w:rsidRPr="00393F31" w:rsidRDefault="00393F31" w:rsidP="002D28E1">
            <w:pPr>
              <w:widowControl w:val="0"/>
              <w:autoSpaceDE w:val="0"/>
              <w:autoSpaceDN w:val="0"/>
              <w:adjustRightInd w:val="0"/>
              <w:spacing w:after="0" w:line="240" w:lineRule="auto"/>
              <w:rPr>
                <w:rFonts w:ascii="Times New Roman" w:hAnsi="Times New Roman"/>
                <w:sz w:val="24"/>
                <w:szCs w:val="24"/>
                <w:lang w:val="uk-UA"/>
              </w:rPr>
            </w:pPr>
            <w:r w:rsidRPr="00393F31">
              <w:rPr>
                <w:rFonts w:ascii="Times New Roman" w:hAnsi="Times New Roman"/>
                <w:sz w:val="24"/>
                <w:szCs w:val="24"/>
                <w:lang w:val="uk-UA"/>
              </w:rPr>
              <w:t>Гончаренко Л.І.</w:t>
            </w:r>
          </w:p>
        </w:tc>
        <w:tc>
          <w:tcPr>
            <w:tcW w:w="1701" w:type="dxa"/>
            <w:tcBorders>
              <w:top w:val="single" w:sz="4" w:space="0" w:color="auto"/>
              <w:left w:val="single" w:sz="6" w:space="0" w:color="auto"/>
              <w:bottom w:val="single" w:sz="4" w:space="0" w:color="auto"/>
              <w:right w:val="single" w:sz="6" w:space="0" w:color="auto"/>
            </w:tcBorders>
          </w:tcPr>
          <w:p w14:paraId="179E6F87"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2765E11A" w14:textId="77777777" w:rsidTr="002D28E1">
        <w:trPr>
          <w:trHeight w:val="309"/>
        </w:trPr>
        <w:tc>
          <w:tcPr>
            <w:tcW w:w="709" w:type="dxa"/>
            <w:tcBorders>
              <w:top w:val="single" w:sz="4" w:space="0" w:color="auto"/>
              <w:left w:val="single" w:sz="4" w:space="0" w:color="auto"/>
              <w:bottom w:val="single" w:sz="4" w:space="0" w:color="auto"/>
              <w:right w:val="single" w:sz="6" w:space="0" w:color="auto"/>
            </w:tcBorders>
          </w:tcPr>
          <w:p w14:paraId="30753DF4" w14:textId="77777777" w:rsidR="00F96A19" w:rsidRPr="00393F31"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393F31">
              <w:rPr>
                <w:rFonts w:ascii="Times New Roman" w:hAnsi="Times New Roman"/>
                <w:sz w:val="24"/>
                <w:szCs w:val="24"/>
                <w:lang w:val="uk-UA"/>
              </w:rPr>
              <w:t>8</w:t>
            </w:r>
          </w:p>
        </w:tc>
        <w:tc>
          <w:tcPr>
            <w:tcW w:w="6237" w:type="dxa"/>
            <w:tcBorders>
              <w:top w:val="single" w:sz="4" w:space="0" w:color="auto"/>
              <w:left w:val="single" w:sz="6" w:space="0" w:color="auto"/>
              <w:bottom w:val="single" w:sz="4" w:space="0" w:color="auto"/>
              <w:right w:val="single" w:sz="4" w:space="0" w:color="auto"/>
            </w:tcBorders>
          </w:tcPr>
          <w:p w14:paraId="1CD67510" w14:textId="77777777" w:rsidR="00F96A19" w:rsidRPr="00393F31" w:rsidRDefault="00F96A19" w:rsidP="002D28E1">
            <w:pPr>
              <w:widowControl w:val="0"/>
              <w:autoSpaceDE w:val="0"/>
              <w:autoSpaceDN w:val="0"/>
              <w:adjustRightInd w:val="0"/>
              <w:spacing w:after="0" w:line="240" w:lineRule="auto"/>
              <w:rPr>
                <w:rFonts w:ascii="Times New Roman" w:hAnsi="Times New Roman"/>
                <w:b/>
                <w:sz w:val="24"/>
                <w:szCs w:val="24"/>
                <w:lang w:val="uk-UA"/>
              </w:rPr>
            </w:pPr>
            <w:r w:rsidRPr="00393F31">
              <w:rPr>
                <w:rFonts w:ascii="Times New Roman" w:hAnsi="Times New Roman"/>
                <w:b/>
                <w:sz w:val="24"/>
                <w:szCs w:val="24"/>
                <w:lang w:val="uk-UA"/>
              </w:rPr>
              <w:t>Тиждень національно-патріотичного виховання  «</w:t>
            </w:r>
            <w:r w:rsidRPr="00393F31">
              <w:rPr>
                <w:rFonts w:ascii="Times New Roman" w:hAnsi="Times New Roman"/>
                <w:b/>
                <w:sz w:val="21"/>
                <w:szCs w:val="21"/>
                <w:shd w:val="clear" w:color="auto" w:fill="FFFFFF"/>
                <w:lang w:val="uk-UA"/>
              </w:rPr>
              <w:t>Україна -</w:t>
            </w:r>
            <w:r w:rsidRPr="00393F31">
              <w:rPr>
                <w:rFonts w:ascii="Times New Roman" w:hAnsi="Times New Roman"/>
                <w:b/>
                <w:sz w:val="21"/>
                <w:szCs w:val="21"/>
                <w:shd w:val="clear" w:color="auto" w:fill="FFFFFF"/>
              </w:rPr>
              <w:t xml:space="preserve"> єдина</w:t>
            </w:r>
            <w:r w:rsidRPr="00393F31">
              <w:rPr>
                <w:rFonts w:ascii="Times New Roman" w:hAnsi="Times New Roman"/>
                <w:b/>
                <w:sz w:val="21"/>
                <w:szCs w:val="21"/>
                <w:shd w:val="clear" w:color="auto" w:fill="FFFFFF"/>
                <w:lang w:val="uk-UA"/>
              </w:rPr>
              <w:t xml:space="preserve"> країна» </w:t>
            </w:r>
            <w:r w:rsidRPr="00393F31">
              <w:rPr>
                <w:rFonts w:ascii="Times New Roman" w:hAnsi="Times New Roman"/>
                <w:b/>
                <w:sz w:val="24"/>
                <w:szCs w:val="24"/>
                <w:lang w:val="uk-UA"/>
              </w:rPr>
              <w:t>до Дня Соборності України:</w:t>
            </w:r>
          </w:p>
          <w:p w14:paraId="6A559BDC" w14:textId="77777777" w:rsidR="00F96A19" w:rsidRPr="00393F31" w:rsidRDefault="00F96A19" w:rsidP="002D28E1">
            <w:pPr>
              <w:widowControl w:val="0"/>
              <w:numPr>
                <w:ilvl w:val="0"/>
                <w:numId w:val="8"/>
              </w:numPr>
              <w:autoSpaceDE w:val="0"/>
              <w:autoSpaceDN w:val="0"/>
              <w:adjustRightInd w:val="0"/>
              <w:spacing w:after="0" w:line="240" w:lineRule="auto"/>
              <w:rPr>
                <w:rFonts w:ascii="Times New Roman" w:hAnsi="Times New Roman"/>
                <w:sz w:val="24"/>
                <w:szCs w:val="24"/>
                <w:lang w:val="uk-UA"/>
              </w:rPr>
            </w:pPr>
            <w:r w:rsidRPr="00393F31">
              <w:rPr>
                <w:rFonts w:ascii="Times New Roman" w:hAnsi="Times New Roman"/>
                <w:sz w:val="24"/>
                <w:szCs w:val="24"/>
                <w:lang w:val="uk-UA"/>
              </w:rPr>
              <w:t>конкурс  газет</w:t>
            </w:r>
            <w:r w:rsidR="006D5CDC" w:rsidRPr="00393F31">
              <w:rPr>
                <w:rFonts w:ascii="Times New Roman" w:hAnsi="Times New Roman"/>
                <w:sz w:val="24"/>
                <w:szCs w:val="24"/>
                <w:lang w:val="uk-UA"/>
              </w:rPr>
              <w:t xml:space="preserve"> </w:t>
            </w:r>
            <w:r w:rsidRPr="00393F31">
              <w:rPr>
                <w:rFonts w:ascii="Times New Roman" w:hAnsi="Times New Roman"/>
                <w:sz w:val="24"/>
                <w:szCs w:val="24"/>
                <w:lang w:val="uk-UA"/>
              </w:rPr>
              <w:t>«З Україною в серці»;</w:t>
            </w:r>
          </w:p>
          <w:p w14:paraId="714937D6" w14:textId="77777777" w:rsidR="00F96A19" w:rsidRPr="00393F31" w:rsidRDefault="00F96A19" w:rsidP="002D28E1">
            <w:pPr>
              <w:widowControl w:val="0"/>
              <w:numPr>
                <w:ilvl w:val="0"/>
                <w:numId w:val="8"/>
              </w:numPr>
              <w:autoSpaceDE w:val="0"/>
              <w:autoSpaceDN w:val="0"/>
              <w:adjustRightInd w:val="0"/>
              <w:spacing w:after="0" w:line="240" w:lineRule="auto"/>
              <w:rPr>
                <w:rFonts w:ascii="Times New Roman" w:hAnsi="Times New Roman"/>
                <w:sz w:val="24"/>
                <w:szCs w:val="24"/>
                <w:lang w:val="uk-UA"/>
              </w:rPr>
            </w:pPr>
            <w:r w:rsidRPr="00393F31">
              <w:rPr>
                <w:rFonts w:ascii="Times New Roman" w:hAnsi="Times New Roman"/>
                <w:sz w:val="24"/>
                <w:szCs w:val="24"/>
                <w:lang w:val="uk-UA"/>
              </w:rPr>
              <w:t>свято «</w:t>
            </w:r>
            <w:r w:rsidR="00E76EB4" w:rsidRPr="00393F31">
              <w:rPr>
                <w:rFonts w:ascii="Times New Roman" w:hAnsi="Times New Roman"/>
                <w:sz w:val="24"/>
                <w:szCs w:val="24"/>
                <w:lang w:val="uk-UA"/>
              </w:rPr>
              <w:t>З</w:t>
            </w:r>
            <w:r w:rsidR="00E76EB4" w:rsidRPr="00393F31">
              <w:rPr>
                <w:rFonts w:ascii="Times New Roman" w:hAnsi="Times New Roman"/>
                <w:sz w:val="24"/>
                <w:szCs w:val="24"/>
              </w:rPr>
              <w:t>емля Геро</w:t>
            </w:r>
            <w:r w:rsidR="00E76EB4" w:rsidRPr="00393F31">
              <w:rPr>
                <w:rFonts w:ascii="Times New Roman" w:hAnsi="Times New Roman"/>
                <w:sz w:val="24"/>
                <w:szCs w:val="24"/>
                <w:lang w:val="uk-UA"/>
              </w:rPr>
              <w:t>їв</w:t>
            </w:r>
            <w:r w:rsidRPr="00393F31">
              <w:rPr>
                <w:rFonts w:ascii="Times New Roman" w:hAnsi="Times New Roman"/>
                <w:sz w:val="24"/>
                <w:szCs w:val="24"/>
                <w:lang w:val="uk-UA"/>
              </w:rPr>
              <w:t>»;</w:t>
            </w:r>
          </w:p>
          <w:p w14:paraId="20F002AE" w14:textId="77777777" w:rsidR="00F96A19" w:rsidRPr="00393F31" w:rsidRDefault="00F96A19" w:rsidP="002D28E1">
            <w:pPr>
              <w:widowControl w:val="0"/>
              <w:numPr>
                <w:ilvl w:val="0"/>
                <w:numId w:val="8"/>
              </w:numPr>
              <w:autoSpaceDE w:val="0"/>
              <w:autoSpaceDN w:val="0"/>
              <w:adjustRightInd w:val="0"/>
              <w:spacing w:after="0" w:line="240" w:lineRule="auto"/>
              <w:rPr>
                <w:rFonts w:ascii="Times New Roman" w:hAnsi="Times New Roman"/>
                <w:sz w:val="24"/>
                <w:szCs w:val="24"/>
                <w:lang w:val="uk-UA"/>
              </w:rPr>
            </w:pPr>
            <w:r w:rsidRPr="00393F31">
              <w:rPr>
                <w:rFonts w:ascii="Times New Roman" w:hAnsi="Times New Roman"/>
                <w:sz w:val="24"/>
                <w:szCs w:val="24"/>
                <w:lang w:val="uk-UA"/>
              </w:rPr>
              <w:t>відеолекторій  «Мандруємо Україною»</w:t>
            </w:r>
          </w:p>
        </w:tc>
        <w:tc>
          <w:tcPr>
            <w:tcW w:w="1134" w:type="dxa"/>
            <w:tcBorders>
              <w:top w:val="single" w:sz="4" w:space="0" w:color="auto"/>
              <w:left w:val="single" w:sz="4" w:space="0" w:color="auto"/>
              <w:bottom w:val="single" w:sz="4" w:space="0" w:color="auto"/>
              <w:right w:val="single" w:sz="6" w:space="0" w:color="auto"/>
            </w:tcBorders>
          </w:tcPr>
          <w:p w14:paraId="32A3A374" w14:textId="77777777" w:rsidR="00F96A19" w:rsidRPr="00393F31"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393F31">
              <w:rPr>
                <w:rFonts w:ascii="Times New Roman" w:hAnsi="Times New Roman"/>
                <w:sz w:val="24"/>
                <w:szCs w:val="24"/>
                <w:lang w:val="uk-UA"/>
              </w:rPr>
              <w:t>1-10</w:t>
            </w:r>
          </w:p>
        </w:tc>
        <w:tc>
          <w:tcPr>
            <w:tcW w:w="2552" w:type="dxa"/>
            <w:tcBorders>
              <w:top w:val="single" w:sz="4" w:space="0" w:color="auto"/>
              <w:left w:val="single" w:sz="6" w:space="0" w:color="auto"/>
              <w:bottom w:val="single" w:sz="4" w:space="0" w:color="auto"/>
              <w:right w:val="single" w:sz="6" w:space="0" w:color="auto"/>
            </w:tcBorders>
          </w:tcPr>
          <w:p w14:paraId="4AC2759A" w14:textId="77777777" w:rsidR="00F96A19" w:rsidRPr="00393F31"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393F31">
              <w:rPr>
                <w:rFonts w:ascii="Times New Roman" w:hAnsi="Times New Roman"/>
                <w:sz w:val="24"/>
                <w:szCs w:val="24"/>
                <w:lang w:val="uk-UA"/>
              </w:rPr>
              <w:t>18.01-22.01.2021</w:t>
            </w:r>
          </w:p>
        </w:tc>
        <w:tc>
          <w:tcPr>
            <w:tcW w:w="2693" w:type="dxa"/>
            <w:tcBorders>
              <w:top w:val="single" w:sz="4" w:space="0" w:color="auto"/>
              <w:left w:val="single" w:sz="6" w:space="0" w:color="auto"/>
              <w:bottom w:val="single" w:sz="4" w:space="0" w:color="auto"/>
              <w:right w:val="single" w:sz="6" w:space="0" w:color="auto"/>
            </w:tcBorders>
          </w:tcPr>
          <w:p w14:paraId="21267455" w14:textId="77777777" w:rsidR="00F96A19" w:rsidRPr="00393F31"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393F31">
              <w:rPr>
                <w:rFonts w:ascii="Times New Roman" w:hAnsi="Times New Roman"/>
                <w:sz w:val="24"/>
                <w:szCs w:val="24"/>
                <w:lang w:val="uk-UA"/>
              </w:rPr>
              <w:t>Аукштолєнє Н.В.</w:t>
            </w:r>
          </w:p>
          <w:p w14:paraId="5B499D1F" w14:textId="77777777" w:rsidR="00F96A19" w:rsidRPr="00393F31" w:rsidRDefault="00393F31" w:rsidP="002D28E1">
            <w:pPr>
              <w:widowControl w:val="0"/>
              <w:autoSpaceDE w:val="0"/>
              <w:autoSpaceDN w:val="0"/>
              <w:adjustRightInd w:val="0"/>
              <w:spacing w:after="0" w:line="240" w:lineRule="auto"/>
              <w:rPr>
                <w:rFonts w:ascii="Times New Roman" w:hAnsi="Times New Roman"/>
                <w:sz w:val="24"/>
                <w:szCs w:val="24"/>
                <w:lang w:val="uk-UA"/>
              </w:rPr>
            </w:pPr>
            <w:r w:rsidRPr="00393F31">
              <w:rPr>
                <w:rFonts w:ascii="Times New Roman" w:hAnsi="Times New Roman"/>
                <w:sz w:val="24"/>
                <w:szCs w:val="24"/>
                <w:lang w:val="uk-UA"/>
              </w:rPr>
              <w:t>Степаненко І.В.</w:t>
            </w:r>
          </w:p>
          <w:p w14:paraId="321D899A" w14:textId="77777777" w:rsidR="00F96A19" w:rsidRPr="00393F31"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393F31">
              <w:rPr>
                <w:rFonts w:ascii="Times New Roman" w:hAnsi="Times New Roman"/>
                <w:sz w:val="24"/>
                <w:szCs w:val="24"/>
                <w:lang w:val="uk-UA"/>
              </w:rPr>
              <w:t>Бєлих Н.Л.</w:t>
            </w:r>
          </w:p>
        </w:tc>
        <w:tc>
          <w:tcPr>
            <w:tcW w:w="1701" w:type="dxa"/>
            <w:tcBorders>
              <w:top w:val="single" w:sz="4" w:space="0" w:color="auto"/>
              <w:left w:val="single" w:sz="6" w:space="0" w:color="auto"/>
              <w:bottom w:val="single" w:sz="4" w:space="0" w:color="auto"/>
              <w:right w:val="single" w:sz="6" w:space="0" w:color="auto"/>
            </w:tcBorders>
          </w:tcPr>
          <w:p w14:paraId="32349C88"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6687AD44" w14:textId="77777777" w:rsidTr="002D28E1">
        <w:trPr>
          <w:trHeight w:val="555"/>
        </w:trPr>
        <w:tc>
          <w:tcPr>
            <w:tcW w:w="709" w:type="dxa"/>
            <w:tcBorders>
              <w:top w:val="single" w:sz="4" w:space="0" w:color="auto"/>
              <w:left w:val="single" w:sz="4" w:space="0" w:color="auto"/>
              <w:bottom w:val="single" w:sz="4" w:space="0" w:color="auto"/>
              <w:right w:val="single" w:sz="6" w:space="0" w:color="auto"/>
            </w:tcBorders>
          </w:tcPr>
          <w:p w14:paraId="0A79782B" w14:textId="77777777" w:rsidR="00F96A19" w:rsidRPr="00DF2030" w:rsidRDefault="00F96A19" w:rsidP="002D28E1">
            <w:pPr>
              <w:widowControl w:val="0"/>
              <w:autoSpaceDE w:val="0"/>
              <w:autoSpaceDN w:val="0"/>
              <w:adjustRightInd w:val="0"/>
              <w:spacing w:line="240" w:lineRule="auto"/>
              <w:ind w:left="-142" w:firstLine="142"/>
              <w:rPr>
                <w:rFonts w:ascii="Times New Roman" w:hAnsi="Times New Roman"/>
                <w:sz w:val="24"/>
                <w:szCs w:val="24"/>
                <w:lang w:val="uk-UA"/>
              </w:rPr>
            </w:pPr>
            <w:r>
              <w:rPr>
                <w:rFonts w:ascii="Times New Roman" w:hAnsi="Times New Roman"/>
                <w:sz w:val="24"/>
                <w:szCs w:val="24"/>
                <w:lang w:val="uk-UA"/>
              </w:rPr>
              <w:t>9</w:t>
            </w:r>
          </w:p>
        </w:tc>
        <w:tc>
          <w:tcPr>
            <w:tcW w:w="6237" w:type="dxa"/>
            <w:tcBorders>
              <w:top w:val="single" w:sz="4" w:space="0" w:color="auto"/>
              <w:left w:val="single" w:sz="6" w:space="0" w:color="auto"/>
              <w:bottom w:val="single" w:sz="4" w:space="0" w:color="auto"/>
              <w:right w:val="single" w:sz="4" w:space="0" w:color="auto"/>
            </w:tcBorders>
          </w:tcPr>
          <w:p w14:paraId="7103B54D"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6970AE">
              <w:rPr>
                <w:rFonts w:ascii="Times New Roman" w:hAnsi="Times New Roman"/>
                <w:b/>
                <w:sz w:val="24"/>
                <w:szCs w:val="24"/>
                <w:lang w:val="uk-UA"/>
              </w:rPr>
              <w:t>Заходи до Міжнародного дня рідної мови</w:t>
            </w:r>
            <w:r w:rsidRPr="006970AE">
              <w:rPr>
                <w:rFonts w:ascii="Times New Roman" w:hAnsi="Times New Roman"/>
                <w:sz w:val="24"/>
                <w:szCs w:val="24"/>
                <w:lang w:val="uk-UA"/>
              </w:rPr>
              <w:t xml:space="preserve"> (за окремим планом)</w:t>
            </w:r>
          </w:p>
        </w:tc>
        <w:tc>
          <w:tcPr>
            <w:tcW w:w="1134" w:type="dxa"/>
            <w:tcBorders>
              <w:top w:val="single" w:sz="4" w:space="0" w:color="auto"/>
              <w:left w:val="single" w:sz="4" w:space="0" w:color="auto"/>
              <w:bottom w:val="single" w:sz="4" w:space="0" w:color="auto"/>
              <w:right w:val="single" w:sz="6" w:space="0" w:color="auto"/>
            </w:tcBorders>
          </w:tcPr>
          <w:p w14:paraId="364F4734" w14:textId="77777777" w:rsidR="00F96A19" w:rsidRPr="006970AE"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1-10</w:t>
            </w:r>
          </w:p>
          <w:p w14:paraId="1A6B7607" w14:textId="77777777" w:rsidR="00F96A19" w:rsidRPr="006970AE"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2552" w:type="dxa"/>
            <w:tcBorders>
              <w:top w:val="single" w:sz="4" w:space="0" w:color="auto"/>
              <w:left w:val="single" w:sz="6" w:space="0" w:color="auto"/>
              <w:bottom w:val="single" w:sz="4" w:space="0" w:color="auto"/>
              <w:right w:val="single" w:sz="6" w:space="0" w:color="auto"/>
            </w:tcBorders>
          </w:tcPr>
          <w:p w14:paraId="279B9FBE"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6970AE">
              <w:rPr>
                <w:rFonts w:ascii="Times New Roman" w:hAnsi="Times New Roman"/>
                <w:sz w:val="24"/>
                <w:szCs w:val="24"/>
                <w:lang w:val="uk-UA"/>
              </w:rPr>
              <w:t xml:space="preserve">Лютий </w:t>
            </w:r>
          </w:p>
        </w:tc>
        <w:tc>
          <w:tcPr>
            <w:tcW w:w="2693" w:type="dxa"/>
            <w:tcBorders>
              <w:top w:val="single" w:sz="4" w:space="0" w:color="auto"/>
              <w:left w:val="single" w:sz="6" w:space="0" w:color="auto"/>
              <w:bottom w:val="single" w:sz="4" w:space="0" w:color="auto"/>
              <w:right w:val="single" w:sz="6" w:space="0" w:color="auto"/>
            </w:tcBorders>
          </w:tcPr>
          <w:p w14:paraId="184C1484"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Оборіна М.І.</w:t>
            </w:r>
          </w:p>
          <w:p w14:paraId="39BBD349" w14:textId="77777777" w:rsidR="00F96A19" w:rsidRPr="006970AE" w:rsidRDefault="00F96A19" w:rsidP="002D28E1">
            <w:pPr>
              <w:widowControl w:val="0"/>
              <w:autoSpaceDE w:val="0"/>
              <w:autoSpaceDN w:val="0"/>
              <w:adjustRightInd w:val="0"/>
              <w:spacing w:line="240" w:lineRule="auto"/>
              <w:rPr>
                <w:rFonts w:ascii="Times New Roman" w:hAnsi="Times New Roman"/>
                <w:sz w:val="24"/>
                <w:szCs w:val="24"/>
                <w:lang w:val="uk-UA"/>
              </w:rPr>
            </w:pPr>
            <w:r w:rsidRPr="006970AE">
              <w:rPr>
                <w:rFonts w:ascii="Times New Roman" w:hAnsi="Times New Roman"/>
                <w:sz w:val="24"/>
                <w:szCs w:val="24"/>
                <w:lang w:val="uk-UA"/>
              </w:rPr>
              <w:t>Стойко Л.А.</w:t>
            </w:r>
          </w:p>
        </w:tc>
        <w:tc>
          <w:tcPr>
            <w:tcW w:w="1701" w:type="dxa"/>
            <w:tcBorders>
              <w:top w:val="single" w:sz="4" w:space="0" w:color="auto"/>
              <w:left w:val="single" w:sz="6" w:space="0" w:color="auto"/>
              <w:bottom w:val="single" w:sz="4" w:space="0" w:color="auto"/>
              <w:right w:val="single" w:sz="6" w:space="0" w:color="auto"/>
            </w:tcBorders>
          </w:tcPr>
          <w:p w14:paraId="75A56E5C"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74C1F358" w14:textId="77777777" w:rsidTr="002D28E1">
        <w:trPr>
          <w:trHeight w:val="750"/>
        </w:trPr>
        <w:tc>
          <w:tcPr>
            <w:tcW w:w="709" w:type="dxa"/>
            <w:tcBorders>
              <w:top w:val="single" w:sz="4" w:space="0" w:color="auto"/>
              <w:left w:val="single" w:sz="6" w:space="0" w:color="auto"/>
              <w:bottom w:val="single" w:sz="4" w:space="0" w:color="auto"/>
              <w:right w:val="single" w:sz="6" w:space="0" w:color="auto"/>
            </w:tcBorders>
          </w:tcPr>
          <w:p w14:paraId="7E0EEEA1"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10</w:t>
            </w:r>
          </w:p>
        </w:tc>
        <w:tc>
          <w:tcPr>
            <w:tcW w:w="6237" w:type="dxa"/>
            <w:tcBorders>
              <w:top w:val="single" w:sz="4" w:space="0" w:color="auto"/>
              <w:left w:val="single" w:sz="6" w:space="0" w:color="auto"/>
              <w:bottom w:val="single" w:sz="4" w:space="0" w:color="auto"/>
              <w:right w:val="single" w:sz="4" w:space="0" w:color="auto"/>
            </w:tcBorders>
          </w:tcPr>
          <w:p w14:paraId="1DE58A08"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b/>
                <w:sz w:val="24"/>
                <w:szCs w:val="24"/>
                <w:lang w:val="uk-UA"/>
              </w:rPr>
            </w:pPr>
            <w:r w:rsidRPr="006970AE">
              <w:rPr>
                <w:rFonts w:ascii="Times New Roman" w:hAnsi="Times New Roman"/>
                <w:b/>
                <w:sz w:val="24"/>
                <w:szCs w:val="24"/>
                <w:lang w:val="uk-UA"/>
              </w:rPr>
              <w:t>Шевченківський тиждень «Вшануймо пам'ять Кобзаря»</w:t>
            </w:r>
          </w:p>
          <w:p w14:paraId="09ED0BFB" w14:textId="77777777" w:rsidR="00F96A19" w:rsidRPr="006970AE" w:rsidRDefault="00F96A19" w:rsidP="002D28E1">
            <w:pPr>
              <w:widowControl w:val="0"/>
              <w:autoSpaceDE w:val="0"/>
              <w:autoSpaceDN w:val="0"/>
              <w:adjustRightInd w:val="0"/>
              <w:spacing w:after="0" w:line="240" w:lineRule="auto"/>
              <w:ind w:left="800"/>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tcPr>
          <w:p w14:paraId="65F16310" w14:textId="77777777" w:rsidR="00F96A19" w:rsidRPr="006970AE"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 xml:space="preserve">1-10 </w:t>
            </w:r>
          </w:p>
          <w:p w14:paraId="78725691" w14:textId="77777777" w:rsidR="00F96A19" w:rsidRPr="006970AE"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556FFF3F" w14:textId="77777777" w:rsidR="00F96A19" w:rsidRPr="006970AE"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2552" w:type="dxa"/>
            <w:tcBorders>
              <w:top w:val="single" w:sz="4" w:space="0" w:color="auto"/>
              <w:left w:val="single" w:sz="6" w:space="0" w:color="auto"/>
              <w:bottom w:val="single" w:sz="4" w:space="0" w:color="auto"/>
              <w:right w:val="single" w:sz="6" w:space="0" w:color="auto"/>
            </w:tcBorders>
          </w:tcPr>
          <w:p w14:paraId="449FF66B"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6970AE">
              <w:rPr>
                <w:rFonts w:ascii="Times New Roman" w:hAnsi="Times New Roman"/>
                <w:sz w:val="24"/>
                <w:szCs w:val="24"/>
                <w:lang w:val="uk-UA"/>
              </w:rPr>
              <w:t xml:space="preserve">Березень </w:t>
            </w:r>
          </w:p>
        </w:tc>
        <w:tc>
          <w:tcPr>
            <w:tcW w:w="2693" w:type="dxa"/>
            <w:tcBorders>
              <w:top w:val="single" w:sz="4" w:space="0" w:color="auto"/>
              <w:left w:val="single" w:sz="6" w:space="0" w:color="auto"/>
              <w:bottom w:val="single" w:sz="4" w:space="0" w:color="auto"/>
              <w:right w:val="single" w:sz="6" w:space="0" w:color="auto"/>
            </w:tcBorders>
          </w:tcPr>
          <w:p w14:paraId="47BD3B3D"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Оборіна М.І.</w:t>
            </w:r>
          </w:p>
          <w:p w14:paraId="4196813B"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Стойко Л.А.</w:t>
            </w:r>
          </w:p>
          <w:p w14:paraId="45E887C1"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Бєлих Н.Л.</w:t>
            </w:r>
          </w:p>
        </w:tc>
        <w:tc>
          <w:tcPr>
            <w:tcW w:w="1701" w:type="dxa"/>
            <w:tcBorders>
              <w:top w:val="single" w:sz="4" w:space="0" w:color="auto"/>
              <w:left w:val="single" w:sz="6" w:space="0" w:color="auto"/>
              <w:bottom w:val="single" w:sz="4" w:space="0" w:color="auto"/>
              <w:right w:val="single" w:sz="6" w:space="0" w:color="auto"/>
            </w:tcBorders>
          </w:tcPr>
          <w:p w14:paraId="04ACD05B"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655B2266" w14:textId="77777777" w:rsidTr="002D28E1">
        <w:trPr>
          <w:trHeight w:val="705"/>
        </w:trPr>
        <w:tc>
          <w:tcPr>
            <w:tcW w:w="709" w:type="dxa"/>
            <w:tcBorders>
              <w:top w:val="single" w:sz="4" w:space="0" w:color="auto"/>
              <w:left w:val="single" w:sz="6" w:space="0" w:color="auto"/>
              <w:bottom w:val="single" w:sz="4" w:space="0" w:color="auto"/>
              <w:right w:val="single" w:sz="6" w:space="0" w:color="auto"/>
            </w:tcBorders>
          </w:tcPr>
          <w:p w14:paraId="4FA17153"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11</w:t>
            </w:r>
          </w:p>
        </w:tc>
        <w:tc>
          <w:tcPr>
            <w:tcW w:w="6237" w:type="dxa"/>
            <w:tcBorders>
              <w:top w:val="single" w:sz="4" w:space="0" w:color="auto"/>
              <w:left w:val="single" w:sz="6" w:space="0" w:color="auto"/>
              <w:bottom w:val="single" w:sz="4" w:space="0" w:color="auto"/>
              <w:right w:val="single" w:sz="4" w:space="0" w:color="auto"/>
            </w:tcBorders>
          </w:tcPr>
          <w:p w14:paraId="7F856ED1"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6970AE">
              <w:rPr>
                <w:rFonts w:ascii="Times New Roman" w:hAnsi="Times New Roman"/>
                <w:sz w:val="24"/>
                <w:szCs w:val="24"/>
                <w:lang w:val="uk-UA"/>
              </w:rPr>
              <w:t>Тематичні екскурсії до  музеїв, історичних місць Харківщини</w:t>
            </w:r>
          </w:p>
        </w:tc>
        <w:tc>
          <w:tcPr>
            <w:tcW w:w="1134" w:type="dxa"/>
            <w:tcBorders>
              <w:top w:val="single" w:sz="4" w:space="0" w:color="auto"/>
              <w:left w:val="single" w:sz="4" w:space="0" w:color="auto"/>
              <w:bottom w:val="single" w:sz="4" w:space="0" w:color="auto"/>
              <w:right w:val="single" w:sz="6" w:space="0" w:color="auto"/>
            </w:tcBorders>
          </w:tcPr>
          <w:p w14:paraId="3CF936D2" w14:textId="77777777" w:rsidR="00F96A19" w:rsidRPr="006970AE" w:rsidRDefault="00F96A19" w:rsidP="002D28E1">
            <w:pPr>
              <w:widowControl w:val="0"/>
              <w:tabs>
                <w:tab w:val="left" w:pos="520"/>
                <w:tab w:val="left" w:pos="1080"/>
              </w:tabs>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1-10</w:t>
            </w:r>
          </w:p>
        </w:tc>
        <w:tc>
          <w:tcPr>
            <w:tcW w:w="2552" w:type="dxa"/>
            <w:tcBorders>
              <w:top w:val="single" w:sz="4" w:space="0" w:color="auto"/>
              <w:left w:val="single" w:sz="6" w:space="0" w:color="auto"/>
              <w:bottom w:val="single" w:sz="4" w:space="0" w:color="auto"/>
              <w:right w:val="single" w:sz="6" w:space="0" w:color="auto"/>
            </w:tcBorders>
          </w:tcPr>
          <w:p w14:paraId="3FB8E989" w14:textId="77777777" w:rsidR="00F96A19" w:rsidRPr="006970AE" w:rsidRDefault="00F96A19" w:rsidP="002D28E1">
            <w:pPr>
              <w:widowControl w:val="0"/>
              <w:autoSpaceDE w:val="0"/>
              <w:autoSpaceDN w:val="0"/>
              <w:adjustRightInd w:val="0"/>
              <w:spacing w:line="240" w:lineRule="auto"/>
              <w:ind w:left="34"/>
              <w:rPr>
                <w:rFonts w:ascii="Times New Roman" w:hAnsi="Times New Roman"/>
                <w:sz w:val="24"/>
                <w:szCs w:val="24"/>
                <w:lang w:val="uk-UA"/>
              </w:rPr>
            </w:pPr>
            <w:r w:rsidRPr="006970AE">
              <w:rPr>
                <w:rFonts w:ascii="Times New Roman" w:hAnsi="Times New Roman"/>
                <w:sz w:val="24"/>
                <w:szCs w:val="24"/>
                <w:lang w:val="uk-UA"/>
              </w:rPr>
              <w:t>Протягом 2020/2021 н.р.</w:t>
            </w:r>
          </w:p>
        </w:tc>
        <w:tc>
          <w:tcPr>
            <w:tcW w:w="2693" w:type="dxa"/>
            <w:tcBorders>
              <w:top w:val="single" w:sz="4" w:space="0" w:color="auto"/>
              <w:left w:val="single" w:sz="6" w:space="0" w:color="auto"/>
              <w:bottom w:val="single" w:sz="4" w:space="0" w:color="auto"/>
              <w:right w:val="single" w:sz="6" w:space="0" w:color="auto"/>
            </w:tcBorders>
          </w:tcPr>
          <w:p w14:paraId="33E3FF0B"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Класні керівники, вихователі</w:t>
            </w:r>
          </w:p>
        </w:tc>
        <w:tc>
          <w:tcPr>
            <w:tcW w:w="1701" w:type="dxa"/>
            <w:tcBorders>
              <w:top w:val="single" w:sz="4" w:space="0" w:color="auto"/>
              <w:left w:val="single" w:sz="6" w:space="0" w:color="auto"/>
              <w:bottom w:val="single" w:sz="4" w:space="0" w:color="auto"/>
              <w:right w:val="single" w:sz="6" w:space="0" w:color="auto"/>
            </w:tcBorders>
          </w:tcPr>
          <w:p w14:paraId="4CBC0D68"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1EDEC020" w14:textId="77777777" w:rsidTr="002D28E1">
        <w:trPr>
          <w:trHeight w:val="427"/>
        </w:trPr>
        <w:tc>
          <w:tcPr>
            <w:tcW w:w="709" w:type="dxa"/>
            <w:tcBorders>
              <w:top w:val="single" w:sz="4" w:space="0" w:color="auto"/>
              <w:left w:val="single" w:sz="6" w:space="0" w:color="auto"/>
              <w:bottom w:val="single" w:sz="4" w:space="0" w:color="auto"/>
              <w:right w:val="single" w:sz="6" w:space="0" w:color="auto"/>
            </w:tcBorders>
          </w:tcPr>
          <w:p w14:paraId="7443982A" w14:textId="77777777" w:rsidR="00F96A19" w:rsidRPr="00DF2030" w:rsidRDefault="00F96A19" w:rsidP="002D28E1">
            <w:pPr>
              <w:widowControl w:val="0"/>
              <w:autoSpaceDE w:val="0"/>
              <w:autoSpaceDN w:val="0"/>
              <w:adjustRightInd w:val="0"/>
              <w:spacing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12</w:t>
            </w:r>
          </w:p>
        </w:tc>
        <w:tc>
          <w:tcPr>
            <w:tcW w:w="6237" w:type="dxa"/>
            <w:tcBorders>
              <w:top w:val="single" w:sz="4" w:space="0" w:color="auto"/>
              <w:left w:val="single" w:sz="6" w:space="0" w:color="auto"/>
              <w:bottom w:val="single" w:sz="4" w:space="0" w:color="auto"/>
              <w:right w:val="single" w:sz="4" w:space="0" w:color="auto"/>
            </w:tcBorders>
          </w:tcPr>
          <w:p w14:paraId="60317FC9" w14:textId="77777777" w:rsidR="00F96A19" w:rsidRPr="008B7322" w:rsidRDefault="00F96A19" w:rsidP="002D28E1">
            <w:pPr>
              <w:widowControl w:val="0"/>
              <w:autoSpaceDE w:val="0"/>
              <w:autoSpaceDN w:val="0"/>
              <w:adjustRightInd w:val="0"/>
              <w:spacing w:after="0" w:line="240" w:lineRule="auto"/>
              <w:ind w:left="34"/>
              <w:rPr>
                <w:rFonts w:ascii="Times New Roman" w:hAnsi="Times New Roman"/>
                <w:b/>
                <w:sz w:val="24"/>
                <w:szCs w:val="24"/>
                <w:lang w:val="uk-UA"/>
              </w:rPr>
            </w:pPr>
            <w:r w:rsidRPr="008B7322">
              <w:rPr>
                <w:rFonts w:ascii="Times New Roman" w:hAnsi="Times New Roman"/>
                <w:b/>
                <w:sz w:val="24"/>
                <w:szCs w:val="24"/>
                <w:lang w:val="uk-UA"/>
              </w:rPr>
              <w:t>Народознавчі свята:</w:t>
            </w:r>
          </w:p>
          <w:p w14:paraId="66003E06" w14:textId="77777777" w:rsidR="00F96A19" w:rsidRPr="00DF2030" w:rsidRDefault="00F96A19" w:rsidP="002D28E1">
            <w:pPr>
              <w:widowControl w:val="0"/>
              <w:numPr>
                <w:ilvl w:val="0"/>
                <w:numId w:val="9"/>
              </w:numPr>
              <w:autoSpaceDE w:val="0"/>
              <w:autoSpaceDN w:val="0"/>
              <w:adjustRightInd w:val="0"/>
              <w:spacing w:after="0" w:line="240" w:lineRule="auto"/>
              <w:ind w:left="34" w:firstLine="0"/>
              <w:rPr>
                <w:rFonts w:ascii="Times New Roman" w:hAnsi="Times New Roman"/>
                <w:sz w:val="24"/>
                <w:szCs w:val="24"/>
                <w:lang w:val="uk-UA"/>
              </w:rPr>
            </w:pPr>
            <w:r w:rsidRPr="00DF2030">
              <w:rPr>
                <w:rFonts w:ascii="Times New Roman" w:hAnsi="Times New Roman"/>
                <w:sz w:val="24"/>
                <w:szCs w:val="24"/>
                <w:lang w:val="uk-UA"/>
              </w:rPr>
              <w:t>«Дарунки Святого Микола</w:t>
            </w:r>
            <w:r w:rsidR="00466A6D">
              <w:rPr>
                <w:rFonts w:ascii="Times New Roman" w:hAnsi="Times New Roman"/>
                <w:sz w:val="24"/>
                <w:szCs w:val="24"/>
                <w:lang w:val="uk-UA"/>
              </w:rPr>
              <w:t>я</w:t>
            </w:r>
            <w:r w:rsidRPr="00DF2030">
              <w:rPr>
                <w:rFonts w:ascii="Times New Roman" w:hAnsi="Times New Roman"/>
                <w:sz w:val="24"/>
                <w:szCs w:val="24"/>
                <w:lang w:val="uk-UA"/>
              </w:rPr>
              <w:t>»;</w:t>
            </w:r>
          </w:p>
          <w:p w14:paraId="32585D9F" w14:textId="77777777" w:rsidR="00F96A19" w:rsidRPr="00A762D5" w:rsidRDefault="00F96A19" w:rsidP="002D28E1">
            <w:pPr>
              <w:widowControl w:val="0"/>
              <w:numPr>
                <w:ilvl w:val="0"/>
                <w:numId w:val="9"/>
              </w:numPr>
              <w:autoSpaceDE w:val="0"/>
              <w:autoSpaceDN w:val="0"/>
              <w:adjustRightInd w:val="0"/>
              <w:spacing w:after="0" w:line="240" w:lineRule="auto"/>
              <w:contextualSpacing/>
              <w:rPr>
                <w:rFonts w:ascii="Times New Roman" w:hAnsi="Times New Roman"/>
                <w:sz w:val="24"/>
                <w:szCs w:val="24"/>
                <w:lang w:val="uk-UA"/>
              </w:rPr>
            </w:pPr>
            <w:r w:rsidRPr="00DF2030">
              <w:rPr>
                <w:rFonts w:ascii="Times New Roman" w:hAnsi="Times New Roman"/>
                <w:sz w:val="24"/>
                <w:szCs w:val="24"/>
                <w:lang w:val="uk-UA"/>
              </w:rPr>
              <w:t>«Українські щедрівники несуть радість у домівки»;</w:t>
            </w:r>
          </w:p>
          <w:p w14:paraId="030C76C1" w14:textId="77777777" w:rsidR="00F96A19" w:rsidRPr="00DF2030" w:rsidRDefault="00F96A19" w:rsidP="002D28E1">
            <w:pPr>
              <w:widowControl w:val="0"/>
              <w:numPr>
                <w:ilvl w:val="0"/>
                <w:numId w:val="9"/>
              </w:numPr>
              <w:autoSpaceDE w:val="0"/>
              <w:autoSpaceDN w:val="0"/>
              <w:adjustRightInd w:val="0"/>
              <w:spacing w:after="0" w:line="240" w:lineRule="auto"/>
              <w:contextualSpacing/>
              <w:rPr>
                <w:rFonts w:ascii="Times New Roman" w:hAnsi="Times New Roman"/>
                <w:sz w:val="24"/>
                <w:szCs w:val="24"/>
                <w:lang w:val="uk-UA"/>
              </w:rPr>
            </w:pPr>
            <w:r w:rsidRPr="00DF2030">
              <w:rPr>
                <w:rFonts w:ascii="Times New Roman" w:hAnsi="Times New Roman"/>
                <w:sz w:val="24"/>
                <w:szCs w:val="24"/>
                <w:lang w:val="uk-UA"/>
              </w:rPr>
              <w:t>«Весела Масляна»;</w:t>
            </w:r>
          </w:p>
          <w:p w14:paraId="1034835D" w14:textId="77777777" w:rsidR="00F96A19" w:rsidRPr="00DF2030" w:rsidRDefault="00F96A19" w:rsidP="002D28E1">
            <w:pPr>
              <w:widowControl w:val="0"/>
              <w:numPr>
                <w:ilvl w:val="0"/>
                <w:numId w:val="9"/>
              </w:numPr>
              <w:autoSpaceDE w:val="0"/>
              <w:autoSpaceDN w:val="0"/>
              <w:adjustRightInd w:val="0"/>
              <w:spacing w:after="0" w:line="240" w:lineRule="auto"/>
              <w:contextualSpacing/>
              <w:rPr>
                <w:rFonts w:ascii="Times New Roman" w:hAnsi="Times New Roman"/>
                <w:sz w:val="24"/>
                <w:szCs w:val="24"/>
                <w:lang w:val="uk-UA"/>
              </w:rPr>
            </w:pPr>
            <w:r w:rsidRPr="00DF2030">
              <w:rPr>
                <w:rFonts w:ascii="Times New Roman" w:hAnsi="Times New Roman"/>
                <w:sz w:val="24"/>
                <w:szCs w:val="24"/>
                <w:lang w:val="uk-UA"/>
              </w:rPr>
              <w:t>«</w:t>
            </w:r>
            <w:r w:rsidRPr="00DF2030">
              <w:rPr>
                <w:rFonts w:ascii="Times New Roman" w:hAnsi="Times New Roman"/>
                <w:bCs/>
                <w:iCs/>
                <w:sz w:val="24"/>
                <w:szCs w:val="24"/>
                <w:shd w:val="clear" w:color="auto" w:fill="FFFFFF"/>
                <w:lang w:val="uk-UA"/>
              </w:rPr>
              <w:t>Св</w:t>
            </w:r>
            <w:r w:rsidR="00E76EB4">
              <w:rPr>
                <w:rFonts w:ascii="Times New Roman" w:hAnsi="Times New Roman"/>
                <w:bCs/>
                <w:iCs/>
                <w:sz w:val="24"/>
                <w:szCs w:val="24"/>
                <w:shd w:val="clear" w:color="auto" w:fill="FFFFFF"/>
                <w:lang w:val="uk-UA"/>
              </w:rPr>
              <w:t>ітлий</w:t>
            </w:r>
            <w:r w:rsidRPr="00DF2030">
              <w:rPr>
                <w:rFonts w:ascii="Times New Roman" w:hAnsi="Times New Roman"/>
                <w:bCs/>
                <w:iCs/>
                <w:sz w:val="24"/>
                <w:szCs w:val="24"/>
                <w:shd w:val="clear" w:color="auto" w:fill="FFFFFF"/>
                <w:lang w:val="uk-UA"/>
              </w:rPr>
              <w:t xml:space="preserve"> Великдень</w:t>
            </w:r>
            <w:r w:rsidRPr="00DF2030">
              <w:rPr>
                <w:rFonts w:ascii="Times New Roman" w:hAnsi="Times New Roman"/>
                <w:sz w:val="24"/>
                <w:szCs w:val="24"/>
                <w:shd w:val="clear" w:color="auto" w:fill="FFFFFF"/>
                <w:lang w:val="uk-UA"/>
              </w:rPr>
              <w:t>»;</w:t>
            </w:r>
          </w:p>
          <w:p w14:paraId="49A03192" w14:textId="77777777" w:rsidR="00F96A19" w:rsidRPr="00DF2030" w:rsidRDefault="00F96A19" w:rsidP="002D28E1">
            <w:pPr>
              <w:widowControl w:val="0"/>
              <w:numPr>
                <w:ilvl w:val="0"/>
                <w:numId w:val="9"/>
              </w:numPr>
              <w:autoSpaceDE w:val="0"/>
              <w:autoSpaceDN w:val="0"/>
              <w:adjustRightInd w:val="0"/>
              <w:spacing w:after="0" w:line="240" w:lineRule="auto"/>
              <w:contextualSpacing/>
              <w:rPr>
                <w:rFonts w:ascii="Times New Roman" w:hAnsi="Times New Roman"/>
                <w:sz w:val="24"/>
                <w:szCs w:val="24"/>
                <w:lang w:val="uk-UA"/>
              </w:rPr>
            </w:pPr>
            <w:r w:rsidRPr="00DF2030">
              <w:rPr>
                <w:rFonts w:ascii="Times New Roman" w:hAnsi="Times New Roman"/>
                <w:sz w:val="24"/>
                <w:szCs w:val="24"/>
                <w:lang w:val="uk-UA"/>
              </w:rPr>
              <w:t>«Україна вишивана»</w:t>
            </w:r>
          </w:p>
        </w:tc>
        <w:tc>
          <w:tcPr>
            <w:tcW w:w="1134" w:type="dxa"/>
            <w:tcBorders>
              <w:top w:val="single" w:sz="4" w:space="0" w:color="auto"/>
              <w:left w:val="single" w:sz="4" w:space="0" w:color="auto"/>
              <w:bottom w:val="single" w:sz="4" w:space="0" w:color="auto"/>
              <w:right w:val="single" w:sz="6" w:space="0" w:color="auto"/>
            </w:tcBorders>
          </w:tcPr>
          <w:p w14:paraId="219A9405"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422D3F76"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1-10</w:t>
            </w:r>
          </w:p>
          <w:p w14:paraId="5CE85BD2"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5-7</w:t>
            </w:r>
          </w:p>
          <w:p w14:paraId="59176BD7"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1-10</w:t>
            </w:r>
          </w:p>
          <w:p w14:paraId="72910E2A"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1-5</w:t>
            </w:r>
          </w:p>
          <w:p w14:paraId="41D95326"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1-10</w:t>
            </w:r>
          </w:p>
        </w:tc>
        <w:tc>
          <w:tcPr>
            <w:tcW w:w="2552" w:type="dxa"/>
            <w:tcBorders>
              <w:top w:val="single" w:sz="4" w:space="0" w:color="auto"/>
              <w:left w:val="single" w:sz="6" w:space="0" w:color="auto"/>
              <w:bottom w:val="single" w:sz="4" w:space="0" w:color="auto"/>
              <w:right w:val="single" w:sz="6" w:space="0" w:color="auto"/>
            </w:tcBorders>
          </w:tcPr>
          <w:p w14:paraId="4957B63D" w14:textId="77777777" w:rsidR="00F96A19" w:rsidRPr="00DF2030"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p>
          <w:p w14:paraId="44F72F68" w14:textId="77777777" w:rsidR="00F96A19" w:rsidRPr="00DF2030"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DF2030">
              <w:rPr>
                <w:rFonts w:ascii="Times New Roman" w:hAnsi="Times New Roman"/>
                <w:sz w:val="24"/>
                <w:szCs w:val="24"/>
                <w:lang w:val="uk-UA"/>
              </w:rPr>
              <w:t>Грудень</w:t>
            </w:r>
          </w:p>
          <w:p w14:paraId="59E27C2D" w14:textId="77777777" w:rsidR="00F96A19"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DF2030">
              <w:rPr>
                <w:rFonts w:ascii="Times New Roman" w:hAnsi="Times New Roman"/>
                <w:sz w:val="24"/>
                <w:szCs w:val="24"/>
                <w:lang w:val="uk-UA"/>
              </w:rPr>
              <w:t>Січень</w:t>
            </w:r>
          </w:p>
          <w:p w14:paraId="60C2AA8E" w14:textId="77777777" w:rsidR="00F96A19" w:rsidRPr="00DF2030"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DF2030">
              <w:rPr>
                <w:rFonts w:ascii="Times New Roman" w:hAnsi="Times New Roman"/>
                <w:sz w:val="24"/>
                <w:szCs w:val="24"/>
                <w:lang w:val="uk-UA"/>
              </w:rPr>
              <w:t>Березень</w:t>
            </w:r>
          </w:p>
          <w:p w14:paraId="2715EC1E" w14:textId="77777777" w:rsidR="00F96A19" w:rsidRPr="00DF2030"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DF2030">
              <w:rPr>
                <w:rFonts w:ascii="Times New Roman" w:hAnsi="Times New Roman"/>
                <w:sz w:val="24"/>
                <w:szCs w:val="24"/>
                <w:lang w:val="uk-UA"/>
              </w:rPr>
              <w:t>Квітень</w:t>
            </w:r>
          </w:p>
          <w:p w14:paraId="0F100F45" w14:textId="77777777" w:rsidR="00F96A19" w:rsidRPr="00DF2030"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DF2030">
              <w:rPr>
                <w:rFonts w:ascii="Times New Roman" w:hAnsi="Times New Roman"/>
                <w:sz w:val="24"/>
                <w:szCs w:val="24"/>
                <w:lang w:val="uk-UA"/>
              </w:rPr>
              <w:t>Травень</w:t>
            </w:r>
          </w:p>
        </w:tc>
        <w:tc>
          <w:tcPr>
            <w:tcW w:w="2693" w:type="dxa"/>
            <w:tcBorders>
              <w:top w:val="single" w:sz="4" w:space="0" w:color="auto"/>
              <w:left w:val="single" w:sz="6" w:space="0" w:color="auto"/>
              <w:bottom w:val="single" w:sz="4" w:space="0" w:color="auto"/>
              <w:right w:val="single" w:sz="6" w:space="0" w:color="auto"/>
            </w:tcBorders>
          </w:tcPr>
          <w:p w14:paraId="762691C5" w14:textId="77777777" w:rsidR="00F96A19"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p>
          <w:p w14:paraId="40B32C40" w14:textId="77777777" w:rsidR="00F96A19"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Pr>
                <w:rFonts w:ascii="Times New Roman" w:hAnsi="Times New Roman"/>
                <w:sz w:val="24"/>
                <w:szCs w:val="24"/>
                <w:lang w:val="uk-UA"/>
              </w:rPr>
              <w:t>Козаченко М.Є.</w:t>
            </w:r>
          </w:p>
          <w:p w14:paraId="34B56C7E" w14:textId="77777777" w:rsidR="00F96A19" w:rsidRPr="006970AE" w:rsidRDefault="00393F31" w:rsidP="002D28E1">
            <w:pPr>
              <w:widowControl w:val="0"/>
              <w:autoSpaceDE w:val="0"/>
              <w:autoSpaceDN w:val="0"/>
              <w:adjustRightInd w:val="0"/>
              <w:spacing w:after="0" w:line="240" w:lineRule="auto"/>
              <w:rPr>
                <w:rFonts w:ascii="Times New Roman" w:hAnsi="Times New Roman"/>
                <w:color w:val="FF0000"/>
                <w:sz w:val="24"/>
                <w:szCs w:val="24"/>
                <w:lang w:val="uk-UA"/>
              </w:rPr>
            </w:pPr>
            <w:r>
              <w:rPr>
                <w:rFonts w:ascii="Times New Roman" w:hAnsi="Times New Roman"/>
                <w:sz w:val="24"/>
                <w:szCs w:val="24"/>
                <w:lang w:val="uk-UA"/>
              </w:rPr>
              <w:t>Гришана О.М.</w:t>
            </w:r>
          </w:p>
          <w:p w14:paraId="2F0FDE10" w14:textId="77777777" w:rsidR="00F96A19"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Pr>
                <w:rFonts w:ascii="Times New Roman" w:hAnsi="Times New Roman"/>
                <w:sz w:val="24"/>
                <w:szCs w:val="24"/>
                <w:lang w:val="uk-UA"/>
              </w:rPr>
              <w:t>КозаченкоМ.Є.</w:t>
            </w:r>
          </w:p>
          <w:p w14:paraId="0EC6DFCF" w14:textId="77777777" w:rsidR="00F96A19" w:rsidRPr="00393F31" w:rsidRDefault="00393F31" w:rsidP="002D28E1">
            <w:pPr>
              <w:widowControl w:val="0"/>
              <w:autoSpaceDE w:val="0"/>
              <w:autoSpaceDN w:val="0"/>
              <w:adjustRightInd w:val="0"/>
              <w:spacing w:after="0" w:line="240" w:lineRule="auto"/>
              <w:ind w:left="34"/>
              <w:rPr>
                <w:rFonts w:ascii="Times New Roman" w:hAnsi="Times New Roman"/>
                <w:sz w:val="24"/>
                <w:szCs w:val="24"/>
                <w:lang w:val="uk-UA"/>
              </w:rPr>
            </w:pPr>
            <w:r w:rsidRPr="00393F31">
              <w:rPr>
                <w:rFonts w:ascii="Times New Roman" w:hAnsi="Times New Roman"/>
                <w:sz w:val="24"/>
                <w:szCs w:val="24"/>
                <w:lang w:val="uk-UA"/>
              </w:rPr>
              <w:t>Павленко Т.А.</w:t>
            </w:r>
          </w:p>
          <w:p w14:paraId="7E84D36C"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6970AE">
              <w:rPr>
                <w:rFonts w:ascii="Times New Roman" w:hAnsi="Times New Roman"/>
                <w:sz w:val="24"/>
                <w:szCs w:val="24"/>
                <w:lang w:val="uk-UA"/>
              </w:rPr>
              <w:t>Бєлих Н.Л.</w:t>
            </w:r>
          </w:p>
        </w:tc>
        <w:tc>
          <w:tcPr>
            <w:tcW w:w="1701" w:type="dxa"/>
            <w:tcBorders>
              <w:top w:val="single" w:sz="4" w:space="0" w:color="auto"/>
              <w:left w:val="single" w:sz="6" w:space="0" w:color="auto"/>
              <w:bottom w:val="single" w:sz="4" w:space="0" w:color="auto"/>
              <w:right w:val="single" w:sz="6" w:space="0" w:color="auto"/>
            </w:tcBorders>
          </w:tcPr>
          <w:p w14:paraId="48AFE486"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F96A19" w:rsidRPr="00DF2030" w14:paraId="1E495013" w14:textId="77777777" w:rsidTr="002D28E1">
        <w:trPr>
          <w:trHeight w:val="427"/>
        </w:trPr>
        <w:tc>
          <w:tcPr>
            <w:tcW w:w="709" w:type="dxa"/>
            <w:tcBorders>
              <w:top w:val="single" w:sz="4" w:space="0" w:color="auto"/>
              <w:left w:val="single" w:sz="6" w:space="0" w:color="auto"/>
              <w:bottom w:val="single" w:sz="4" w:space="0" w:color="auto"/>
              <w:right w:val="single" w:sz="6" w:space="0" w:color="auto"/>
            </w:tcBorders>
          </w:tcPr>
          <w:p w14:paraId="627D3E20" w14:textId="77777777" w:rsidR="00F96A19" w:rsidRPr="00DF2030" w:rsidRDefault="00F96A19" w:rsidP="002D28E1">
            <w:pPr>
              <w:widowControl w:val="0"/>
              <w:autoSpaceDE w:val="0"/>
              <w:autoSpaceDN w:val="0"/>
              <w:adjustRightInd w:val="0"/>
              <w:spacing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13</w:t>
            </w:r>
          </w:p>
        </w:tc>
        <w:tc>
          <w:tcPr>
            <w:tcW w:w="6237" w:type="dxa"/>
            <w:tcBorders>
              <w:top w:val="single" w:sz="4" w:space="0" w:color="auto"/>
              <w:left w:val="single" w:sz="6" w:space="0" w:color="auto"/>
              <w:bottom w:val="single" w:sz="4" w:space="0" w:color="auto"/>
              <w:right w:val="single" w:sz="4" w:space="0" w:color="auto"/>
            </w:tcBorders>
          </w:tcPr>
          <w:p w14:paraId="79C53BCC"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b/>
                <w:sz w:val="24"/>
                <w:szCs w:val="24"/>
                <w:lang w:val="uk-UA"/>
              </w:rPr>
            </w:pPr>
            <w:r w:rsidRPr="006970AE">
              <w:rPr>
                <w:rFonts w:ascii="Times New Roman" w:hAnsi="Times New Roman"/>
                <w:b/>
                <w:sz w:val="24"/>
                <w:szCs w:val="24"/>
                <w:lang w:val="uk-UA"/>
              </w:rPr>
              <w:t>Майстер – класи:</w:t>
            </w:r>
          </w:p>
          <w:p w14:paraId="1E93E9B6"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6970AE">
              <w:rPr>
                <w:rFonts w:ascii="Times New Roman" w:hAnsi="Times New Roman"/>
                <w:sz w:val="24"/>
                <w:szCs w:val="24"/>
                <w:lang w:val="uk-UA"/>
              </w:rPr>
              <w:t>- гончарство «Любій малечі про гончарні речі»;</w:t>
            </w:r>
          </w:p>
          <w:p w14:paraId="2B79B479"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6970AE">
              <w:rPr>
                <w:rFonts w:ascii="Times New Roman" w:hAnsi="Times New Roman"/>
                <w:sz w:val="24"/>
                <w:szCs w:val="24"/>
                <w:lang w:val="uk-UA"/>
              </w:rPr>
              <w:t>- виготовлення ляльки-мотанки «Лялька-Берегиня»;</w:t>
            </w:r>
          </w:p>
          <w:p w14:paraId="770D5920"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6970AE">
              <w:rPr>
                <w:rFonts w:ascii="Times New Roman" w:hAnsi="Times New Roman"/>
                <w:sz w:val="24"/>
                <w:szCs w:val="24"/>
                <w:lang w:val="uk-UA"/>
              </w:rPr>
              <w:t xml:space="preserve">- писанкарство «Писанковий дивосвіт» </w:t>
            </w:r>
          </w:p>
        </w:tc>
        <w:tc>
          <w:tcPr>
            <w:tcW w:w="1134" w:type="dxa"/>
            <w:tcBorders>
              <w:top w:val="single" w:sz="4" w:space="0" w:color="auto"/>
              <w:left w:val="single" w:sz="4" w:space="0" w:color="auto"/>
              <w:bottom w:val="single" w:sz="4" w:space="0" w:color="auto"/>
              <w:right w:val="single" w:sz="6" w:space="0" w:color="auto"/>
            </w:tcBorders>
          </w:tcPr>
          <w:p w14:paraId="5621124A" w14:textId="77777777" w:rsidR="00F96A19" w:rsidRPr="006970AE"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4DC78FDA" w14:textId="77777777" w:rsidR="00F96A19" w:rsidRPr="006970AE"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1-4</w:t>
            </w:r>
          </w:p>
          <w:p w14:paraId="7BE67868" w14:textId="77777777" w:rsidR="00F96A19" w:rsidRPr="006970AE"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5-7</w:t>
            </w:r>
          </w:p>
          <w:p w14:paraId="53A6224B" w14:textId="77777777" w:rsidR="00F96A19" w:rsidRPr="006970AE"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8-10</w:t>
            </w:r>
          </w:p>
        </w:tc>
        <w:tc>
          <w:tcPr>
            <w:tcW w:w="2552" w:type="dxa"/>
            <w:tcBorders>
              <w:top w:val="single" w:sz="4" w:space="0" w:color="auto"/>
              <w:left w:val="single" w:sz="6" w:space="0" w:color="auto"/>
              <w:bottom w:val="single" w:sz="4" w:space="0" w:color="auto"/>
              <w:right w:val="single" w:sz="6" w:space="0" w:color="auto"/>
            </w:tcBorders>
          </w:tcPr>
          <w:p w14:paraId="277E8278" w14:textId="77777777" w:rsidR="00F96A19" w:rsidRPr="006970AE" w:rsidRDefault="00F96A19" w:rsidP="002D28E1">
            <w:pPr>
              <w:widowControl w:val="0"/>
              <w:autoSpaceDE w:val="0"/>
              <w:autoSpaceDN w:val="0"/>
              <w:adjustRightInd w:val="0"/>
              <w:spacing w:after="0" w:line="240" w:lineRule="auto"/>
              <w:ind w:left="34"/>
              <w:rPr>
                <w:rFonts w:ascii="Times New Roman" w:hAnsi="Times New Roman"/>
                <w:sz w:val="24"/>
                <w:szCs w:val="24"/>
                <w:lang w:val="uk-UA"/>
              </w:rPr>
            </w:pPr>
            <w:r w:rsidRPr="006970AE">
              <w:rPr>
                <w:rFonts w:ascii="Times New Roman" w:hAnsi="Times New Roman"/>
                <w:sz w:val="24"/>
                <w:szCs w:val="24"/>
                <w:lang w:val="uk-UA"/>
              </w:rPr>
              <w:t>Протягом 2020/2021 н.р.</w:t>
            </w:r>
          </w:p>
        </w:tc>
        <w:tc>
          <w:tcPr>
            <w:tcW w:w="2693" w:type="dxa"/>
            <w:tcBorders>
              <w:top w:val="single" w:sz="4" w:space="0" w:color="auto"/>
              <w:left w:val="single" w:sz="6" w:space="0" w:color="auto"/>
              <w:bottom w:val="single" w:sz="4" w:space="0" w:color="auto"/>
              <w:right w:val="single" w:sz="6" w:space="0" w:color="auto"/>
            </w:tcBorders>
          </w:tcPr>
          <w:p w14:paraId="3B600CA9" w14:textId="77777777" w:rsidR="00F96A19" w:rsidRPr="006970AE" w:rsidRDefault="00F96A19"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Вчителі трудового навчання</w:t>
            </w:r>
          </w:p>
        </w:tc>
        <w:tc>
          <w:tcPr>
            <w:tcW w:w="1701" w:type="dxa"/>
            <w:tcBorders>
              <w:top w:val="single" w:sz="4" w:space="0" w:color="auto"/>
              <w:left w:val="single" w:sz="6" w:space="0" w:color="auto"/>
              <w:bottom w:val="single" w:sz="4" w:space="0" w:color="auto"/>
              <w:right w:val="single" w:sz="6" w:space="0" w:color="auto"/>
            </w:tcBorders>
          </w:tcPr>
          <w:p w14:paraId="6ED28BC7" w14:textId="77777777" w:rsidR="00F96A19" w:rsidRPr="00DF2030" w:rsidRDefault="00F96A19"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bl>
    <w:p w14:paraId="7D91A943" w14:textId="77777777" w:rsidR="001F5CB6" w:rsidRPr="009D21C9" w:rsidRDefault="001F5CB6" w:rsidP="00AE305C">
      <w:pPr>
        <w:shd w:val="clear" w:color="auto" w:fill="FFFFFF"/>
        <w:spacing w:after="0" w:line="240" w:lineRule="auto"/>
        <w:rPr>
          <w:rFonts w:ascii="Times New Roman" w:hAnsi="Times New Roman"/>
          <w:b/>
          <w:color w:val="FF0000"/>
          <w:sz w:val="24"/>
          <w:szCs w:val="24"/>
          <w:u w:val="single"/>
          <w:lang w:val="en-US"/>
        </w:rPr>
      </w:pPr>
    </w:p>
    <w:p w14:paraId="2A110600" w14:textId="77777777" w:rsidR="00D40B5C" w:rsidRDefault="00D40B5C" w:rsidP="00436728">
      <w:pPr>
        <w:shd w:val="clear" w:color="auto" w:fill="FFFFFF"/>
        <w:spacing w:after="0" w:line="240" w:lineRule="auto"/>
        <w:outlineLvl w:val="0"/>
        <w:rPr>
          <w:rFonts w:ascii="Times New Roman" w:hAnsi="Times New Roman"/>
          <w:b/>
          <w:sz w:val="24"/>
          <w:szCs w:val="24"/>
          <w:u w:val="single"/>
          <w:lang w:val="uk-UA"/>
        </w:rPr>
      </w:pPr>
    </w:p>
    <w:p w14:paraId="581770AA" w14:textId="38AB98C8" w:rsidR="009C5F6C" w:rsidRPr="009516BF" w:rsidRDefault="009C5F6C" w:rsidP="00436728">
      <w:pPr>
        <w:shd w:val="clear" w:color="auto" w:fill="FFFFFF"/>
        <w:spacing w:after="0" w:line="240" w:lineRule="auto"/>
        <w:outlineLvl w:val="0"/>
        <w:rPr>
          <w:rFonts w:ascii="Times New Roman" w:hAnsi="Times New Roman"/>
          <w:b/>
          <w:sz w:val="24"/>
          <w:szCs w:val="24"/>
          <w:u w:val="single"/>
          <w:lang w:val="uk-UA"/>
        </w:rPr>
      </w:pPr>
      <w:r w:rsidRPr="009516BF">
        <w:rPr>
          <w:rFonts w:ascii="Times New Roman" w:hAnsi="Times New Roman"/>
          <w:b/>
          <w:sz w:val="24"/>
          <w:szCs w:val="24"/>
          <w:u w:val="single"/>
          <w:lang w:val="uk-UA"/>
        </w:rPr>
        <w:lastRenderedPageBreak/>
        <w:t xml:space="preserve">Ціннісне ставлення до </w:t>
      </w:r>
      <w:r w:rsidRPr="009516BF">
        <w:rPr>
          <w:rFonts w:ascii="Times New Roman" w:hAnsi="Times New Roman"/>
          <w:b/>
          <w:iCs/>
          <w:sz w:val="24"/>
          <w:szCs w:val="24"/>
          <w:u w:val="single"/>
          <w:lang w:val="uk-UA"/>
        </w:rPr>
        <w:t>сім</w:t>
      </w:r>
      <w:r w:rsidRPr="009516BF">
        <w:rPr>
          <w:rFonts w:ascii="Times New Roman" w:hAnsi="Times New Roman"/>
          <w:b/>
          <w:iCs/>
          <w:sz w:val="24"/>
          <w:szCs w:val="24"/>
          <w:u w:val="single"/>
        </w:rPr>
        <w:t>’</w:t>
      </w:r>
      <w:r w:rsidRPr="009516BF">
        <w:rPr>
          <w:rFonts w:ascii="Times New Roman" w:hAnsi="Times New Roman"/>
          <w:b/>
          <w:iCs/>
          <w:sz w:val="24"/>
          <w:szCs w:val="24"/>
          <w:u w:val="single"/>
          <w:lang w:val="uk-UA"/>
        </w:rPr>
        <w:t>ї, родини,</w:t>
      </w:r>
      <w:r w:rsidRPr="009516BF">
        <w:rPr>
          <w:rFonts w:ascii="Times New Roman" w:hAnsi="Times New Roman"/>
          <w:b/>
          <w:sz w:val="24"/>
          <w:szCs w:val="24"/>
          <w:u w:val="single"/>
          <w:lang w:val="uk-UA"/>
        </w:rPr>
        <w:t xml:space="preserve"> людей  </w:t>
      </w:r>
    </w:p>
    <w:p w14:paraId="164A1761" w14:textId="77777777" w:rsidR="009C5F6C" w:rsidRPr="009516BF" w:rsidRDefault="009C5F6C" w:rsidP="00436728">
      <w:pPr>
        <w:shd w:val="clear" w:color="auto" w:fill="FFFFFF"/>
        <w:spacing w:after="0" w:line="240" w:lineRule="auto"/>
        <w:ind w:left="-142" w:firstLine="142"/>
        <w:outlineLvl w:val="0"/>
        <w:rPr>
          <w:rFonts w:ascii="Times New Roman" w:hAnsi="Times New Roman"/>
          <w:b/>
          <w:sz w:val="24"/>
          <w:szCs w:val="24"/>
          <w:lang w:val="uk-UA"/>
        </w:rPr>
      </w:pPr>
      <w:r w:rsidRPr="009516BF">
        <w:rPr>
          <w:rFonts w:ascii="Times New Roman" w:hAnsi="Times New Roman"/>
          <w:b/>
          <w:bCs/>
          <w:sz w:val="24"/>
          <w:szCs w:val="24"/>
          <w:u w:val="single"/>
          <w:lang w:val="uk-UA"/>
        </w:rPr>
        <w:t>Мета:</w:t>
      </w:r>
      <w:r w:rsidRPr="009516BF">
        <w:rPr>
          <w:rFonts w:ascii="Times New Roman" w:hAnsi="Times New Roman"/>
          <w:b/>
          <w:i/>
          <w:iCs/>
          <w:sz w:val="24"/>
          <w:szCs w:val="24"/>
          <w:lang w:val="uk-UA"/>
        </w:rPr>
        <w:t xml:space="preserve"> формування ціннісного ставлення особистості до сім</w:t>
      </w:r>
      <w:r w:rsidRPr="009516BF">
        <w:rPr>
          <w:rFonts w:ascii="Times New Roman" w:hAnsi="Times New Roman"/>
          <w:b/>
          <w:i/>
          <w:iCs/>
          <w:sz w:val="24"/>
          <w:szCs w:val="24"/>
        </w:rPr>
        <w:t>’</w:t>
      </w:r>
      <w:r w:rsidRPr="009516BF">
        <w:rPr>
          <w:rFonts w:ascii="Times New Roman" w:hAnsi="Times New Roman"/>
          <w:b/>
          <w:i/>
          <w:iCs/>
          <w:sz w:val="24"/>
          <w:szCs w:val="24"/>
          <w:lang w:val="uk-UA"/>
        </w:rPr>
        <w:t>ї, родини, людей, вироблення моральної свідомості учнів</w:t>
      </w:r>
    </w:p>
    <w:tbl>
      <w:tblPr>
        <w:tblW w:w="15326" w:type="dxa"/>
        <w:jc w:val="center"/>
        <w:tblLayout w:type="fixed"/>
        <w:tblCellMar>
          <w:left w:w="10" w:type="dxa"/>
          <w:right w:w="10" w:type="dxa"/>
        </w:tblCellMar>
        <w:tblLook w:val="0000" w:firstRow="0" w:lastRow="0" w:firstColumn="0" w:lastColumn="0" w:noHBand="0" w:noVBand="0"/>
      </w:tblPr>
      <w:tblGrid>
        <w:gridCol w:w="709"/>
        <w:gridCol w:w="6537"/>
        <w:gridCol w:w="1134"/>
        <w:gridCol w:w="2552"/>
        <w:gridCol w:w="2268"/>
        <w:gridCol w:w="2126"/>
      </w:tblGrid>
      <w:tr w:rsidR="00AE2500" w:rsidRPr="00DF2030" w14:paraId="4C9E1A46" w14:textId="77777777" w:rsidTr="00AE2500">
        <w:trPr>
          <w:jc w:val="center"/>
        </w:trPr>
        <w:tc>
          <w:tcPr>
            <w:tcW w:w="709" w:type="dxa"/>
            <w:tcBorders>
              <w:top w:val="single" w:sz="6" w:space="0" w:color="auto"/>
              <w:left w:val="single" w:sz="6" w:space="0" w:color="auto"/>
              <w:bottom w:val="single" w:sz="6" w:space="0" w:color="auto"/>
              <w:right w:val="single" w:sz="6" w:space="0" w:color="auto"/>
            </w:tcBorders>
          </w:tcPr>
          <w:p w14:paraId="336FB41D" w14:textId="77777777" w:rsidR="00AE2500" w:rsidRPr="00DF2030"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 xml:space="preserve">№ </w:t>
            </w:r>
          </w:p>
          <w:p w14:paraId="5F5D8823" w14:textId="77777777" w:rsidR="00AE2500" w:rsidRPr="00DF2030"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з/п</w:t>
            </w:r>
          </w:p>
        </w:tc>
        <w:tc>
          <w:tcPr>
            <w:tcW w:w="6537" w:type="dxa"/>
            <w:tcBorders>
              <w:top w:val="single" w:sz="6" w:space="0" w:color="auto"/>
              <w:left w:val="single" w:sz="6" w:space="0" w:color="auto"/>
              <w:bottom w:val="single" w:sz="6" w:space="0" w:color="auto"/>
              <w:right w:val="single" w:sz="6" w:space="0" w:color="auto"/>
            </w:tcBorders>
          </w:tcPr>
          <w:p w14:paraId="223C8B1F"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Зміст виховної діяльності</w:t>
            </w:r>
          </w:p>
        </w:tc>
        <w:tc>
          <w:tcPr>
            <w:tcW w:w="1134" w:type="dxa"/>
            <w:tcBorders>
              <w:top w:val="single" w:sz="6" w:space="0" w:color="auto"/>
              <w:left w:val="single" w:sz="6" w:space="0" w:color="auto"/>
              <w:bottom w:val="single" w:sz="6" w:space="0" w:color="auto"/>
              <w:right w:val="single" w:sz="6" w:space="0" w:color="auto"/>
            </w:tcBorders>
          </w:tcPr>
          <w:p w14:paraId="07B1E707"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Клас</w:t>
            </w:r>
          </w:p>
        </w:tc>
        <w:tc>
          <w:tcPr>
            <w:tcW w:w="2552" w:type="dxa"/>
            <w:tcBorders>
              <w:top w:val="single" w:sz="6" w:space="0" w:color="auto"/>
              <w:left w:val="single" w:sz="6" w:space="0" w:color="auto"/>
              <w:bottom w:val="single" w:sz="6" w:space="0" w:color="auto"/>
              <w:right w:val="single" w:sz="6" w:space="0" w:color="auto"/>
            </w:tcBorders>
          </w:tcPr>
          <w:p w14:paraId="4EF8A4F3"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Термін проведення</w:t>
            </w:r>
          </w:p>
        </w:tc>
        <w:tc>
          <w:tcPr>
            <w:tcW w:w="2268" w:type="dxa"/>
            <w:tcBorders>
              <w:top w:val="single" w:sz="6" w:space="0" w:color="auto"/>
              <w:left w:val="single" w:sz="6" w:space="0" w:color="auto"/>
              <w:bottom w:val="single" w:sz="6" w:space="0" w:color="auto"/>
              <w:right w:val="single" w:sz="6" w:space="0" w:color="auto"/>
            </w:tcBorders>
          </w:tcPr>
          <w:p w14:paraId="33DCDAF7"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Відповідальний</w:t>
            </w:r>
          </w:p>
        </w:tc>
        <w:tc>
          <w:tcPr>
            <w:tcW w:w="2126" w:type="dxa"/>
            <w:tcBorders>
              <w:top w:val="single" w:sz="6" w:space="0" w:color="auto"/>
              <w:left w:val="single" w:sz="6" w:space="0" w:color="auto"/>
              <w:bottom w:val="single" w:sz="6" w:space="0" w:color="auto"/>
              <w:right w:val="single" w:sz="4" w:space="0" w:color="auto"/>
            </w:tcBorders>
          </w:tcPr>
          <w:p w14:paraId="3AC903A8"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Відмітка  про  виконання</w:t>
            </w:r>
          </w:p>
        </w:tc>
      </w:tr>
      <w:tr w:rsidR="00AE2500" w:rsidRPr="00DF2030" w14:paraId="1ED393DD" w14:textId="77777777" w:rsidTr="00AE2500">
        <w:trPr>
          <w:trHeight w:val="1455"/>
          <w:jc w:val="center"/>
        </w:trPr>
        <w:tc>
          <w:tcPr>
            <w:tcW w:w="709" w:type="dxa"/>
            <w:tcBorders>
              <w:top w:val="single" w:sz="6" w:space="0" w:color="auto"/>
              <w:left w:val="single" w:sz="6" w:space="0" w:color="auto"/>
              <w:bottom w:val="single" w:sz="4" w:space="0" w:color="auto"/>
              <w:right w:val="single" w:sz="6" w:space="0" w:color="auto"/>
            </w:tcBorders>
          </w:tcPr>
          <w:p w14:paraId="6862CBE4" w14:textId="77777777" w:rsidR="00AE2500" w:rsidRPr="00DF2030"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1</w:t>
            </w:r>
          </w:p>
        </w:tc>
        <w:tc>
          <w:tcPr>
            <w:tcW w:w="6537" w:type="dxa"/>
            <w:tcBorders>
              <w:top w:val="single" w:sz="6" w:space="0" w:color="auto"/>
              <w:left w:val="single" w:sz="6" w:space="0" w:color="auto"/>
              <w:bottom w:val="single" w:sz="4" w:space="0" w:color="auto"/>
              <w:right w:val="single" w:sz="6" w:space="0" w:color="auto"/>
            </w:tcBorders>
          </w:tcPr>
          <w:p w14:paraId="3134C937" w14:textId="77777777" w:rsidR="00AE2500" w:rsidRPr="006970AE" w:rsidRDefault="00AE2500" w:rsidP="002D28E1">
            <w:pPr>
              <w:widowControl w:val="0"/>
              <w:autoSpaceDE w:val="0"/>
              <w:autoSpaceDN w:val="0"/>
              <w:adjustRightInd w:val="0"/>
              <w:spacing w:after="0" w:line="240" w:lineRule="auto"/>
              <w:rPr>
                <w:rFonts w:ascii="Times New Roman" w:hAnsi="Times New Roman"/>
                <w:b/>
                <w:sz w:val="24"/>
                <w:szCs w:val="24"/>
                <w:lang w:val="uk-UA"/>
              </w:rPr>
            </w:pPr>
            <w:r w:rsidRPr="006970AE">
              <w:rPr>
                <w:rFonts w:ascii="Times New Roman" w:hAnsi="Times New Roman"/>
                <w:b/>
                <w:sz w:val="24"/>
                <w:szCs w:val="24"/>
                <w:lang w:val="uk-UA"/>
              </w:rPr>
              <w:t xml:space="preserve"> Години спілкування:</w:t>
            </w:r>
          </w:p>
          <w:p w14:paraId="5117FF39" w14:textId="77777777" w:rsidR="00AE2500" w:rsidRPr="006970AE" w:rsidRDefault="00AE2500" w:rsidP="002D28E1">
            <w:pPr>
              <w:widowControl w:val="0"/>
              <w:numPr>
                <w:ilvl w:val="0"/>
                <w:numId w:val="9"/>
              </w:numPr>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«Рід, родина, рідня»;</w:t>
            </w:r>
          </w:p>
          <w:p w14:paraId="20A7090C" w14:textId="77777777" w:rsidR="00AE2500" w:rsidRPr="006970AE" w:rsidRDefault="00AE2500" w:rsidP="002D28E1">
            <w:pPr>
              <w:widowControl w:val="0"/>
              <w:numPr>
                <w:ilvl w:val="0"/>
                <w:numId w:val="9"/>
              </w:numPr>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 xml:space="preserve">«Ти і твоя </w:t>
            </w:r>
            <w:r w:rsidRPr="006970AE">
              <w:rPr>
                <w:rFonts w:ascii="Times New Roman" w:hAnsi="Times New Roman"/>
                <w:iCs/>
                <w:sz w:val="24"/>
                <w:szCs w:val="24"/>
                <w:lang w:val="uk-UA"/>
              </w:rPr>
              <w:t>сім’я»;</w:t>
            </w:r>
          </w:p>
          <w:p w14:paraId="4312D4F2" w14:textId="77777777" w:rsidR="00AE2500" w:rsidRPr="006970AE" w:rsidRDefault="00AE2500" w:rsidP="002D28E1">
            <w:pPr>
              <w:numPr>
                <w:ilvl w:val="0"/>
                <w:numId w:val="9"/>
              </w:numPr>
              <w:spacing w:after="0" w:line="240" w:lineRule="auto"/>
              <w:rPr>
                <w:rFonts w:ascii="Times New Roman" w:eastAsia="Times New Roman" w:hAnsi="Times New Roman"/>
                <w:sz w:val="24"/>
                <w:szCs w:val="24"/>
              </w:rPr>
            </w:pPr>
            <w:r w:rsidRPr="006970AE">
              <w:rPr>
                <w:rFonts w:ascii="Times New Roman" w:eastAsia="Times New Roman" w:hAnsi="Times New Roman"/>
                <w:sz w:val="24"/>
                <w:szCs w:val="24"/>
              </w:rPr>
              <w:t>«Традиції української родини»</w:t>
            </w:r>
            <w:r w:rsidRPr="006970AE">
              <w:rPr>
                <w:rFonts w:ascii="Times New Roman" w:eastAsia="Times New Roman" w:hAnsi="Times New Roman"/>
                <w:sz w:val="24"/>
                <w:szCs w:val="24"/>
                <w:lang w:val="uk-UA"/>
              </w:rPr>
              <w:t>;</w:t>
            </w:r>
          </w:p>
          <w:p w14:paraId="44801B9C" w14:textId="77777777" w:rsidR="00AE2500" w:rsidRPr="006970AE" w:rsidRDefault="00AE2500" w:rsidP="002D28E1">
            <w:pPr>
              <w:numPr>
                <w:ilvl w:val="0"/>
                <w:numId w:val="9"/>
              </w:numPr>
              <w:spacing w:after="0" w:line="240" w:lineRule="auto"/>
              <w:rPr>
                <w:rFonts w:ascii="Times New Roman" w:hAnsi="Times New Roman"/>
                <w:sz w:val="24"/>
                <w:szCs w:val="24"/>
                <w:lang w:val="uk-UA"/>
              </w:rPr>
            </w:pPr>
            <w:r w:rsidRPr="006970AE">
              <w:rPr>
                <w:rFonts w:ascii="Times New Roman" w:eastAsia="Times New Roman" w:hAnsi="Times New Roman"/>
                <w:sz w:val="24"/>
                <w:szCs w:val="24"/>
              </w:rPr>
              <w:t xml:space="preserve">«Без сім’ї немає щастя на землі» </w:t>
            </w:r>
          </w:p>
        </w:tc>
        <w:tc>
          <w:tcPr>
            <w:tcW w:w="1134" w:type="dxa"/>
            <w:tcBorders>
              <w:top w:val="single" w:sz="6" w:space="0" w:color="auto"/>
              <w:left w:val="single" w:sz="6" w:space="0" w:color="auto"/>
              <w:bottom w:val="single" w:sz="4" w:space="0" w:color="auto"/>
              <w:right w:val="single" w:sz="6" w:space="0" w:color="auto"/>
            </w:tcBorders>
          </w:tcPr>
          <w:p w14:paraId="01B00565"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1-10</w:t>
            </w:r>
          </w:p>
        </w:tc>
        <w:tc>
          <w:tcPr>
            <w:tcW w:w="2552" w:type="dxa"/>
            <w:tcBorders>
              <w:top w:val="single" w:sz="6" w:space="0" w:color="auto"/>
              <w:left w:val="single" w:sz="6" w:space="0" w:color="auto"/>
              <w:bottom w:val="single" w:sz="4" w:space="0" w:color="auto"/>
              <w:right w:val="single" w:sz="6" w:space="0" w:color="auto"/>
            </w:tcBorders>
          </w:tcPr>
          <w:p w14:paraId="58CB9F60" w14:textId="77777777" w:rsidR="00AE2500" w:rsidRPr="006970AE" w:rsidRDefault="00AE2500" w:rsidP="002D28E1">
            <w:pPr>
              <w:widowControl w:val="0"/>
              <w:autoSpaceDE w:val="0"/>
              <w:autoSpaceDN w:val="0"/>
              <w:adjustRightInd w:val="0"/>
              <w:spacing w:after="0" w:line="240" w:lineRule="auto"/>
              <w:ind w:firstLine="34"/>
              <w:rPr>
                <w:rFonts w:ascii="Times New Roman" w:hAnsi="Times New Roman"/>
                <w:sz w:val="24"/>
                <w:szCs w:val="24"/>
                <w:lang w:val="uk-UA"/>
              </w:rPr>
            </w:pPr>
            <w:r w:rsidRPr="006970AE">
              <w:rPr>
                <w:rFonts w:ascii="Times New Roman" w:hAnsi="Times New Roman"/>
                <w:sz w:val="24"/>
                <w:szCs w:val="24"/>
                <w:lang w:val="uk-UA"/>
              </w:rPr>
              <w:t>Протягом 2020/2021 н.р.</w:t>
            </w:r>
          </w:p>
        </w:tc>
        <w:tc>
          <w:tcPr>
            <w:tcW w:w="2268" w:type="dxa"/>
            <w:tcBorders>
              <w:top w:val="single" w:sz="6" w:space="0" w:color="auto"/>
              <w:left w:val="single" w:sz="6" w:space="0" w:color="auto"/>
              <w:bottom w:val="single" w:sz="4" w:space="0" w:color="auto"/>
              <w:right w:val="single" w:sz="6" w:space="0" w:color="auto"/>
            </w:tcBorders>
          </w:tcPr>
          <w:p w14:paraId="16ADFBBF"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Вихователі</w:t>
            </w:r>
          </w:p>
        </w:tc>
        <w:tc>
          <w:tcPr>
            <w:tcW w:w="2126" w:type="dxa"/>
            <w:tcBorders>
              <w:top w:val="single" w:sz="6" w:space="0" w:color="auto"/>
              <w:left w:val="single" w:sz="6" w:space="0" w:color="auto"/>
              <w:bottom w:val="single" w:sz="4" w:space="0" w:color="auto"/>
              <w:right w:val="single" w:sz="4" w:space="0" w:color="auto"/>
            </w:tcBorders>
          </w:tcPr>
          <w:p w14:paraId="2B9F9F03"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25A3FAA7"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8D6DA6" w:rsidRPr="00DF2030" w14:paraId="5C58AA85" w14:textId="77777777" w:rsidTr="008D6DA6">
        <w:trPr>
          <w:trHeight w:val="865"/>
          <w:jc w:val="center"/>
        </w:trPr>
        <w:tc>
          <w:tcPr>
            <w:tcW w:w="709" w:type="dxa"/>
            <w:tcBorders>
              <w:top w:val="single" w:sz="6" w:space="0" w:color="auto"/>
              <w:left w:val="single" w:sz="6" w:space="0" w:color="auto"/>
              <w:bottom w:val="single" w:sz="4" w:space="0" w:color="auto"/>
              <w:right w:val="single" w:sz="6" w:space="0" w:color="auto"/>
            </w:tcBorders>
          </w:tcPr>
          <w:p w14:paraId="35DC4BCB" w14:textId="77777777" w:rsidR="008D6DA6" w:rsidRPr="00DF2030" w:rsidRDefault="008D6DA6"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2</w:t>
            </w:r>
          </w:p>
        </w:tc>
        <w:tc>
          <w:tcPr>
            <w:tcW w:w="6537" w:type="dxa"/>
            <w:tcBorders>
              <w:top w:val="single" w:sz="6" w:space="0" w:color="auto"/>
              <w:left w:val="single" w:sz="6" w:space="0" w:color="auto"/>
              <w:bottom w:val="single" w:sz="4" w:space="0" w:color="auto"/>
              <w:right w:val="single" w:sz="6" w:space="0" w:color="auto"/>
            </w:tcBorders>
          </w:tcPr>
          <w:p w14:paraId="5F5481A9" w14:textId="77777777" w:rsidR="008D6DA6" w:rsidRPr="008D6DA6" w:rsidRDefault="008D6DA6" w:rsidP="002D28E1">
            <w:pPr>
              <w:widowControl w:val="0"/>
              <w:autoSpaceDE w:val="0"/>
              <w:autoSpaceDN w:val="0"/>
              <w:adjustRightInd w:val="0"/>
              <w:spacing w:after="0" w:line="240" w:lineRule="auto"/>
              <w:rPr>
                <w:rFonts w:ascii="Times New Roman" w:hAnsi="Times New Roman"/>
                <w:bCs/>
                <w:sz w:val="24"/>
                <w:szCs w:val="24"/>
                <w:lang w:val="uk-UA"/>
              </w:rPr>
            </w:pPr>
            <w:r>
              <w:rPr>
                <w:rFonts w:ascii="Times New Roman" w:hAnsi="Times New Roman"/>
                <w:b/>
                <w:sz w:val="24"/>
                <w:szCs w:val="24"/>
                <w:lang w:val="uk-UA"/>
              </w:rPr>
              <w:t xml:space="preserve">Флешмоб «Дякую тобі, за те, що ти завжди зі мною» </w:t>
            </w:r>
            <w:r w:rsidRPr="008D6DA6">
              <w:rPr>
                <w:rFonts w:ascii="Times New Roman" w:hAnsi="Times New Roman"/>
                <w:bCs/>
                <w:sz w:val="24"/>
                <w:szCs w:val="24"/>
                <w:lang w:val="uk-UA"/>
              </w:rPr>
              <w:t>до Всесвітнього дня подяки</w:t>
            </w:r>
          </w:p>
        </w:tc>
        <w:tc>
          <w:tcPr>
            <w:tcW w:w="1134" w:type="dxa"/>
            <w:tcBorders>
              <w:top w:val="single" w:sz="6" w:space="0" w:color="auto"/>
              <w:left w:val="single" w:sz="6" w:space="0" w:color="auto"/>
              <w:bottom w:val="single" w:sz="4" w:space="0" w:color="auto"/>
              <w:right w:val="single" w:sz="6" w:space="0" w:color="auto"/>
            </w:tcBorders>
          </w:tcPr>
          <w:p w14:paraId="47FF2535" w14:textId="77777777" w:rsidR="008D6DA6" w:rsidRPr="006970AE" w:rsidRDefault="008D6DA6"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1-10</w:t>
            </w:r>
          </w:p>
        </w:tc>
        <w:tc>
          <w:tcPr>
            <w:tcW w:w="2552" w:type="dxa"/>
            <w:tcBorders>
              <w:top w:val="single" w:sz="6" w:space="0" w:color="auto"/>
              <w:left w:val="single" w:sz="6" w:space="0" w:color="auto"/>
              <w:bottom w:val="single" w:sz="4" w:space="0" w:color="auto"/>
              <w:right w:val="single" w:sz="6" w:space="0" w:color="auto"/>
            </w:tcBorders>
          </w:tcPr>
          <w:p w14:paraId="224342EA" w14:textId="77777777" w:rsidR="008D6DA6" w:rsidRPr="006970AE" w:rsidRDefault="008D6DA6" w:rsidP="002D28E1">
            <w:pPr>
              <w:widowControl w:val="0"/>
              <w:autoSpaceDE w:val="0"/>
              <w:autoSpaceDN w:val="0"/>
              <w:adjustRightInd w:val="0"/>
              <w:spacing w:after="0" w:line="240" w:lineRule="auto"/>
              <w:ind w:firstLine="34"/>
              <w:rPr>
                <w:rFonts w:ascii="Times New Roman" w:hAnsi="Times New Roman"/>
                <w:sz w:val="24"/>
                <w:szCs w:val="24"/>
                <w:lang w:val="uk-UA"/>
              </w:rPr>
            </w:pPr>
            <w:r>
              <w:rPr>
                <w:rFonts w:ascii="Times New Roman" w:hAnsi="Times New Roman"/>
                <w:sz w:val="24"/>
                <w:szCs w:val="24"/>
                <w:lang w:val="uk-UA"/>
              </w:rPr>
              <w:t>21.09.2020</w:t>
            </w:r>
          </w:p>
        </w:tc>
        <w:tc>
          <w:tcPr>
            <w:tcW w:w="2268" w:type="dxa"/>
            <w:tcBorders>
              <w:top w:val="single" w:sz="6" w:space="0" w:color="auto"/>
              <w:left w:val="single" w:sz="6" w:space="0" w:color="auto"/>
              <w:bottom w:val="single" w:sz="4" w:space="0" w:color="auto"/>
              <w:right w:val="single" w:sz="6" w:space="0" w:color="auto"/>
            </w:tcBorders>
          </w:tcPr>
          <w:p w14:paraId="096ACAA0" w14:textId="77777777" w:rsidR="008D6DA6" w:rsidRPr="006970AE" w:rsidRDefault="008D6DA6"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Класні керівники, вихователі</w:t>
            </w:r>
          </w:p>
        </w:tc>
        <w:tc>
          <w:tcPr>
            <w:tcW w:w="2126" w:type="dxa"/>
            <w:tcBorders>
              <w:top w:val="single" w:sz="6" w:space="0" w:color="auto"/>
              <w:left w:val="single" w:sz="6" w:space="0" w:color="auto"/>
              <w:bottom w:val="single" w:sz="4" w:space="0" w:color="auto"/>
              <w:right w:val="single" w:sz="4" w:space="0" w:color="auto"/>
            </w:tcBorders>
          </w:tcPr>
          <w:p w14:paraId="60EC17C4" w14:textId="77777777" w:rsidR="008D6DA6" w:rsidRPr="006970AE" w:rsidRDefault="008D6DA6"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AE2500" w:rsidRPr="00DF2030" w14:paraId="01C81BFC" w14:textId="77777777" w:rsidTr="00AE2500">
        <w:trPr>
          <w:trHeight w:val="240"/>
          <w:jc w:val="center"/>
        </w:trPr>
        <w:tc>
          <w:tcPr>
            <w:tcW w:w="709" w:type="dxa"/>
            <w:tcBorders>
              <w:top w:val="single" w:sz="4" w:space="0" w:color="auto"/>
              <w:left w:val="single" w:sz="6" w:space="0" w:color="auto"/>
              <w:bottom w:val="single" w:sz="6" w:space="0" w:color="auto"/>
              <w:right w:val="single" w:sz="6" w:space="0" w:color="auto"/>
            </w:tcBorders>
          </w:tcPr>
          <w:p w14:paraId="509294DF" w14:textId="77777777" w:rsidR="00AE2500" w:rsidRPr="00DF2030" w:rsidRDefault="00E871A3" w:rsidP="002D28E1">
            <w:pPr>
              <w:widowControl w:val="0"/>
              <w:autoSpaceDE w:val="0"/>
              <w:autoSpaceDN w:val="0"/>
              <w:adjustRightInd w:val="0"/>
              <w:spacing w:line="240" w:lineRule="auto"/>
              <w:rPr>
                <w:rFonts w:ascii="Times New Roman" w:hAnsi="Times New Roman"/>
                <w:sz w:val="24"/>
                <w:szCs w:val="24"/>
                <w:lang w:val="uk-UA"/>
              </w:rPr>
            </w:pPr>
            <w:r>
              <w:rPr>
                <w:rFonts w:ascii="Times New Roman" w:hAnsi="Times New Roman"/>
                <w:sz w:val="24"/>
                <w:szCs w:val="24"/>
                <w:lang w:val="uk-UA"/>
              </w:rPr>
              <w:t>3</w:t>
            </w:r>
          </w:p>
        </w:tc>
        <w:tc>
          <w:tcPr>
            <w:tcW w:w="6537" w:type="dxa"/>
            <w:tcBorders>
              <w:top w:val="single" w:sz="4" w:space="0" w:color="auto"/>
              <w:left w:val="single" w:sz="6" w:space="0" w:color="auto"/>
              <w:bottom w:val="single" w:sz="6" w:space="0" w:color="auto"/>
              <w:right w:val="single" w:sz="6" w:space="0" w:color="auto"/>
            </w:tcBorders>
          </w:tcPr>
          <w:p w14:paraId="2265FFB6"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b/>
                <w:sz w:val="24"/>
                <w:szCs w:val="24"/>
                <w:lang w:val="uk-UA" w:eastAsia="uk-UA"/>
              </w:rPr>
              <w:t>Акція «День добрих справ»</w:t>
            </w:r>
            <w:r w:rsidRPr="006970AE">
              <w:rPr>
                <w:rFonts w:ascii="Times New Roman" w:hAnsi="Times New Roman"/>
                <w:sz w:val="24"/>
                <w:szCs w:val="24"/>
                <w:lang w:val="uk-UA"/>
              </w:rPr>
              <w:t xml:space="preserve"> до </w:t>
            </w:r>
            <w:r w:rsidRPr="006970AE">
              <w:rPr>
                <w:rFonts w:ascii="Times New Roman" w:hAnsi="Times New Roman"/>
                <w:sz w:val="24"/>
                <w:szCs w:val="24"/>
              </w:rPr>
              <w:t>Міжнародн</w:t>
            </w:r>
            <w:r w:rsidRPr="006970AE">
              <w:rPr>
                <w:rFonts w:ascii="Times New Roman" w:hAnsi="Times New Roman"/>
                <w:sz w:val="24"/>
                <w:szCs w:val="24"/>
                <w:lang w:val="uk-UA"/>
              </w:rPr>
              <w:t>ого</w:t>
            </w:r>
            <w:r w:rsidRPr="006970AE">
              <w:rPr>
                <w:rFonts w:ascii="Times New Roman" w:hAnsi="Times New Roman"/>
                <w:sz w:val="24"/>
                <w:szCs w:val="24"/>
              </w:rPr>
              <w:t xml:space="preserve"> д</w:t>
            </w:r>
            <w:r w:rsidRPr="006970AE">
              <w:rPr>
                <w:rFonts w:ascii="Times New Roman" w:hAnsi="Times New Roman"/>
                <w:sz w:val="24"/>
                <w:szCs w:val="24"/>
                <w:lang w:val="uk-UA"/>
              </w:rPr>
              <w:t>ня</w:t>
            </w:r>
            <w:r w:rsidRPr="006970AE">
              <w:rPr>
                <w:rFonts w:ascii="Times New Roman" w:hAnsi="Times New Roman"/>
                <w:sz w:val="24"/>
                <w:szCs w:val="24"/>
              </w:rPr>
              <w:t xml:space="preserve"> людей похилого віку</w:t>
            </w:r>
            <w:r w:rsidRPr="006970AE">
              <w:rPr>
                <w:rFonts w:ascii="Times New Roman" w:hAnsi="Times New Roman"/>
                <w:sz w:val="24"/>
                <w:szCs w:val="24"/>
                <w:lang w:val="uk-UA"/>
              </w:rPr>
              <w:t xml:space="preserve"> та Дня ветерана</w:t>
            </w:r>
          </w:p>
        </w:tc>
        <w:tc>
          <w:tcPr>
            <w:tcW w:w="1134" w:type="dxa"/>
            <w:tcBorders>
              <w:top w:val="single" w:sz="4" w:space="0" w:color="auto"/>
              <w:left w:val="single" w:sz="6" w:space="0" w:color="auto"/>
              <w:bottom w:val="single" w:sz="6" w:space="0" w:color="auto"/>
              <w:right w:val="single" w:sz="6" w:space="0" w:color="auto"/>
            </w:tcBorders>
          </w:tcPr>
          <w:p w14:paraId="3E0FB4A5"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1-10</w:t>
            </w:r>
          </w:p>
        </w:tc>
        <w:tc>
          <w:tcPr>
            <w:tcW w:w="2552" w:type="dxa"/>
            <w:tcBorders>
              <w:top w:val="single" w:sz="4" w:space="0" w:color="auto"/>
              <w:left w:val="single" w:sz="6" w:space="0" w:color="auto"/>
              <w:bottom w:val="single" w:sz="6" w:space="0" w:color="auto"/>
              <w:right w:val="single" w:sz="6" w:space="0" w:color="auto"/>
            </w:tcBorders>
          </w:tcPr>
          <w:p w14:paraId="7B91FB60" w14:textId="77777777" w:rsidR="00AE2500" w:rsidRPr="006970AE" w:rsidRDefault="00AE2500" w:rsidP="002D28E1">
            <w:pPr>
              <w:widowControl w:val="0"/>
              <w:autoSpaceDE w:val="0"/>
              <w:autoSpaceDN w:val="0"/>
              <w:adjustRightInd w:val="0"/>
              <w:spacing w:after="0" w:line="240" w:lineRule="auto"/>
              <w:ind w:firstLine="34"/>
              <w:rPr>
                <w:rFonts w:ascii="Times New Roman" w:hAnsi="Times New Roman"/>
                <w:sz w:val="24"/>
                <w:szCs w:val="24"/>
                <w:lang w:val="uk-UA"/>
              </w:rPr>
            </w:pPr>
            <w:r w:rsidRPr="006970AE">
              <w:rPr>
                <w:rFonts w:ascii="Times New Roman" w:hAnsi="Times New Roman"/>
                <w:sz w:val="24"/>
                <w:szCs w:val="24"/>
                <w:lang w:val="uk-UA"/>
              </w:rPr>
              <w:t>01.10.2020</w:t>
            </w:r>
          </w:p>
        </w:tc>
        <w:tc>
          <w:tcPr>
            <w:tcW w:w="2268" w:type="dxa"/>
            <w:tcBorders>
              <w:top w:val="single" w:sz="4" w:space="0" w:color="auto"/>
              <w:left w:val="single" w:sz="6" w:space="0" w:color="auto"/>
              <w:bottom w:val="single" w:sz="6" w:space="0" w:color="auto"/>
              <w:right w:val="single" w:sz="6" w:space="0" w:color="auto"/>
            </w:tcBorders>
          </w:tcPr>
          <w:p w14:paraId="2A657F1F"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Козаченко М.Є., вихователі</w:t>
            </w:r>
          </w:p>
        </w:tc>
        <w:tc>
          <w:tcPr>
            <w:tcW w:w="2126" w:type="dxa"/>
            <w:tcBorders>
              <w:top w:val="single" w:sz="4" w:space="0" w:color="auto"/>
              <w:left w:val="single" w:sz="6" w:space="0" w:color="auto"/>
              <w:bottom w:val="single" w:sz="6" w:space="0" w:color="auto"/>
              <w:right w:val="single" w:sz="4" w:space="0" w:color="auto"/>
            </w:tcBorders>
          </w:tcPr>
          <w:p w14:paraId="12CA9BCF"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AE2500" w:rsidRPr="00DF2030" w14:paraId="56D652B2" w14:textId="77777777" w:rsidTr="00AE2500">
        <w:trPr>
          <w:trHeight w:val="240"/>
          <w:jc w:val="center"/>
        </w:trPr>
        <w:tc>
          <w:tcPr>
            <w:tcW w:w="709" w:type="dxa"/>
            <w:tcBorders>
              <w:top w:val="single" w:sz="4" w:space="0" w:color="auto"/>
              <w:left w:val="single" w:sz="6" w:space="0" w:color="auto"/>
              <w:bottom w:val="single" w:sz="6" w:space="0" w:color="auto"/>
              <w:right w:val="single" w:sz="6" w:space="0" w:color="auto"/>
            </w:tcBorders>
          </w:tcPr>
          <w:p w14:paraId="74E64678" w14:textId="77777777" w:rsidR="00AE2500" w:rsidRPr="00DF2030" w:rsidRDefault="00E871A3" w:rsidP="002D28E1">
            <w:pPr>
              <w:widowControl w:val="0"/>
              <w:autoSpaceDE w:val="0"/>
              <w:autoSpaceDN w:val="0"/>
              <w:adjustRightInd w:val="0"/>
              <w:spacing w:line="240" w:lineRule="auto"/>
              <w:rPr>
                <w:rFonts w:ascii="Times New Roman" w:hAnsi="Times New Roman"/>
                <w:sz w:val="24"/>
                <w:szCs w:val="24"/>
                <w:lang w:val="uk-UA"/>
              </w:rPr>
            </w:pPr>
            <w:r>
              <w:rPr>
                <w:rFonts w:ascii="Times New Roman" w:hAnsi="Times New Roman"/>
                <w:sz w:val="24"/>
                <w:szCs w:val="24"/>
                <w:lang w:val="uk-UA"/>
              </w:rPr>
              <w:t>4</w:t>
            </w:r>
          </w:p>
        </w:tc>
        <w:tc>
          <w:tcPr>
            <w:tcW w:w="6537" w:type="dxa"/>
            <w:tcBorders>
              <w:top w:val="single" w:sz="4" w:space="0" w:color="auto"/>
              <w:left w:val="single" w:sz="6" w:space="0" w:color="auto"/>
              <w:bottom w:val="single" w:sz="6" w:space="0" w:color="auto"/>
              <w:right w:val="single" w:sz="6" w:space="0" w:color="auto"/>
            </w:tcBorders>
          </w:tcPr>
          <w:p w14:paraId="412A6514" w14:textId="77777777" w:rsidR="00AE2500" w:rsidRPr="006970AE" w:rsidRDefault="00AE2500" w:rsidP="002D28E1">
            <w:pPr>
              <w:spacing w:line="240" w:lineRule="auto"/>
              <w:rPr>
                <w:rFonts w:ascii="Times New Roman" w:hAnsi="Times New Roman"/>
                <w:sz w:val="24"/>
                <w:szCs w:val="24"/>
                <w:lang w:val="uk-UA" w:eastAsia="uk-UA"/>
              </w:rPr>
            </w:pPr>
            <w:r w:rsidRPr="006970AE">
              <w:rPr>
                <w:rFonts w:ascii="Times New Roman" w:hAnsi="Times New Roman"/>
                <w:b/>
                <w:sz w:val="24"/>
                <w:szCs w:val="24"/>
                <w:lang w:val="uk-UA"/>
              </w:rPr>
              <w:t>Тиждень  морально-етичного виховання</w:t>
            </w:r>
            <w:r>
              <w:rPr>
                <w:rFonts w:ascii="Times New Roman" w:hAnsi="Times New Roman"/>
                <w:b/>
                <w:sz w:val="24"/>
                <w:szCs w:val="24"/>
                <w:lang w:val="uk-UA"/>
              </w:rPr>
              <w:t xml:space="preserve"> </w:t>
            </w:r>
            <w:r w:rsidRPr="006970AE">
              <w:rPr>
                <w:rFonts w:ascii="Times New Roman" w:hAnsi="Times New Roman"/>
                <w:b/>
                <w:sz w:val="24"/>
                <w:szCs w:val="24"/>
                <w:lang w:val="uk-UA" w:eastAsia="uk-UA"/>
              </w:rPr>
              <w:t>«</w:t>
            </w:r>
            <w:r>
              <w:rPr>
                <w:rFonts w:ascii="Times New Roman" w:hAnsi="Times New Roman"/>
                <w:b/>
                <w:sz w:val="24"/>
                <w:szCs w:val="24"/>
                <w:lang w:val="uk-UA" w:eastAsia="uk-UA"/>
              </w:rPr>
              <w:t>Цей всесвіт – дім для доброти»</w:t>
            </w:r>
            <w:r w:rsidR="000D2075">
              <w:rPr>
                <w:rFonts w:ascii="Times New Roman" w:hAnsi="Times New Roman"/>
                <w:b/>
                <w:sz w:val="24"/>
                <w:szCs w:val="24"/>
                <w:lang w:val="uk-UA" w:eastAsia="uk-UA"/>
              </w:rPr>
              <w:t xml:space="preserve"> до Міжнародного дня толерантності</w:t>
            </w:r>
            <w:r>
              <w:rPr>
                <w:rFonts w:ascii="Times New Roman" w:hAnsi="Times New Roman"/>
                <w:b/>
                <w:sz w:val="24"/>
                <w:szCs w:val="24"/>
                <w:lang w:val="uk-UA" w:eastAsia="uk-UA"/>
              </w:rPr>
              <w:t xml:space="preserve"> </w:t>
            </w:r>
            <w:r w:rsidRPr="006970AE">
              <w:rPr>
                <w:rFonts w:ascii="Times New Roman" w:hAnsi="Times New Roman"/>
                <w:sz w:val="24"/>
                <w:szCs w:val="24"/>
                <w:lang w:val="uk-UA" w:eastAsia="uk-UA"/>
              </w:rPr>
              <w:t>(за окремим планом)</w:t>
            </w:r>
          </w:p>
        </w:tc>
        <w:tc>
          <w:tcPr>
            <w:tcW w:w="1134" w:type="dxa"/>
            <w:tcBorders>
              <w:top w:val="single" w:sz="4" w:space="0" w:color="auto"/>
              <w:left w:val="single" w:sz="6" w:space="0" w:color="auto"/>
              <w:bottom w:val="single" w:sz="6" w:space="0" w:color="auto"/>
              <w:right w:val="single" w:sz="6" w:space="0" w:color="auto"/>
            </w:tcBorders>
          </w:tcPr>
          <w:p w14:paraId="12748802"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1-10</w:t>
            </w:r>
          </w:p>
        </w:tc>
        <w:tc>
          <w:tcPr>
            <w:tcW w:w="2552" w:type="dxa"/>
            <w:tcBorders>
              <w:top w:val="single" w:sz="4" w:space="0" w:color="auto"/>
              <w:left w:val="single" w:sz="6" w:space="0" w:color="auto"/>
              <w:bottom w:val="single" w:sz="6" w:space="0" w:color="auto"/>
              <w:right w:val="single" w:sz="6" w:space="0" w:color="auto"/>
            </w:tcBorders>
          </w:tcPr>
          <w:p w14:paraId="1B92831B" w14:textId="77777777" w:rsidR="00AE2500" w:rsidRPr="006970AE" w:rsidRDefault="000D2075" w:rsidP="002D28E1">
            <w:pPr>
              <w:widowControl w:val="0"/>
              <w:autoSpaceDE w:val="0"/>
              <w:autoSpaceDN w:val="0"/>
              <w:adjustRightInd w:val="0"/>
              <w:spacing w:after="0" w:line="240" w:lineRule="auto"/>
              <w:ind w:firstLine="34"/>
              <w:rPr>
                <w:rFonts w:ascii="Times New Roman" w:hAnsi="Times New Roman"/>
                <w:sz w:val="24"/>
                <w:szCs w:val="24"/>
                <w:lang w:val="uk-UA"/>
              </w:rPr>
            </w:pPr>
            <w:r>
              <w:rPr>
                <w:rFonts w:ascii="Times New Roman" w:hAnsi="Times New Roman"/>
                <w:sz w:val="24"/>
                <w:szCs w:val="24"/>
                <w:lang w:val="uk-UA"/>
              </w:rPr>
              <w:t>16</w:t>
            </w:r>
            <w:r w:rsidR="00AE2500" w:rsidRPr="006970AE">
              <w:rPr>
                <w:rFonts w:ascii="Times New Roman" w:hAnsi="Times New Roman"/>
                <w:sz w:val="24"/>
                <w:szCs w:val="24"/>
                <w:lang w:val="uk-UA"/>
              </w:rPr>
              <w:t>-</w:t>
            </w:r>
            <w:r>
              <w:rPr>
                <w:rFonts w:ascii="Times New Roman" w:hAnsi="Times New Roman"/>
                <w:sz w:val="24"/>
                <w:szCs w:val="24"/>
                <w:lang w:val="uk-UA"/>
              </w:rPr>
              <w:t>20</w:t>
            </w:r>
            <w:r w:rsidR="00AE2500" w:rsidRPr="006970AE">
              <w:rPr>
                <w:rFonts w:ascii="Times New Roman" w:hAnsi="Times New Roman"/>
                <w:sz w:val="24"/>
                <w:szCs w:val="24"/>
                <w:lang w:val="uk-UA"/>
              </w:rPr>
              <w:t>.11.2020</w:t>
            </w:r>
          </w:p>
        </w:tc>
        <w:tc>
          <w:tcPr>
            <w:tcW w:w="2268" w:type="dxa"/>
            <w:tcBorders>
              <w:top w:val="single" w:sz="4" w:space="0" w:color="auto"/>
              <w:left w:val="single" w:sz="6" w:space="0" w:color="auto"/>
              <w:bottom w:val="single" w:sz="6" w:space="0" w:color="auto"/>
              <w:right w:val="single" w:sz="6" w:space="0" w:color="auto"/>
            </w:tcBorders>
          </w:tcPr>
          <w:p w14:paraId="5EBC5622"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Класні керівники,</w:t>
            </w:r>
          </w:p>
          <w:p w14:paraId="7A414072"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вихователі</w:t>
            </w:r>
          </w:p>
        </w:tc>
        <w:tc>
          <w:tcPr>
            <w:tcW w:w="2126" w:type="dxa"/>
            <w:tcBorders>
              <w:top w:val="single" w:sz="4" w:space="0" w:color="auto"/>
              <w:left w:val="single" w:sz="6" w:space="0" w:color="auto"/>
              <w:bottom w:val="single" w:sz="6" w:space="0" w:color="auto"/>
              <w:right w:val="single" w:sz="4" w:space="0" w:color="auto"/>
            </w:tcBorders>
          </w:tcPr>
          <w:p w14:paraId="34525D69" w14:textId="77777777" w:rsidR="00AE2500" w:rsidRPr="00DF2030"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A0263C" w:rsidRPr="00DF2030" w14:paraId="5CFE8626" w14:textId="77777777" w:rsidTr="00AE2500">
        <w:trPr>
          <w:trHeight w:val="240"/>
          <w:jc w:val="center"/>
        </w:trPr>
        <w:tc>
          <w:tcPr>
            <w:tcW w:w="709" w:type="dxa"/>
            <w:tcBorders>
              <w:top w:val="single" w:sz="4" w:space="0" w:color="auto"/>
              <w:left w:val="single" w:sz="6" w:space="0" w:color="auto"/>
              <w:bottom w:val="single" w:sz="6" w:space="0" w:color="auto"/>
              <w:right w:val="single" w:sz="6" w:space="0" w:color="auto"/>
            </w:tcBorders>
          </w:tcPr>
          <w:p w14:paraId="772F506D" w14:textId="77777777" w:rsidR="00A0263C" w:rsidRPr="00A0263C" w:rsidRDefault="00A0263C" w:rsidP="002D28E1">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5</w:t>
            </w:r>
          </w:p>
        </w:tc>
        <w:tc>
          <w:tcPr>
            <w:tcW w:w="6537" w:type="dxa"/>
            <w:tcBorders>
              <w:top w:val="single" w:sz="4" w:space="0" w:color="auto"/>
              <w:left w:val="single" w:sz="6" w:space="0" w:color="auto"/>
              <w:bottom w:val="single" w:sz="6" w:space="0" w:color="auto"/>
              <w:right w:val="single" w:sz="6" w:space="0" w:color="auto"/>
            </w:tcBorders>
          </w:tcPr>
          <w:p w14:paraId="6D2D56A9" w14:textId="77777777" w:rsidR="00A0263C" w:rsidRPr="006970AE" w:rsidRDefault="00A0263C" w:rsidP="002D28E1">
            <w:pPr>
              <w:spacing w:line="240" w:lineRule="auto"/>
              <w:rPr>
                <w:rFonts w:ascii="Times New Roman" w:hAnsi="Times New Roman"/>
                <w:b/>
                <w:sz w:val="24"/>
                <w:szCs w:val="24"/>
                <w:lang w:val="uk-UA"/>
              </w:rPr>
            </w:pPr>
            <w:r>
              <w:rPr>
                <w:rFonts w:ascii="Times New Roman" w:hAnsi="Times New Roman"/>
                <w:b/>
                <w:sz w:val="24"/>
                <w:szCs w:val="24"/>
                <w:lang w:val="uk-UA"/>
              </w:rPr>
              <w:t>Цикл бесід «Наші права-шлях у майбутнє»</w:t>
            </w:r>
          </w:p>
        </w:tc>
        <w:tc>
          <w:tcPr>
            <w:tcW w:w="1134" w:type="dxa"/>
            <w:tcBorders>
              <w:top w:val="single" w:sz="4" w:space="0" w:color="auto"/>
              <w:left w:val="single" w:sz="6" w:space="0" w:color="auto"/>
              <w:bottom w:val="single" w:sz="6" w:space="0" w:color="auto"/>
              <w:right w:val="single" w:sz="6" w:space="0" w:color="auto"/>
            </w:tcBorders>
          </w:tcPr>
          <w:p w14:paraId="7F629557" w14:textId="77777777" w:rsidR="00A0263C" w:rsidRPr="006970AE" w:rsidRDefault="00A0263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5-10</w:t>
            </w:r>
          </w:p>
        </w:tc>
        <w:tc>
          <w:tcPr>
            <w:tcW w:w="2552" w:type="dxa"/>
            <w:tcBorders>
              <w:top w:val="single" w:sz="4" w:space="0" w:color="auto"/>
              <w:left w:val="single" w:sz="6" w:space="0" w:color="auto"/>
              <w:bottom w:val="single" w:sz="6" w:space="0" w:color="auto"/>
              <w:right w:val="single" w:sz="6" w:space="0" w:color="auto"/>
            </w:tcBorders>
          </w:tcPr>
          <w:p w14:paraId="040825DE" w14:textId="77777777" w:rsidR="00A0263C" w:rsidRDefault="00832668" w:rsidP="002D28E1">
            <w:pPr>
              <w:widowControl w:val="0"/>
              <w:autoSpaceDE w:val="0"/>
              <w:autoSpaceDN w:val="0"/>
              <w:adjustRightInd w:val="0"/>
              <w:spacing w:after="0" w:line="240" w:lineRule="auto"/>
              <w:ind w:firstLine="34"/>
              <w:rPr>
                <w:rFonts w:ascii="Times New Roman" w:hAnsi="Times New Roman"/>
                <w:sz w:val="24"/>
                <w:szCs w:val="24"/>
                <w:lang w:val="uk-UA"/>
              </w:rPr>
            </w:pPr>
            <w:r>
              <w:rPr>
                <w:rFonts w:ascii="Times New Roman" w:hAnsi="Times New Roman"/>
                <w:sz w:val="24"/>
                <w:szCs w:val="24"/>
                <w:lang w:val="uk-UA"/>
              </w:rPr>
              <w:t>Протя</w:t>
            </w:r>
            <w:r w:rsidR="00A0263C">
              <w:rPr>
                <w:rFonts w:ascii="Times New Roman" w:hAnsi="Times New Roman"/>
                <w:sz w:val="24"/>
                <w:szCs w:val="24"/>
                <w:lang w:val="uk-UA"/>
              </w:rPr>
              <w:t>гом 2020/2021 н.р.</w:t>
            </w:r>
          </w:p>
        </w:tc>
        <w:tc>
          <w:tcPr>
            <w:tcW w:w="2268" w:type="dxa"/>
            <w:tcBorders>
              <w:top w:val="single" w:sz="4" w:space="0" w:color="auto"/>
              <w:left w:val="single" w:sz="6" w:space="0" w:color="auto"/>
              <w:bottom w:val="single" w:sz="6" w:space="0" w:color="auto"/>
              <w:right w:val="single" w:sz="6" w:space="0" w:color="auto"/>
            </w:tcBorders>
          </w:tcPr>
          <w:p w14:paraId="47A1617B" w14:textId="77777777" w:rsidR="00A0263C" w:rsidRPr="006970AE" w:rsidRDefault="00A0263C" w:rsidP="002D28E1">
            <w:pPr>
              <w:widowControl w:val="0"/>
              <w:autoSpaceDE w:val="0"/>
              <w:autoSpaceDN w:val="0"/>
              <w:adjustRightInd w:val="0"/>
              <w:spacing w:after="0" w:line="240" w:lineRule="auto"/>
              <w:rPr>
                <w:rFonts w:ascii="Times New Roman" w:hAnsi="Times New Roman"/>
                <w:sz w:val="24"/>
                <w:szCs w:val="24"/>
                <w:lang w:val="uk-UA"/>
              </w:rPr>
            </w:pPr>
          </w:p>
        </w:tc>
        <w:tc>
          <w:tcPr>
            <w:tcW w:w="2126" w:type="dxa"/>
            <w:tcBorders>
              <w:top w:val="single" w:sz="4" w:space="0" w:color="auto"/>
              <w:left w:val="single" w:sz="6" w:space="0" w:color="auto"/>
              <w:bottom w:val="single" w:sz="6" w:space="0" w:color="auto"/>
              <w:right w:val="single" w:sz="4" w:space="0" w:color="auto"/>
            </w:tcBorders>
          </w:tcPr>
          <w:p w14:paraId="15258F7E" w14:textId="77777777" w:rsidR="00A0263C" w:rsidRPr="00DF2030" w:rsidRDefault="00A0263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AE2500" w:rsidRPr="00DF2030" w14:paraId="7B361FDE" w14:textId="77777777" w:rsidTr="00AE2500">
        <w:trPr>
          <w:trHeight w:val="240"/>
          <w:jc w:val="center"/>
        </w:trPr>
        <w:tc>
          <w:tcPr>
            <w:tcW w:w="709" w:type="dxa"/>
            <w:tcBorders>
              <w:top w:val="single" w:sz="4" w:space="0" w:color="auto"/>
              <w:left w:val="single" w:sz="6" w:space="0" w:color="auto"/>
              <w:bottom w:val="single" w:sz="6" w:space="0" w:color="auto"/>
              <w:right w:val="single" w:sz="6" w:space="0" w:color="auto"/>
            </w:tcBorders>
          </w:tcPr>
          <w:p w14:paraId="2B6D548B" w14:textId="77777777" w:rsidR="00AE2500" w:rsidRDefault="00A0263C" w:rsidP="002D28E1">
            <w:pPr>
              <w:widowControl w:val="0"/>
              <w:autoSpaceDE w:val="0"/>
              <w:autoSpaceDN w:val="0"/>
              <w:adjustRightInd w:val="0"/>
              <w:spacing w:line="240" w:lineRule="auto"/>
              <w:rPr>
                <w:rFonts w:ascii="Times New Roman" w:hAnsi="Times New Roman"/>
                <w:sz w:val="24"/>
                <w:szCs w:val="24"/>
                <w:lang w:val="uk-UA"/>
              </w:rPr>
            </w:pPr>
            <w:r>
              <w:rPr>
                <w:rFonts w:ascii="Times New Roman" w:hAnsi="Times New Roman"/>
                <w:sz w:val="24"/>
                <w:szCs w:val="24"/>
                <w:lang w:val="uk-UA"/>
              </w:rPr>
              <w:t>6</w:t>
            </w:r>
          </w:p>
        </w:tc>
        <w:tc>
          <w:tcPr>
            <w:tcW w:w="6537" w:type="dxa"/>
            <w:tcBorders>
              <w:top w:val="single" w:sz="4" w:space="0" w:color="auto"/>
              <w:left w:val="single" w:sz="6" w:space="0" w:color="auto"/>
              <w:bottom w:val="single" w:sz="6" w:space="0" w:color="auto"/>
              <w:right w:val="single" w:sz="6" w:space="0" w:color="auto"/>
            </w:tcBorders>
          </w:tcPr>
          <w:p w14:paraId="1C513230" w14:textId="77777777" w:rsidR="00AE2500" w:rsidRPr="00F17450" w:rsidRDefault="008D6DA6" w:rsidP="002D28E1">
            <w:pPr>
              <w:widowControl w:val="0"/>
              <w:autoSpaceDE w:val="0"/>
              <w:autoSpaceDN w:val="0"/>
              <w:adjustRightInd w:val="0"/>
              <w:spacing w:after="0" w:line="240" w:lineRule="auto"/>
              <w:rPr>
                <w:rFonts w:ascii="Times New Roman" w:hAnsi="Times New Roman"/>
                <w:b/>
                <w:sz w:val="24"/>
                <w:szCs w:val="24"/>
                <w:lang w:val="uk-UA"/>
              </w:rPr>
            </w:pPr>
            <w:r w:rsidRPr="00F17450">
              <w:rPr>
                <w:rFonts w:ascii="Times New Roman" w:hAnsi="Times New Roman"/>
                <w:b/>
                <w:sz w:val="24"/>
                <w:szCs w:val="24"/>
                <w:lang w:val="uk-UA"/>
              </w:rPr>
              <w:t xml:space="preserve">Майстер-клас із виготовлення ляльок-мотанок </w:t>
            </w:r>
            <w:r w:rsidR="00AE2500" w:rsidRPr="00F17450">
              <w:rPr>
                <w:rFonts w:ascii="Times New Roman" w:hAnsi="Times New Roman"/>
                <w:b/>
                <w:sz w:val="24"/>
                <w:szCs w:val="24"/>
                <w:lang w:val="uk-UA"/>
              </w:rPr>
              <w:t>«</w:t>
            </w:r>
            <w:r w:rsidRPr="00F17450">
              <w:rPr>
                <w:rFonts w:ascii="Times New Roman" w:hAnsi="Times New Roman"/>
                <w:b/>
                <w:sz w:val="24"/>
                <w:szCs w:val="24"/>
                <w:lang w:val="uk-UA"/>
              </w:rPr>
              <w:t>Матусині руки – то мій оберіг»</w:t>
            </w:r>
            <w:r w:rsidR="00AE2500" w:rsidRPr="00F17450">
              <w:rPr>
                <w:rFonts w:ascii="Times New Roman" w:hAnsi="Times New Roman"/>
                <w:sz w:val="24"/>
                <w:szCs w:val="24"/>
                <w:lang w:val="uk-UA"/>
              </w:rPr>
              <w:t xml:space="preserve"> до Дня матері</w:t>
            </w:r>
          </w:p>
        </w:tc>
        <w:tc>
          <w:tcPr>
            <w:tcW w:w="1134" w:type="dxa"/>
            <w:tcBorders>
              <w:top w:val="single" w:sz="4" w:space="0" w:color="auto"/>
              <w:left w:val="single" w:sz="6" w:space="0" w:color="auto"/>
              <w:bottom w:val="single" w:sz="6" w:space="0" w:color="auto"/>
              <w:right w:val="single" w:sz="6" w:space="0" w:color="auto"/>
            </w:tcBorders>
          </w:tcPr>
          <w:p w14:paraId="71FF1F2C" w14:textId="77777777" w:rsidR="00AE2500" w:rsidRPr="00F17450"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F17450">
              <w:rPr>
                <w:rFonts w:ascii="Times New Roman" w:hAnsi="Times New Roman"/>
                <w:sz w:val="24"/>
                <w:szCs w:val="24"/>
                <w:lang w:val="uk-UA"/>
              </w:rPr>
              <w:t>1-4</w:t>
            </w:r>
          </w:p>
        </w:tc>
        <w:tc>
          <w:tcPr>
            <w:tcW w:w="2552" w:type="dxa"/>
            <w:tcBorders>
              <w:top w:val="single" w:sz="4" w:space="0" w:color="auto"/>
              <w:left w:val="single" w:sz="6" w:space="0" w:color="auto"/>
              <w:bottom w:val="single" w:sz="6" w:space="0" w:color="auto"/>
              <w:right w:val="single" w:sz="6" w:space="0" w:color="auto"/>
            </w:tcBorders>
          </w:tcPr>
          <w:p w14:paraId="635BBC9D" w14:textId="77777777" w:rsidR="00AE2500" w:rsidRPr="00F17450" w:rsidRDefault="00AE2500" w:rsidP="002D28E1">
            <w:pPr>
              <w:widowControl w:val="0"/>
              <w:autoSpaceDE w:val="0"/>
              <w:autoSpaceDN w:val="0"/>
              <w:adjustRightInd w:val="0"/>
              <w:spacing w:after="0" w:line="240" w:lineRule="auto"/>
              <w:ind w:left="34"/>
              <w:rPr>
                <w:rFonts w:ascii="Times New Roman" w:hAnsi="Times New Roman"/>
                <w:sz w:val="24"/>
                <w:szCs w:val="24"/>
                <w:lang w:val="uk-UA"/>
              </w:rPr>
            </w:pPr>
            <w:r w:rsidRPr="00F17450">
              <w:rPr>
                <w:rFonts w:ascii="Times New Roman" w:hAnsi="Times New Roman"/>
                <w:sz w:val="24"/>
                <w:szCs w:val="24"/>
                <w:lang w:val="uk-UA"/>
              </w:rPr>
              <w:t>07.05.202</w:t>
            </w:r>
            <w:r w:rsidR="008D6DA6" w:rsidRPr="00F17450">
              <w:rPr>
                <w:rFonts w:ascii="Times New Roman" w:hAnsi="Times New Roman"/>
                <w:sz w:val="24"/>
                <w:szCs w:val="24"/>
                <w:lang w:val="uk-UA"/>
              </w:rPr>
              <w:t>1</w:t>
            </w:r>
          </w:p>
          <w:p w14:paraId="515FC6F3" w14:textId="77777777" w:rsidR="00AE2500" w:rsidRPr="00F17450" w:rsidRDefault="00AE2500" w:rsidP="002D28E1">
            <w:pPr>
              <w:widowControl w:val="0"/>
              <w:autoSpaceDE w:val="0"/>
              <w:autoSpaceDN w:val="0"/>
              <w:adjustRightInd w:val="0"/>
              <w:spacing w:after="0" w:line="240" w:lineRule="auto"/>
              <w:ind w:left="34"/>
              <w:rPr>
                <w:rFonts w:ascii="Times New Roman" w:hAnsi="Times New Roman"/>
                <w:sz w:val="24"/>
                <w:szCs w:val="24"/>
                <w:lang w:val="uk-UA"/>
              </w:rPr>
            </w:pPr>
          </w:p>
          <w:p w14:paraId="6260320A" w14:textId="77777777" w:rsidR="00AE2500" w:rsidRPr="00F17450" w:rsidRDefault="00AE2500" w:rsidP="002D28E1">
            <w:pPr>
              <w:widowControl w:val="0"/>
              <w:autoSpaceDE w:val="0"/>
              <w:autoSpaceDN w:val="0"/>
              <w:adjustRightInd w:val="0"/>
              <w:spacing w:after="0" w:line="240" w:lineRule="auto"/>
              <w:ind w:firstLine="34"/>
              <w:rPr>
                <w:rFonts w:ascii="Times New Roman" w:hAnsi="Times New Roman"/>
                <w:sz w:val="24"/>
                <w:szCs w:val="24"/>
                <w:lang w:val="uk-UA"/>
              </w:rPr>
            </w:pPr>
          </w:p>
        </w:tc>
        <w:tc>
          <w:tcPr>
            <w:tcW w:w="2268" w:type="dxa"/>
            <w:tcBorders>
              <w:top w:val="single" w:sz="4" w:space="0" w:color="auto"/>
              <w:left w:val="single" w:sz="6" w:space="0" w:color="auto"/>
              <w:bottom w:val="single" w:sz="6" w:space="0" w:color="auto"/>
              <w:right w:val="single" w:sz="6" w:space="0" w:color="auto"/>
            </w:tcBorders>
          </w:tcPr>
          <w:p w14:paraId="1F6C9AB4" w14:textId="77777777" w:rsidR="00AE2500" w:rsidRPr="00F17450"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F17450">
              <w:rPr>
                <w:rFonts w:ascii="Times New Roman" w:hAnsi="Times New Roman"/>
                <w:sz w:val="24"/>
                <w:szCs w:val="24"/>
                <w:lang w:val="uk-UA"/>
              </w:rPr>
              <w:t>Островська Н.Л.</w:t>
            </w:r>
          </w:p>
          <w:p w14:paraId="2477A28A" w14:textId="77777777" w:rsidR="00AE2500" w:rsidRPr="00F17450"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F17450">
              <w:rPr>
                <w:rFonts w:ascii="Times New Roman" w:hAnsi="Times New Roman"/>
                <w:sz w:val="24"/>
                <w:szCs w:val="24"/>
                <w:lang w:val="uk-UA"/>
              </w:rPr>
              <w:t>Корнієнко О.Б.</w:t>
            </w:r>
          </w:p>
          <w:p w14:paraId="1CA355FC" w14:textId="77777777" w:rsidR="00AE2500" w:rsidRPr="00F17450"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F17450">
              <w:rPr>
                <w:rFonts w:ascii="Times New Roman" w:hAnsi="Times New Roman"/>
                <w:sz w:val="24"/>
                <w:szCs w:val="24"/>
                <w:lang w:val="uk-UA"/>
              </w:rPr>
              <w:t>Воробйова Т.Г.</w:t>
            </w:r>
          </w:p>
        </w:tc>
        <w:tc>
          <w:tcPr>
            <w:tcW w:w="2126" w:type="dxa"/>
            <w:tcBorders>
              <w:top w:val="single" w:sz="4" w:space="0" w:color="auto"/>
              <w:left w:val="single" w:sz="6" w:space="0" w:color="auto"/>
              <w:bottom w:val="single" w:sz="6" w:space="0" w:color="auto"/>
              <w:right w:val="single" w:sz="4" w:space="0" w:color="auto"/>
            </w:tcBorders>
          </w:tcPr>
          <w:p w14:paraId="412673D2" w14:textId="77777777" w:rsidR="00AE2500" w:rsidRPr="00DF2030"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AE2500" w:rsidRPr="00DF2030" w14:paraId="5FB2842F" w14:textId="77777777" w:rsidTr="00AE2500">
        <w:trPr>
          <w:trHeight w:val="432"/>
          <w:jc w:val="center"/>
        </w:trPr>
        <w:tc>
          <w:tcPr>
            <w:tcW w:w="709" w:type="dxa"/>
            <w:tcBorders>
              <w:top w:val="single" w:sz="6" w:space="0" w:color="auto"/>
              <w:left w:val="single" w:sz="6" w:space="0" w:color="auto"/>
              <w:bottom w:val="single" w:sz="4" w:space="0" w:color="auto"/>
              <w:right w:val="single" w:sz="6" w:space="0" w:color="auto"/>
            </w:tcBorders>
          </w:tcPr>
          <w:p w14:paraId="66718D05" w14:textId="77777777" w:rsidR="00AE2500" w:rsidRPr="00DF2030" w:rsidRDefault="00A0263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7</w:t>
            </w:r>
          </w:p>
        </w:tc>
        <w:tc>
          <w:tcPr>
            <w:tcW w:w="6537" w:type="dxa"/>
            <w:tcBorders>
              <w:top w:val="single" w:sz="6" w:space="0" w:color="auto"/>
              <w:left w:val="single" w:sz="6" w:space="0" w:color="auto"/>
              <w:bottom w:val="single" w:sz="4" w:space="0" w:color="auto"/>
              <w:right w:val="single" w:sz="6" w:space="0" w:color="auto"/>
            </w:tcBorders>
          </w:tcPr>
          <w:p w14:paraId="2D3BDEF2"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Проект «Сімейні цінності»</w:t>
            </w:r>
          </w:p>
        </w:tc>
        <w:tc>
          <w:tcPr>
            <w:tcW w:w="1134" w:type="dxa"/>
            <w:tcBorders>
              <w:top w:val="single" w:sz="6" w:space="0" w:color="auto"/>
              <w:left w:val="single" w:sz="6" w:space="0" w:color="auto"/>
              <w:bottom w:val="single" w:sz="4" w:space="0" w:color="auto"/>
              <w:right w:val="single" w:sz="6" w:space="0" w:color="auto"/>
            </w:tcBorders>
          </w:tcPr>
          <w:p w14:paraId="6CE4B37E"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8-10</w:t>
            </w:r>
          </w:p>
        </w:tc>
        <w:tc>
          <w:tcPr>
            <w:tcW w:w="2552" w:type="dxa"/>
            <w:tcBorders>
              <w:top w:val="single" w:sz="6" w:space="0" w:color="auto"/>
              <w:left w:val="single" w:sz="6" w:space="0" w:color="auto"/>
              <w:bottom w:val="single" w:sz="4" w:space="0" w:color="auto"/>
              <w:right w:val="single" w:sz="6" w:space="0" w:color="auto"/>
            </w:tcBorders>
          </w:tcPr>
          <w:p w14:paraId="1CC6D0DA" w14:textId="77777777" w:rsidR="00AE2500" w:rsidRPr="006970AE" w:rsidRDefault="00AE2500" w:rsidP="002D28E1">
            <w:pPr>
              <w:widowControl w:val="0"/>
              <w:autoSpaceDE w:val="0"/>
              <w:autoSpaceDN w:val="0"/>
              <w:adjustRightInd w:val="0"/>
              <w:spacing w:line="240" w:lineRule="auto"/>
              <w:ind w:firstLine="34"/>
              <w:rPr>
                <w:rFonts w:ascii="Times New Roman" w:hAnsi="Times New Roman"/>
                <w:sz w:val="24"/>
                <w:szCs w:val="24"/>
                <w:lang w:val="uk-UA"/>
              </w:rPr>
            </w:pPr>
            <w:r w:rsidRPr="006970AE">
              <w:rPr>
                <w:rFonts w:ascii="Times New Roman" w:hAnsi="Times New Roman"/>
                <w:sz w:val="24"/>
                <w:szCs w:val="24"/>
                <w:lang w:val="uk-UA"/>
              </w:rPr>
              <w:t>Протягом 2020/2021 н.р.</w:t>
            </w:r>
          </w:p>
        </w:tc>
        <w:tc>
          <w:tcPr>
            <w:tcW w:w="2268" w:type="dxa"/>
            <w:tcBorders>
              <w:top w:val="single" w:sz="6" w:space="0" w:color="auto"/>
              <w:left w:val="single" w:sz="6" w:space="0" w:color="auto"/>
              <w:bottom w:val="single" w:sz="4" w:space="0" w:color="auto"/>
              <w:right w:val="single" w:sz="6" w:space="0" w:color="auto"/>
            </w:tcBorders>
          </w:tcPr>
          <w:p w14:paraId="1246FA37"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Дуюн О.А.</w:t>
            </w:r>
          </w:p>
        </w:tc>
        <w:tc>
          <w:tcPr>
            <w:tcW w:w="2126" w:type="dxa"/>
            <w:tcBorders>
              <w:top w:val="single" w:sz="6" w:space="0" w:color="auto"/>
              <w:left w:val="single" w:sz="6" w:space="0" w:color="auto"/>
              <w:bottom w:val="single" w:sz="4" w:space="0" w:color="auto"/>
              <w:right w:val="single" w:sz="4" w:space="0" w:color="auto"/>
            </w:tcBorders>
          </w:tcPr>
          <w:p w14:paraId="47F9BA3D" w14:textId="77777777" w:rsidR="00AE2500" w:rsidRPr="00DF2030"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526AA115" w14:textId="77777777" w:rsidR="00AE2500" w:rsidRPr="00DF2030"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AE2500" w:rsidRPr="00DF2030" w14:paraId="6F4BFE54" w14:textId="77777777" w:rsidTr="00AE2500">
        <w:trPr>
          <w:trHeight w:val="599"/>
          <w:jc w:val="center"/>
        </w:trPr>
        <w:tc>
          <w:tcPr>
            <w:tcW w:w="709" w:type="dxa"/>
            <w:tcBorders>
              <w:top w:val="single" w:sz="4" w:space="0" w:color="auto"/>
              <w:left w:val="single" w:sz="6" w:space="0" w:color="auto"/>
              <w:bottom w:val="single" w:sz="6" w:space="0" w:color="auto"/>
              <w:right w:val="single" w:sz="6" w:space="0" w:color="auto"/>
            </w:tcBorders>
          </w:tcPr>
          <w:p w14:paraId="5E85EBF2" w14:textId="77777777" w:rsidR="00AE2500" w:rsidRPr="00DF2030" w:rsidRDefault="00A0263C" w:rsidP="002D28E1">
            <w:pPr>
              <w:widowControl w:val="0"/>
              <w:autoSpaceDE w:val="0"/>
              <w:autoSpaceDN w:val="0"/>
              <w:adjustRightInd w:val="0"/>
              <w:spacing w:line="240" w:lineRule="auto"/>
              <w:ind w:left="-142" w:firstLine="142"/>
              <w:rPr>
                <w:rFonts w:ascii="Times New Roman" w:hAnsi="Times New Roman"/>
                <w:sz w:val="24"/>
                <w:szCs w:val="24"/>
                <w:lang w:val="uk-UA"/>
              </w:rPr>
            </w:pPr>
            <w:r>
              <w:rPr>
                <w:rFonts w:ascii="Times New Roman" w:hAnsi="Times New Roman"/>
                <w:sz w:val="24"/>
                <w:szCs w:val="24"/>
                <w:lang w:val="uk-UA"/>
              </w:rPr>
              <w:t>8</w:t>
            </w:r>
          </w:p>
        </w:tc>
        <w:tc>
          <w:tcPr>
            <w:tcW w:w="6537" w:type="dxa"/>
            <w:tcBorders>
              <w:top w:val="single" w:sz="4" w:space="0" w:color="auto"/>
              <w:left w:val="single" w:sz="6" w:space="0" w:color="auto"/>
              <w:bottom w:val="single" w:sz="6" w:space="0" w:color="auto"/>
              <w:right w:val="single" w:sz="6" w:space="0" w:color="auto"/>
            </w:tcBorders>
          </w:tcPr>
          <w:p w14:paraId="52B979D4" w14:textId="77777777" w:rsidR="00AE2500" w:rsidRPr="006970AE" w:rsidRDefault="00AE2500" w:rsidP="002D28E1">
            <w:pPr>
              <w:widowControl w:val="0"/>
              <w:autoSpaceDE w:val="0"/>
              <w:autoSpaceDN w:val="0"/>
              <w:adjustRightInd w:val="0"/>
              <w:spacing w:line="240" w:lineRule="auto"/>
              <w:rPr>
                <w:rFonts w:ascii="Times New Roman" w:hAnsi="Times New Roman"/>
                <w:sz w:val="24"/>
                <w:szCs w:val="24"/>
                <w:lang w:val="uk-UA"/>
              </w:rPr>
            </w:pPr>
            <w:r w:rsidRPr="006970AE">
              <w:rPr>
                <w:rFonts w:ascii="Times New Roman" w:hAnsi="Times New Roman"/>
                <w:sz w:val="24"/>
                <w:szCs w:val="24"/>
                <w:lang w:val="uk-UA"/>
              </w:rPr>
              <w:t>Ц</w:t>
            </w:r>
            <w:r w:rsidRPr="006970AE">
              <w:rPr>
                <w:rFonts w:ascii="Times New Roman" w:hAnsi="Times New Roman"/>
                <w:sz w:val="24"/>
                <w:szCs w:val="24"/>
              </w:rPr>
              <w:t>икл бесід «Відповідальне батьківство»</w:t>
            </w:r>
          </w:p>
        </w:tc>
        <w:tc>
          <w:tcPr>
            <w:tcW w:w="1134" w:type="dxa"/>
            <w:tcBorders>
              <w:top w:val="single" w:sz="4" w:space="0" w:color="auto"/>
              <w:left w:val="single" w:sz="6" w:space="0" w:color="auto"/>
              <w:bottom w:val="single" w:sz="6" w:space="0" w:color="auto"/>
              <w:right w:val="single" w:sz="6" w:space="0" w:color="auto"/>
            </w:tcBorders>
          </w:tcPr>
          <w:p w14:paraId="3083AED5" w14:textId="77777777" w:rsidR="00AE2500" w:rsidRPr="006970AE" w:rsidRDefault="00AE2500" w:rsidP="002D28E1">
            <w:pPr>
              <w:widowControl w:val="0"/>
              <w:autoSpaceDE w:val="0"/>
              <w:autoSpaceDN w:val="0"/>
              <w:adjustRightInd w:val="0"/>
              <w:spacing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9-10</w:t>
            </w:r>
          </w:p>
        </w:tc>
        <w:tc>
          <w:tcPr>
            <w:tcW w:w="2552" w:type="dxa"/>
            <w:tcBorders>
              <w:top w:val="single" w:sz="4" w:space="0" w:color="auto"/>
              <w:left w:val="single" w:sz="6" w:space="0" w:color="auto"/>
              <w:bottom w:val="single" w:sz="6" w:space="0" w:color="auto"/>
              <w:right w:val="single" w:sz="6" w:space="0" w:color="auto"/>
            </w:tcBorders>
          </w:tcPr>
          <w:p w14:paraId="46D6DBAC" w14:textId="77777777" w:rsidR="00AE2500" w:rsidRPr="006970AE" w:rsidRDefault="00AE2500" w:rsidP="002D28E1">
            <w:pPr>
              <w:widowControl w:val="0"/>
              <w:autoSpaceDE w:val="0"/>
              <w:autoSpaceDN w:val="0"/>
              <w:adjustRightInd w:val="0"/>
              <w:spacing w:line="240" w:lineRule="auto"/>
              <w:ind w:firstLine="34"/>
              <w:rPr>
                <w:rFonts w:ascii="Times New Roman" w:hAnsi="Times New Roman"/>
                <w:sz w:val="24"/>
                <w:szCs w:val="24"/>
                <w:lang w:val="uk-UA"/>
              </w:rPr>
            </w:pPr>
            <w:r w:rsidRPr="006970AE">
              <w:rPr>
                <w:rFonts w:ascii="Times New Roman" w:hAnsi="Times New Roman"/>
                <w:sz w:val="24"/>
                <w:szCs w:val="24"/>
                <w:lang w:val="uk-UA"/>
              </w:rPr>
              <w:t>Протягом 2020/2021 н.р.</w:t>
            </w:r>
          </w:p>
        </w:tc>
        <w:tc>
          <w:tcPr>
            <w:tcW w:w="2268" w:type="dxa"/>
            <w:tcBorders>
              <w:top w:val="single" w:sz="4" w:space="0" w:color="auto"/>
              <w:left w:val="single" w:sz="6" w:space="0" w:color="auto"/>
              <w:bottom w:val="single" w:sz="6" w:space="0" w:color="auto"/>
              <w:right w:val="single" w:sz="6" w:space="0" w:color="auto"/>
            </w:tcBorders>
          </w:tcPr>
          <w:p w14:paraId="3BB63B76"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Вихователі</w:t>
            </w:r>
          </w:p>
        </w:tc>
        <w:tc>
          <w:tcPr>
            <w:tcW w:w="2126" w:type="dxa"/>
            <w:tcBorders>
              <w:top w:val="single" w:sz="4" w:space="0" w:color="auto"/>
              <w:left w:val="single" w:sz="6" w:space="0" w:color="auto"/>
              <w:bottom w:val="single" w:sz="6" w:space="0" w:color="auto"/>
              <w:right w:val="single" w:sz="4" w:space="0" w:color="auto"/>
            </w:tcBorders>
          </w:tcPr>
          <w:p w14:paraId="5913FFDF" w14:textId="77777777" w:rsidR="00AE2500" w:rsidRPr="00DF2030" w:rsidRDefault="00AE2500" w:rsidP="002D28E1">
            <w:pPr>
              <w:widowControl w:val="0"/>
              <w:autoSpaceDE w:val="0"/>
              <w:autoSpaceDN w:val="0"/>
              <w:adjustRightInd w:val="0"/>
              <w:spacing w:line="240" w:lineRule="auto"/>
              <w:ind w:left="-142" w:firstLine="142"/>
              <w:rPr>
                <w:rFonts w:ascii="Times New Roman" w:hAnsi="Times New Roman"/>
                <w:sz w:val="24"/>
                <w:szCs w:val="24"/>
                <w:lang w:val="uk-UA"/>
              </w:rPr>
            </w:pPr>
          </w:p>
        </w:tc>
      </w:tr>
      <w:tr w:rsidR="00AE2500" w:rsidRPr="00DF2030" w14:paraId="747DECD2" w14:textId="77777777" w:rsidTr="00AE2500">
        <w:trPr>
          <w:trHeight w:val="661"/>
          <w:jc w:val="center"/>
        </w:trPr>
        <w:tc>
          <w:tcPr>
            <w:tcW w:w="709" w:type="dxa"/>
            <w:tcBorders>
              <w:top w:val="single" w:sz="4" w:space="0" w:color="auto"/>
              <w:left w:val="single" w:sz="6" w:space="0" w:color="auto"/>
              <w:bottom w:val="single" w:sz="4" w:space="0" w:color="auto"/>
              <w:right w:val="single" w:sz="6" w:space="0" w:color="auto"/>
            </w:tcBorders>
          </w:tcPr>
          <w:p w14:paraId="5168C112" w14:textId="77777777" w:rsidR="00AE2500" w:rsidRPr="00DF2030" w:rsidRDefault="00A0263C" w:rsidP="002D28E1">
            <w:pPr>
              <w:widowControl w:val="0"/>
              <w:autoSpaceDE w:val="0"/>
              <w:autoSpaceDN w:val="0"/>
              <w:adjustRightInd w:val="0"/>
              <w:spacing w:line="240" w:lineRule="auto"/>
              <w:ind w:left="-142" w:firstLine="142"/>
              <w:rPr>
                <w:rFonts w:ascii="Times New Roman" w:hAnsi="Times New Roman"/>
                <w:sz w:val="24"/>
                <w:szCs w:val="24"/>
                <w:lang w:val="uk-UA"/>
              </w:rPr>
            </w:pPr>
            <w:r>
              <w:rPr>
                <w:rFonts w:ascii="Times New Roman" w:hAnsi="Times New Roman"/>
                <w:sz w:val="24"/>
                <w:szCs w:val="24"/>
                <w:lang w:val="uk-UA"/>
              </w:rPr>
              <w:t>9</w:t>
            </w:r>
          </w:p>
        </w:tc>
        <w:tc>
          <w:tcPr>
            <w:tcW w:w="6537" w:type="dxa"/>
            <w:tcBorders>
              <w:top w:val="single" w:sz="4" w:space="0" w:color="auto"/>
              <w:left w:val="single" w:sz="6" w:space="0" w:color="auto"/>
              <w:bottom w:val="single" w:sz="4" w:space="0" w:color="auto"/>
              <w:right w:val="single" w:sz="6" w:space="0" w:color="auto"/>
            </w:tcBorders>
          </w:tcPr>
          <w:p w14:paraId="3AC3A063"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Робота клубів   «Школа ввічливості»,</w:t>
            </w:r>
          </w:p>
          <w:p w14:paraId="7DECCF6D"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 xml:space="preserve">                            «Світ етики»</w:t>
            </w:r>
          </w:p>
        </w:tc>
        <w:tc>
          <w:tcPr>
            <w:tcW w:w="1134" w:type="dxa"/>
            <w:tcBorders>
              <w:top w:val="single" w:sz="4" w:space="0" w:color="auto"/>
              <w:left w:val="single" w:sz="6" w:space="0" w:color="auto"/>
              <w:bottom w:val="single" w:sz="4" w:space="0" w:color="auto"/>
              <w:right w:val="single" w:sz="6" w:space="0" w:color="auto"/>
            </w:tcBorders>
          </w:tcPr>
          <w:p w14:paraId="00DE8429"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1-4</w:t>
            </w:r>
          </w:p>
          <w:p w14:paraId="7380BA3C" w14:textId="77777777" w:rsidR="00AE2500" w:rsidRPr="006970AE" w:rsidRDefault="00AE250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970AE">
              <w:rPr>
                <w:rFonts w:ascii="Times New Roman" w:hAnsi="Times New Roman"/>
                <w:sz w:val="24"/>
                <w:szCs w:val="24"/>
                <w:lang w:val="uk-UA"/>
              </w:rPr>
              <w:t>5-10</w:t>
            </w:r>
          </w:p>
        </w:tc>
        <w:tc>
          <w:tcPr>
            <w:tcW w:w="2552" w:type="dxa"/>
            <w:tcBorders>
              <w:top w:val="single" w:sz="4" w:space="0" w:color="auto"/>
              <w:left w:val="single" w:sz="6" w:space="0" w:color="auto"/>
              <w:bottom w:val="single" w:sz="4" w:space="0" w:color="auto"/>
              <w:right w:val="single" w:sz="6" w:space="0" w:color="auto"/>
            </w:tcBorders>
          </w:tcPr>
          <w:p w14:paraId="2C75897C" w14:textId="77777777" w:rsidR="00AE2500" w:rsidRPr="006970AE" w:rsidRDefault="00AE2500" w:rsidP="002D28E1">
            <w:pPr>
              <w:widowControl w:val="0"/>
              <w:autoSpaceDE w:val="0"/>
              <w:autoSpaceDN w:val="0"/>
              <w:adjustRightInd w:val="0"/>
              <w:spacing w:after="0" w:line="240" w:lineRule="auto"/>
              <w:ind w:firstLine="34"/>
              <w:rPr>
                <w:rFonts w:ascii="Times New Roman" w:hAnsi="Times New Roman"/>
                <w:sz w:val="24"/>
                <w:szCs w:val="24"/>
                <w:lang w:val="uk-UA"/>
              </w:rPr>
            </w:pPr>
            <w:r w:rsidRPr="006970AE">
              <w:rPr>
                <w:rFonts w:ascii="Times New Roman" w:hAnsi="Times New Roman"/>
                <w:sz w:val="24"/>
                <w:szCs w:val="24"/>
                <w:lang w:val="uk-UA"/>
              </w:rPr>
              <w:t>Протягом 2020/2021 н.р.</w:t>
            </w:r>
          </w:p>
        </w:tc>
        <w:tc>
          <w:tcPr>
            <w:tcW w:w="2268" w:type="dxa"/>
            <w:tcBorders>
              <w:top w:val="single" w:sz="4" w:space="0" w:color="auto"/>
              <w:left w:val="single" w:sz="6" w:space="0" w:color="auto"/>
              <w:bottom w:val="single" w:sz="4" w:space="0" w:color="auto"/>
              <w:right w:val="single" w:sz="6" w:space="0" w:color="auto"/>
            </w:tcBorders>
          </w:tcPr>
          <w:p w14:paraId="34281877"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Шаповаленко Г.В.</w:t>
            </w:r>
          </w:p>
          <w:p w14:paraId="013F4C79" w14:textId="77777777" w:rsidR="00AE2500" w:rsidRPr="006970AE" w:rsidRDefault="00AE2500"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Шеховцова С.В.</w:t>
            </w:r>
          </w:p>
        </w:tc>
        <w:tc>
          <w:tcPr>
            <w:tcW w:w="2126" w:type="dxa"/>
            <w:tcBorders>
              <w:top w:val="single" w:sz="4" w:space="0" w:color="auto"/>
              <w:left w:val="single" w:sz="6" w:space="0" w:color="auto"/>
              <w:bottom w:val="single" w:sz="4" w:space="0" w:color="auto"/>
              <w:right w:val="single" w:sz="4" w:space="0" w:color="auto"/>
            </w:tcBorders>
          </w:tcPr>
          <w:p w14:paraId="74657D1E" w14:textId="77777777" w:rsidR="00AE2500" w:rsidRPr="00DF2030" w:rsidRDefault="00AE2500" w:rsidP="002D28E1">
            <w:pPr>
              <w:widowControl w:val="0"/>
              <w:autoSpaceDE w:val="0"/>
              <w:autoSpaceDN w:val="0"/>
              <w:adjustRightInd w:val="0"/>
              <w:spacing w:line="240" w:lineRule="auto"/>
              <w:ind w:left="-142" w:firstLine="142"/>
              <w:rPr>
                <w:rFonts w:ascii="Times New Roman" w:hAnsi="Times New Roman"/>
                <w:sz w:val="24"/>
                <w:szCs w:val="24"/>
                <w:lang w:val="uk-UA"/>
              </w:rPr>
            </w:pPr>
          </w:p>
        </w:tc>
      </w:tr>
    </w:tbl>
    <w:p w14:paraId="1DF32283" w14:textId="77777777" w:rsidR="00F404AC" w:rsidRPr="00F404AC" w:rsidRDefault="00F404AC" w:rsidP="00AE305C">
      <w:pPr>
        <w:shd w:val="clear" w:color="auto" w:fill="FFFFFF"/>
        <w:spacing w:after="0" w:line="240" w:lineRule="auto"/>
        <w:rPr>
          <w:rFonts w:ascii="Times New Roman" w:hAnsi="Times New Roman"/>
          <w:b/>
          <w:bCs/>
          <w:color w:val="FF0000"/>
          <w:sz w:val="24"/>
          <w:szCs w:val="24"/>
          <w:u w:val="single"/>
        </w:rPr>
      </w:pPr>
    </w:p>
    <w:p w14:paraId="6935BC26" w14:textId="77777777" w:rsidR="00D40B5C" w:rsidRDefault="00D40B5C" w:rsidP="00436728">
      <w:pPr>
        <w:shd w:val="clear" w:color="auto" w:fill="FFFFFF"/>
        <w:spacing w:after="0" w:line="240" w:lineRule="auto"/>
        <w:outlineLvl w:val="0"/>
        <w:rPr>
          <w:rFonts w:ascii="Times New Roman" w:hAnsi="Times New Roman"/>
          <w:b/>
          <w:bCs/>
          <w:sz w:val="24"/>
          <w:szCs w:val="24"/>
          <w:u w:val="single"/>
          <w:lang w:val="uk-UA"/>
        </w:rPr>
      </w:pPr>
    </w:p>
    <w:p w14:paraId="137FB690" w14:textId="6A200391" w:rsidR="009C5F6C" w:rsidRPr="009516BF" w:rsidRDefault="009C5F6C" w:rsidP="00436728">
      <w:pPr>
        <w:shd w:val="clear" w:color="auto" w:fill="FFFFFF"/>
        <w:spacing w:after="0" w:line="240" w:lineRule="auto"/>
        <w:outlineLvl w:val="0"/>
        <w:rPr>
          <w:rFonts w:ascii="Times New Roman" w:hAnsi="Times New Roman"/>
          <w:b/>
          <w:bCs/>
          <w:sz w:val="24"/>
          <w:szCs w:val="24"/>
          <w:u w:val="single"/>
          <w:lang w:val="uk-UA"/>
        </w:rPr>
      </w:pPr>
      <w:r w:rsidRPr="009516BF">
        <w:rPr>
          <w:rFonts w:ascii="Times New Roman" w:hAnsi="Times New Roman"/>
          <w:b/>
          <w:bCs/>
          <w:sz w:val="24"/>
          <w:szCs w:val="24"/>
          <w:u w:val="single"/>
          <w:lang w:val="uk-UA"/>
        </w:rPr>
        <w:lastRenderedPageBreak/>
        <w:t>Ціннісне ставлення</w:t>
      </w:r>
      <w:r w:rsidRPr="009516BF">
        <w:rPr>
          <w:rFonts w:ascii="Times New Roman" w:hAnsi="Times New Roman"/>
          <w:b/>
          <w:iCs/>
          <w:sz w:val="24"/>
          <w:szCs w:val="24"/>
          <w:u w:val="single"/>
          <w:lang w:val="uk-UA"/>
        </w:rPr>
        <w:t xml:space="preserve"> до культури та мистецтва </w:t>
      </w:r>
    </w:p>
    <w:p w14:paraId="258B63EB" w14:textId="77777777" w:rsidR="009C5F6C" w:rsidRPr="009516BF" w:rsidRDefault="009C5F6C" w:rsidP="00AE305C">
      <w:pPr>
        <w:widowControl w:val="0"/>
        <w:autoSpaceDE w:val="0"/>
        <w:autoSpaceDN w:val="0"/>
        <w:adjustRightInd w:val="0"/>
        <w:spacing w:after="0" w:line="240" w:lineRule="auto"/>
        <w:ind w:left="-142" w:firstLine="142"/>
        <w:rPr>
          <w:rFonts w:ascii="Times New Roman" w:hAnsi="Times New Roman"/>
          <w:b/>
          <w:bCs/>
          <w:sz w:val="24"/>
          <w:szCs w:val="24"/>
          <w:lang w:val="uk-UA"/>
        </w:rPr>
      </w:pPr>
      <w:r w:rsidRPr="009516BF">
        <w:rPr>
          <w:rFonts w:ascii="Times New Roman" w:hAnsi="Times New Roman"/>
          <w:b/>
          <w:bCs/>
          <w:sz w:val="24"/>
          <w:szCs w:val="24"/>
          <w:u w:val="single"/>
          <w:lang w:val="uk-UA"/>
        </w:rPr>
        <w:t>Мета:</w:t>
      </w:r>
      <w:r w:rsidRPr="009516BF">
        <w:rPr>
          <w:rFonts w:ascii="Times New Roman" w:hAnsi="Times New Roman"/>
          <w:b/>
          <w:i/>
          <w:iCs/>
          <w:sz w:val="24"/>
          <w:szCs w:val="24"/>
          <w:lang w:val="uk-UA"/>
        </w:rPr>
        <w:t xml:space="preserve"> формування ціннісного ставлення до культури та мистецтва, розвиток  художньо-естетичної освіченості  учнів, виховування   естетичного  смаку, відчуття прекрасного</w:t>
      </w:r>
    </w:p>
    <w:tbl>
      <w:tblPr>
        <w:tblW w:w="15310" w:type="dxa"/>
        <w:tblInd w:w="-885" w:type="dxa"/>
        <w:tblLayout w:type="fixed"/>
        <w:tblCellMar>
          <w:left w:w="10" w:type="dxa"/>
          <w:right w:w="10" w:type="dxa"/>
        </w:tblCellMar>
        <w:tblLook w:val="0000" w:firstRow="0" w:lastRow="0" w:firstColumn="0" w:lastColumn="0" w:noHBand="0" w:noVBand="0"/>
      </w:tblPr>
      <w:tblGrid>
        <w:gridCol w:w="611"/>
        <w:gridCol w:w="6619"/>
        <w:gridCol w:w="895"/>
        <w:gridCol w:w="2791"/>
        <w:gridCol w:w="2410"/>
        <w:gridCol w:w="1984"/>
      </w:tblGrid>
      <w:tr w:rsidR="00EF6A1E" w:rsidRPr="00DF2030" w14:paraId="20BFC798" w14:textId="77777777" w:rsidTr="00A52E80">
        <w:trPr>
          <w:trHeight w:val="522"/>
        </w:trPr>
        <w:tc>
          <w:tcPr>
            <w:tcW w:w="611" w:type="dxa"/>
            <w:tcBorders>
              <w:top w:val="single" w:sz="6" w:space="0" w:color="auto"/>
              <w:left w:val="single" w:sz="6" w:space="0" w:color="auto"/>
              <w:bottom w:val="single" w:sz="4" w:space="0" w:color="auto"/>
              <w:right w:val="single" w:sz="6" w:space="0" w:color="auto"/>
            </w:tcBorders>
          </w:tcPr>
          <w:p w14:paraId="6F84EB49" w14:textId="77777777" w:rsidR="00A52E80"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w:t>
            </w:r>
          </w:p>
          <w:p w14:paraId="59434335" w14:textId="77777777" w:rsidR="00EF6A1E" w:rsidRPr="00DF2030"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 xml:space="preserve"> з/п</w:t>
            </w:r>
          </w:p>
        </w:tc>
        <w:tc>
          <w:tcPr>
            <w:tcW w:w="6619" w:type="dxa"/>
            <w:tcBorders>
              <w:top w:val="single" w:sz="6" w:space="0" w:color="auto"/>
              <w:left w:val="single" w:sz="6" w:space="0" w:color="auto"/>
              <w:bottom w:val="single" w:sz="4" w:space="0" w:color="auto"/>
              <w:right w:val="single" w:sz="6" w:space="0" w:color="auto"/>
            </w:tcBorders>
          </w:tcPr>
          <w:p w14:paraId="0476337B"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Зміст виховної діяльності</w:t>
            </w:r>
          </w:p>
        </w:tc>
        <w:tc>
          <w:tcPr>
            <w:tcW w:w="895" w:type="dxa"/>
            <w:tcBorders>
              <w:top w:val="single" w:sz="6" w:space="0" w:color="auto"/>
              <w:left w:val="single" w:sz="6" w:space="0" w:color="auto"/>
              <w:bottom w:val="single" w:sz="4" w:space="0" w:color="auto"/>
              <w:right w:val="single" w:sz="6" w:space="0" w:color="auto"/>
            </w:tcBorders>
          </w:tcPr>
          <w:p w14:paraId="45A1A663"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Класи</w:t>
            </w:r>
          </w:p>
        </w:tc>
        <w:tc>
          <w:tcPr>
            <w:tcW w:w="2791" w:type="dxa"/>
            <w:tcBorders>
              <w:top w:val="single" w:sz="6" w:space="0" w:color="auto"/>
              <w:left w:val="single" w:sz="6" w:space="0" w:color="auto"/>
              <w:bottom w:val="single" w:sz="4" w:space="0" w:color="auto"/>
              <w:right w:val="single" w:sz="6" w:space="0" w:color="auto"/>
            </w:tcBorders>
          </w:tcPr>
          <w:p w14:paraId="65790059"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Термін проведення</w:t>
            </w:r>
          </w:p>
        </w:tc>
        <w:tc>
          <w:tcPr>
            <w:tcW w:w="2410" w:type="dxa"/>
            <w:tcBorders>
              <w:top w:val="single" w:sz="6" w:space="0" w:color="auto"/>
              <w:left w:val="single" w:sz="6" w:space="0" w:color="auto"/>
              <w:bottom w:val="single" w:sz="4" w:space="0" w:color="auto"/>
              <w:right w:val="single" w:sz="6" w:space="0" w:color="auto"/>
            </w:tcBorders>
          </w:tcPr>
          <w:p w14:paraId="6E0F551C"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Відповідальний</w:t>
            </w:r>
          </w:p>
        </w:tc>
        <w:tc>
          <w:tcPr>
            <w:tcW w:w="1984" w:type="dxa"/>
            <w:tcBorders>
              <w:top w:val="single" w:sz="6" w:space="0" w:color="auto"/>
              <w:left w:val="single" w:sz="6" w:space="0" w:color="auto"/>
              <w:bottom w:val="single" w:sz="4" w:space="0" w:color="auto"/>
              <w:right w:val="single" w:sz="6" w:space="0" w:color="auto"/>
            </w:tcBorders>
          </w:tcPr>
          <w:p w14:paraId="5D40F9E6" w14:textId="77777777" w:rsidR="00EF6A1E" w:rsidRPr="006970AE" w:rsidRDefault="00EF6A1E" w:rsidP="002D28E1">
            <w:pPr>
              <w:keepNext/>
              <w:keepLines/>
              <w:widowControl w:val="0"/>
              <w:autoSpaceDE w:val="0"/>
              <w:autoSpaceDN w:val="0"/>
              <w:adjustRightInd w:val="0"/>
              <w:spacing w:line="240" w:lineRule="auto"/>
              <w:ind w:left="-142" w:firstLine="142"/>
              <w:jc w:val="center"/>
              <w:rPr>
                <w:rFonts w:ascii="Times New Roman" w:hAnsi="Times New Roman"/>
                <w:sz w:val="24"/>
                <w:szCs w:val="24"/>
                <w:lang w:val="uk-UA"/>
              </w:rPr>
            </w:pPr>
            <w:r w:rsidRPr="006970AE">
              <w:rPr>
                <w:rFonts w:ascii="Times New Roman" w:hAnsi="Times New Roman"/>
                <w:sz w:val="24"/>
                <w:szCs w:val="24"/>
                <w:lang w:val="uk-UA"/>
              </w:rPr>
              <w:t>Відмітка  про  виконання</w:t>
            </w:r>
          </w:p>
        </w:tc>
      </w:tr>
      <w:tr w:rsidR="00EF6A1E" w:rsidRPr="00DF2030" w14:paraId="4F0044FB" w14:textId="77777777" w:rsidTr="00A52E80">
        <w:tc>
          <w:tcPr>
            <w:tcW w:w="611" w:type="dxa"/>
            <w:tcBorders>
              <w:top w:val="single" w:sz="6" w:space="0" w:color="auto"/>
              <w:left w:val="single" w:sz="6" w:space="0" w:color="auto"/>
              <w:bottom w:val="single" w:sz="6" w:space="0" w:color="auto"/>
              <w:right w:val="single" w:sz="6" w:space="0" w:color="auto"/>
            </w:tcBorders>
          </w:tcPr>
          <w:p w14:paraId="7858E04A" w14:textId="77777777" w:rsidR="00EF6A1E" w:rsidRPr="00DF2030" w:rsidRDefault="00EF6A1E" w:rsidP="002D28E1">
            <w:pPr>
              <w:widowControl w:val="0"/>
              <w:tabs>
                <w:tab w:val="left" w:pos="480"/>
              </w:tabs>
              <w:autoSpaceDE w:val="0"/>
              <w:autoSpaceDN w:val="0"/>
              <w:adjustRightInd w:val="0"/>
              <w:spacing w:after="0"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1</w:t>
            </w:r>
            <w:r w:rsidRPr="00DF2030">
              <w:rPr>
                <w:rFonts w:ascii="Times New Roman" w:hAnsi="Times New Roman"/>
                <w:sz w:val="24"/>
                <w:szCs w:val="24"/>
                <w:lang w:val="uk-UA"/>
              </w:rPr>
              <w:tab/>
            </w:r>
          </w:p>
        </w:tc>
        <w:tc>
          <w:tcPr>
            <w:tcW w:w="6619" w:type="dxa"/>
            <w:tcBorders>
              <w:top w:val="single" w:sz="6" w:space="0" w:color="auto"/>
              <w:left w:val="single" w:sz="6" w:space="0" w:color="auto"/>
              <w:bottom w:val="single" w:sz="6" w:space="0" w:color="auto"/>
              <w:right w:val="single" w:sz="6" w:space="0" w:color="auto"/>
            </w:tcBorders>
          </w:tcPr>
          <w:p w14:paraId="04A1816E" w14:textId="77777777" w:rsidR="00EF6A1E" w:rsidRPr="006970AE" w:rsidRDefault="00EF6A1E" w:rsidP="002D28E1">
            <w:pPr>
              <w:widowControl w:val="0"/>
              <w:autoSpaceDE w:val="0"/>
              <w:autoSpaceDN w:val="0"/>
              <w:adjustRightInd w:val="0"/>
              <w:spacing w:after="0" w:line="240" w:lineRule="auto"/>
              <w:ind w:left="34"/>
              <w:jc w:val="both"/>
              <w:rPr>
                <w:rFonts w:ascii="Times New Roman" w:hAnsi="Times New Roman"/>
                <w:sz w:val="24"/>
                <w:szCs w:val="24"/>
                <w:lang w:val="uk-UA"/>
              </w:rPr>
            </w:pPr>
            <w:r w:rsidRPr="006970AE">
              <w:rPr>
                <w:rFonts w:ascii="Times New Roman" w:hAnsi="Times New Roman"/>
                <w:sz w:val="24"/>
                <w:szCs w:val="24"/>
                <w:lang w:val="uk-UA"/>
              </w:rPr>
              <w:t>Робота гуртків, клубів художньо-естетичного напрямку</w:t>
            </w:r>
          </w:p>
        </w:tc>
        <w:tc>
          <w:tcPr>
            <w:tcW w:w="895" w:type="dxa"/>
            <w:tcBorders>
              <w:top w:val="single" w:sz="6" w:space="0" w:color="auto"/>
              <w:left w:val="single" w:sz="6" w:space="0" w:color="auto"/>
              <w:bottom w:val="single" w:sz="6" w:space="0" w:color="auto"/>
              <w:right w:val="single" w:sz="6" w:space="0" w:color="auto"/>
            </w:tcBorders>
          </w:tcPr>
          <w:p w14:paraId="42EF06E4"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1-10</w:t>
            </w:r>
          </w:p>
        </w:tc>
        <w:tc>
          <w:tcPr>
            <w:tcW w:w="2791" w:type="dxa"/>
            <w:tcBorders>
              <w:top w:val="single" w:sz="6" w:space="0" w:color="auto"/>
              <w:left w:val="single" w:sz="6" w:space="0" w:color="auto"/>
              <w:bottom w:val="single" w:sz="6" w:space="0" w:color="auto"/>
              <w:right w:val="single" w:sz="6" w:space="0" w:color="auto"/>
            </w:tcBorders>
          </w:tcPr>
          <w:p w14:paraId="66E83FED" w14:textId="77777777" w:rsidR="00EF6A1E" w:rsidRPr="006970AE" w:rsidRDefault="00EF6A1E" w:rsidP="002D28E1">
            <w:pPr>
              <w:widowControl w:val="0"/>
              <w:autoSpaceDE w:val="0"/>
              <w:autoSpaceDN w:val="0"/>
              <w:adjustRightInd w:val="0"/>
              <w:spacing w:after="0" w:line="240" w:lineRule="auto"/>
              <w:ind w:firstLine="34"/>
              <w:jc w:val="both"/>
              <w:rPr>
                <w:rFonts w:ascii="Times New Roman" w:hAnsi="Times New Roman"/>
                <w:sz w:val="24"/>
                <w:szCs w:val="24"/>
                <w:lang w:val="uk-UA"/>
              </w:rPr>
            </w:pPr>
            <w:r w:rsidRPr="006970AE">
              <w:rPr>
                <w:rFonts w:ascii="Times New Roman" w:hAnsi="Times New Roman"/>
                <w:sz w:val="24"/>
                <w:szCs w:val="24"/>
                <w:lang w:val="uk-UA"/>
              </w:rPr>
              <w:t>Протягом  2020/2021 н.р.</w:t>
            </w:r>
          </w:p>
        </w:tc>
        <w:tc>
          <w:tcPr>
            <w:tcW w:w="2410" w:type="dxa"/>
            <w:tcBorders>
              <w:top w:val="single" w:sz="6" w:space="0" w:color="auto"/>
              <w:left w:val="single" w:sz="6" w:space="0" w:color="auto"/>
              <w:bottom w:val="single" w:sz="6" w:space="0" w:color="auto"/>
              <w:right w:val="single" w:sz="6" w:space="0" w:color="auto"/>
            </w:tcBorders>
          </w:tcPr>
          <w:p w14:paraId="76E964E6"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Керівники гуртків, клубів</w:t>
            </w:r>
          </w:p>
        </w:tc>
        <w:tc>
          <w:tcPr>
            <w:tcW w:w="1984" w:type="dxa"/>
            <w:tcBorders>
              <w:top w:val="single" w:sz="6" w:space="0" w:color="auto"/>
              <w:left w:val="single" w:sz="6" w:space="0" w:color="auto"/>
              <w:bottom w:val="single" w:sz="6" w:space="0" w:color="auto"/>
              <w:right w:val="single" w:sz="6" w:space="0" w:color="auto"/>
            </w:tcBorders>
          </w:tcPr>
          <w:p w14:paraId="72D0CAC8"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r w:rsidR="00EF6A1E" w:rsidRPr="00DF2030" w14:paraId="2C23F01D" w14:textId="77777777" w:rsidTr="00A52E80">
        <w:tc>
          <w:tcPr>
            <w:tcW w:w="611" w:type="dxa"/>
            <w:tcBorders>
              <w:top w:val="single" w:sz="6" w:space="0" w:color="auto"/>
              <w:left w:val="single" w:sz="6" w:space="0" w:color="auto"/>
              <w:bottom w:val="single" w:sz="6" w:space="0" w:color="auto"/>
              <w:right w:val="single" w:sz="6" w:space="0" w:color="auto"/>
            </w:tcBorders>
          </w:tcPr>
          <w:p w14:paraId="5863216E" w14:textId="77777777" w:rsidR="00EF6A1E" w:rsidRPr="00DF2030" w:rsidRDefault="00EF6A1E" w:rsidP="002D28E1">
            <w:pPr>
              <w:widowControl w:val="0"/>
              <w:tabs>
                <w:tab w:val="left" w:pos="480"/>
              </w:tabs>
              <w:autoSpaceDE w:val="0"/>
              <w:autoSpaceDN w:val="0"/>
              <w:adjustRightInd w:val="0"/>
              <w:spacing w:after="0"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2</w:t>
            </w:r>
          </w:p>
        </w:tc>
        <w:tc>
          <w:tcPr>
            <w:tcW w:w="6619" w:type="dxa"/>
            <w:tcBorders>
              <w:top w:val="single" w:sz="6" w:space="0" w:color="auto"/>
              <w:left w:val="single" w:sz="6" w:space="0" w:color="auto"/>
              <w:bottom w:val="single" w:sz="6" w:space="0" w:color="auto"/>
              <w:right w:val="single" w:sz="6" w:space="0" w:color="auto"/>
            </w:tcBorders>
          </w:tcPr>
          <w:p w14:paraId="6E066767" w14:textId="77777777" w:rsidR="00EF6A1E" w:rsidRPr="006970AE" w:rsidRDefault="00EF6A1E" w:rsidP="002D28E1">
            <w:pPr>
              <w:widowControl w:val="0"/>
              <w:autoSpaceDE w:val="0"/>
              <w:autoSpaceDN w:val="0"/>
              <w:adjustRightInd w:val="0"/>
              <w:spacing w:after="0" w:line="240" w:lineRule="auto"/>
              <w:ind w:left="34"/>
              <w:jc w:val="both"/>
              <w:rPr>
                <w:rFonts w:ascii="Times New Roman" w:hAnsi="Times New Roman"/>
                <w:sz w:val="24"/>
                <w:szCs w:val="24"/>
                <w:lang w:val="uk-UA"/>
              </w:rPr>
            </w:pPr>
            <w:r w:rsidRPr="006970AE">
              <w:rPr>
                <w:rFonts w:ascii="Times New Roman" w:hAnsi="Times New Roman"/>
                <w:sz w:val="24"/>
                <w:szCs w:val="24"/>
                <w:lang w:val="uk-UA"/>
              </w:rPr>
              <w:t>Цикл  годин спілкування «Долучаємося до прекрасного» (за окремим планом)</w:t>
            </w:r>
          </w:p>
          <w:p w14:paraId="06B9D095" w14:textId="77777777" w:rsidR="00EF6A1E" w:rsidRPr="006970AE" w:rsidRDefault="00EF6A1E" w:rsidP="002D28E1">
            <w:pPr>
              <w:widowControl w:val="0"/>
              <w:autoSpaceDE w:val="0"/>
              <w:autoSpaceDN w:val="0"/>
              <w:adjustRightInd w:val="0"/>
              <w:spacing w:after="0" w:line="240" w:lineRule="auto"/>
              <w:jc w:val="both"/>
              <w:rPr>
                <w:rFonts w:ascii="Times New Roman" w:hAnsi="Times New Roman"/>
                <w:sz w:val="24"/>
                <w:szCs w:val="24"/>
                <w:lang w:val="uk-UA"/>
              </w:rPr>
            </w:pPr>
          </w:p>
        </w:tc>
        <w:tc>
          <w:tcPr>
            <w:tcW w:w="895" w:type="dxa"/>
            <w:tcBorders>
              <w:top w:val="single" w:sz="6" w:space="0" w:color="auto"/>
              <w:left w:val="single" w:sz="6" w:space="0" w:color="auto"/>
              <w:bottom w:val="single" w:sz="6" w:space="0" w:color="auto"/>
              <w:right w:val="single" w:sz="6" w:space="0" w:color="auto"/>
            </w:tcBorders>
          </w:tcPr>
          <w:p w14:paraId="2183A8D7"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1-10</w:t>
            </w:r>
          </w:p>
        </w:tc>
        <w:tc>
          <w:tcPr>
            <w:tcW w:w="2791" w:type="dxa"/>
            <w:tcBorders>
              <w:top w:val="single" w:sz="6" w:space="0" w:color="auto"/>
              <w:left w:val="single" w:sz="6" w:space="0" w:color="auto"/>
              <w:bottom w:val="single" w:sz="6" w:space="0" w:color="auto"/>
              <w:right w:val="single" w:sz="6" w:space="0" w:color="auto"/>
            </w:tcBorders>
          </w:tcPr>
          <w:p w14:paraId="52F1093C" w14:textId="77777777" w:rsidR="00EF6A1E" w:rsidRPr="006970AE" w:rsidRDefault="00EF6A1E" w:rsidP="002D28E1">
            <w:pPr>
              <w:widowControl w:val="0"/>
              <w:autoSpaceDE w:val="0"/>
              <w:autoSpaceDN w:val="0"/>
              <w:adjustRightInd w:val="0"/>
              <w:spacing w:after="0" w:line="240" w:lineRule="auto"/>
              <w:ind w:firstLine="34"/>
              <w:jc w:val="both"/>
              <w:rPr>
                <w:rFonts w:ascii="Times New Roman" w:hAnsi="Times New Roman"/>
                <w:sz w:val="24"/>
                <w:szCs w:val="24"/>
                <w:lang w:val="uk-UA"/>
              </w:rPr>
            </w:pPr>
            <w:r w:rsidRPr="006970AE">
              <w:rPr>
                <w:rFonts w:ascii="Times New Roman" w:hAnsi="Times New Roman"/>
                <w:sz w:val="24"/>
                <w:szCs w:val="24"/>
                <w:lang w:val="uk-UA"/>
              </w:rPr>
              <w:t>Протягом  2020/2021 н.р.</w:t>
            </w:r>
          </w:p>
        </w:tc>
        <w:tc>
          <w:tcPr>
            <w:tcW w:w="2410" w:type="dxa"/>
            <w:tcBorders>
              <w:top w:val="single" w:sz="6" w:space="0" w:color="auto"/>
              <w:left w:val="single" w:sz="6" w:space="0" w:color="auto"/>
              <w:bottom w:val="single" w:sz="6" w:space="0" w:color="auto"/>
              <w:right w:val="single" w:sz="6" w:space="0" w:color="auto"/>
            </w:tcBorders>
          </w:tcPr>
          <w:p w14:paraId="03FC276E"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Вихователі, класні керівники</w:t>
            </w:r>
          </w:p>
        </w:tc>
        <w:tc>
          <w:tcPr>
            <w:tcW w:w="1984" w:type="dxa"/>
            <w:tcBorders>
              <w:top w:val="single" w:sz="6" w:space="0" w:color="auto"/>
              <w:left w:val="single" w:sz="6" w:space="0" w:color="auto"/>
              <w:bottom w:val="single" w:sz="6" w:space="0" w:color="auto"/>
              <w:right w:val="single" w:sz="6" w:space="0" w:color="auto"/>
            </w:tcBorders>
          </w:tcPr>
          <w:p w14:paraId="7B815843"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r w:rsidR="00EF6A1E" w:rsidRPr="00DF2030" w14:paraId="7831DCE0" w14:textId="77777777" w:rsidTr="00A52E80">
        <w:trPr>
          <w:trHeight w:val="322"/>
        </w:trPr>
        <w:tc>
          <w:tcPr>
            <w:tcW w:w="611" w:type="dxa"/>
            <w:tcBorders>
              <w:top w:val="single" w:sz="6" w:space="0" w:color="auto"/>
              <w:left w:val="single" w:sz="6" w:space="0" w:color="auto"/>
              <w:bottom w:val="single" w:sz="4" w:space="0" w:color="auto"/>
              <w:right w:val="single" w:sz="6" w:space="0" w:color="auto"/>
            </w:tcBorders>
          </w:tcPr>
          <w:p w14:paraId="79BF400E" w14:textId="77777777" w:rsidR="00EF6A1E" w:rsidRPr="00DF2030" w:rsidRDefault="00EF6A1E" w:rsidP="002D28E1">
            <w:pPr>
              <w:widowControl w:val="0"/>
              <w:tabs>
                <w:tab w:val="left" w:pos="480"/>
              </w:tabs>
              <w:autoSpaceDE w:val="0"/>
              <w:autoSpaceDN w:val="0"/>
              <w:adjustRightInd w:val="0"/>
              <w:spacing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3</w:t>
            </w:r>
          </w:p>
        </w:tc>
        <w:tc>
          <w:tcPr>
            <w:tcW w:w="6619" w:type="dxa"/>
            <w:tcBorders>
              <w:top w:val="single" w:sz="6" w:space="0" w:color="auto"/>
              <w:left w:val="single" w:sz="6" w:space="0" w:color="auto"/>
              <w:bottom w:val="single" w:sz="4" w:space="0" w:color="auto"/>
              <w:right w:val="single" w:sz="6" w:space="0" w:color="auto"/>
            </w:tcBorders>
          </w:tcPr>
          <w:p w14:paraId="390949C7" w14:textId="77777777" w:rsidR="00EF6A1E" w:rsidRPr="006970AE" w:rsidRDefault="00EF6A1E" w:rsidP="002D28E1">
            <w:pPr>
              <w:widowControl w:val="0"/>
              <w:autoSpaceDE w:val="0"/>
              <w:autoSpaceDN w:val="0"/>
              <w:adjustRightInd w:val="0"/>
              <w:spacing w:line="240" w:lineRule="auto"/>
              <w:ind w:left="34"/>
              <w:jc w:val="both"/>
              <w:rPr>
                <w:rFonts w:ascii="Times New Roman" w:hAnsi="Times New Roman"/>
                <w:sz w:val="24"/>
                <w:szCs w:val="24"/>
                <w:lang w:val="uk-UA"/>
              </w:rPr>
            </w:pPr>
            <w:r w:rsidRPr="006970AE">
              <w:rPr>
                <w:rFonts w:ascii="Times New Roman" w:hAnsi="Times New Roman"/>
                <w:sz w:val="24"/>
                <w:szCs w:val="24"/>
                <w:lang w:val="uk-UA"/>
              </w:rPr>
              <w:t xml:space="preserve">Виставка дитячих малюнків </w:t>
            </w:r>
            <w:r w:rsidR="00F17450">
              <w:rPr>
                <w:rFonts w:ascii="Times New Roman" w:hAnsi="Times New Roman"/>
                <w:sz w:val="24"/>
                <w:szCs w:val="24"/>
                <w:lang w:val="uk-UA"/>
              </w:rPr>
              <w:t>«Я намалюю свою мрію»</w:t>
            </w:r>
            <w:r w:rsidRPr="006970AE">
              <w:rPr>
                <w:rFonts w:ascii="Times New Roman" w:hAnsi="Times New Roman"/>
                <w:sz w:val="24"/>
                <w:szCs w:val="24"/>
                <w:lang w:val="uk-UA"/>
              </w:rPr>
              <w:t xml:space="preserve"> до Міжнародного дня миру</w:t>
            </w:r>
          </w:p>
        </w:tc>
        <w:tc>
          <w:tcPr>
            <w:tcW w:w="895" w:type="dxa"/>
            <w:tcBorders>
              <w:top w:val="single" w:sz="6" w:space="0" w:color="auto"/>
              <w:left w:val="single" w:sz="6" w:space="0" w:color="auto"/>
              <w:bottom w:val="single" w:sz="4" w:space="0" w:color="auto"/>
              <w:right w:val="single" w:sz="6" w:space="0" w:color="auto"/>
            </w:tcBorders>
          </w:tcPr>
          <w:p w14:paraId="34603853"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1-10</w:t>
            </w:r>
          </w:p>
        </w:tc>
        <w:tc>
          <w:tcPr>
            <w:tcW w:w="2791" w:type="dxa"/>
            <w:tcBorders>
              <w:top w:val="single" w:sz="6" w:space="0" w:color="auto"/>
              <w:left w:val="single" w:sz="6" w:space="0" w:color="auto"/>
              <w:bottom w:val="single" w:sz="4" w:space="0" w:color="auto"/>
              <w:right w:val="single" w:sz="6" w:space="0" w:color="auto"/>
            </w:tcBorders>
          </w:tcPr>
          <w:p w14:paraId="6A5DAA9B" w14:textId="77777777" w:rsidR="00EF6A1E" w:rsidRPr="006970AE" w:rsidRDefault="00EF6A1E" w:rsidP="002D28E1">
            <w:pPr>
              <w:widowControl w:val="0"/>
              <w:autoSpaceDE w:val="0"/>
              <w:autoSpaceDN w:val="0"/>
              <w:adjustRightInd w:val="0"/>
              <w:spacing w:after="0" w:line="240" w:lineRule="auto"/>
              <w:ind w:right="-250" w:firstLine="34"/>
              <w:jc w:val="both"/>
              <w:rPr>
                <w:rFonts w:ascii="Times New Roman" w:hAnsi="Times New Roman"/>
                <w:sz w:val="24"/>
                <w:szCs w:val="24"/>
                <w:lang w:val="uk-UA"/>
              </w:rPr>
            </w:pPr>
            <w:r w:rsidRPr="006970AE">
              <w:rPr>
                <w:rFonts w:ascii="Times New Roman" w:hAnsi="Times New Roman"/>
                <w:sz w:val="24"/>
                <w:szCs w:val="24"/>
                <w:lang w:val="uk-UA"/>
              </w:rPr>
              <w:t>21.09.2020</w:t>
            </w:r>
          </w:p>
        </w:tc>
        <w:tc>
          <w:tcPr>
            <w:tcW w:w="2410" w:type="dxa"/>
            <w:tcBorders>
              <w:top w:val="single" w:sz="6" w:space="0" w:color="auto"/>
              <w:left w:val="single" w:sz="6" w:space="0" w:color="auto"/>
              <w:bottom w:val="single" w:sz="4" w:space="0" w:color="auto"/>
              <w:right w:val="single" w:sz="6" w:space="0" w:color="auto"/>
            </w:tcBorders>
          </w:tcPr>
          <w:p w14:paraId="2666F013"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Аукштолєнє Н.В.</w:t>
            </w:r>
          </w:p>
        </w:tc>
        <w:tc>
          <w:tcPr>
            <w:tcW w:w="1984" w:type="dxa"/>
            <w:tcBorders>
              <w:top w:val="single" w:sz="6" w:space="0" w:color="auto"/>
              <w:left w:val="single" w:sz="6" w:space="0" w:color="auto"/>
              <w:bottom w:val="single" w:sz="4" w:space="0" w:color="auto"/>
              <w:right w:val="single" w:sz="6" w:space="0" w:color="auto"/>
            </w:tcBorders>
          </w:tcPr>
          <w:p w14:paraId="5614D4BB"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r w:rsidR="00EF6A1E" w:rsidRPr="00DF2030" w14:paraId="7F834F0E" w14:textId="77777777" w:rsidTr="00A52E80">
        <w:trPr>
          <w:trHeight w:val="186"/>
        </w:trPr>
        <w:tc>
          <w:tcPr>
            <w:tcW w:w="611" w:type="dxa"/>
            <w:tcBorders>
              <w:top w:val="single" w:sz="4" w:space="0" w:color="auto"/>
              <w:left w:val="single" w:sz="6" w:space="0" w:color="auto"/>
              <w:bottom w:val="single" w:sz="4" w:space="0" w:color="auto"/>
              <w:right w:val="single" w:sz="6" w:space="0" w:color="auto"/>
            </w:tcBorders>
          </w:tcPr>
          <w:p w14:paraId="2BF38080" w14:textId="77777777" w:rsidR="00EF6A1E" w:rsidRPr="00DF2030" w:rsidRDefault="00EF6A1E" w:rsidP="002D28E1">
            <w:pPr>
              <w:widowControl w:val="0"/>
              <w:tabs>
                <w:tab w:val="left" w:pos="480"/>
              </w:tabs>
              <w:autoSpaceDE w:val="0"/>
              <w:autoSpaceDN w:val="0"/>
              <w:adjustRightInd w:val="0"/>
              <w:spacing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4</w:t>
            </w:r>
          </w:p>
        </w:tc>
        <w:tc>
          <w:tcPr>
            <w:tcW w:w="6619" w:type="dxa"/>
            <w:tcBorders>
              <w:top w:val="single" w:sz="4" w:space="0" w:color="auto"/>
              <w:left w:val="single" w:sz="6" w:space="0" w:color="auto"/>
              <w:bottom w:val="single" w:sz="4" w:space="0" w:color="auto"/>
              <w:right w:val="single" w:sz="6" w:space="0" w:color="auto"/>
            </w:tcBorders>
          </w:tcPr>
          <w:p w14:paraId="3795838B" w14:textId="77777777" w:rsidR="00EF6A1E" w:rsidRPr="006970AE" w:rsidRDefault="00EF6A1E" w:rsidP="002D28E1">
            <w:pPr>
              <w:widowControl w:val="0"/>
              <w:autoSpaceDE w:val="0"/>
              <w:autoSpaceDN w:val="0"/>
              <w:adjustRightInd w:val="0"/>
              <w:spacing w:line="240" w:lineRule="auto"/>
              <w:ind w:left="34"/>
              <w:jc w:val="both"/>
              <w:rPr>
                <w:rFonts w:ascii="Times New Roman" w:hAnsi="Times New Roman"/>
                <w:sz w:val="24"/>
                <w:szCs w:val="24"/>
                <w:lang w:val="uk-UA"/>
              </w:rPr>
            </w:pPr>
            <w:r w:rsidRPr="006970AE">
              <w:rPr>
                <w:rFonts w:ascii="Times New Roman" w:hAnsi="Times New Roman"/>
                <w:sz w:val="24"/>
                <w:szCs w:val="24"/>
                <w:lang w:val="uk-UA"/>
              </w:rPr>
              <w:t>Музична вітальня до Міжнародного дня музики</w:t>
            </w:r>
          </w:p>
        </w:tc>
        <w:tc>
          <w:tcPr>
            <w:tcW w:w="895" w:type="dxa"/>
            <w:tcBorders>
              <w:top w:val="single" w:sz="4" w:space="0" w:color="auto"/>
              <w:left w:val="single" w:sz="6" w:space="0" w:color="auto"/>
              <w:bottom w:val="single" w:sz="4" w:space="0" w:color="auto"/>
              <w:right w:val="single" w:sz="6" w:space="0" w:color="auto"/>
            </w:tcBorders>
          </w:tcPr>
          <w:p w14:paraId="7DE44B8D" w14:textId="77777777" w:rsidR="00EF6A1E" w:rsidRPr="006970AE" w:rsidRDefault="00EF6A1E" w:rsidP="002D28E1">
            <w:pPr>
              <w:widowControl w:val="0"/>
              <w:autoSpaceDE w:val="0"/>
              <w:autoSpaceDN w:val="0"/>
              <w:adjustRightInd w:val="0"/>
              <w:spacing w:after="0" w:line="240" w:lineRule="auto"/>
              <w:jc w:val="both"/>
              <w:rPr>
                <w:rFonts w:ascii="Times New Roman" w:hAnsi="Times New Roman"/>
                <w:sz w:val="24"/>
                <w:szCs w:val="24"/>
                <w:lang w:val="uk-UA"/>
              </w:rPr>
            </w:pPr>
            <w:r w:rsidRPr="006970AE">
              <w:rPr>
                <w:rFonts w:ascii="Times New Roman" w:hAnsi="Times New Roman"/>
                <w:sz w:val="24"/>
                <w:szCs w:val="24"/>
                <w:lang w:val="uk-UA"/>
              </w:rPr>
              <w:t>5-10</w:t>
            </w:r>
          </w:p>
        </w:tc>
        <w:tc>
          <w:tcPr>
            <w:tcW w:w="2791" w:type="dxa"/>
            <w:tcBorders>
              <w:top w:val="single" w:sz="4" w:space="0" w:color="auto"/>
              <w:left w:val="single" w:sz="6" w:space="0" w:color="auto"/>
              <w:bottom w:val="single" w:sz="4" w:space="0" w:color="auto"/>
              <w:right w:val="single" w:sz="6" w:space="0" w:color="auto"/>
            </w:tcBorders>
          </w:tcPr>
          <w:p w14:paraId="3A335B2E" w14:textId="77777777" w:rsidR="00EF6A1E" w:rsidRPr="006970AE" w:rsidRDefault="00EF6A1E" w:rsidP="002D28E1">
            <w:pPr>
              <w:widowControl w:val="0"/>
              <w:autoSpaceDE w:val="0"/>
              <w:autoSpaceDN w:val="0"/>
              <w:adjustRightInd w:val="0"/>
              <w:spacing w:after="0" w:line="240" w:lineRule="auto"/>
              <w:ind w:right="-250" w:firstLine="34"/>
              <w:jc w:val="both"/>
              <w:rPr>
                <w:rFonts w:ascii="Times New Roman" w:hAnsi="Times New Roman"/>
                <w:sz w:val="24"/>
                <w:szCs w:val="24"/>
                <w:lang w:val="uk-UA"/>
              </w:rPr>
            </w:pPr>
            <w:r w:rsidRPr="006970AE">
              <w:rPr>
                <w:rFonts w:ascii="Times New Roman" w:hAnsi="Times New Roman"/>
                <w:sz w:val="24"/>
                <w:szCs w:val="24"/>
                <w:lang w:val="uk-UA"/>
              </w:rPr>
              <w:t>01.10 2020</w:t>
            </w:r>
          </w:p>
        </w:tc>
        <w:tc>
          <w:tcPr>
            <w:tcW w:w="2410" w:type="dxa"/>
            <w:tcBorders>
              <w:top w:val="single" w:sz="4" w:space="0" w:color="auto"/>
              <w:left w:val="single" w:sz="6" w:space="0" w:color="auto"/>
              <w:bottom w:val="single" w:sz="4" w:space="0" w:color="auto"/>
              <w:right w:val="single" w:sz="6" w:space="0" w:color="auto"/>
            </w:tcBorders>
          </w:tcPr>
          <w:p w14:paraId="5F3DD065"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Козаченко М.Є.</w:t>
            </w:r>
          </w:p>
          <w:p w14:paraId="6170A6FA"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Куксін  В.М.</w:t>
            </w:r>
          </w:p>
        </w:tc>
        <w:tc>
          <w:tcPr>
            <w:tcW w:w="1984" w:type="dxa"/>
            <w:tcBorders>
              <w:top w:val="single" w:sz="4" w:space="0" w:color="auto"/>
              <w:left w:val="single" w:sz="6" w:space="0" w:color="auto"/>
              <w:bottom w:val="single" w:sz="4" w:space="0" w:color="auto"/>
              <w:right w:val="single" w:sz="6" w:space="0" w:color="auto"/>
            </w:tcBorders>
          </w:tcPr>
          <w:p w14:paraId="39C2C16D"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r w:rsidR="00EF6A1E" w:rsidRPr="00DF2030" w14:paraId="233AC4D9" w14:textId="77777777" w:rsidTr="00A52E80">
        <w:trPr>
          <w:trHeight w:val="594"/>
        </w:trPr>
        <w:tc>
          <w:tcPr>
            <w:tcW w:w="611" w:type="dxa"/>
            <w:tcBorders>
              <w:top w:val="single" w:sz="6" w:space="0" w:color="auto"/>
              <w:left w:val="single" w:sz="6" w:space="0" w:color="auto"/>
              <w:bottom w:val="single" w:sz="6" w:space="0" w:color="auto"/>
              <w:right w:val="single" w:sz="6" w:space="0" w:color="auto"/>
            </w:tcBorders>
          </w:tcPr>
          <w:p w14:paraId="6B7CD1D5" w14:textId="77777777" w:rsidR="00EF6A1E" w:rsidRPr="00DF2030" w:rsidRDefault="00EF6A1E" w:rsidP="002D28E1">
            <w:pPr>
              <w:widowControl w:val="0"/>
              <w:tabs>
                <w:tab w:val="left" w:pos="480"/>
              </w:tabs>
              <w:autoSpaceDE w:val="0"/>
              <w:autoSpaceDN w:val="0"/>
              <w:adjustRightInd w:val="0"/>
              <w:spacing w:after="0"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5</w:t>
            </w:r>
            <w:r w:rsidRPr="00DF2030">
              <w:rPr>
                <w:rFonts w:ascii="Times New Roman" w:hAnsi="Times New Roman"/>
                <w:sz w:val="24"/>
                <w:szCs w:val="24"/>
                <w:lang w:val="uk-UA"/>
              </w:rPr>
              <w:tab/>
            </w:r>
          </w:p>
        </w:tc>
        <w:tc>
          <w:tcPr>
            <w:tcW w:w="6619" w:type="dxa"/>
            <w:tcBorders>
              <w:top w:val="single" w:sz="6" w:space="0" w:color="auto"/>
              <w:left w:val="single" w:sz="6" w:space="0" w:color="auto"/>
              <w:bottom w:val="single" w:sz="6" w:space="0" w:color="auto"/>
              <w:right w:val="single" w:sz="6" w:space="0" w:color="auto"/>
            </w:tcBorders>
          </w:tcPr>
          <w:p w14:paraId="2E8ABB10" w14:textId="77777777" w:rsidR="00EF6A1E" w:rsidRPr="006970AE" w:rsidRDefault="00EF6A1E" w:rsidP="002D28E1">
            <w:pPr>
              <w:widowControl w:val="0"/>
              <w:autoSpaceDE w:val="0"/>
              <w:autoSpaceDN w:val="0"/>
              <w:adjustRightInd w:val="0"/>
              <w:spacing w:after="0" w:line="240" w:lineRule="auto"/>
              <w:ind w:left="34"/>
              <w:jc w:val="both"/>
              <w:rPr>
                <w:rFonts w:ascii="Times New Roman" w:hAnsi="Times New Roman"/>
                <w:sz w:val="24"/>
                <w:szCs w:val="24"/>
                <w:lang w:val="uk-UA"/>
              </w:rPr>
            </w:pPr>
            <w:r w:rsidRPr="006970AE">
              <w:rPr>
                <w:rFonts w:ascii="Times New Roman" w:hAnsi="Times New Roman"/>
                <w:sz w:val="24"/>
                <w:szCs w:val="24"/>
                <w:lang w:val="uk-UA"/>
              </w:rPr>
              <w:t xml:space="preserve">Відвідування театрів, музеїв, концертів, виставок (за окремим планом)  </w:t>
            </w:r>
          </w:p>
        </w:tc>
        <w:tc>
          <w:tcPr>
            <w:tcW w:w="895" w:type="dxa"/>
            <w:tcBorders>
              <w:top w:val="single" w:sz="6" w:space="0" w:color="auto"/>
              <w:left w:val="single" w:sz="6" w:space="0" w:color="auto"/>
              <w:bottom w:val="single" w:sz="6" w:space="0" w:color="auto"/>
              <w:right w:val="single" w:sz="6" w:space="0" w:color="auto"/>
            </w:tcBorders>
          </w:tcPr>
          <w:p w14:paraId="1B3710D5"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1-10</w:t>
            </w:r>
          </w:p>
          <w:p w14:paraId="2A8D81D0"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c>
          <w:tcPr>
            <w:tcW w:w="2791" w:type="dxa"/>
            <w:tcBorders>
              <w:top w:val="single" w:sz="6" w:space="0" w:color="auto"/>
              <w:left w:val="single" w:sz="6" w:space="0" w:color="auto"/>
              <w:bottom w:val="single" w:sz="6" w:space="0" w:color="auto"/>
              <w:right w:val="single" w:sz="6" w:space="0" w:color="auto"/>
            </w:tcBorders>
          </w:tcPr>
          <w:p w14:paraId="11B9D884" w14:textId="77777777" w:rsidR="00EF6A1E" w:rsidRPr="006970AE" w:rsidRDefault="00EF6A1E" w:rsidP="002D28E1">
            <w:pPr>
              <w:widowControl w:val="0"/>
              <w:autoSpaceDE w:val="0"/>
              <w:autoSpaceDN w:val="0"/>
              <w:adjustRightInd w:val="0"/>
              <w:spacing w:after="0" w:line="240" w:lineRule="auto"/>
              <w:ind w:firstLine="34"/>
              <w:jc w:val="both"/>
              <w:rPr>
                <w:rFonts w:ascii="Times New Roman" w:hAnsi="Times New Roman"/>
                <w:sz w:val="24"/>
                <w:szCs w:val="24"/>
                <w:lang w:val="uk-UA"/>
              </w:rPr>
            </w:pPr>
            <w:r w:rsidRPr="006970AE">
              <w:rPr>
                <w:rFonts w:ascii="Times New Roman" w:hAnsi="Times New Roman"/>
                <w:sz w:val="24"/>
                <w:szCs w:val="24"/>
                <w:lang w:val="uk-UA"/>
              </w:rPr>
              <w:t>Протягом  2020/2021 н.р.</w:t>
            </w:r>
          </w:p>
        </w:tc>
        <w:tc>
          <w:tcPr>
            <w:tcW w:w="2410" w:type="dxa"/>
            <w:tcBorders>
              <w:top w:val="single" w:sz="6" w:space="0" w:color="auto"/>
              <w:left w:val="single" w:sz="6" w:space="0" w:color="auto"/>
              <w:bottom w:val="single" w:sz="6" w:space="0" w:color="auto"/>
              <w:right w:val="single" w:sz="6" w:space="0" w:color="auto"/>
            </w:tcBorders>
          </w:tcPr>
          <w:p w14:paraId="21B3EC2A"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Вихователі, класні керівники</w:t>
            </w:r>
          </w:p>
        </w:tc>
        <w:tc>
          <w:tcPr>
            <w:tcW w:w="1984" w:type="dxa"/>
            <w:tcBorders>
              <w:top w:val="single" w:sz="6" w:space="0" w:color="auto"/>
              <w:left w:val="single" w:sz="6" w:space="0" w:color="auto"/>
              <w:bottom w:val="single" w:sz="6" w:space="0" w:color="auto"/>
              <w:right w:val="single" w:sz="6" w:space="0" w:color="auto"/>
            </w:tcBorders>
          </w:tcPr>
          <w:p w14:paraId="0E77C12E"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r w:rsidR="00EF6A1E" w:rsidRPr="00DF2030" w14:paraId="6CB04D69" w14:textId="77777777" w:rsidTr="00A52E80">
        <w:trPr>
          <w:trHeight w:val="558"/>
        </w:trPr>
        <w:tc>
          <w:tcPr>
            <w:tcW w:w="611" w:type="dxa"/>
            <w:tcBorders>
              <w:top w:val="single" w:sz="6" w:space="0" w:color="auto"/>
              <w:left w:val="single" w:sz="6" w:space="0" w:color="auto"/>
              <w:bottom w:val="single" w:sz="4" w:space="0" w:color="auto"/>
              <w:right w:val="single" w:sz="6" w:space="0" w:color="auto"/>
            </w:tcBorders>
          </w:tcPr>
          <w:p w14:paraId="209E8915" w14:textId="77777777" w:rsidR="00EF6A1E" w:rsidRPr="00DF2030" w:rsidRDefault="00EF6A1E" w:rsidP="002D28E1">
            <w:pPr>
              <w:widowControl w:val="0"/>
              <w:tabs>
                <w:tab w:val="left" w:pos="480"/>
              </w:tabs>
              <w:autoSpaceDE w:val="0"/>
              <w:autoSpaceDN w:val="0"/>
              <w:adjustRightInd w:val="0"/>
              <w:spacing w:after="0"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6</w:t>
            </w:r>
            <w:r w:rsidRPr="00DF2030">
              <w:rPr>
                <w:rFonts w:ascii="Times New Roman" w:hAnsi="Times New Roman"/>
                <w:sz w:val="24"/>
                <w:szCs w:val="24"/>
                <w:lang w:val="uk-UA"/>
              </w:rPr>
              <w:tab/>
            </w:r>
          </w:p>
        </w:tc>
        <w:tc>
          <w:tcPr>
            <w:tcW w:w="6619" w:type="dxa"/>
            <w:tcBorders>
              <w:top w:val="single" w:sz="6" w:space="0" w:color="auto"/>
              <w:left w:val="single" w:sz="6" w:space="0" w:color="auto"/>
              <w:bottom w:val="single" w:sz="4" w:space="0" w:color="auto"/>
              <w:right w:val="single" w:sz="6" w:space="0" w:color="auto"/>
            </w:tcBorders>
          </w:tcPr>
          <w:p w14:paraId="7CFDB2B5" w14:textId="77777777" w:rsidR="00EF6A1E" w:rsidRPr="006970AE" w:rsidRDefault="00EF6A1E" w:rsidP="002D28E1">
            <w:pPr>
              <w:widowControl w:val="0"/>
              <w:autoSpaceDE w:val="0"/>
              <w:autoSpaceDN w:val="0"/>
              <w:adjustRightInd w:val="0"/>
              <w:spacing w:after="0" w:line="240" w:lineRule="auto"/>
              <w:ind w:left="34"/>
              <w:jc w:val="both"/>
              <w:rPr>
                <w:rFonts w:ascii="Times New Roman" w:hAnsi="Times New Roman"/>
                <w:b/>
                <w:sz w:val="24"/>
                <w:szCs w:val="24"/>
                <w:lang w:val="uk-UA"/>
              </w:rPr>
            </w:pPr>
            <w:r w:rsidRPr="006970AE">
              <w:rPr>
                <w:rFonts w:ascii="Times New Roman" w:hAnsi="Times New Roman"/>
                <w:b/>
                <w:sz w:val="24"/>
                <w:szCs w:val="24"/>
                <w:lang w:val="uk-UA"/>
              </w:rPr>
              <w:t>Святковий концерт до Дня працівників освіти</w:t>
            </w:r>
          </w:p>
          <w:p w14:paraId="2BBDBFEB" w14:textId="77777777" w:rsidR="00EF6A1E" w:rsidRPr="006970AE" w:rsidRDefault="00EF6A1E" w:rsidP="002D28E1">
            <w:pPr>
              <w:widowControl w:val="0"/>
              <w:autoSpaceDE w:val="0"/>
              <w:autoSpaceDN w:val="0"/>
              <w:adjustRightInd w:val="0"/>
              <w:spacing w:after="0" w:line="240" w:lineRule="auto"/>
              <w:ind w:left="34"/>
              <w:jc w:val="both"/>
              <w:rPr>
                <w:rFonts w:ascii="Times New Roman" w:hAnsi="Times New Roman"/>
                <w:sz w:val="24"/>
                <w:szCs w:val="24"/>
                <w:lang w:val="uk-UA"/>
              </w:rPr>
            </w:pPr>
          </w:p>
        </w:tc>
        <w:tc>
          <w:tcPr>
            <w:tcW w:w="895" w:type="dxa"/>
            <w:tcBorders>
              <w:top w:val="single" w:sz="6" w:space="0" w:color="auto"/>
              <w:left w:val="single" w:sz="6" w:space="0" w:color="auto"/>
              <w:bottom w:val="single" w:sz="4" w:space="0" w:color="auto"/>
              <w:right w:val="single" w:sz="6" w:space="0" w:color="auto"/>
            </w:tcBorders>
          </w:tcPr>
          <w:p w14:paraId="29785F15"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1-10</w:t>
            </w:r>
          </w:p>
          <w:p w14:paraId="09E471C3"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c>
          <w:tcPr>
            <w:tcW w:w="2791" w:type="dxa"/>
            <w:tcBorders>
              <w:top w:val="single" w:sz="6" w:space="0" w:color="auto"/>
              <w:left w:val="single" w:sz="6" w:space="0" w:color="auto"/>
              <w:bottom w:val="single" w:sz="4" w:space="0" w:color="auto"/>
              <w:right w:val="single" w:sz="6" w:space="0" w:color="auto"/>
            </w:tcBorders>
          </w:tcPr>
          <w:p w14:paraId="1BED041C" w14:textId="77777777" w:rsidR="00EF6A1E" w:rsidRPr="006970AE" w:rsidRDefault="00EF6A1E" w:rsidP="002D28E1">
            <w:pPr>
              <w:widowControl w:val="0"/>
              <w:autoSpaceDE w:val="0"/>
              <w:autoSpaceDN w:val="0"/>
              <w:adjustRightInd w:val="0"/>
              <w:spacing w:after="0" w:line="240" w:lineRule="auto"/>
              <w:jc w:val="both"/>
              <w:rPr>
                <w:rFonts w:ascii="Times New Roman" w:hAnsi="Times New Roman"/>
                <w:sz w:val="24"/>
                <w:szCs w:val="24"/>
                <w:lang w:val="uk-UA"/>
              </w:rPr>
            </w:pPr>
            <w:r w:rsidRPr="006970AE">
              <w:rPr>
                <w:rFonts w:ascii="Times New Roman" w:hAnsi="Times New Roman"/>
                <w:sz w:val="24"/>
                <w:szCs w:val="24"/>
                <w:lang w:val="uk-UA"/>
              </w:rPr>
              <w:t>01.10.2020</w:t>
            </w:r>
          </w:p>
        </w:tc>
        <w:tc>
          <w:tcPr>
            <w:tcW w:w="2410" w:type="dxa"/>
            <w:tcBorders>
              <w:top w:val="single" w:sz="6" w:space="0" w:color="auto"/>
              <w:left w:val="single" w:sz="6" w:space="0" w:color="auto"/>
              <w:bottom w:val="single" w:sz="4" w:space="0" w:color="auto"/>
              <w:right w:val="single" w:sz="6" w:space="0" w:color="auto"/>
            </w:tcBorders>
          </w:tcPr>
          <w:p w14:paraId="6EC35779"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Козаченко М.Є.</w:t>
            </w:r>
          </w:p>
          <w:p w14:paraId="56FFAABA"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Куксін В.М.</w:t>
            </w:r>
          </w:p>
        </w:tc>
        <w:tc>
          <w:tcPr>
            <w:tcW w:w="1984" w:type="dxa"/>
            <w:tcBorders>
              <w:top w:val="single" w:sz="6" w:space="0" w:color="auto"/>
              <w:left w:val="single" w:sz="6" w:space="0" w:color="auto"/>
              <w:bottom w:val="single" w:sz="4" w:space="0" w:color="auto"/>
              <w:right w:val="single" w:sz="6" w:space="0" w:color="auto"/>
            </w:tcBorders>
          </w:tcPr>
          <w:p w14:paraId="29457F75"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p w14:paraId="6A3775D5"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r w:rsidR="00EF6A1E" w:rsidRPr="00DF2030" w14:paraId="77E32F3C" w14:textId="77777777" w:rsidTr="00A52E80">
        <w:trPr>
          <w:trHeight w:val="526"/>
        </w:trPr>
        <w:tc>
          <w:tcPr>
            <w:tcW w:w="611" w:type="dxa"/>
            <w:tcBorders>
              <w:top w:val="single" w:sz="4" w:space="0" w:color="auto"/>
              <w:left w:val="single" w:sz="6" w:space="0" w:color="auto"/>
              <w:bottom w:val="single" w:sz="4" w:space="0" w:color="auto"/>
              <w:right w:val="single" w:sz="6" w:space="0" w:color="auto"/>
            </w:tcBorders>
          </w:tcPr>
          <w:p w14:paraId="4296979A" w14:textId="77777777" w:rsidR="00EF6A1E" w:rsidRPr="00DF2030" w:rsidRDefault="00EF6A1E" w:rsidP="002D28E1">
            <w:pPr>
              <w:widowControl w:val="0"/>
              <w:tabs>
                <w:tab w:val="left" w:pos="480"/>
              </w:tabs>
              <w:autoSpaceDE w:val="0"/>
              <w:autoSpaceDN w:val="0"/>
              <w:adjustRightInd w:val="0"/>
              <w:spacing w:after="0"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7</w:t>
            </w:r>
          </w:p>
        </w:tc>
        <w:tc>
          <w:tcPr>
            <w:tcW w:w="6619" w:type="dxa"/>
            <w:tcBorders>
              <w:top w:val="single" w:sz="4" w:space="0" w:color="auto"/>
              <w:left w:val="single" w:sz="6" w:space="0" w:color="auto"/>
              <w:bottom w:val="single" w:sz="4" w:space="0" w:color="auto"/>
              <w:right w:val="single" w:sz="6" w:space="0" w:color="auto"/>
            </w:tcBorders>
          </w:tcPr>
          <w:p w14:paraId="2642BC7F" w14:textId="77777777" w:rsidR="00EF6A1E" w:rsidRPr="006970AE" w:rsidRDefault="00EF6A1E" w:rsidP="002D28E1">
            <w:pPr>
              <w:widowControl w:val="0"/>
              <w:autoSpaceDE w:val="0"/>
              <w:autoSpaceDN w:val="0"/>
              <w:adjustRightInd w:val="0"/>
              <w:spacing w:after="0" w:line="240" w:lineRule="auto"/>
              <w:ind w:left="34"/>
              <w:jc w:val="both"/>
              <w:rPr>
                <w:rFonts w:ascii="Times New Roman" w:hAnsi="Times New Roman"/>
                <w:b/>
                <w:sz w:val="24"/>
                <w:szCs w:val="24"/>
                <w:lang w:val="uk-UA"/>
              </w:rPr>
            </w:pPr>
            <w:r w:rsidRPr="006970AE">
              <w:rPr>
                <w:rFonts w:ascii="Times New Roman" w:hAnsi="Times New Roman"/>
                <w:b/>
                <w:sz w:val="24"/>
                <w:szCs w:val="24"/>
                <w:lang w:val="uk-UA"/>
              </w:rPr>
              <w:t>Загальношкільні свята:</w:t>
            </w:r>
          </w:p>
          <w:p w14:paraId="69462DE6" w14:textId="77777777" w:rsidR="00EF6A1E" w:rsidRPr="006970AE" w:rsidRDefault="00EF6A1E" w:rsidP="002D28E1">
            <w:pPr>
              <w:widowControl w:val="0"/>
              <w:numPr>
                <w:ilvl w:val="0"/>
                <w:numId w:val="9"/>
              </w:numPr>
              <w:autoSpaceDE w:val="0"/>
              <w:autoSpaceDN w:val="0"/>
              <w:adjustRightInd w:val="0"/>
              <w:spacing w:after="0" w:line="240" w:lineRule="auto"/>
              <w:ind w:left="34" w:firstLine="0"/>
              <w:jc w:val="both"/>
              <w:rPr>
                <w:rFonts w:ascii="Times New Roman" w:hAnsi="Times New Roman"/>
                <w:sz w:val="24"/>
                <w:szCs w:val="24"/>
                <w:lang w:val="uk-UA"/>
              </w:rPr>
            </w:pPr>
            <w:r w:rsidRPr="006970AE">
              <w:rPr>
                <w:rFonts w:ascii="Times New Roman" w:hAnsi="Times New Roman"/>
                <w:sz w:val="24"/>
                <w:szCs w:val="24"/>
                <w:lang w:val="uk-UA"/>
              </w:rPr>
              <w:t>«Перший дзвоник»;</w:t>
            </w:r>
          </w:p>
          <w:p w14:paraId="445BC19F" w14:textId="77777777" w:rsidR="00EF6A1E" w:rsidRPr="006970AE" w:rsidRDefault="00EF6A1E" w:rsidP="002D28E1">
            <w:pPr>
              <w:widowControl w:val="0"/>
              <w:numPr>
                <w:ilvl w:val="0"/>
                <w:numId w:val="9"/>
              </w:numPr>
              <w:autoSpaceDE w:val="0"/>
              <w:autoSpaceDN w:val="0"/>
              <w:adjustRightInd w:val="0"/>
              <w:spacing w:after="0" w:line="240" w:lineRule="auto"/>
              <w:ind w:left="34" w:firstLine="0"/>
              <w:jc w:val="both"/>
              <w:rPr>
                <w:rFonts w:ascii="Times New Roman" w:hAnsi="Times New Roman"/>
                <w:sz w:val="24"/>
                <w:szCs w:val="24"/>
                <w:lang w:val="uk-UA"/>
              </w:rPr>
            </w:pPr>
            <w:r w:rsidRPr="006970AE">
              <w:rPr>
                <w:rFonts w:ascii="Times New Roman" w:hAnsi="Times New Roman"/>
                <w:sz w:val="24"/>
                <w:szCs w:val="24"/>
                <w:lang w:val="uk-UA"/>
              </w:rPr>
              <w:t xml:space="preserve"> «Новий рік»;</w:t>
            </w:r>
          </w:p>
          <w:p w14:paraId="0F1FCE47" w14:textId="77777777" w:rsidR="00EF6A1E" w:rsidRPr="006970AE" w:rsidRDefault="00EF6A1E" w:rsidP="002D28E1">
            <w:pPr>
              <w:widowControl w:val="0"/>
              <w:numPr>
                <w:ilvl w:val="0"/>
                <w:numId w:val="9"/>
              </w:numPr>
              <w:autoSpaceDE w:val="0"/>
              <w:autoSpaceDN w:val="0"/>
              <w:adjustRightInd w:val="0"/>
              <w:spacing w:after="0" w:line="240" w:lineRule="auto"/>
              <w:ind w:left="34" w:firstLine="0"/>
              <w:jc w:val="both"/>
              <w:rPr>
                <w:rFonts w:ascii="Times New Roman" w:hAnsi="Times New Roman"/>
                <w:sz w:val="24"/>
                <w:szCs w:val="24"/>
                <w:lang w:val="uk-UA"/>
              </w:rPr>
            </w:pPr>
            <w:r w:rsidRPr="006970AE">
              <w:rPr>
                <w:rFonts w:ascii="Times New Roman" w:hAnsi="Times New Roman"/>
                <w:sz w:val="24"/>
                <w:szCs w:val="24"/>
                <w:lang w:val="uk-UA"/>
              </w:rPr>
              <w:t>«Останній дзвоник»</w:t>
            </w:r>
          </w:p>
        </w:tc>
        <w:tc>
          <w:tcPr>
            <w:tcW w:w="895" w:type="dxa"/>
            <w:tcBorders>
              <w:top w:val="single" w:sz="4" w:space="0" w:color="auto"/>
              <w:left w:val="single" w:sz="6" w:space="0" w:color="auto"/>
              <w:bottom w:val="single" w:sz="4" w:space="0" w:color="auto"/>
              <w:right w:val="single" w:sz="6" w:space="0" w:color="auto"/>
            </w:tcBorders>
          </w:tcPr>
          <w:p w14:paraId="52392148"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1-10</w:t>
            </w:r>
          </w:p>
          <w:p w14:paraId="74BE966D"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c>
          <w:tcPr>
            <w:tcW w:w="2791" w:type="dxa"/>
            <w:tcBorders>
              <w:top w:val="single" w:sz="4" w:space="0" w:color="auto"/>
              <w:left w:val="single" w:sz="6" w:space="0" w:color="auto"/>
              <w:bottom w:val="single" w:sz="4" w:space="0" w:color="auto"/>
              <w:right w:val="single" w:sz="6" w:space="0" w:color="auto"/>
            </w:tcBorders>
          </w:tcPr>
          <w:p w14:paraId="4E9DDA8B" w14:textId="77777777" w:rsidR="00EF6A1E" w:rsidRPr="006970AE" w:rsidRDefault="00EF6A1E" w:rsidP="002D28E1">
            <w:pPr>
              <w:widowControl w:val="0"/>
              <w:autoSpaceDE w:val="0"/>
              <w:autoSpaceDN w:val="0"/>
              <w:adjustRightInd w:val="0"/>
              <w:spacing w:after="0" w:line="240" w:lineRule="auto"/>
              <w:jc w:val="both"/>
              <w:rPr>
                <w:rFonts w:ascii="Times New Roman" w:hAnsi="Times New Roman"/>
                <w:sz w:val="24"/>
                <w:szCs w:val="24"/>
                <w:lang w:val="uk-UA"/>
              </w:rPr>
            </w:pPr>
          </w:p>
          <w:p w14:paraId="18D5E595" w14:textId="77777777" w:rsidR="00EF6A1E" w:rsidRPr="006970AE" w:rsidRDefault="00EF6A1E" w:rsidP="002D28E1">
            <w:pPr>
              <w:widowControl w:val="0"/>
              <w:autoSpaceDE w:val="0"/>
              <w:autoSpaceDN w:val="0"/>
              <w:adjustRightInd w:val="0"/>
              <w:spacing w:after="0" w:line="240" w:lineRule="auto"/>
              <w:jc w:val="both"/>
              <w:rPr>
                <w:rFonts w:ascii="Times New Roman" w:hAnsi="Times New Roman"/>
                <w:sz w:val="24"/>
                <w:szCs w:val="24"/>
                <w:lang w:val="uk-UA"/>
              </w:rPr>
            </w:pPr>
            <w:r w:rsidRPr="006970AE">
              <w:rPr>
                <w:rFonts w:ascii="Times New Roman" w:hAnsi="Times New Roman"/>
                <w:sz w:val="24"/>
                <w:szCs w:val="24"/>
                <w:lang w:val="uk-UA"/>
              </w:rPr>
              <w:t xml:space="preserve">Вересень </w:t>
            </w:r>
          </w:p>
          <w:p w14:paraId="60D54BDC" w14:textId="77777777" w:rsidR="00EF6A1E" w:rsidRPr="006970AE" w:rsidRDefault="00EF6A1E" w:rsidP="002D28E1">
            <w:pPr>
              <w:widowControl w:val="0"/>
              <w:autoSpaceDE w:val="0"/>
              <w:autoSpaceDN w:val="0"/>
              <w:adjustRightInd w:val="0"/>
              <w:spacing w:after="0" w:line="240" w:lineRule="auto"/>
              <w:ind w:firstLine="34"/>
              <w:jc w:val="both"/>
              <w:rPr>
                <w:rFonts w:ascii="Times New Roman" w:hAnsi="Times New Roman"/>
                <w:sz w:val="24"/>
                <w:szCs w:val="24"/>
                <w:lang w:val="uk-UA"/>
              </w:rPr>
            </w:pPr>
            <w:r w:rsidRPr="006970AE">
              <w:rPr>
                <w:rFonts w:ascii="Times New Roman" w:hAnsi="Times New Roman"/>
                <w:sz w:val="24"/>
                <w:szCs w:val="24"/>
                <w:lang w:val="uk-UA"/>
              </w:rPr>
              <w:t xml:space="preserve">Грудень </w:t>
            </w:r>
          </w:p>
          <w:p w14:paraId="71CC22BE" w14:textId="77777777" w:rsidR="00EF6A1E" w:rsidRPr="006970AE" w:rsidRDefault="00EF6A1E" w:rsidP="002D28E1">
            <w:pPr>
              <w:widowControl w:val="0"/>
              <w:autoSpaceDE w:val="0"/>
              <w:autoSpaceDN w:val="0"/>
              <w:adjustRightInd w:val="0"/>
              <w:spacing w:after="0" w:line="240" w:lineRule="auto"/>
              <w:ind w:firstLine="34"/>
              <w:jc w:val="both"/>
              <w:rPr>
                <w:rFonts w:ascii="Times New Roman" w:hAnsi="Times New Roman"/>
                <w:sz w:val="24"/>
                <w:szCs w:val="24"/>
                <w:lang w:val="uk-UA"/>
              </w:rPr>
            </w:pPr>
            <w:r w:rsidRPr="006970AE">
              <w:rPr>
                <w:rFonts w:ascii="Times New Roman" w:hAnsi="Times New Roman"/>
                <w:sz w:val="24"/>
                <w:szCs w:val="24"/>
                <w:lang w:val="uk-UA"/>
              </w:rPr>
              <w:t xml:space="preserve">Травень </w:t>
            </w:r>
          </w:p>
        </w:tc>
        <w:tc>
          <w:tcPr>
            <w:tcW w:w="2410" w:type="dxa"/>
            <w:tcBorders>
              <w:top w:val="single" w:sz="4" w:space="0" w:color="auto"/>
              <w:left w:val="single" w:sz="6" w:space="0" w:color="auto"/>
              <w:bottom w:val="single" w:sz="4" w:space="0" w:color="auto"/>
              <w:right w:val="single" w:sz="6" w:space="0" w:color="auto"/>
            </w:tcBorders>
          </w:tcPr>
          <w:p w14:paraId="3F5DBB79"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Козаченко М.Є.</w:t>
            </w:r>
          </w:p>
          <w:p w14:paraId="09EDF2E4"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p>
        </w:tc>
        <w:tc>
          <w:tcPr>
            <w:tcW w:w="1984" w:type="dxa"/>
            <w:tcBorders>
              <w:top w:val="single" w:sz="4" w:space="0" w:color="auto"/>
              <w:left w:val="single" w:sz="6" w:space="0" w:color="auto"/>
              <w:bottom w:val="single" w:sz="4" w:space="0" w:color="auto"/>
              <w:right w:val="single" w:sz="6" w:space="0" w:color="auto"/>
            </w:tcBorders>
          </w:tcPr>
          <w:p w14:paraId="088BD7D1"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r w:rsidR="00EF6A1E" w:rsidRPr="00DF2030" w14:paraId="07315DA2" w14:textId="77777777" w:rsidTr="00A52E80">
        <w:trPr>
          <w:trHeight w:val="303"/>
        </w:trPr>
        <w:tc>
          <w:tcPr>
            <w:tcW w:w="611" w:type="dxa"/>
            <w:tcBorders>
              <w:top w:val="single" w:sz="4" w:space="0" w:color="auto"/>
              <w:left w:val="single" w:sz="6" w:space="0" w:color="auto"/>
              <w:bottom w:val="single" w:sz="4" w:space="0" w:color="auto"/>
              <w:right w:val="single" w:sz="6" w:space="0" w:color="auto"/>
            </w:tcBorders>
          </w:tcPr>
          <w:p w14:paraId="6198077B" w14:textId="77777777" w:rsidR="00EF6A1E" w:rsidRPr="00DF2030" w:rsidRDefault="00EF6A1E" w:rsidP="002D28E1">
            <w:pPr>
              <w:widowControl w:val="0"/>
              <w:tabs>
                <w:tab w:val="left" w:pos="480"/>
              </w:tabs>
              <w:autoSpaceDE w:val="0"/>
              <w:autoSpaceDN w:val="0"/>
              <w:adjustRightInd w:val="0"/>
              <w:spacing w:after="0"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8</w:t>
            </w:r>
          </w:p>
        </w:tc>
        <w:tc>
          <w:tcPr>
            <w:tcW w:w="6619" w:type="dxa"/>
            <w:tcBorders>
              <w:top w:val="single" w:sz="4" w:space="0" w:color="auto"/>
              <w:left w:val="single" w:sz="6" w:space="0" w:color="auto"/>
              <w:bottom w:val="single" w:sz="4" w:space="0" w:color="auto"/>
              <w:right w:val="single" w:sz="6" w:space="0" w:color="auto"/>
            </w:tcBorders>
          </w:tcPr>
          <w:p w14:paraId="2063EF19" w14:textId="77777777" w:rsidR="00EF6A1E" w:rsidRPr="006970AE" w:rsidRDefault="00EF6A1E" w:rsidP="002D28E1">
            <w:pPr>
              <w:widowControl w:val="0"/>
              <w:autoSpaceDE w:val="0"/>
              <w:autoSpaceDN w:val="0"/>
              <w:adjustRightInd w:val="0"/>
              <w:spacing w:after="0" w:line="240" w:lineRule="auto"/>
              <w:ind w:left="34"/>
              <w:jc w:val="both"/>
              <w:rPr>
                <w:rFonts w:ascii="Times New Roman" w:hAnsi="Times New Roman"/>
                <w:sz w:val="24"/>
                <w:szCs w:val="24"/>
                <w:lang w:val="uk-UA"/>
              </w:rPr>
            </w:pPr>
            <w:r w:rsidRPr="006970AE">
              <w:rPr>
                <w:rFonts w:ascii="Times New Roman" w:hAnsi="Times New Roman"/>
                <w:sz w:val="24"/>
                <w:szCs w:val="24"/>
                <w:lang w:val="uk-UA"/>
              </w:rPr>
              <w:t>Святодо Дня Святого Валентина</w:t>
            </w:r>
          </w:p>
        </w:tc>
        <w:tc>
          <w:tcPr>
            <w:tcW w:w="895" w:type="dxa"/>
            <w:tcBorders>
              <w:top w:val="single" w:sz="4" w:space="0" w:color="auto"/>
              <w:left w:val="single" w:sz="6" w:space="0" w:color="auto"/>
              <w:bottom w:val="single" w:sz="4" w:space="0" w:color="auto"/>
              <w:right w:val="single" w:sz="6" w:space="0" w:color="auto"/>
            </w:tcBorders>
          </w:tcPr>
          <w:p w14:paraId="34D85DC3"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5-10</w:t>
            </w:r>
          </w:p>
        </w:tc>
        <w:tc>
          <w:tcPr>
            <w:tcW w:w="2791" w:type="dxa"/>
            <w:tcBorders>
              <w:top w:val="single" w:sz="4" w:space="0" w:color="auto"/>
              <w:left w:val="single" w:sz="6" w:space="0" w:color="auto"/>
              <w:bottom w:val="single" w:sz="4" w:space="0" w:color="auto"/>
              <w:right w:val="single" w:sz="6" w:space="0" w:color="auto"/>
            </w:tcBorders>
          </w:tcPr>
          <w:p w14:paraId="6B91C6D9" w14:textId="77777777" w:rsidR="00EF6A1E" w:rsidRPr="006970AE" w:rsidRDefault="00EF6A1E" w:rsidP="002D28E1">
            <w:pPr>
              <w:widowControl w:val="0"/>
              <w:autoSpaceDE w:val="0"/>
              <w:autoSpaceDN w:val="0"/>
              <w:adjustRightInd w:val="0"/>
              <w:spacing w:after="0" w:line="240" w:lineRule="auto"/>
              <w:jc w:val="both"/>
              <w:rPr>
                <w:rFonts w:ascii="Times New Roman" w:hAnsi="Times New Roman"/>
                <w:sz w:val="24"/>
                <w:szCs w:val="24"/>
                <w:lang w:val="uk-UA"/>
              </w:rPr>
            </w:pPr>
            <w:r w:rsidRPr="006970AE">
              <w:rPr>
                <w:rFonts w:ascii="Times New Roman" w:hAnsi="Times New Roman"/>
                <w:sz w:val="24"/>
                <w:szCs w:val="24"/>
                <w:lang w:val="uk-UA"/>
              </w:rPr>
              <w:t>Лютий</w:t>
            </w:r>
          </w:p>
        </w:tc>
        <w:tc>
          <w:tcPr>
            <w:tcW w:w="2410" w:type="dxa"/>
            <w:tcBorders>
              <w:top w:val="single" w:sz="4" w:space="0" w:color="auto"/>
              <w:left w:val="single" w:sz="6" w:space="0" w:color="auto"/>
              <w:bottom w:val="single" w:sz="4" w:space="0" w:color="auto"/>
              <w:right w:val="single" w:sz="6" w:space="0" w:color="auto"/>
            </w:tcBorders>
          </w:tcPr>
          <w:p w14:paraId="528657D6"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Козаченко М.Є.</w:t>
            </w:r>
          </w:p>
        </w:tc>
        <w:tc>
          <w:tcPr>
            <w:tcW w:w="1984" w:type="dxa"/>
            <w:tcBorders>
              <w:top w:val="single" w:sz="4" w:space="0" w:color="auto"/>
              <w:left w:val="single" w:sz="6" w:space="0" w:color="auto"/>
              <w:bottom w:val="single" w:sz="4" w:space="0" w:color="auto"/>
              <w:right w:val="single" w:sz="6" w:space="0" w:color="auto"/>
            </w:tcBorders>
          </w:tcPr>
          <w:p w14:paraId="06E480E4"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r w:rsidR="00EF6A1E" w:rsidRPr="00DF2030" w14:paraId="31D637B3" w14:textId="77777777" w:rsidTr="00A52E80">
        <w:trPr>
          <w:trHeight w:val="266"/>
        </w:trPr>
        <w:tc>
          <w:tcPr>
            <w:tcW w:w="611" w:type="dxa"/>
            <w:tcBorders>
              <w:top w:val="single" w:sz="4" w:space="0" w:color="auto"/>
              <w:left w:val="single" w:sz="6" w:space="0" w:color="auto"/>
              <w:bottom w:val="single" w:sz="4" w:space="0" w:color="auto"/>
              <w:right w:val="single" w:sz="6" w:space="0" w:color="auto"/>
            </w:tcBorders>
          </w:tcPr>
          <w:p w14:paraId="0BE1C92D" w14:textId="77777777" w:rsidR="00EF6A1E" w:rsidRPr="00DF2030" w:rsidRDefault="00EF6A1E" w:rsidP="002D28E1">
            <w:pPr>
              <w:widowControl w:val="0"/>
              <w:tabs>
                <w:tab w:val="left" w:pos="480"/>
              </w:tabs>
              <w:autoSpaceDE w:val="0"/>
              <w:autoSpaceDN w:val="0"/>
              <w:adjustRightInd w:val="0"/>
              <w:spacing w:after="0"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9</w:t>
            </w:r>
          </w:p>
        </w:tc>
        <w:tc>
          <w:tcPr>
            <w:tcW w:w="6619" w:type="dxa"/>
            <w:tcBorders>
              <w:top w:val="single" w:sz="4" w:space="0" w:color="auto"/>
              <w:left w:val="single" w:sz="6" w:space="0" w:color="auto"/>
              <w:bottom w:val="single" w:sz="4" w:space="0" w:color="auto"/>
              <w:right w:val="single" w:sz="6" w:space="0" w:color="auto"/>
            </w:tcBorders>
          </w:tcPr>
          <w:p w14:paraId="6FEF7519" w14:textId="77777777" w:rsidR="00EF6A1E" w:rsidRPr="006970AE" w:rsidRDefault="00EF6A1E" w:rsidP="002D28E1">
            <w:pPr>
              <w:spacing w:after="0" w:line="240" w:lineRule="auto"/>
              <w:jc w:val="both"/>
              <w:outlineLvl w:val="2"/>
              <w:rPr>
                <w:rFonts w:ascii="Times New Roman" w:hAnsi="Times New Roman"/>
                <w:sz w:val="24"/>
                <w:szCs w:val="24"/>
                <w:lang w:val="uk-UA"/>
              </w:rPr>
            </w:pPr>
            <w:r w:rsidRPr="006970AE">
              <w:rPr>
                <w:rFonts w:ascii="Times New Roman" w:hAnsi="Times New Roman"/>
                <w:sz w:val="24"/>
                <w:szCs w:val="24"/>
                <w:lang w:val="uk-UA"/>
              </w:rPr>
              <w:t>Святковий концерт до 8 Березня</w:t>
            </w:r>
          </w:p>
        </w:tc>
        <w:tc>
          <w:tcPr>
            <w:tcW w:w="895" w:type="dxa"/>
            <w:tcBorders>
              <w:top w:val="single" w:sz="4" w:space="0" w:color="auto"/>
              <w:left w:val="single" w:sz="6" w:space="0" w:color="auto"/>
              <w:bottom w:val="single" w:sz="4" w:space="0" w:color="auto"/>
              <w:right w:val="single" w:sz="6" w:space="0" w:color="auto"/>
            </w:tcBorders>
          </w:tcPr>
          <w:p w14:paraId="506C314C"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1-10</w:t>
            </w:r>
          </w:p>
        </w:tc>
        <w:tc>
          <w:tcPr>
            <w:tcW w:w="2791" w:type="dxa"/>
            <w:tcBorders>
              <w:top w:val="single" w:sz="4" w:space="0" w:color="auto"/>
              <w:left w:val="single" w:sz="6" w:space="0" w:color="auto"/>
              <w:bottom w:val="single" w:sz="4" w:space="0" w:color="auto"/>
              <w:right w:val="single" w:sz="6" w:space="0" w:color="auto"/>
            </w:tcBorders>
          </w:tcPr>
          <w:p w14:paraId="61AC1C21" w14:textId="77777777" w:rsidR="00EF6A1E" w:rsidRPr="006970AE" w:rsidRDefault="00EF6A1E" w:rsidP="002D28E1">
            <w:pPr>
              <w:widowControl w:val="0"/>
              <w:autoSpaceDE w:val="0"/>
              <w:autoSpaceDN w:val="0"/>
              <w:adjustRightInd w:val="0"/>
              <w:spacing w:after="0" w:line="240" w:lineRule="auto"/>
              <w:jc w:val="both"/>
              <w:rPr>
                <w:rFonts w:ascii="Times New Roman" w:hAnsi="Times New Roman"/>
                <w:sz w:val="24"/>
                <w:szCs w:val="24"/>
                <w:lang w:val="uk-UA"/>
              </w:rPr>
            </w:pPr>
            <w:r w:rsidRPr="006970AE">
              <w:rPr>
                <w:rFonts w:ascii="Times New Roman" w:hAnsi="Times New Roman"/>
                <w:sz w:val="24"/>
                <w:szCs w:val="24"/>
                <w:lang w:val="uk-UA"/>
              </w:rPr>
              <w:t>Березень</w:t>
            </w:r>
          </w:p>
        </w:tc>
        <w:tc>
          <w:tcPr>
            <w:tcW w:w="2410" w:type="dxa"/>
            <w:tcBorders>
              <w:top w:val="single" w:sz="4" w:space="0" w:color="auto"/>
              <w:left w:val="single" w:sz="6" w:space="0" w:color="auto"/>
              <w:bottom w:val="single" w:sz="4" w:space="0" w:color="auto"/>
              <w:right w:val="single" w:sz="6" w:space="0" w:color="auto"/>
            </w:tcBorders>
          </w:tcPr>
          <w:p w14:paraId="22C010EE"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Козаченко М.Є.</w:t>
            </w:r>
          </w:p>
        </w:tc>
        <w:tc>
          <w:tcPr>
            <w:tcW w:w="1984" w:type="dxa"/>
            <w:tcBorders>
              <w:top w:val="single" w:sz="4" w:space="0" w:color="auto"/>
              <w:left w:val="single" w:sz="6" w:space="0" w:color="auto"/>
              <w:bottom w:val="single" w:sz="4" w:space="0" w:color="auto"/>
              <w:right w:val="single" w:sz="6" w:space="0" w:color="auto"/>
            </w:tcBorders>
          </w:tcPr>
          <w:p w14:paraId="3D56465D"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r w:rsidR="00EF6A1E" w:rsidRPr="00DF2030" w14:paraId="3B40F8B4" w14:textId="77777777" w:rsidTr="00A52E80">
        <w:trPr>
          <w:trHeight w:val="306"/>
        </w:trPr>
        <w:tc>
          <w:tcPr>
            <w:tcW w:w="611" w:type="dxa"/>
            <w:tcBorders>
              <w:top w:val="single" w:sz="4" w:space="0" w:color="auto"/>
              <w:left w:val="single" w:sz="6" w:space="0" w:color="auto"/>
              <w:bottom w:val="single" w:sz="4" w:space="0" w:color="auto"/>
              <w:right w:val="single" w:sz="6" w:space="0" w:color="auto"/>
            </w:tcBorders>
          </w:tcPr>
          <w:p w14:paraId="0223A6AC" w14:textId="77777777" w:rsidR="00EF6A1E" w:rsidRPr="00DF2030" w:rsidRDefault="00EF6A1E" w:rsidP="002D28E1">
            <w:pPr>
              <w:widowControl w:val="0"/>
              <w:tabs>
                <w:tab w:val="left" w:pos="480"/>
              </w:tabs>
              <w:autoSpaceDE w:val="0"/>
              <w:autoSpaceDN w:val="0"/>
              <w:adjustRightInd w:val="0"/>
              <w:spacing w:after="0"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10</w:t>
            </w:r>
          </w:p>
        </w:tc>
        <w:tc>
          <w:tcPr>
            <w:tcW w:w="6619" w:type="dxa"/>
            <w:tcBorders>
              <w:top w:val="single" w:sz="4" w:space="0" w:color="auto"/>
              <w:left w:val="single" w:sz="6" w:space="0" w:color="auto"/>
              <w:bottom w:val="single" w:sz="4" w:space="0" w:color="auto"/>
              <w:right w:val="single" w:sz="6" w:space="0" w:color="auto"/>
            </w:tcBorders>
          </w:tcPr>
          <w:p w14:paraId="2CBDC364" w14:textId="77777777" w:rsidR="00EF6A1E" w:rsidRPr="006970AE" w:rsidRDefault="00EF6A1E" w:rsidP="002D28E1">
            <w:pPr>
              <w:widowControl w:val="0"/>
              <w:autoSpaceDE w:val="0"/>
              <w:autoSpaceDN w:val="0"/>
              <w:adjustRightInd w:val="0"/>
              <w:spacing w:after="0" w:line="240" w:lineRule="auto"/>
              <w:jc w:val="both"/>
              <w:rPr>
                <w:rFonts w:ascii="Times New Roman" w:hAnsi="Times New Roman"/>
                <w:sz w:val="24"/>
                <w:szCs w:val="24"/>
                <w:lang w:val="uk-UA"/>
              </w:rPr>
            </w:pPr>
            <w:r w:rsidRPr="006970AE">
              <w:rPr>
                <w:rFonts w:ascii="Times New Roman" w:hAnsi="Times New Roman"/>
                <w:sz w:val="24"/>
                <w:szCs w:val="24"/>
                <w:lang w:val="uk-UA"/>
              </w:rPr>
              <w:t xml:space="preserve">День гумору </w:t>
            </w:r>
          </w:p>
        </w:tc>
        <w:tc>
          <w:tcPr>
            <w:tcW w:w="895" w:type="dxa"/>
            <w:tcBorders>
              <w:top w:val="single" w:sz="4" w:space="0" w:color="auto"/>
              <w:left w:val="single" w:sz="6" w:space="0" w:color="auto"/>
              <w:bottom w:val="single" w:sz="4" w:space="0" w:color="auto"/>
              <w:right w:val="single" w:sz="6" w:space="0" w:color="auto"/>
            </w:tcBorders>
          </w:tcPr>
          <w:p w14:paraId="06FDA1EF"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5-10</w:t>
            </w:r>
          </w:p>
        </w:tc>
        <w:tc>
          <w:tcPr>
            <w:tcW w:w="2791" w:type="dxa"/>
            <w:tcBorders>
              <w:top w:val="single" w:sz="4" w:space="0" w:color="auto"/>
              <w:left w:val="single" w:sz="6" w:space="0" w:color="auto"/>
              <w:bottom w:val="single" w:sz="4" w:space="0" w:color="auto"/>
              <w:right w:val="single" w:sz="6" w:space="0" w:color="auto"/>
            </w:tcBorders>
          </w:tcPr>
          <w:p w14:paraId="4B3A06B2" w14:textId="77777777" w:rsidR="00EF6A1E" w:rsidRPr="006970AE" w:rsidRDefault="00EF6A1E" w:rsidP="002D28E1">
            <w:pPr>
              <w:widowControl w:val="0"/>
              <w:autoSpaceDE w:val="0"/>
              <w:autoSpaceDN w:val="0"/>
              <w:adjustRightInd w:val="0"/>
              <w:spacing w:after="0" w:line="240" w:lineRule="auto"/>
              <w:jc w:val="both"/>
              <w:rPr>
                <w:rFonts w:ascii="Times New Roman" w:hAnsi="Times New Roman"/>
                <w:sz w:val="24"/>
                <w:szCs w:val="24"/>
                <w:lang w:val="uk-UA"/>
              </w:rPr>
            </w:pPr>
            <w:r w:rsidRPr="006970AE">
              <w:rPr>
                <w:rFonts w:ascii="Times New Roman" w:hAnsi="Times New Roman"/>
                <w:sz w:val="24"/>
                <w:szCs w:val="24"/>
                <w:lang w:val="uk-UA"/>
              </w:rPr>
              <w:t>01.04.2021</w:t>
            </w:r>
          </w:p>
        </w:tc>
        <w:tc>
          <w:tcPr>
            <w:tcW w:w="2410" w:type="dxa"/>
            <w:tcBorders>
              <w:top w:val="single" w:sz="4" w:space="0" w:color="auto"/>
              <w:left w:val="single" w:sz="6" w:space="0" w:color="auto"/>
              <w:bottom w:val="single" w:sz="4" w:space="0" w:color="auto"/>
              <w:right w:val="single" w:sz="6" w:space="0" w:color="auto"/>
            </w:tcBorders>
          </w:tcPr>
          <w:p w14:paraId="0C1FAF56" w14:textId="77777777" w:rsidR="00EF6A1E" w:rsidRPr="006970AE" w:rsidRDefault="00EF6A1E" w:rsidP="002D28E1">
            <w:pPr>
              <w:widowControl w:val="0"/>
              <w:autoSpaceDE w:val="0"/>
              <w:autoSpaceDN w:val="0"/>
              <w:adjustRightInd w:val="0"/>
              <w:spacing w:after="0" w:line="240" w:lineRule="auto"/>
              <w:rPr>
                <w:rFonts w:ascii="Times New Roman" w:hAnsi="Times New Roman"/>
                <w:sz w:val="24"/>
                <w:szCs w:val="24"/>
                <w:lang w:val="uk-UA"/>
              </w:rPr>
            </w:pPr>
            <w:r w:rsidRPr="006970AE">
              <w:rPr>
                <w:rFonts w:ascii="Times New Roman" w:hAnsi="Times New Roman"/>
                <w:sz w:val="24"/>
                <w:szCs w:val="24"/>
                <w:lang w:val="uk-UA"/>
              </w:rPr>
              <w:t>Козаченко М.Є.</w:t>
            </w:r>
          </w:p>
        </w:tc>
        <w:tc>
          <w:tcPr>
            <w:tcW w:w="1984" w:type="dxa"/>
            <w:tcBorders>
              <w:top w:val="single" w:sz="4" w:space="0" w:color="auto"/>
              <w:left w:val="single" w:sz="6" w:space="0" w:color="auto"/>
              <w:bottom w:val="single" w:sz="4" w:space="0" w:color="auto"/>
              <w:right w:val="single" w:sz="6" w:space="0" w:color="auto"/>
            </w:tcBorders>
          </w:tcPr>
          <w:p w14:paraId="36963376"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r w:rsidR="00EF6A1E" w:rsidRPr="00DF2030" w14:paraId="40BBC953" w14:textId="77777777" w:rsidTr="00A52E80">
        <w:trPr>
          <w:trHeight w:val="498"/>
        </w:trPr>
        <w:tc>
          <w:tcPr>
            <w:tcW w:w="611" w:type="dxa"/>
            <w:tcBorders>
              <w:top w:val="single" w:sz="4" w:space="0" w:color="auto"/>
              <w:left w:val="single" w:sz="6" w:space="0" w:color="auto"/>
              <w:bottom w:val="single" w:sz="6" w:space="0" w:color="auto"/>
              <w:right w:val="single" w:sz="6" w:space="0" w:color="auto"/>
            </w:tcBorders>
          </w:tcPr>
          <w:p w14:paraId="4691EC21" w14:textId="77777777" w:rsidR="00EF6A1E" w:rsidRPr="00DF2030" w:rsidRDefault="00EF6A1E" w:rsidP="002D28E1">
            <w:pPr>
              <w:widowControl w:val="0"/>
              <w:tabs>
                <w:tab w:val="left" w:pos="480"/>
              </w:tabs>
              <w:autoSpaceDE w:val="0"/>
              <w:autoSpaceDN w:val="0"/>
              <w:adjustRightInd w:val="0"/>
              <w:spacing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11</w:t>
            </w:r>
          </w:p>
        </w:tc>
        <w:tc>
          <w:tcPr>
            <w:tcW w:w="6619" w:type="dxa"/>
            <w:tcBorders>
              <w:top w:val="single" w:sz="4" w:space="0" w:color="auto"/>
              <w:left w:val="single" w:sz="6" w:space="0" w:color="auto"/>
              <w:bottom w:val="single" w:sz="6" w:space="0" w:color="auto"/>
              <w:right w:val="single" w:sz="6" w:space="0" w:color="auto"/>
            </w:tcBorders>
          </w:tcPr>
          <w:p w14:paraId="671C868D" w14:textId="77777777" w:rsidR="00EF6A1E" w:rsidRPr="006970AE" w:rsidRDefault="00EF6A1E" w:rsidP="002D28E1">
            <w:pPr>
              <w:widowControl w:val="0"/>
              <w:autoSpaceDE w:val="0"/>
              <w:autoSpaceDN w:val="0"/>
              <w:adjustRightInd w:val="0"/>
              <w:spacing w:after="0" w:line="240" w:lineRule="auto"/>
              <w:ind w:left="34"/>
              <w:jc w:val="both"/>
              <w:rPr>
                <w:rFonts w:ascii="Times New Roman" w:hAnsi="Times New Roman"/>
                <w:sz w:val="24"/>
                <w:szCs w:val="24"/>
                <w:lang w:val="uk-UA"/>
              </w:rPr>
            </w:pPr>
            <w:r w:rsidRPr="006970AE">
              <w:rPr>
                <w:rFonts w:ascii="Times New Roman" w:hAnsi="Times New Roman"/>
                <w:sz w:val="24"/>
                <w:szCs w:val="24"/>
                <w:lang w:val="uk-UA"/>
              </w:rPr>
              <w:t>Виставка художньо-прикладного мистецтва «Чарівний світ дитячої творчості»</w:t>
            </w:r>
          </w:p>
        </w:tc>
        <w:tc>
          <w:tcPr>
            <w:tcW w:w="895" w:type="dxa"/>
            <w:tcBorders>
              <w:top w:val="single" w:sz="4" w:space="0" w:color="auto"/>
              <w:left w:val="single" w:sz="6" w:space="0" w:color="auto"/>
              <w:bottom w:val="single" w:sz="6" w:space="0" w:color="auto"/>
              <w:right w:val="single" w:sz="6" w:space="0" w:color="auto"/>
            </w:tcBorders>
          </w:tcPr>
          <w:p w14:paraId="4C62C3E3"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5-10</w:t>
            </w:r>
          </w:p>
          <w:p w14:paraId="0401AE31"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c>
          <w:tcPr>
            <w:tcW w:w="2791" w:type="dxa"/>
            <w:tcBorders>
              <w:top w:val="single" w:sz="4" w:space="0" w:color="auto"/>
              <w:left w:val="single" w:sz="6" w:space="0" w:color="auto"/>
              <w:bottom w:val="single" w:sz="6" w:space="0" w:color="auto"/>
              <w:right w:val="single" w:sz="6" w:space="0" w:color="auto"/>
            </w:tcBorders>
          </w:tcPr>
          <w:p w14:paraId="4F842F4B" w14:textId="77777777" w:rsidR="00EF6A1E" w:rsidRPr="006970AE" w:rsidRDefault="00EF6A1E" w:rsidP="002D28E1">
            <w:pPr>
              <w:widowControl w:val="0"/>
              <w:autoSpaceDE w:val="0"/>
              <w:autoSpaceDN w:val="0"/>
              <w:adjustRightInd w:val="0"/>
              <w:spacing w:after="0" w:line="240" w:lineRule="auto"/>
              <w:ind w:left="34"/>
              <w:jc w:val="both"/>
              <w:rPr>
                <w:rFonts w:ascii="Times New Roman" w:hAnsi="Times New Roman"/>
                <w:sz w:val="24"/>
                <w:szCs w:val="24"/>
                <w:lang w:val="uk-UA"/>
              </w:rPr>
            </w:pPr>
            <w:r w:rsidRPr="006970AE">
              <w:rPr>
                <w:rFonts w:ascii="Times New Roman" w:hAnsi="Times New Roman"/>
                <w:sz w:val="24"/>
                <w:szCs w:val="24"/>
                <w:lang w:val="uk-UA"/>
              </w:rPr>
              <w:t xml:space="preserve">Квітень </w:t>
            </w:r>
          </w:p>
        </w:tc>
        <w:tc>
          <w:tcPr>
            <w:tcW w:w="2410" w:type="dxa"/>
            <w:tcBorders>
              <w:top w:val="single" w:sz="4" w:space="0" w:color="auto"/>
              <w:left w:val="single" w:sz="6" w:space="0" w:color="auto"/>
              <w:bottom w:val="single" w:sz="6" w:space="0" w:color="auto"/>
              <w:right w:val="single" w:sz="6" w:space="0" w:color="auto"/>
            </w:tcBorders>
          </w:tcPr>
          <w:p w14:paraId="1D173181" w14:textId="77777777" w:rsidR="00EF6A1E" w:rsidRPr="006970AE" w:rsidRDefault="00EF6A1E" w:rsidP="002D28E1">
            <w:pPr>
              <w:widowControl w:val="0"/>
              <w:autoSpaceDE w:val="0"/>
              <w:autoSpaceDN w:val="0"/>
              <w:adjustRightInd w:val="0"/>
              <w:spacing w:after="0" w:line="240" w:lineRule="auto"/>
              <w:jc w:val="both"/>
              <w:rPr>
                <w:rFonts w:ascii="Times New Roman" w:hAnsi="Times New Roman"/>
                <w:sz w:val="24"/>
                <w:szCs w:val="24"/>
                <w:lang w:val="uk-UA"/>
              </w:rPr>
            </w:pPr>
            <w:r w:rsidRPr="006970AE">
              <w:rPr>
                <w:rFonts w:ascii="Times New Roman" w:hAnsi="Times New Roman"/>
                <w:sz w:val="24"/>
                <w:szCs w:val="24"/>
                <w:lang w:val="uk-UA"/>
              </w:rPr>
              <w:t>Учителі трудового навчання</w:t>
            </w:r>
          </w:p>
        </w:tc>
        <w:tc>
          <w:tcPr>
            <w:tcW w:w="1984" w:type="dxa"/>
            <w:tcBorders>
              <w:top w:val="single" w:sz="4" w:space="0" w:color="auto"/>
              <w:left w:val="single" w:sz="6" w:space="0" w:color="auto"/>
              <w:bottom w:val="single" w:sz="6" w:space="0" w:color="auto"/>
              <w:right w:val="single" w:sz="6" w:space="0" w:color="auto"/>
            </w:tcBorders>
          </w:tcPr>
          <w:p w14:paraId="1DD2F2DD"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r w:rsidR="00EF6A1E" w:rsidRPr="00DF2030" w14:paraId="30AB8701" w14:textId="77777777" w:rsidTr="00A52E80">
        <w:trPr>
          <w:trHeight w:val="528"/>
        </w:trPr>
        <w:tc>
          <w:tcPr>
            <w:tcW w:w="611" w:type="dxa"/>
            <w:tcBorders>
              <w:top w:val="single" w:sz="4" w:space="0" w:color="auto"/>
              <w:left w:val="single" w:sz="6" w:space="0" w:color="auto"/>
              <w:bottom w:val="single" w:sz="6" w:space="0" w:color="auto"/>
              <w:right w:val="single" w:sz="6" w:space="0" w:color="auto"/>
            </w:tcBorders>
          </w:tcPr>
          <w:p w14:paraId="7F27421A" w14:textId="77777777" w:rsidR="00EF6A1E" w:rsidRPr="00DF2030" w:rsidRDefault="00EF6A1E" w:rsidP="002D28E1">
            <w:pPr>
              <w:widowControl w:val="0"/>
              <w:tabs>
                <w:tab w:val="left" w:pos="480"/>
              </w:tabs>
              <w:autoSpaceDE w:val="0"/>
              <w:autoSpaceDN w:val="0"/>
              <w:adjustRightInd w:val="0"/>
              <w:spacing w:line="240" w:lineRule="auto"/>
              <w:ind w:left="-142" w:firstLine="142"/>
              <w:jc w:val="both"/>
              <w:rPr>
                <w:rFonts w:ascii="Times New Roman" w:hAnsi="Times New Roman"/>
                <w:sz w:val="24"/>
                <w:szCs w:val="24"/>
                <w:lang w:val="uk-UA"/>
              </w:rPr>
            </w:pPr>
            <w:r w:rsidRPr="00DF2030">
              <w:rPr>
                <w:rFonts w:ascii="Times New Roman" w:hAnsi="Times New Roman"/>
                <w:sz w:val="24"/>
                <w:szCs w:val="24"/>
                <w:lang w:val="uk-UA"/>
              </w:rPr>
              <w:t>12</w:t>
            </w:r>
          </w:p>
        </w:tc>
        <w:tc>
          <w:tcPr>
            <w:tcW w:w="6619" w:type="dxa"/>
            <w:tcBorders>
              <w:top w:val="single" w:sz="4" w:space="0" w:color="auto"/>
              <w:left w:val="single" w:sz="6" w:space="0" w:color="auto"/>
              <w:bottom w:val="single" w:sz="6" w:space="0" w:color="auto"/>
              <w:right w:val="single" w:sz="6" w:space="0" w:color="auto"/>
            </w:tcBorders>
          </w:tcPr>
          <w:p w14:paraId="201FCE31" w14:textId="77777777" w:rsidR="00EF6A1E" w:rsidRPr="006970AE" w:rsidRDefault="00EF6A1E" w:rsidP="002D28E1">
            <w:pPr>
              <w:widowControl w:val="0"/>
              <w:autoSpaceDE w:val="0"/>
              <w:autoSpaceDN w:val="0"/>
              <w:adjustRightInd w:val="0"/>
              <w:spacing w:line="240" w:lineRule="auto"/>
              <w:ind w:left="34"/>
              <w:jc w:val="both"/>
              <w:rPr>
                <w:rFonts w:ascii="Times New Roman" w:hAnsi="Times New Roman"/>
                <w:sz w:val="24"/>
                <w:szCs w:val="24"/>
                <w:lang w:val="uk-UA"/>
              </w:rPr>
            </w:pPr>
            <w:r w:rsidRPr="006970AE">
              <w:rPr>
                <w:rFonts w:ascii="Times New Roman" w:hAnsi="Times New Roman"/>
                <w:sz w:val="24"/>
                <w:szCs w:val="24"/>
                <w:lang w:val="uk-UA"/>
              </w:rPr>
              <w:t xml:space="preserve">Участь учнів у всеукраїнських, обласних, районних конкурсах дитячої творчості </w:t>
            </w:r>
          </w:p>
        </w:tc>
        <w:tc>
          <w:tcPr>
            <w:tcW w:w="895" w:type="dxa"/>
            <w:tcBorders>
              <w:top w:val="single" w:sz="4" w:space="0" w:color="auto"/>
              <w:left w:val="single" w:sz="6" w:space="0" w:color="auto"/>
              <w:bottom w:val="single" w:sz="6" w:space="0" w:color="auto"/>
              <w:right w:val="single" w:sz="6" w:space="0" w:color="auto"/>
            </w:tcBorders>
          </w:tcPr>
          <w:p w14:paraId="7F35F341" w14:textId="77777777" w:rsidR="00EF6A1E" w:rsidRPr="006970AE" w:rsidRDefault="00EF6A1E" w:rsidP="002D28E1">
            <w:pPr>
              <w:widowControl w:val="0"/>
              <w:autoSpaceDE w:val="0"/>
              <w:autoSpaceDN w:val="0"/>
              <w:adjustRightInd w:val="0"/>
              <w:spacing w:line="240" w:lineRule="auto"/>
              <w:ind w:left="-142" w:firstLine="142"/>
              <w:jc w:val="both"/>
              <w:rPr>
                <w:rFonts w:ascii="Times New Roman" w:hAnsi="Times New Roman"/>
                <w:sz w:val="24"/>
                <w:szCs w:val="24"/>
                <w:lang w:val="uk-UA"/>
              </w:rPr>
            </w:pPr>
            <w:r w:rsidRPr="006970AE">
              <w:rPr>
                <w:rFonts w:ascii="Times New Roman" w:hAnsi="Times New Roman"/>
                <w:sz w:val="24"/>
                <w:szCs w:val="24"/>
                <w:lang w:val="uk-UA"/>
              </w:rPr>
              <w:t>1-10</w:t>
            </w:r>
          </w:p>
        </w:tc>
        <w:tc>
          <w:tcPr>
            <w:tcW w:w="2791" w:type="dxa"/>
            <w:tcBorders>
              <w:top w:val="single" w:sz="4" w:space="0" w:color="auto"/>
              <w:left w:val="single" w:sz="6" w:space="0" w:color="auto"/>
              <w:bottom w:val="single" w:sz="6" w:space="0" w:color="auto"/>
              <w:right w:val="single" w:sz="6" w:space="0" w:color="auto"/>
            </w:tcBorders>
          </w:tcPr>
          <w:p w14:paraId="53C2136D" w14:textId="77777777" w:rsidR="00EF6A1E" w:rsidRPr="006970AE" w:rsidRDefault="00EF6A1E" w:rsidP="002D28E1">
            <w:pPr>
              <w:widowControl w:val="0"/>
              <w:autoSpaceDE w:val="0"/>
              <w:autoSpaceDN w:val="0"/>
              <w:adjustRightInd w:val="0"/>
              <w:spacing w:line="240" w:lineRule="auto"/>
              <w:ind w:left="34"/>
              <w:jc w:val="both"/>
              <w:rPr>
                <w:rFonts w:ascii="Times New Roman" w:hAnsi="Times New Roman"/>
                <w:sz w:val="24"/>
                <w:szCs w:val="24"/>
                <w:lang w:val="uk-UA"/>
              </w:rPr>
            </w:pPr>
            <w:r w:rsidRPr="006970AE">
              <w:rPr>
                <w:rFonts w:ascii="Times New Roman" w:hAnsi="Times New Roman"/>
                <w:sz w:val="24"/>
                <w:szCs w:val="24"/>
                <w:lang w:val="uk-UA"/>
              </w:rPr>
              <w:t>Протягом 2020/2021 н.р.</w:t>
            </w:r>
          </w:p>
        </w:tc>
        <w:tc>
          <w:tcPr>
            <w:tcW w:w="2410" w:type="dxa"/>
            <w:tcBorders>
              <w:top w:val="single" w:sz="4" w:space="0" w:color="auto"/>
              <w:left w:val="single" w:sz="6" w:space="0" w:color="auto"/>
              <w:bottom w:val="single" w:sz="6" w:space="0" w:color="auto"/>
              <w:right w:val="single" w:sz="6" w:space="0" w:color="auto"/>
            </w:tcBorders>
          </w:tcPr>
          <w:p w14:paraId="57701E87" w14:textId="77777777" w:rsidR="00EF6A1E" w:rsidRPr="006970AE" w:rsidRDefault="00EF6A1E" w:rsidP="002D28E1">
            <w:pPr>
              <w:widowControl w:val="0"/>
              <w:autoSpaceDE w:val="0"/>
              <w:autoSpaceDN w:val="0"/>
              <w:adjustRightInd w:val="0"/>
              <w:spacing w:line="240" w:lineRule="auto"/>
              <w:jc w:val="both"/>
              <w:rPr>
                <w:rFonts w:ascii="Times New Roman" w:hAnsi="Times New Roman"/>
                <w:sz w:val="24"/>
                <w:szCs w:val="24"/>
                <w:lang w:val="uk-UA"/>
              </w:rPr>
            </w:pPr>
            <w:r w:rsidRPr="006970AE">
              <w:rPr>
                <w:rFonts w:ascii="Times New Roman" w:hAnsi="Times New Roman"/>
                <w:sz w:val="24"/>
                <w:szCs w:val="24"/>
                <w:lang w:val="uk-UA"/>
              </w:rPr>
              <w:t>Керівники гуртків, класні керівники</w:t>
            </w:r>
          </w:p>
        </w:tc>
        <w:tc>
          <w:tcPr>
            <w:tcW w:w="1984" w:type="dxa"/>
            <w:tcBorders>
              <w:top w:val="single" w:sz="4" w:space="0" w:color="auto"/>
              <w:left w:val="single" w:sz="6" w:space="0" w:color="auto"/>
              <w:bottom w:val="single" w:sz="6" w:space="0" w:color="auto"/>
              <w:right w:val="single" w:sz="6" w:space="0" w:color="auto"/>
            </w:tcBorders>
          </w:tcPr>
          <w:p w14:paraId="03500A65" w14:textId="77777777" w:rsidR="00EF6A1E" w:rsidRPr="006970AE" w:rsidRDefault="00EF6A1E" w:rsidP="002D28E1">
            <w:pPr>
              <w:widowControl w:val="0"/>
              <w:autoSpaceDE w:val="0"/>
              <w:autoSpaceDN w:val="0"/>
              <w:adjustRightInd w:val="0"/>
              <w:spacing w:after="0" w:line="240" w:lineRule="auto"/>
              <w:ind w:left="-142" w:firstLine="142"/>
              <w:jc w:val="both"/>
              <w:rPr>
                <w:rFonts w:ascii="Times New Roman" w:hAnsi="Times New Roman"/>
                <w:sz w:val="24"/>
                <w:szCs w:val="24"/>
                <w:lang w:val="uk-UA"/>
              </w:rPr>
            </w:pPr>
          </w:p>
        </w:tc>
      </w:tr>
    </w:tbl>
    <w:p w14:paraId="3F6701B0" w14:textId="77777777" w:rsidR="00EF6A1E" w:rsidRDefault="00EF6A1E" w:rsidP="00AE305C">
      <w:pPr>
        <w:tabs>
          <w:tab w:val="left" w:pos="4704"/>
        </w:tabs>
        <w:spacing w:after="0" w:line="240" w:lineRule="auto"/>
        <w:rPr>
          <w:rFonts w:ascii="Times New Roman" w:hAnsi="Times New Roman"/>
          <w:b/>
          <w:bCs/>
          <w:color w:val="FF0000"/>
          <w:sz w:val="24"/>
          <w:szCs w:val="24"/>
          <w:u w:val="single"/>
          <w:lang w:val="uk-UA"/>
        </w:rPr>
      </w:pPr>
    </w:p>
    <w:p w14:paraId="3D247F3E" w14:textId="77777777" w:rsidR="00D40B5C" w:rsidRDefault="00D40B5C" w:rsidP="00436728">
      <w:pPr>
        <w:tabs>
          <w:tab w:val="left" w:pos="4704"/>
        </w:tabs>
        <w:spacing w:after="0" w:line="240" w:lineRule="auto"/>
        <w:outlineLvl w:val="0"/>
        <w:rPr>
          <w:rFonts w:ascii="Times New Roman" w:hAnsi="Times New Roman"/>
          <w:b/>
          <w:bCs/>
          <w:sz w:val="24"/>
          <w:szCs w:val="24"/>
          <w:u w:val="single"/>
          <w:lang w:val="uk-UA"/>
        </w:rPr>
      </w:pPr>
    </w:p>
    <w:p w14:paraId="6DB8A2FD" w14:textId="4D7FDBEA" w:rsidR="009C5F6C" w:rsidRPr="00F705C9" w:rsidRDefault="009C5F6C" w:rsidP="00436728">
      <w:pPr>
        <w:tabs>
          <w:tab w:val="left" w:pos="4704"/>
        </w:tabs>
        <w:spacing w:after="0" w:line="240" w:lineRule="auto"/>
        <w:outlineLvl w:val="0"/>
        <w:rPr>
          <w:rFonts w:ascii="Times New Roman" w:hAnsi="Times New Roman"/>
          <w:b/>
          <w:bCs/>
          <w:sz w:val="24"/>
          <w:szCs w:val="24"/>
          <w:u w:val="single"/>
          <w:lang w:val="uk-UA"/>
        </w:rPr>
      </w:pPr>
      <w:r w:rsidRPr="00F705C9">
        <w:rPr>
          <w:rFonts w:ascii="Times New Roman" w:hAnsi="Times New Roman"/>
          <w:b/>
          <w:bCs/>
          <w:sz w:val="24"/>
          <w:szCs w:val="24"/>
          <w:u w:val="single"/>
          <w:lang w:val="uk-UA"/>
        </w:rPr>
        <w:lastRenderedPageBreak/>
        <w:t xml:space="preserve">Ціннісне ставлення до праці </w:t>
      </w:r>
    </w:p>
    <w:p w14:paraId="5F51ACE2" w14:textId="77777777" w:rsidR="009C5F6C" w:rsidRPr="00F705C9" w:rsidRDefault="009C5F6C" w:rsidP="00AE305C">
      <w:pPr>
        <w:tabs>
          <w:tab w:val="left" w:pos="4704"/>
        </w:tabs>
        <w:spacing w:after="0" w:line="240" w:lineRule="auto"/>
        <w:rPr>
          <w:rFonts w:ascii="Times New Roman" w:hAnsi="Times New Roman"/>
          <w:b/>
          <w:bCs/>
          <w:i/>
          <w:sz w:val="24"/>
          <w:szCs w:val="24"/>
          <w:lang w:val="uk-UA"/>
        </w:rPr>
      </w:pPr>
      <w:r w:rsidRPr="00F705C9">
        <w:rPr>
          <w:rFonts w:ascii="Times New Roman" w:hAnsi="Times New Roman"/>
          <w:b/>
          <w:bCs/>
          <w:sz w:val="24"/>
          <w:szCs w:val="24"/>
          <w:u w:val="single"/>
          <w:lang w:val="uk-UA"/>
        </w:rPr>
        <w:t>Мета:</w:t>
      </w:r>
      <w:r w:rsidRPr="00F705C9">
        <w:rPr>
          <w:rFonts w:ascii="Times New Roman" w:hAnsi="Times New Roman"/>
          <w:b/>
          <w:i/>
          <w:iCs/>
          <w:sz w:val="24"/>
          <w:szCs w:val="24"/>
          <w:lang w:val="uk-UA"/>
        </w:rPr>
        <w:t>формування в учнів ціннісного ставлення до праці, трудових навичок, підготовка їх до свідомого вибору професії, визначення свого місця у суспільстві, соціальна адаптація</w:t>
      </w:r>
      <w:r w:rsidRPr="00F705C9">
        <w:rPr>
          <w:rFonts w:ascii="Times New Roman" w:hAnsi="Times New Roman"/>
          <w:b/>
          <w:bCs/>
          <w:i/>
          <w:sz w:val="24"/>
          <w:szCs w:val="24"/>
          <w:lang w:val="uk-UA"/>
        </w:rPr>
        <w:tab/>
      </w:r>
    </w:p>
    <w:tbl>
      <w:tblPr>
        <w:tblStyle w:val="a4"/>
        <w:tblW w:w="15310" w:type="dxa"/>
        <w:tblInd w:w="-885" w:type="dxa"/>
        <w:tblLayout w:type="fixed"/>
        <w:tblLook w:val="04A0" w:firstRow="1" w:lastRow="0" w:firstColumn="1" w:lastColumn="0" w:noHBand="0" w:noVBand="1"/>
      </w:tblPr>
      <w:tblGrid>
        <w:gridCol w:w="709"/>
        <w:gridCol w:w="6521"/>
        <w:gridCol w:w="1134"/>
        <w:gridCol w:w="2552"/>
        <w:gridCol w:w="2410"/>
        <w:gridCol w:w="1984"/>
      </w:tblGrid>
      <w:tr w:rsidR="00A77F85" w:rsidRPr="00F705C9" w14:paraId="30C390C7" w14:textId="77777777" w:rsidTr="00F83777">
        <w:trPr>
          <w:trHeight w:val="535"/>
        </w:trPr>
        <w:tc>
          <w:tcPr>
            <w:tcW w:w="709" w:type="dxa"/>
          </w:tcPr>
          <w:p w14:paraId="5B62465F" w14:textId="77777777" w:rsidR="009C5F6C" w:rsidRPr="00F705C9" w:rsidRDefault="00F83777" w:rsidP="00AE305C">
            <w:pPr>
              <w:widowControl w:val="0"/>
              <w:autoSpaceDE w:val="0"/>
              <w:autoSpaceDN w:val="0"/>
              <w:adjustRightInd w:val="0"/>
              <w:ind w:left="30" w:firstLine="4"/>
              <w:rPr>
                <w:rFonts w:ascii="Times New Roman" w:hAnsi="Times New Roman"/>
                <w:sz w:val="24"/>
                <w:szCs w:val="24"/>
                <w:lang w:val="uk-UA"/>
              </w:rPr>
            </w:pPr>
            <w:r w:rsidRPr="00F705C9">
              <w:rPr>
                <w:rFonts w:ascii="Times New Roman" w:hAnsi="Times New Roman"/>
                <w:sz w:val="24"/>
                <w:szCs w:val="24"/>
                <w:lang w:val="uk-UA"/>
              </w:rPr>
              <w:t>№ з/п</w:t>
            </w:r>
            <w:r w:rsidR="009C5F6C" w:rsidRPr="00F705C9">
              <w:rPr>
                <w:rFonts w:ascii="Times New Roman" w:hAnsi="Times New Roman"/>
                <w:sz w:val="24"/>
                <w:szCs w:val="24"/>
                <w:lang w:val="uk-UA"/>
              </w:rPr>
              <w:tab/>
            </w:r>
          </w:p>
        </w:tc>
        <w:tc>
          <w:tcPr>
            <w:tcW w:w="6521" w:type="dxa"/>
          </w:tcPr>
          <w:p w14:paraId="64329668" w14:textId="77777777" w:rsidR="009C5F6C" w:rsidRPr="00F705C9" w:rsidRDefault="009C5F6C" w:rsidP="00AE305C">
            <w:pPr>
              <w:widowControl w:val="0"/>
              <w:autoSpaceDE w:val="0"/>
              <w:autoSpaceDN w:val="0"/>
              <w:adjustRightInd w:val="0"/>
              <w:ind w:firstLine="142"/>
              <w:rPr>
                <w:rFonts w:ascii="Times New Roman" w:hAnsi="Times New Roman"/>
                <w:sz w:val="24"/>
                <w:szCs w:val="24"/>
                <w:lang w:val="uk-UA"/>
              </w:rPr>
            </w:pPr>
            <w:r w:rsidRPr="00F705C9">
              <w:rPr>
                <w:rFonts w:ascii="Times New Roman" w:hAnsi="Times New Roman"/>
                <w:sz w:val="24"/>
                <w:szCs w:val="24"/>
                <w:lang w:val="uk-UA"/>
              </w:rPr>
              <w:t>Зміст роботи</w:t>
            </w:r>
          </w:p>
        </w:tc>
        <w:tc>
          <w:tcPr>
            <w:tcW w:w="1134" w:type="dxa"/>
          </w:tcPr>
          <w:p w14:paraId="03C10334" w14:textId="77777777" w:rsidR="009C5F6C" w:rsidRPr="00F705C9" w:rsidRDefault="009C5F6C" w:rsidP="00AE305C">
            <w:pPr>
              <w:widowControl w:val="0"/>
              <w:autoSpaceDE w:val="0"/>
              <w:autoSpaceDN w:val="0"/>
              <w:adjustRightInd w:val="0"/>
              <w:ind w:firstLine="142"/>
              <w:rPr>
                <w:rFonts w:ascii="Times New Roman" w:hAnsi="Times New Roman"/>
                <w:sz w:val="24"/>
                <w:szCs w:val="24"/>
                <w:lang w:val="uk-UA"/>
              </w:rPr>
            </w:pPr>
            <w:r w:rsidRPr="00F705C9">
              <w:rPr>
                <w:rFonts w:ascii="Times New Roman" w:hAnsi="Times New Roman"/>
                <w:sz w:val="24"/>
                <w:szCs w:val="24"/>
                <w:lang w:val="uk-UA"/>
              </w:rPr>
              <w:t>Клас</w:t>
            </w:r>
          </w:p>
        </w:tc>
        <w:tc>
          <w:tcPr>
            <w:tcW w:w="2552" w:type="dxa"/>
          </w:tcPr>
          <w:p w14:paraId="1EA49931" w14:textId="77777777" w:rsidR="009C5F6C" w:rsidRPr="00F705C9" w:rsidRDefault="009C5F6C" w:rsidP="00AE305C">
            <w:pPr>
              <w:widowControl w:val="0"/>
              <w:autoSpaceDE w:val="0"/>
              <w:autoSpaceDN w:val="0"/>
              <w:adjustRightInd w:val="0"/>
              <w:ind w:firstLine="142"/>
              <w:rPr>
                <w:rFonts w:ascii="Times New Roman" w:hAnsi="Times New Roman"/>
                <w:sz w:val="24"/>
                <w:szCs w:val="24"/>
                <w:lang w:val="uk-UA"/>
              </w:rPr>
            </w:pPr>
            <w:r w:rsidRPr="00F705C9">
              <w:rPr>
                <w:rFonts w:ascii="Times New Roman" w:hAnsi="Times New Roman"/>
                <w:sz w:val="24"/>
                <w:szCs w:val="24"/>
                <w:lang w:val="uk-UA"/>
              </w:rPr>
              <w:t>Термін проведення</w:t>
            </w:r>
          </w:p>
        </w:tc>
        <w:tc>
          <w:tcPr>
            <w:tcW w:w="2410" w:type="dxa"/>
          </w:tcPr>
          <w:p w14:paraId="2B95A23A" w14:textId="77777777" w:rsidR="009C5F6C" w:rsidRPr="00F705C9" w:rsidRDefault="009C5F6C" w:rsidP="00AE305C">
            <w:pPr>
              <w:widowControl w:val="0"/>
              <w:autoSpaceDE w:val="0"/>
              <w:autoSpaceDN w:val="0"/>
              <w:adjustRightInd w:val="0"/>
              <w:rPr>
                <w:rFonts w:ascii="Times New Roman" w:hAnsi="Times New Roman"/>
                <w:sz w:val="24"/>
                <w:szCs w:val="24"/>
                <w:lang w:val="uk-UA"/>
              </w:rPr>
            </w:pPr>
            <w:r w:rsidRPr="00F705C9">
              <w:rPr>
                <w:rFonts w:ascii="Times New Roman" w:hAnsi="Times New Roman"/>
                <w:sz w:val="24"/>
                <w:szCs w:val="24"/>
                <w:lang w:val="uk-UA"/>
              </w:rPr>
              <w:t>Відповідальний</w:t>
            </w:r>
          </w:p>
        </w:tc>
        <w:tc>
          <w:tcPr>
            <w:tcW w:w="1984" w:type="dxa"/>
          </w:tcPr>
          <w:p w14:paraId="267D521B" w14:textId="77777777" w:rsidR="009C5F6C" w:rsidRPr="00F705C9" w:rsidRDefault="009C5F6C" w:rsidP="00487EF3">
            <w:pPr>
              <w:widowControl w:val="0"/>
              <w:autoSpaceDE w:val="0"/>
              <w:autoSpaceDN w:val="0"/>
              <w:adjustRightInd w:val="0"/>
              <w:ind w:firstLine="142"/>
              <w:jc w:val="center"/>
              <w:rPr>
                <w:rFonts w:ascii="Times New Roman" w:hAnsi="Times New Roman"/>
                <w:sz w:val="24"/>
                <w:szCs w:val="24"/>
                <w:lang w:val="uk-UA"/>
              </w:rPr>
            </w:pPr>
            <w:r w:rsidRPr="00F705C9">
              <w:rPr>
                <w:rFonts w:ascii="Times New Roman" w:hAnsi="Times New Roman"/>
                <w:sz w:val="24"/>
                <w:szCs w:val="24"/>
                <w:lang w:val="uk-UA"/>
              </w:rPr>
              <w:t>Відмітка  про  виконання</w:t>
            </w:r>
          </w:p>
        </w:tc>
      </w:tr>
      <w:tr w:rsidR="00A77F85" w:rsidRPr="00F705C9" w14:paraId="6A3A464D" w14:textId="77777777" w:rsidTr="00487EF3">
        <w:tc>
          <w:tcPr>
            <w:tcW w:w="15310" w:type="dxa"/>
            <w:gridSpan w:val="6"/>
          </w:tcPr>
          <w:p w14:paraId="5995FA42" w14:textId="77777777" w:rsidR="009C5F6C" w:rsidRPr="00F705C9" w:rsidRDefault="009C5F6C" w:rsidP="00AE305C">
            <w:pPr>
              <w:widowControl w:val="0"/>
              <w:autoSpaceDE w:val="0"/>
              <w:autoSpaceDN w:val="0"/>
              <w:adjustRightInd w:val="0"/>
              <w:ind w:firstLine="142"/>
              <w:rPr>
                <w:rFonts w:ascii="Times New Roman" w:hAnsi="Times New Roman"/>
                <w:b/>
                <w:iCs/>
                <w:sz w:val="24"/>
                <w:szCs w:val="24"/>
                <w:lang w:val="uk-UA"/>
              </w:rPr>
            </w:pPr>
            <w:r w:rsidRPr="00F705C9">
              <w:rPr>
                <w:rFonts w:ascii="Times New Roman" w:hAnsi="Times New Roman"/>
                <w:b/>
                <w:iCs/>
                <w:sz w:val="24"/>
                <w:szCs w:val="24"/>
                <w:lang w:val="uk-UA"/>
              </w:rPr>
              <w:t>Організаційна робота щодо трудового виховання,</w:t>
            </w:r>
          </w:p>
          <w:p w14:paraId="69AE9941" w14:textId="77777777" w:rsidR="009C5F6C" w:rsidRPr="00F705C9" w:rsidRDefault="009C5F6C" w:rsidP="00AE305C">
            <w:pPr>
              <w:tabs>
                <w:tab w:val="left" w:pos="4704"/>
              </w:tabs>
              <w:rPr>
                <w:rFonts w:ascii="Times New Roman" w:hAnsi="Times New Roman"/>
                <w:bCs/>
                <w:sz w:val="24"/>
                <w:szCs w:val="24"/>
                <w:lang w:val="uk-UA"/>
              </w:rPr>
            </w:pPr>
            <w:r w:rsidRPr="00F705C9">
              <w:rPr>
                <w:rFonts w:ascii="Times New Roman" w:hAnsi="Times New Roman"/>
                <w:b/>
                <w:iCs/>
                <w:sz w:val="24"/>
                <w:szCs w:val="24"/>
                <w:lang w:val="uk-UA"/>
              </w:rPr>
              <w:t xml:space="preserve">профорієнтаційної роботи з учнями  </w:t>
            </w:r>
          </w:p>
        </w:tc>
      </w:tr>
      <w:tr w:rsidR="00A77F85" w:rsidRPr="00F705C9" w14:paraId="27A849A1" w14:textId="77777777" w:rsidTr="00487EF3">
        <w:tc>
          <w:tcPr>
            <w:tcW w:w="709" w:type="dxa"/>
          </w:tcPr>
          <w:p w14:paraId="58A7E332" w14:textId="77777777" w:rsidR="009C5F6C" w:rsidRDefault="00E871A3" w:rsidP="00AE305C">
            <w:pPr>
              <w:widowControl w:val="0"/>
              <w:tabs>
                <w:tab w:val="left" w:pos="480"/>
              </w:tabs>
              <w:autoSpaceDE w:val="0"/>
              <w:autoSpaceDN w:val="0"/>
              <w:adjustRightInd w:val="0"/>
              <w:ind w:left="1736" w:firstLine="135"/>
              <w:rPr>
                <w:rFonts w:ascii="Times New Roman" w:hAnsi="Times New Roman"/>
                <w:sz w:val="24"/>
                <w:szCs w:val="24"/>
                <w:lang w:val="uk-UA"/>
              </w:rPr>
            </w:pPr>
            <w:r>
              <w:rPr>
                <w:rFonts w:ascii="Times New Roman" w:hAnsi="Times New Roman"/>
                <w:sz w:val="24"/>
                <w:szCs w:val="24"/>
                <w:lang w:val="uk-UA"/>
              </w:rPr>
              <w:t>1</w:t>
            </w:r>
          </w:p>
          <w:p w14:paraId="3BC3CC3B" w14:textId="77777777" w:rsidR="00E871A3" w:rsidRPr="00E871A3" w:rsidRDefault="00E871A3" w:rsidP="00E871A3">
            <w:pPr>
              <w:rPr>
                <w:rFonts w:ascii="Times New Roman" w:hAnsi="Times New Roman"/>
                <w:sz w:val="24"/>
                <w:szCs w:val="24"/>
                <w:lang w:val="uk-UA"/>
              </w:rPr>
            </w:pPr>
            <w:r>
              <w:rPr>
                <w:rFonts w:ascii="Times New Roman" w:hAnsi="Times New Roman"/>
                <w:sz w:val="24"/>
                <w:szCs w:val="24"/>
                <w:lang w:val="uk-UA"/>
              </w:rPr>
              <w:t>1</w:t>
            </w:r>
          </w:p>
        </w:tc>
        <w:tc>
          <w:tcPr>
            <w:tcW w:w="6521" w:type="dxa"/>
          </w:tcPr>
          <w:p w14:paraId="617ECFD2" w14:textId="77777777" w:rsidR="009C5F6C" w:rsidRPr="00F705C9" w:rsidRDefault="009C5F6C" w:rsidP="00AE305C">
            <w:pPr>
              <w:widowControl w:val="0"/>
              <w:autoSpaceDE w:val="0"/>
              <w:autoSpaceDN w:val="0"/>
              <w:adjustRightInd w:val="0"/>
              <w:ind w:firstLine="34"/>
              <w:rPr>
                <w:rFonts w:ascii="Times New Roman" w:hAnsi="Times New Roman"/>
                <w:sz w:val="24"/>
                <w:szCs w:val="24"/>
                <w:lang w:val="uk-UA"/>
              </w:rPr>
            </w:pPr>
            <w:r w:rsidRPr="00F705C9">
              <w:rPr>
                <w:rFonts w:ascii="Times New Roman" w:hAnsi="Times New Roman"/>
                <w:sz w:val="24"/>
                <w:szCs w:val="24"/>
                <w:lang w:val="uk-UA"/>
              </w:rPr>
              <w:t xml:space="preserve">Складання планів спільної роботи з міським центром зайнятості, професійно-технічними закладами  щодо профорієнтаційної роботи з учнями </w:t>
            </w:r>
          </w:p>
        </w:tc>
        <w:tc>
          <w:tcPr>
            <w:tcW w:w="1134" w:type="dxa"/>
          </w:tcPr>
          <w:p w14:paraId="58F783B4" w14:textId="77777777" w:rsidR="009C5F6C" w:rsidRPr="00F705C9" w:rsidRDefault="009C5F6C" w:rsidP="00AE305C">
            <w:pPr>
              <w:widowControl w:val="0"/>
              <w:autoSpaceDE w:val="0"/>
              <w:autoSpaceDN w:val="0"/>
              <w:adjustRightInd w:val="0"/>
              <w:ind w:firstLine="142"/>
              <w:rPr>
                <w:rFonts w:ascii="Times New Roman" w:hAnsi="Times New Roman"/>
                <w:sz w:val="24"/>
                <w:szCs w:val="24"/>
                <w:lang w:val="uk-UA"/>
              </w:rPr>
            </w:pPr>
            <w:r w:rsidRPr="00F705C9">
              <w:rPr>
                <w:rFonts w:ascii="Times New Roman" w:hAnsi="Times New Roman"/>
                <w:sz w:val="24"/>
                <w:szCs w:val="24"/>
                <w:lang w:val="uk-UA"/>
              </w:rPr>
              <w:t xml:space="preserve">9-10 </w:t>
            </w:r>
          </w:p>
        </w:tc>
        <w:tc>
          <w:tcPr>
            <w:tcW w:w="2552" w:type="dxa"/>
          </w:tcPr>
          <w:p w14:paraId="2A84771E" w14:textId="77777777" w:rsidR="009C5F6C" w:rsidRPr="00F705C9" w:rsidRDefault="009C5F6C" w:rsidP="00AE305C">
            <w:pPr>
              <w:widowControl w:val="0"/>
              <w:autoSpaceDE w:val="0"/>
              <w:autoSpaceDN w:val="0"/>
              <w:adjustRightInd w:val="0"/>
              <w:ind w:firstLine="26"/>
              <w:rPr>
                <w:rFonts w:ascii="Times New Roman" w:hAnsi="Times New Roman"/>
                <w:sz w:val="24"/>
                <w:szCs w:val="24"/>
                <w:lang w:val="uk-UA"/>
              </w:rPr>
            </w:pPr>
            <w:r w:rsidRPr="00F705C9">
              <w:rPr>
                <w:rFonts w:ascii="Times New Roman" w:hAnsi="Times New Roman"/>
                <w:sz w:val="24"/>
                <w:szCs w:val="24"/>
                <w:lang w:val="uk-UA"/>
              </w:rPr>
              <w:t xml:space="preserve">Вересень </w:t>
            </w:r>
          </w:p>
        </w:tc>
        <w:tc>
          <w:tcPr>
            <w:tcW w:w="2410" w:type="dxa"/>
          </w:tcPr>
          <w:p w14:paraId="36DA94DD" w14:textId="77777777" w:rsidR="009C5F6C" w:rsidRPr="00F705C9" w:rsidRDefault="00F705C9" w:rsidP="00AE305C">
            <w:pPr>
              <w:widowControl w:val="0"/>
              <w:autoSpaceDE w:val="0"/>
              <w:autoSpaceDN w:val="0"/>
              <w:adjustRightInd w:val="0"/>
              <w:rPr>
                <w:rFonts w:ascii="Times New Roman" w:hAnsi="Times New Roman"/>
                <w:sz w:val="24"/>
                <w:szCs w:val="24"/>
                <w:lang w:val="uk-UA"/>
              </w:rPr>
            </w:pPr>
            <w:r w:rsidRPr="00F705C9">
              <w:rPr>
                <w:rFonts w:ascii="Times New Roman" w:hAnsi="Times New Roman"/>
                <w:sz w:val="24"/>
                <w:szCs w:val="24"/>
                <w:lang w:val="uk-UA"/>
              </w:rPr>
              <w:t>Мочаліна А.О.</w:t>
            </w:r>
          </w:p>
        </w:tc>
        <w:tc>
          <w:tcPr>
            <w:tcW w:w="1984" w:type="dxa"/>
          </w:tcPr>
          <w:p w14:paraId="7A8DA964" w14:textId="77777777" w:rsidR="009C5F6C" w:rsidRPr="00F705C9" w:rsidRDefault="009C5F6C" w:rsidP="00AE305C">
            <w:pPr>
              <w:widowControl w:val="0"/>
              <w:tabs>
                <w:tab w:val="left" w:pos="480"/>
              </w:tabs>
              <w:autoSpaceDE w:val="0"/>
              <w:autoSpaceDN w:val="0"/>
              <w:adjustRightInd w:val="0"/>
              <w:ind w:left="1736" w:firstLine="135"/>
              <w:rPr>
                <w:rFonts w:ascii="Times New Roman" w:hAnsi="Times New Roman"/>
                <w:sz w:val="24"/>
                <w:szCs w:val="24"/>
                <w:lang w:val="uk-UA"/>
              </w:rPr>
            </w:pPr>
          </w:p>
        </w:tc>
      </w:tr>
      <w:tr w:rsidR="00A77F85" w:rsidRPr="00F705C9" w14:paraId="219259D5" w14:textId="77777777" w:rsidTr="00487EF3">
        <w:tc>
          <w:tcPr>
            <w:tcW w:w="709" w:type="dxa"/>
          </w:tcPr>
          <w:p w14:paraId="7E1D7954" w14:textId="77777777" w:rsidR="009C5F6C" w:rsidRPr="00F705C9" w:rsidRDefault="009C5F6C" w:rsidP="00AE305C">
            <w:pPr>
              <w:tabs>
                <w:tab w:val="left" w:pos="4704"/>
              </w:tabs>
              <w:rPr>
                <w:rFonts w:ascii="Times New Roman" w:hAnsi="Times New Roman"/>
                <w:bCs/>
                <w:sz w:val="24"/>
                <w:szCs w:val="24"/>
                <w:lang w:val="uk-UA"/>
              </w:rPr>
            </w:pPr>
            <w:r w:rsidRPr="00F705C9">
              <w:rPr>
                <w:rFonts w:ascii="Times New Roman" w:hAnsi="Times New Roman"/>
                <w:bCs/>
                <w:sz w:val="24"/>
                <w:szCs w:val="24"/>
                <w:lang w:val="uk-UA"/>
              </w:rPr>
              <w:t>2</w:t>
            </w:r>
          </w:p>
        </w:tc>
        <w:tc>
          <w:tcPr>
            <w:tcW w:w="6521" w:type="dxa"/>
          </w:tcPr>
          <w:p w14:paraId="4BC49588" w14:textId="77777777" w:rsidR="009C5F6C" w:rsidRPr="00F705C9" w:rsidRDefault="009C5F6C" w:rsidP="00AE305C">
            <w:pPr>
              <w:widowControl w:val="0"/>
              <w:autoSpaceDE w:val="0"/>
              <w:autoSpaceDN w:val="0"/>
              <w:adjustRightInd w:val="0"/>
              <w:ind w:firstLine="34"/>
              <w:rPr>
                <w:rFonts w:ascii="Times New Roman" w:hAnsi="Times New Roman"/>
                <w:sz w:val="24"/>
                <w:szCs w:val="24"/>
                <w:lang w:val="uk-UA"/>
              </w:rPr>
            </w:pPr>
            <w:r w:rsidRPr="00F705C9">
              <w:rPr>
                <w:rFonts w:ascii="Times New Roman" w:hAnsi="Times New Roman"/>
                <w:sz w:val="24"/>
                <w:szCs w:val="24"/>
                <w:lang w:val="uk-UA"/>
              </w:rPr>
              <w:t>Складання графіка проведення екскурсій до</w:t>
            </w:r>
            <w:r w:rsidR="00B43F4A" w:rsidRPr="00F705C9">
              <w:rPr>
                <w:rFonts w:ascii="Times New Roman" w:hAnsi="Times New Roman"/>
                <w:sz w:val="24"/>
                <w:szCs w:val="24"/>
                <w:lang w:val="uk-UA"/>
              </w:rPr>
              <w:t xml:space="preserve"> професійно-технічних </w:t>
            </w:r>
            <w:r w:rsidRPr="00F705C9">
              <w:rPr>
                <w:rFonts w:ascii="Times New Roman" w:hAnsi="Times New Roman"/>
                <w:sz w:val="24"/>
                <w:szCs w:val="24"/>
                <w:lang w:val="uk-UA"/>
              </w:rPr>
              <w:t xml:space="preserve"> закладів </w:t>
            </w:r>
            <w:r w:rsidR="00B43F4A" w:rsidRPr="00F705C9">
              <w:rPr>
                <w:rFonts w:ascii="Times New Roman" w:hAnsi="Times New Roman"/>
                <w:sz w:val="24"/>
                <w:szCs w:val="24"/>
                <w:lang w:val="uk-UA"/>
              </w:rPr>
              <w:t xml:space="preserve">освіти </w:t>
            </w:r>
            <w:r w:rsidRPr="00F705C9">
              <w:rPr>
                <w:rFonts w:ascii="Times New Roman" w:hAnsi="Times New Roman"/>
                <w:sz w:val="24"/>
                <w:szCs w:val="24"/>
                <w:lang w:val="uk-UA"/>
              </w:rPr>
              <w:t>міста</w:t>
            </w:r>
          </w:p>
        </w:tc>
        <w:tc>
          <w:tcPr>
            <w:tcW w:w="1134" w:type="dxa"/>
          </w:tcPr>
          <w:p w14:paraId="4FA972B9" w14:textId="77777777" w:rsidR="009C5F6C" w:rsidRPr="00F705C9" w:rsidRDefault="009C5F6C" w:rsidP="00AE305C">
            <w:pPr>
              <w:widowControl w:val="0"/>
              <w:autoSpaceDE w:val="0"/>
              <w:autoSpaceDN w:val="0"/>
              <w:adjustRightInd w:val="0"/>
              <w:ind w:firstLine="142"/>
              <w:rPr>
                <w:rFonts w:ascii="Times New Roman" w:hAnsi="Times New Roman"/>
                <w:sz w:val="24"/>
                <w:szCs w:val="24"/>
                <w:lang w:val="uk-UA"/>
              </w:rPr>
            </w:pPr>
            <w:r w:rsidRPr="00F705C9">
              <w:rPr>
                <w:rFonts w:ascii="Times New Roman" w:hAnsi="Times New Roman"/>
                <w:sz w:val="24"/>
                <w:szCs w:val="24"/>
                <w:lang w:val="uk-UA"/>
              </w:rPr>
              <w:t xml:space="preserve">9-10 </w:t>
            </w:r>
          </w:p>
        </w:tc>
        <w:tc>
          <w:tcPr>
            <w:tcW w:w="2552" w:type="dxa"/>
          </w:tcPr>
          <w:p w14:paraId="32A307C3" w14:textId="77777777" w:rsidR="009C5F6C" w:rsidRPr="00F705C9" w:rsidRDefault="009C5F6C" w:rsidP="00AE305C">
            <w:pPr>
              <w:widowControl w:val="0"/>
              <w:autoSpaceDE w:val="0"/>
              <w:autoSpaceDN w:val="0"/>
              <w:adjustRightInd w:val="0"/>
              <w:ind w:firstLine="26"/>
              <w:rPr>
                <w:rFonts w:ascii="Times New Roman" w:hAnsi="Times New Roman"/>
                <w:sz w:val="24"/>
                <w:szCs w:val="24"/>
                <w:lang w:val="uk-UA"/>
              </w:rPr>
            </w:pPr>
            <w:r w:rsidRPr="00F705C9">
              <w:rPr>
                <w:rFonts w:ascii="Times New Roman" w:hAnsi="Times New Roman"/>
                <w:sz w:val="24"/>
                <w:szCs w:val="24"/>
                <w:lang w:val="uk-UA"/>
              </w:rPr>
              <w:t xml:space="preserve">Вересень </w:t>
            </w:r>
          </w:p>
        </w:tc>
        <w:tc>
          <w:tcPr>
            <w:tcW w:w="2410" w:type="dxa"/>
          </w:tcPr>
          <w:p w14:paraId="336D948A" w14:textId="77777777" w:rsidR="009C5F6C" w:rsidRPr="00F705C9" w:rsidRDefault="009C5F6C" w:rsidP="00AE305C">
            <w:pPr>
              <w:widowControl w:val="0"/>
              <w:autoSpaceDE w:val="0"/>
              <w:autoSpaceDN w:val="0"/>
              <w:adjustRightInd w:val="0"/>
              <w:rPr>
                <w:rFonts w:ascii="Times New Roman" w:hAnsi="Times New Roman"/>
                <w:sz w:val="24"/>
                <w:szCs w:val="24"/>
                <w:lang w:val="uk-UA"/>
              </w:rPr>
            </w:pPr>
            <w:r w:rsidRPr="00F705C9">
              <w:rPr>
                <w:rFonts w:ascii="Times New Roman" w:hAnsi="Times New Roman"/>
                <w:sz w:val="24"/>
                <w:szCs w:val="24"/>
                <w:lang w:val="uk-UA"/>
              </w:rPr>
              <w:t>Учителі трудового навчання</w:t>
            </w:r>
          </w:p>
        </w:tc>
        <w:tc>
          <w:tcPr>
            <w:tcW w:w="1984" w:type="dxa"/>
          </w:tcPr>
          <w:p w14:paraId="0DE83DAA" w14:textId="77777777" w:rsidR="009C5F6C" w:rsidRPr="00F705C9" w:rsidRDefault="009C5F6C" w:rsidP="00AE305C">
            <w:pPr>
              <w:tabs>
                <w:tab w:val="left" w:pos="4704"/>
              </w:tabs>
              <w:rPr>
                <w:rFonts w:ascii="Times New Roman" w:hAnsi="Times New Roman"/>
                <w:bCs/>
                <w:sz w:val="24"/>
                <w:szCs w:val="24"/>
                <w:lang w:val="uk-UA"/>
              </w:rPr>
            </w:pPr>
          </w:p>
        </w:tc>
      </w:tr>
      <w:tr w:rsidR="00A77F85" w:rsidRPr="00F705C9" w14:paraId="107E30A4" w14:textId="77777777" w:rsidTr="00487EF3">
        <w:tc>
          <w:tcPr>
            <w:tcW w:w="709" w:type="dxa"/>
          </w:tcPr>
          <w:p w14:paraId="068D0744" w14:textId="77777777" w:rsidR="009C5F6C" w:rsidRPr="00F705C9" w:rsidRDefault="009C5F6C" w:rsidP="00AE305C">
            <w:pPr>
              <w:tabs>
                <w:tab w:val="left" w:pos="4704"/>
              </w:tabs>
              <w:rPr>
                <w:rFonts w:ascii="Times New Roman" w:hAnsi="Times New Roman"/>
                <w:bCs/>
                <w:sz w:val="24"/>
                <w:szCs w:val="24"/>
                <w:lang w:val="uk-UA"/>
              </w:rPr>
            </w:pPr>
            <w:r w:rsidRPr="00F705C9">
              <w:rPr>
                <w:rFonts w:ascii="Times New Roman" w:hAnsi="Times New Roman"/>
                <w:bCs/>
                <w:sz w:val="24"/>
                <w:szCs w:val="24"/>
                <w:lang w:val="uk-UA"/>
              </w:rPr>
              <w:t>3</w:t>
            </w:r>
          </w:p>
        </w:tc>
        <w:tc>
          <w:tcPr>
            <w:tcW w:w="6521" w:type="dxa"/>
          </w:tcPr>
          <w:p w14:paraId="6B5C68BC" w14:textId="77777777" w:rsidR="009C5F6C" w:rsidRPr="00F705C9" w:rsidRDefault="009C5F6C" w:rsidP="00AE305C">
            <w:pPr>
              <w:widowControl w:val="0"/>
              <w:autoSpaceDE w:val="0"/>
              <w:autoSpaceDN w:val="0"/>
              <w:adjustRightInd w:val="0"/>
              <w:ind w:firstLine="34"/>
              <w:rPr>
                <w:rFonts w:ascii="Times New Roman" w:hAnsi="Times New Roman"/>
                <w:sz w:val="24"/>
                <w:szCs w:val="24"/>
                <w:lang w:val="uk-UA"/>
              </w:rPr>
            </w:pPr>
            <w:r w:rsidRPr="00F705C9">
              <w:rPr>
                <w:rFonts w:ascii="Times New Roman" w:hAnsi="Times New Roman"/>
                <w:sz w:val="24"/>
                <w:szCs w:val="24"/>
                <w:lang w:val="uk-UA"/>
              </w:rPr>
              <w:t>Організація роботи ремонтних бригад для проведення ремонту меблів та споруди школи</w:t>
            </w:r>
          </w:p>
        </w:tc>
        <w:tc>
          <w:tcPr>
            <w:tcW w:w="1134" w:type="dxa"/>
          </w:tcPr>
          <w:p w14:paraId="532AD481" w14:textId="77777777" w:rsidR="009C5F6C" w:rsidRPr="00F705C9" w:rsidRDefault="009C5F6C" w:rsidP="00AE305C">
            <w:pPr>
              <w:widowControl w:val="0"/>
              <w:autoSpaceDE w:val="0"/>
              <w:autoSpaceDN w:val="0"/>
              <w:adjustRightInd w:val="0"/>
              <w:ind w:firstLine="142"/>
              <w:rPr>
                <w:rFonts w:ascii="Times New Roman" w:hAnsi="Times New Roman"/>
                <w:sz w:val="24"/>
                <w:szCs w:val="24"/>
                <w:lang w:val="uk-UA"/>
              </w:rPr>
            </w:pPr>
            <w:r w:rsidRPr="00F705C9">
              <w:rPr>
                <w:rFonts w:ascii="Times New Roman" w:hAnsi="Times New Roman"/>
                <w:sz w:val="24"/>
                <w:szCs w:val="24"/>
                <w:lang w:val="uk-UA"/>
              </w:rPr>
              <w:t xml:space="preserve">7-10 </w:t>
            </w:r>
          </w:p>
        </w:tc>
        <w:tc>
          <w:tcPr>
            <w:tcW w:w="2552" w:type="dxa"/>
          </w:tcPr>
          <w:p w14:paraId="2D273B65" w14:textId="77777777" w:rsidR="009C5F6C" w:rsidRPr="00F705C9" w:rsidRDefault="00F705C9" w:rsidP="00AE305C">
            <w:pPr>
              <w:widowControl w:val="0"/>
              <w:autoSpaceDE w:val="0"/>
              <w:autoSpaceDN w:val="0"/>
              <w:adjustRightInd w:val="0"/>
              <w:ind w:firstLine="26"/>
              <w:rPr>
                <w:rFonts w:ascii="Times New Roman" w:hAnsi="Times New Roman"/>
                <w:sz w:val="24"/>
                <w:szCs w:val="24"/>
                <w:lang w:val="uk-UA"/>
              </w:rPr>
            </w:pPr>
            <w:r w:rsidRPr="00F705C9">
              <w:rPr>
                <w:rFonts w:ascii="Times New Roman" w:hAnsi="Times New Roman"/>
                <w:sz w:val="24"/>
                <w:szCs w:val="24"/>
                <w:lang w:val="uk-UA"/>
              </w:rPr>
              <w:t>Протягом 2020/2021</w:t>
            </w:r>
            <w:r w:rsidR="009C5F6C" w:rsidRPr="00F705C9">
              <w:rPr>
                <w:rFonts w:ascii="Times New Roman" w:hAnsi="Times New Roman"/>
                <w:sz w:val="24"/>
                <w:szCs w:val="24"/>
                <w:lang w:val="uk-UA"/>
              </w:rPr>
              <w:t xml:space="preserve"> н.р.</w:t>
            </w:r>
          </w:p>
        </w:tc>
        <w:tc>
          <w:tcPr>
            <w:tcW w:w="2410" w:type="dxa"/>
          </w:tcPr>
          <w:p w14:paraId="551E660F" w14:textId="77777777" w:rsidR="009C5F6C" w:rsidRPr="00F705C9" w:rsidRDefault="009C5F6C" w:rsidP="00AE305C">
            <w:pPr>
              <w:widowControl w:val="0"/>
              <w:autoSpaceDE w:val="0"/>
              <w:autoSpaceDN w:val="0"/>
              <w:adjustRightInd w:val="0"/>
              <w:rPr>
                <w:rFonts w:ascii="Times New Roman" w:hAnsi="Times New Roman"/>
                <w:sz w:val="24"/>
                <w:szCs w:val="24"/>
                <w:lang w:val="uk-UA"/>
              </w:rPr>
            </w:pPr>
            <w:r w:rsidRPr="00F705C9">
              <w:rPr>
                <w:rFonts w:ascii="Times New Roman" w:hAnsi="Times New Roman"/>
                <w:sz w:val="24"/>
                <w:szCs w:val="24"/>
                <w:lang w:val="uk-UA"/>
              </w:rPr>
              <w:t>Учителі трудового навчання</w:t>
            </w:r>
          </w:p>
        </w:tc>
        <w:tc>
          <w:tcPr>
            <w:tcW w:w="1984" w:type="dxa"/>
          </w:tcPr>
          <w:p w14:paraId="0A3E3B86" w14:textId="77777777" w:rsidR="009C5F6C" w:rsidRPr="00F705C9" w:rsidRDefault="009C5F6C" w:rsidP="00AE305C">
            <w:pPr>
              <w:tabs>
                <w:tab w:val="left" w:pos="4704"/>
              </w:tabs>
              <w:rPr>
                <w:rFonts w:ascii="Times New Roman" w:hAnsi="Times New Roman"/>
                <w:bCs/>
                <w:sz w:val="24"/>
                <w:szCs w:val="24"/>
                <w:lang w:val="uk-UA"/>
              </w:rPr>
            </w:pPr>
          </w:p>
        </w:tc>
      </w:tr>
      <w:tr w:rsidR="00A77F85" w:rsidRPr="00F705C9" w14:paraId="133843D2" w14:textId="77777777" w:rsidTr="00487EF3">
        <w:tc>
          <w:tcPr>
            <w:tcW w:w="709" w:type="dxa"/>
          </w:tcPr>
          <w:p w14:paraId="541CB674" w14:textId="77777777" w:rsidR="009C5F6C" w:rsidRPr="00F705C9" w:rsidRDefault="009C5F6C" w:rsidP="00AE305C">
            <w:pPr>
              <w:tabs>
                <w:tab w:val="left" w:pos="4704"/>
              </w:tabs>
              <w:rPr>
                <w:rFonts w:ascii="Times New Roman" w:hAnsi="Times New Roman"/>
                <w:bCs/>
                <w:sz w:val="24"/>
                <w:szCs w:val="24"/>
                <w:lang w:val="uk-UA"/>
              </w:rPr>
            </w:pPr>
            <w:r w:rsidRPr="00F705C9">
              <w:rPr>
                <w:rFonts w:ascii="Times New Roman" w:hAnsi="Times New Roman"/>
                <w:bCs/>
                <w:sz w:val="24"/>
                <w:szCs w:val="24"/>
                <w:lang w:val="uk-UA"/>
              </w:rPr>
              <w:t>4</w:t>
            </w:r>
          </w:p>
        </w:tc>
        <w:tc>
          <w:tcPr>
            <w:tcW w:w="6521" w:type="dxa"/>
          </w:tcPr>
          <w:p w14:paraId="6C9066CA" w14:textId="77777777" w:rsidR="009C5F6C" w:rsidRPr="00F705C9" w:rsidRDefault="009C5F6C" w:rsidP="00AE305C">
            <w:pPr>
              <w:widowControl w:val="0"/>
              <w:autoSpaceDE w:val="0"/>
              <w:autoSpaceDN w:val="0"/>
              <w:adjustRightInd w:val="0"/>
              <w:ind w:firstLine="34"/>
              <w:rPr>
                <w:rFonts w:ascii="Times New Roman" w:hAnsi="Times New Roman"/>
                <w:sz w:val="24"/>
                <w:szCs w:val="24"/>
                <w:lang w:val="uk-UA"/>
              </w:rPr>
            </w:pPr>
            <w:r w:rsidRPr="00F705C9">
              <w:rPr>
                <w:rFonts w:ascii="Times New Roman" w:hAnsi="Times New Roman"/>
                <w:sz w:val="24"/>
                <w:szCs w:val="24"/>
                <w:lang w:val="uk-UA"/>
              </w:rPr>
              <w:t xml:space="preserve">Організація трудових десантів щодо благоустрою пришкільної території </w:t>
            </w:r>
          </w:p>
        </w:tc>
        <w:tc>
          <w:tcPr>
            <w:tcW w:w="1134" w:type="dxa"/>
          </w:tcPr>
          <w:p w14:paraId="7AC44DBD" w14:textId="77777777" w:rsidR="009C5F6C" w:rsidRPr="00F705C9" w:rsidRDefault="009C5F6C" w:rsidP="00AE305C">
            <w:pPr>
              <w:widowControl w:val="0"/>
              <w:autoSpaceDE w:val="0"/>
              <w:autoSpaceDN w:val="0"/>
              <w:adjustRightInd w:val="0"/>
              <w:ind w:firstLine="142"/>
              <w:rPr>
                <w:rFonts w:ascii="Times New Roman" w:hAnsi="Times New Roman"/>
                <w:sz w:val="24"/>
                <w:szCs w:val="24"/>
                <w:lang w:val="uk-UA"/>
              </w:rPr>
            </w:pPr>
            <w:r w:rsidRPr="00F705C9">
              <w:rPr>
                <w:rFonts w:ascii="Times New Roman" w:hAnsi="Times New Roman"/>
                <w:sz w:val="24"/>
                <w:szCs w:val="24"/>
                <w:lang w:val="uk-UA"/>
              </w:rPr>
              <w:t xml:space="preserve"> 1-10 </w:t>
            </w:r>
          </w:p>
        </w:tc>
        <w:tc>
          <w:tcPr>
            <w:tcW w:w="2552" w:type="dxa"/>
          </w:tcPr>
          <w:p w14:paraId="57E73D53" w14:textId="77777777" w:rsidR="009C5F6C" w:rsidRPr="00F705C9" w:rsidRDefault="00F705C9" w:rsidP="00AE305C">
            <w:pPr>
              <w:widowControl w:val="0"/>
              <w:autoSpaceDE w:val="0"/>
              <w:autoSpaceDN w:val="0"/>
              <w:adjustRightInd w:val="0"/>
              <w:ind w:firstLine="26"/>
              <w:rPr>
                <w:rFonts w:ascii="Times New Roman" w:hAnsi="Times New Roman"/>
                <w:sz w:val="24"/>
                <w:szCs w:val="24"/>
                <w:lang w:val="uk-UA"/>
              </w:rPr>
            </w:pPr>
            <w:r w:rsidRPr="00F705C9">
              <w:rPr>
                <w:rFonts w:ascii="Times New Roman" w:hAnsi="Times New Roman"/>
                <w:sz w:val="24"/>
                <w:szCs w:val="24"/>
                <w:lang w:val="uk-UA"/>
              </w:rPr>
              <w:t>Протягом 2020/2021</w:t>
            </w:r>
            <w:r w:rsidR="009C5F6C" w:rsidRPr="00F705C9">
              <w:rPr>
                <w:rFonts w:ascii="Times New Roman" w:hAnsi="Times New Roman"/>
                <w:sz w:val="24"/>
                <w:szCs w:val="24"/>
                <w:lang w:val="uk-UA"/>
              </w:rPr>
              <w:t xml:space="preserve"> н.р.</w:t>
            </w:r>
          </w:p>
        </w:tc>
        <w:tc>
          <w:tcPr>
            <w:tcW w:w="2410" w:type="dxa"/>
          </w:tcPr>
          <w:p w14:paraId="5D28881F" w14:textId="77777777" w:rsidR="009C5F6C" w:rsidRPr="00F705C9" w:rsidRDefault="009C5F6C" w:rsidP="00AE305C">
            <w:pPr>
              <w:widowControl w:val="0"/>
              <w:autoSpaceDE w:val="0"/>
              <w:autoSpaceDN w:val="0"/>
              <w:adjustRightInd w:val="0"/>
              <w:rPr>
                <w:rFonts w:ascii="Times New Roman" w:hAnsi="Times New Roman"/>
                <w:sz w:val="24"/>
                <w:szCs w:val="24"/>
                <w:lang w:val="uk-UA"/>
              </w:rPr>
            </w:pPr>
            <w:r w:rsidRPr="00F705C9">
              <w:rPr>
                <w:rFonts w:ascii="Times New Roman" w:hAnsi="Times New Roman"/>
                <w:sz w:val="24"/>
                <w:szCs w:val="24"/>
                <w:lang w:val="uk-UA"/>
              </w:rPr>
              <w:t>Класні керівники,</w:t>
            </w:r>
          </w:p>
          <w:p w14:paraId="76FAE779" w14:textId="77777777" w:rsidR="009C5F6C" w:rsidRPr="00F705C9" w:rsidRDefault="009C5F6C" w:rsidP="00AE305C">
            <w:pPr>
              <w:widowControl w:val="0"/>
              <w:autoSpaceDE w:val="0"/>
              <w:autoSpaceDN w:val="0"/>
              <w:adjustRightInd w:val="0"/>
              <w:rPr>
                <w:rFonts w:ascii="Times New Roman" w:hAnsi="Times New Roman"/>
                <w:sz w:val="24"/>
                <w:szCs w:val="24"/>
                <w:lang w:val="uk-UA"/>
              </w:rPr>
            </w:pPr>
            <w:r w:rsidRPr="00F705C9">
              <w:rPr>
                <w:rFonts w:ascii="Times New Roman" w:hAnsi="Times New Roman"/>
                <w:sz w:val="24"/>
                <w:szCs w:val="24"/>
                <w:lang w:val="uk-UA"/>
              </w:rPr>
              <w:t>вихователі</w:t>
            </w:r>
          </w:p>
        </w:tc>
        <w:tc>
          <w:tcPr>
            <w:tcW w:w="1984" w:type="dxa"/>
          </w:tcPr>
          <w:p w14:paraId="128F0179" w14:textId="77777777" w:rsidR="009C5F6C" w:rsidRPr="00F705C9" w:rsidRDefault="009C5F6C" w:rsidP="00AE305C">
            <w:pPr>
              <w:tabs>
                <w:tab w:val="left" w:pos="4704"/>
              </w:tabs>
              <w:rPr>
                <w:rFonts w:ascii="Times New Roman" w:hAnsi="Times New Roman"/>
                <w:bCs/>
                <w:sz w:val="24"/>
                <w:szCs w:val="24"/>
                <w:lang w:val="uk-UA"/>
              </w:rPr>
            </w:pPr>
          </w:p>
        </w:tc>
      </w:tr>
      <w:tr w:rsidR="00A77F85" w:rsidRPr="00F705C9" w14:paraId="50721F31" w14:textId="77777777" w:rsidTr="00487EF3">
        <w:tc>
          <w:tcPr>
            <w:tcW w:w="709" w:type="dxa"/>
          </w:tcPr>
          <w:p w14:paraId="708E7FFD" w14:textId="77777777" w:rsidR="009C5F6C" w:rsidRPr="00F705C9" w:rsidRDefault="009C5F6C" w:rsidP="00AE305C">
            <w:pPr>
              <w:tabs>
                <w:tab w:val="left" w:pos="4704"/>
              </w:tabs>
              <w:rPr>
                <w:rFonts w:ascii="Times New Roman" w:hAnsi="Times New Roman"/>
                <w:bCs/>
                <w:sz w:val="24"/>
                <w:szCs w:val="24"/>
                <w:lang w:val="uk-UA"/>
              </w:rPr>
            </w:pPr>
            <w:r w:rsidRPr="00F705C9">
              <w:rPr>
                <w:rFonts w:ascii="Times New Roman" w:hAnsi="Times New Roman"/>
                <w:bCs/>
                <w:sz w:val="24"/>
                <w:szCs w:val="24"/>
                <w:lang w:val="uk-UA"/>
              </w:rPr>
              <w:t>5</w:t>
            </w:r>
          </w:p>
        </w:tc>
        <w:tc>
          <w:tcPr>
            <w:tcW w:w="6521" w:type="dxa"/>
          </w:tcPr>
          <w:p w14:paraId="25D10FA9" w14:textId="77777777" w:rsidR="009C5F6C" w:rsidRPr="00F705C9" w:rsidRDefault="009C5F6C" w:rsidP="00AE305C">
            <w:pPr>
              <w:widowControl w:val="0"/>
              <w:autoSpaceDE w:val="0"/>
              <w:autoSpaceDN w:val="0"/>
              <w:adjustRightInd w:val="0"/>
              <w:ind w:firstLine="34"/>
              <w:rPr>
                <w:rFonts w:ascii="Times New Roman" w:hAnsi="Times New Roman"/>
                <w:sz w:val="24"/>
                <w:szCs w:val="24"/>
                <w:lang w:val="uk-UA"/>
              </w:rPr>
            </w:pPr>
            <w:r w:rsidRPr="00F705C9">
              <w:rPr>
                <w:rFonts w:ascii="Times New Roman" w:hAnsi="Times New Roman"/>
                <w:sz w:val="24"/>
                <w:szCs w:val="24"/>
                <w:lang w:val="uk-UA"/>
              </w:rPr>
              <w:t>Оновлення виставки літератури з профорієнтації та трудового навчання у шкільній бібліотеці</w:t>
            </w:r>
          </w:p>
        </w:tc>
        <w:tc>
          <w:tcPr>
            <w:tcW w:w="1134" w:type="dxa"/>
          </w:tcPr>
          <w:p w14:paraId="60529EE2" w14:textId="77777777" w:rsidR="009C5F6C" w:rsidRPr="00F705C9" w:rsidRDefault="009C5F6C" w:rsidP="00AE305C">
            <w:pPr>
              <w:widowControl w:val="0"/>
              <w:autoSpaceDE w:val="0"/>
              <w:autoSpaceDN w:val="0"/>
              <w:adjustRightInd w:val="0"/>
              <w:ind w:firstLine="142"/>
              <w:rPr>
                <w:rFonts w:ascii="Times New Roman" w:hAnsi="Times New Roman"/>
                <w:sz w:val="24"/>
                <w:szCs w:val="24"/>
                <w:lang w:val="uk-UA"/>
              </w:rPr>
            </w:pPr>
            <w:r w:rsidRPr="00F705C9">
              <w:rPr>
                <w:rFonts w:ascii="Times New Roman" w:hAnsi="Times New Roman"/>
                <w:sz w:val="24"/>
                <w:szCs w:val="24"/>
                <w:lang w:val="uk-UA"/>
              </w:rPr>
              <w:t xml:space="preserve">5-10 </w:t>
            </w:r>
          </w:p>
        </w:tc>
        <w:tc>
          <w:tcPr>
            <w:tcW w:w="2552" w:type="dxa"/>
          </w:tcPr>
          <w:p w14:paraId="5CA631CC" w14:textId="77777777" w:rsidR="009C5F6C" w:rsidRPr="00F705C9" w:rsidRDefault="009C5F6C" w:rsidP="00AE305C">
            <w:pPr>
              <w:widowControl w:val="0"/>
              <w:autoSpaceDE w:val="0"/>
              <w:autoSpaceDN w:val="0"/>
              <w:adjustRightInd w:val="0"/>
              <w:ind w:firstLine="26"/>
              <w:rPr>
                <w:rFonts w:ascii="Times New Roman" w:hAnsi="Times New Roman"/>
                <w:sz w:val="24"/>
                <w:szCs w:val="24"/>
                <w:lang w:val="uk-UA"/>
              </w:rPr>
            </w:pPr>
            <w:r w:rsidRPr="00F705C9">
              <w:rPr>
                <w:rFonts w:ascii="Times New Roman" w:hAnsi="Times New Roman"/>
                <w:sz w:val="24"/>
                <w:szCs w:val="24"/>
                <w:lang w:val="uk-UA"/>
              </w:rPr>
              <w:t xml:space="preserve">Вересень </w:t>
            </w:r>
          </w:p>
        </w:tc>
        <w:tc>
          <w:tcPr>
            <w:tcW w:w="2410" w:type="dxa"/>
          </w:tcPr>
          <w:p w14:paraId="6ED135F3" w14:textId="77777777" w:rsidR="009C5F6C" w:rsidRPr="00F705C9" w:rsidRDefault="009C5F6C" w:rsidP="00AE305C">
            <w:pPr>
              <w:widowControl w:val="0"/>
              <w:autoSpaceDE w:val="0"/>
              <w:autoSpaceDN w:val="0"/>
              <w:adjustRightInd w:val="0"/>
              <w:rPr>
                <w:rFonts w:ascii="Times New Roman" w:hAnsi="Times New Roman"/>
                <w:sz w:val="24"/>
                <w:szCs w:val="24"/>
                <w:lang w:val="uk-UA"/>
              </w:rPr>
            </w:pPr>
            <w:r w:rsidRPr="00F705C9">
              <w:rPr>
                <w:rFonts w:ascii="Times New Roman" w:hAnsi="Times New Roman"/>
                <w:sz w:val="24"/>
                <w:szCs w:val="24"/>
                <w:lang w:val="uk-UA"/>
              </w:rPr>
              <w:t>Бєлих Н.Л.</w:t>
            </w:r>
          </w:p>
        </w:tc>
        <w:tc>
          <w:tcPr>
            <w:tcW w:w="1984" w:type="dxa"/>
          </w:tcPr>
          <w:p w14:paraId="6B0F991F" w14:textId="77777777" w:rsidR="009C5F6C" w:rsidRPr="00F705C9" w:rsidRDefault="009C5F6C" w:rsidP="00AE305C">
            <w:pPr>
              <w:tabs>
                <w:tab w:val="left" w:pos="4704"/>
              </w:tabs>
              <w:ind w:right="601"/>
              <w:rPr>
                <w:rFonts w:ascii="Times New Roman" w:hAnsi="Times New Roman"/>
                <w:bCs/>
                <w:sz w:val="24"/>
                <w:szCs w:val="24"/>
                <w:lang w:val="uk-UA"/>
              </w:rPr>
            </w:pPr>
          </w:p>
        </w:tc>
      </w:tr>
      <w:tr w:rsidR="00A77F85" w:rsidRPr="00F705C9" w14:paraId="41F0E284" w14:textId="77777777" w:rsidTr="00487EF3">
        <w:tc>
          <w:tcPr>
            <w:tcW w:w="709" w:type="dxa"/>
          </w:tcPr>
          <w:p w14:paraId="4523680D" w14:textId="77777777" w:rsidR="009C5F6C" w:rsidRPr="00F705C9" w:rsidRDefault="009C5F6C" w:rsidP="00AE305C">
            <w:pPr>
              <w:tabs>
                <w:tab w:val="left" w:pos="4704"/>
              </w:tabs>
              <w:rPr>
                <w:rFonts w:ascii="Times New Roman" w:hAnsi="Times New Roman"/>
                <w:bCs/>
                <w:sz w:val="24"/>
                <w:szCs w:val="24"/>
                <w:lang w:val="uk-UA"/>
              </w:rPr>
            </w:pPr>
            <w:r w:rsidRPr="00F705C9">
              <w:rPr>
                <w:rFonts w:ascii="Times New Roman" w:hAnsi="Times New Roman"/>
                <w:bCs/>
                <w:sz w:val="24"/>
                <w:szCs w:val="24"/>
                <w:lang w:val="uk-UA"/>
              </w:rPr>
              <w:t>6</w:t>
            </w:r>
          </w:p>
        </w:tc>
        <w:tc>
          <w:tcPr>
            <w:tcW w:w="6521" w:type="dxa"/>
          </w:tcPr>
          <w:p w14:paraId="7A5B9EF9" w14:textId="77777777" w:rsidR="009C5F6C" w:rsidRPr="00F705C9" w:rsidRDefault="009C5F6C" w:rsidP="00AE305C">
            <w:pPr>
              <w:widowControl w:val="0"/>
              <w:autoSpaceDE w:val="0"/>
              <w:autoSpaceDN w:val="0"/>
              <w:adjustRightInd w:val="0"/>
              <w:ind w:firstLine="34"/>
              <w:rPr>
                <w:rFonts w:ascii="Times New Roman" w:hAnsi="Times New Roman"/>
                <w:sz w:val="24"/>
                <w:szCs w:val="24"/>
                <w:lang w:val="uk-UA"/>
              </w:rPr>
            </w:pPr>
            <w:r w:rsidRPr="00F705C9">
              <w:rPr>
                <w:rFonts w:ascii="Times New Roman" w:hAnsi="Times New Roman"/>
                <w:sz w:val="24"/>
                <w:szCs w:val="24"/>
                <w:lang w:val="uk-UA"/>
              </w:rPr>
              <w:t>Оновлення матеріалів щодо профорієнт</w:t>
            </w:r>
            <w:r w:rsidR="00B43F4A" w:rsidRPr="00F705C9">
              <w:rPr>
                <w:rFonts w:ascii="Times New Roman" w:hAnsi="Times New Roman"/>
                <w:sz w:val="24"/>
                <w:szCs w:val="24"/>
                <w:lang w:val="uk-UA"/>
              </w:rPr>
              <w:t xml:space="preserve">ації  учнів на сайті </w:t>
            </w:r>
            <w:r w:rsidRPr="00F705C9">
              <w:rPr>
                <w:rFonts w:ascii="Times New Roman" w:hAnsi="Times New Roman"/>
                <w:sz w:val="24"/>
                <w:szCs w:val="24"/>
                <w:lang w:val="uk-UA"/>
              </w:rPr>
              <w:t xml:space="preserve"> закладу</w:t>
            </w:r>
            <w:r w:rsidR="00B43F4A" w:rsidRPr="00F705C9">
              <w:rPr>
                <w:rFonts w:ascii="Times New Roman" w:hAnsi="Times New Roman"/>
                <w:sz w:val="24"/>
                <w:szCs w:val="24"/>
                <w:lang w:val="uk-UA"/>
              </w:rPr>
              <w:t xml:space="preserve"> освіти</w:t>
            </w:r>
          </w:p>
        </w:tc>
        <w:tc>
          <w:tcPr>
            <w:tcW w:w="1134" w:type="dxa"/>
          </w:tcPr>
          <w:p w14:paraId="27EEB803" w14:textId="77777777" w:rsidR="009C5F6C" w:rsidRPr="00F705C9" w:rsidRDefault="009C5F6C" w:rsidP="00AE305C">
            <w:pPr>
              <w:widowControl w:val="0"/>
              <w:autoSpaceDE w:val="0"/>
              <w:autoSpaceDN w:val="0"/>
              <w:adjustRightInd w:val="0"/>
              <w:ind w:firstLine="142"/>
              <w:rPr>
                <w:rFonts w:ascii="Times New Roman" w:hAnsi="Times New Roman"/>
                <w:sz w:val="24"/>
                <w:szCs w:val="24"/>
                <w:lang w:val="uk-UA"/>
              </w:rPr>
            </w:pPr>
            <w:r w:rsidRPr="00F705C9">
              <w:rPr>
                <w:rFonts w:ascii="Times New Roman" w:hAnsi="Times New Roman"/>
                <w:sz w:val="24"/>
                <w:szCs w:val="24"/>
                <w:lang w:val="uk-UA"/>
              </w:rPr>
              <w:t>9-10</w:t>
            </w:r>
          </w:p>
        </w:tc>
        <w:tc>
          <w:tcPr>
            <w:tcW w:w="2552" w:type="dxa"/>
          </w:tcPr>
          <w:p w14:paraId="0C1600D1" w14:textId="77777777" w:rsidR="009C5F6C" w:rsidRPr="00F705C9" w:rsidRDefault="009C5F6C" w:rsidP="00AE305C">
            <w:pPr>
              <w:widowControl w:val="0"/>
              <w:autoSpaceDE w:val="0"/>
              <w:autoSpaceDN w:val="0"/>
              <w:adjustRightInd w:val="0"/>
              <w:ind w:firstLine="26"/>
              <w:rPr>
                <w:rFonts w:ascii="Times New Roman" w:hAnsi="Times New Roman"/>
                <w:sz w:val="24"/>
                <w:szCs w:val="24"/>
                <w:lang w:val="uk-UA"/>
              </w:rPr>
            </w:pPr>
            <w:r w:rsidRPr="00F705C9">
              <w:rPr>
                <w:rFonts w:ascii="Times New Roman" w:hAnsi="Times New Roman"/>
                <w:sz w:val="24"/>
                <w:szCs w:val="24"/>
                <w:lang w:val="uk-UA"/>
              </w:rPr>
              <w:t>Вересень</w:t>
            </w:r>
          </w:p>
        </w:tc>
        <w:tc>
          <w:tcPr>
            <w:tcW w:w="2410" w:type="dxa"/>
          </w:tcPr>
          <w:p w14:paraId="432A0E78" w14:textId="77777777" w:rsidR="009C5F6C" w:rsidRPr="00F705C9" w:rsidRDefault="00F705C9" w:rsidP="00AE305C">
            <w:pPr>
              <w:widowControl w:val="0"/>
              <w:autoSpaceDE w:val="0"/>
              <w:autoSpaceDN w:val="0"/>
              <w:adjustRightInd w:val="0"/>
              <w:rPr>
                <w:rFonts w:ascii="Times New Roman" w:hAnsi="Times New Roman"/>
                <w:sz w:val="24"/>
                <w:szCs w:val="24"/>
                <w:lang w:val="uk-UA"/>
              </w:rPr>
            </w:pPr>
            <w:r w:rsidRPr="00F705C9">
              <w:rPr>
                <w:rFonts w:ascii="Times New Roman" w:hAnsi="Times New Roman"/>
                <w:sz w:val="24"/>
                <w:szCs w:val="24"/>
                <w:lang w:val="uk-UA"/>
              </w:rPr>
              <w:t>Мочаліна А.О.</w:t>
            </w:r>
          </w:p>
        </w:tc>
        <w:tc>
          <w:tcPr>
            <w:tcW w:w="1984" w:type="dxa"/>
          </w:tcPr>
          <w:p w14:paraId="3F79E271" w14:textId="77777777" w:rsidR="009C5F6C" w:rsidRPr="00F705C9" w:rsidRDefault="009C5F6C" w:rsidP="00AE305C">
            <w:pPr>
              <w:tabs>
                <w:tab w:val="left" w:pos="4704"/>
              </w:tabs>
              <w:ind w:right="601"/>
              <w:rPr>
                <w:rFonts w:ascii="Times New Roman" w:hAnsi="Times New Roman"/>
                <w:bCs/>
                <w:sz w:val="24"/>
                <w:szCs w:val="24"/>
                <w:lang w:val="uk-UA"/>
              </w:rPr>
            </w:pPr>
          </w:p>
        </w:tc>
      </w:tr>
    </w:tbl>
    <w:p w14:paraId="512EB725" w14:textId="77777777" w:rsidR="009C5F6C" w:rsidRPr="009D21C9" w:rsidRDefault="009C5F6C" w:rsidP="00AE305C">
      <w:pPr>
        <w:tabs>
          <w:tab w:val="left" w:pos="4704"/>
        </w:tabs>
        <w:spacing w:after="0" w:line="240" w:lineRule="auto"/>
        <w:ind w:firstLine="142"/>
        <w:rPr>
          <w:rFonts w:ascii="Times New Roman" w:hAnsi="Times New Roman"/>
          <w:bCs/>
          <w:color w:val="FF0000"/>
          <w:sz w:val="24"/>
          <w:szCs w:val="24"/>
          <w:lang w:val="uk-UA"/>
        </w:rPr>
      </w:pPr>
    </w:p>
    <w:tbl>
      <w:tblPr>
        <w:tblpPr w:leftFromText="180" w:rightFromText="180" w:vertAnchor="text" w:tblpXSpec="right" w:tblpY="1"/>
        <w:tblOverlap w:val="never"/>
        <w:tblW w:w="1495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675"/>
        <w:gridCol w:w="6521"/>
        <w:gridCol w:w="1134"/>
        <w:gridCol w:w="2551"/>
        <w:gridCol w:w="2410"/>
        <w:gridCol w:w="1660"/>
      </w:tblGrid>
      <w:tr w:rsidR="00B57D44" w:rsidRPr="00DF2030" w14:paraId="72923909" w14:textId="77777777" w:rsidTr="002D28E1">
        <w:tc>
          <w:tcPr>
            <w:tcW w:w="14951" w:type="dxa"/>
            <w:gridSpan w:val="6"/>
            <w:tcBorders>
              <w:top w:val="single" w:sz="4" w:space="0" w:color="auto"/>
              <w:bottom w:val="single" w:sz="4" w:space="0" w:color="auto"/>
            </w:tcBorders>
          </w:tcPr>
          <w:p w14:paraId="0834F471" w14:textId="77777777" w:rsidR="00B57D44" w:rsidRPr="00DF2030" w:rsidRDefault="00B57D44" w:rsidP="002D28E1">
            <w:pPr>
              <w:widowControl w:val="0"/>
              <w:autoSpaceDE w:val="0"/>
              <w:autoSpaceDN w:val="0"/>
              <w:adjustRightInd w:val="0"/>
              <w:spacing w:after="0" w:line="240" w:lineRule="auto"/>
              <w:ind w:left="-142" w:firstLine="142"/>
              <w:rPr>
                <w:rFonts w:ascii="Times New Roman" w:hAnsi="Times New Roman"/>
                <w:b/>
                <w:sz w:val="24"/>
                <w:szCs w:val="24"/>
                <w:lang w:val="uk-UA"/>
              </w:rPr>
            </w:pPr>
            <w:r w:rsidRPr="00DF2030">
              <w:rPr>
                <w:rFonts w:ascii="Times New Roman" w:hAnsi="Times New Roman"/>
                <w:b/>
                <w:bCs/>
                <w:iCs/>
                <w:sz w:val="24"/>
                <w:szCs w:val="24"/>
                <w:lang w:val="uk-UA"/>
              </w:rPr>
              <w:t>Робота з учнями</w:t>
            </w:r>
            <w:r w:rsidRPr="00DF2030">
              <w:rPr>
                <w:rFonts w:ascii="Times New Roman" w:hAnsi="Times New Roman"/>
                <w:b/>
                <w:iCs/>
                <w:sz w:val="24"/>
                <w:szCs w:val="24"/>
                <w:lang w:val="uk-UA"/>
              </w:rPr>
              <w:t xml:space="preserve"> щодо трудового виховання, профорієнтації   </w:t>
            </w:r>
          </w:p>
        </w:tc>
      </w:tr>
      <w:tr w:rsidR="00B57D44" w:rsidRPr="00DF2030" w14:paraId="6CF9F989" w14:textId="77777777" w:rsidTr="002D28E1">
        <w:trPr>
          <w:trHeight w:val="1066"/>
        </w:trPr>
        <w:tc>
          <w:tcPr>
            <w:tcW w:w="675" w:type="dxa"/>
            <w:tcBorders>
              <w:top w:val="single" w:sz="4" w:space="0" w:color="auto"/>
              <w:bottom w:val="single" w:sz="4" w:space="0" w:color="auto"/>
              <w:right w:val="single" w:sz="4" w:space="0" w:color="auto"/>
            </w:tcBorders>
          </w:tcPr>
          <w:p w14:paraId="6EA311FE" w14:textId="77777777" w:rsidR="00B57D44" w:rsidRPr="00DF2030" w:rsidRDefault="00B57D44" w:rsidP="002D28E1">
            <w:pPr>
              <w:spacing w:after="0" w:line="240" w:lineRule="auto"/>
              <w:ind w:left="-142" w:firstLine="142"/>
              <w:rPr>
                <w:rFonts w:ascii="Times New Roman" w:eastAsia="Times New Roman" w:hAnsi="Times New Roman"/>
                <w:sz w:val="24"/>
                <w:szCs w:val="24"/>
                <w:lang w:val="uk-UA"/>
              </w:rPr>
            </w:pPr>
            <w:r w:rsidRPr="00DF2030">
              <w:rPr>
                <w:rFonts w:ascii="Times New Roman" w:eastAsia="Times New Roman" w:hAnsi="Times New Roman"/>
                <w:sz w:val="24"/>
                <w:szCs w:val="24"/>
                <w:lang w:val="uk-UA"/>
              </w:rPr>
              <w:t>1</w:t>
            </w:r>
          </w:p>
        </w:tc>
        <w:tc>
          <w:tcPr>
            <w:tcW w:w="6521" w:type="dxa"/>
            <w:tcBorders>
              <w:top w:val="single" w:sz="4" w:space="0" w:color="auto"/>
              <w:left w:val="single" w:sz="4" w:space="0" w:color="auto"/>
              <w:bottom w:val="single" w:sz="4" w:space="0" w:color="auto"/>
              <w:right w:val="single" w:sz="4" w:space="0" w:color="auto"/>
            </w:tcBorders>
          </w:tcPr>
          <w:p w14:paraId="00F623B4"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Екскурсії до професійно-технічних закладів освіти  та Харківського міського центру зайнятості (згідно з графіком)</w:t>
            </w:r>
          </w:p>
        </w:tc>
        <w:tc>
          <w:tcPr>
            <w:tcW w:w="1134" w:type="dxa"/>
            <w:tcBorders>
              <w:top w:val="single" w:sz="4" w:space="0" w:color="auto"/>
              <w:left w:val="single" w:sz="4" w:space="0" w:color="auto"/>
              <w:bottom w:val="single" w:sz="4" w:space="0" w:color="auto"/>
              <w:right w:val="single" w:sz="4" w:space="0" w:color="auto"/>
            </w:tcBorders>
          </w:tcPr>
          <w:p w14:paraId="7DC46F8D" w14:textId="77777777" w:rsidR="00B57D44" w:rsidRPr="00B57D44" w:rsidRDefault="00B57D44" w:rsidP="002D28E1">
            <w:pPr>
              <w:spacing w:after="0" w:line="240" w:lineRule="auto"/>
              <w:ind w:left="-142" w:firstLine="142"/>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8-10 </w:t>
            </w:r>
          </w:p>
        </w:tc>
        <w:tc>
          <w:tcPr>
            <w:tcW w:w="2551" w:type="dxa"/>
            <w:tcBorders>
              <w:top w:val="single" w:sz="4" w:space="0" w:color="auto"/>
              <w:left w:val="single" w:sz="4" w:space="0" w:color="auto"/>
              <w:bottom w:val="single" w:sz="4" w:space="0" w:color="auto"/>
              <w:right w:val="single" w:sz="4" w:space="0" w:color="auto"/>
            </w:tcBorders>
          </w:tcPr>
          <w:p w14:paraId="73F87925"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Протягом 2020/2021 н.р.</w:t>
            </w:r>
          </w:p>
        </w:tc>
        <w:tc>
          <w:tcPr>
            <w:tcW w:w="2410" w:type="dxa"/>
            <w:tcBorders>
              <w:top w:val="single" w:sz="4" w:space="0" w:color="auto"/>
              <w:left w:val="single" w:sz="4" w:space="0" w:color="auto"/>
              <w:bottom w:val="single" w:sz="4" w:space="0" w:color="auto"/>
              <w:right w:val="single" w:sz="4" w:space="0" w:color="auto"/>
            </w:tcBorders>
          </w:tcPr>
          <w:p w14:paraId="1E4C6EAA" w14:textId="77777777" w:rsidR="00B57D44" w:rsidRPr="00B57D44" w:rsidRDefault="00B57D44" w:rsidP="002D28E1">
            <w:pPr>
              <w:spacing w:after="0" w:line="240" w:lineRule="auto"/>
              <w:ind w:left="73"/>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Учителі трудового навчання</w:t>
            </w:r>
          </w:p>
        </w:tc>
        <w:tc>
          <w:tcPr>
            <w:tcW w:w="1660" w:type="dxa"/>
            <w:tcBorders>
              <w:top w:val="single" w:sz="4" w:space="0" w:color="auto"/>
              <w:left w:val="single" w:sz="4" w:space="0" w:color="auto"/>
              <w:bottom w:val="single" w:sz="4" w:space="0" w:color="auto"/>
            </w:tcBorders>
          </w:tcPr>
          <w:p w14:paraId="753E2AB9" w14:textId="77777777" w:rsidR="00B57D44" w:rsidRPr="00DF2030" w:rsidRDefault="00B57D44" w:rsidP="002D28E1">
            <w:pPr>
              <w:widowControl w:val="0"/>
              <w:autoSpaceDE w:val="0"/>
              <w:autoSpaceDN w:val="0"/>
              <w:adjustRightInd w:val="0"/>
              <w:spacing w:after="0" w:line="240" w:lineRule="auto"/>
              <w:ind w:left="-142" w:right="919" w:firstLine="142"/>
              <w:rPr>
                <w:rFonts w:ascii="Times New Roman" w:hAnsi="Times New Roman"/>
                <w:sz w:val="24"/>
                <w:szCs w:val="24"/>
                <w:lang w:val="uk-UA"/>
              </w:rPr>
            </w:pPr>
          </w:p>
        </w:tc>
      </w:tr>
      <w:tr w:rsidR="00B57D44" w:rsidRPr="00DF2030" w14:paraId="4CD85DEB" w14:textId="77777777" w:rsidTr="002D28E1">
        <w:trPr>
          <w:trHeight w:val="429"/>
        </w:trPr>
        <w:tc>
          <w:tcPr>
            <w:tcW w:w="675" w:type="dxa"/>
            <w:tcBorders>
              <w:top w:val="single" w:sz="4" w:space="0" w:color="auto"/>
              <w:bottom w:val="single" w:sz="4" w:space="0" w:color="auto"/>
              <w:right w:val="single" w:sz="4" w:space="0" w:color="auto"/>
            </w:tcBorders>
          </w:tcPr>
          <w:p w14:paraId="4CE6E033" w14:textId="77777777" w:rsidR="00B57D44" w:rsidRPr="00DF2030" w:rsidRDefault="00B57D44" w:rsidP="002D28E1">
            <w:pPr>
              <w:spacing w:after="0" w:line="240" w:lineRule="auto"/>
              <w:ind w:left="-142" w:firstLine="142"/>
              <w:rPr>
                <w:rFonts w:ascii="Times New Roman" w:eastAsia="Times New Roman" w:hAnsi="Times New Roman"/>
                <w:sz w:val="24"/>
                <w:szCs w:val="24"/>
                <w:lang w:val="uk-UA"/>
              </w:rPr>
            </w:pPr>
            <w:r w:rsidRPr="00DF2030">
              <w:rPr>
                <w:rFonts w:ascii="Times New Roman" w:eastAsia="Times New Roman" w:hAnsi="Times New Roman"/>
                <w:sz w:val="24"/>
                <w:szCs w:val="24"/>
                <w:lang w:val="uk-UA"/>
              </w:rPr>
              <w:t>2</w:t>
            </w:r>
          </w:p>
        </w:tc>
        <w:tc>
          <w:tcPr>
            <w:tcW w:w="6521" w:type="dxa"/>
            <w:tcBorders>
              <w:top w:val="single" w:sz="4" w:space="0" w:color="auto"/>
              <w:left w:val="single" w:sz="4" w:space="0" w:color="auto"/>
              <w:bottom w:val="single" w:sz="4" w:space="0" w:color="auto"/>
              <w:right w:val="single" w:sz="4" w:space="0" w:color="auto"/>
            </w:tcBorders>
          </w:tcPr>
          <w:p w14:paraId="5033DFDD"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Зустрічі з  людьми різних професій </w:t>
            </w:r>
          </w:p>
        </w:tc>
        <w:tc>
          <w:tcPr>
            <w:tcW w:w="1134" w:type="dxa"/>
            <w:tcBorders>
              <w:top w:val="single" w:sz="4" w:space="0" w:color="auto"/>
              <w:left w:val="single" w:sz="4" w:space="0" w:color="auto"/>
              <w:bottom w:val="single" w:sz="4" w:space="0" w:color="auto"/>
              <w:right w:val="single" w:sz="4" w:space="0" w:color="auto"/>
            </w:tcBorders>
          </w:tcPr>
          <w:p w14:paraId="71200B3B" w14:textId="77777777" w:rsidR="00B57D44" w:rsidRPr="00B57D44" w:rsidRDefault="00B57D44" w:rsidP="002D28E1">
            <w:pPr>
              <w:spacing w:after="0" w:line="240" w:lineRule="auto"/>
              <w:ind w:left="-142" w:firstLine="142"/>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9-10</w:t>
            </w:r>
          </w:p>
        </w:tc>
        <w:tc>
          <w:tcPr>
            <w:tcW w:w="2551" w:type="dxa"/>
            <w:tcBorders>
              <w:top w:val="single" w:sz="4" w:space="0" w:color="auto"/>
              <w:left w:val="single" w:sz="4" w:space="0" w:color="auto"/>
              <w:bottom w:val="single" w:sz="4" w:space="0" w:color="auto"/>
              <w:right w:val="single" w:sz="4" w:space="0" w:color="auto"/>
            </w:tcBorders>
          </w:tcPr>
          <w:p w14:paraId="755BD07D"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Протягом 2020/2021 н.р.</w:t>
            </w:r>
          </w:p>
        </w:tc>
        <w:tc>
          <w:tcPr>
            <w:tcW w:w="2410" w:type="dxa"/>
            <w:tcBorders>
              <w:top w:val="single" w:sz="4" w:space="0" w:color="auto"/>
              <w:left w:val="single" w:sz="4" w:space="0" w:color="auto"/>
              <w:bottom w:val="single" w:sz="4" w:space="0" w:color="auto"/>
              <w:right w:val="single" w:sz="4" w:space="0" w:color="auto"/>
            </w:tcBorders>
          </w:tcPr>
          <w:p w14:paraId="5E5A4791" w14:textId="77777777" w:rsidR="00B57D44" w:rsidRPr="00B57D44" w:rsidRDefault="00B57D44" w:rsidP="002D28E1">
            <w:pPr>
              <w:spacing w:after="0" w:line="240" w:lineRule="auto"/>
              <w:ind w:left="73"/>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Учителі трудового навчання</w:t>
            </w:r>
          </w:p>
        </w:tc>
        <w:tc>
          <w:tcPr>
            <w:tcW w:w="1660" w:type="dxa"/>
            <w:tcBorders>
              <w:top w:val="single" w:sz="4" w:space="0" w:color="auto"/>
              <w:left w:val="single" w:sz="4" w:space="0" w:color="auto"/>
              <w:bottom w:val="single" w:sz="4" w:space="0" w:color="auto"/>
            </w:tcBorders>
          </w:tcPr>
          <w:p w14:paraId="48785EC4" w14:textId="77777777" w:rsidR="00B57D44" w:rsidRPr="00DF2030" w:rsidRDefault="00B57D44"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B57D44" w:rsidRPr="00DF2030" w14:paraId="4F9C1C55" w14:textId="77777777" w:rsidTr="002D28E1">
        <w:tc>
          <w:tcPr>
            <w:tcW w:w="675" w:type="dxa"/>
            <w:tcBorders>
              <w:top w:val="single" w:sz="4" w:space="0" w:color="auto"/>
              <w:bottom w:val="single" w:sz="4" w:space="0" w:color="auto"/>
              <w:right w:val="single" w:sz="4" w:space="0" w:color="auto"/>
            </w:tcBorders>
          </w:tcPr>
          <w:p w14:paraId="2397DC9C" w14:textId="77777777" w:rsidR="00B57D44" w:rsidRPr="00DF2030" w:rsidRDefault="00B57D44" w:rsidP="002D28E1">
            <w:pPr>
              <w:spacing w:after="0" w:line="240" w:lineRule="auto"/>
              <w:ind w:left="-142" w:firstLine="142"/>
              <w:rPr>
                <w:rFonts w:ascii="Times New Roman" w:eastAsia="Times New Roman" w:hAnsi="Times New Roman"/>
                <w:sz w:val="24"/>
                <w:szCs w:val="24"/>
                <w:lang w:val="uk-UA"/>
              </w:rPr>
            </w:pPr>
            <w:r w:rsidRPr="00DF2030">
              <w:rPr>
                <w:rFonts w:ascii="Times New Roman" w:eastAsia="Times New Roman" w:hAnsi="Times New Roman"/>
                <w:sz w:val="24"/>
                <w:szCs w:val="24"/>
                <w:lang w:val="uk-UA"/>
              </w:rPr>
              <w:t>3</w:t>
            </w:r>
            <w:r w:rsidRPr="00DF2030">
              <w:rPr>
                <w:rFonts w:ascii="Times New Roman" w:eastAsia="Times New Roman" w:hAnsi="Times New Roman"/>
                <w:sz w:val="24"/>
                <w:szCs w:val="24"/>
                <w:lang w:val="uk-UA"/>
              </w:rPr>
              <w:tab/>
            </w:r>
          </w:p>
        </w:tc>
        <w:tc>
          <w:tcPr>
            <w:tcW w:w="6521" w:type="dxa"/>
            <w:tcBorders>
              <w:top w:val="single" w:sz="4" w:space="0" w:color="auto"/>
              <w:left w:val="single" w:sz="4" w:space="0" w:color="auto"/>
              <w:bottom w:val="single" w:sz="4" w:space="0" w:color="auto"/>
              <w:right w:val="single" w:sz="4" w:space="0" w:color="auto"/>
            </w:tcBorders>
          </w:tcPr>
          <w:p w14:paraId="13F71727"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Тестування й анкетування учнів з метою виявлення професійних інтересів </w:t>
            </w:r>
          </w:p>
        </w:tc>
        <w:tc>
          <w:tcPr>
            <w:tcW w:w="1134" w:type="dxa"/>
            <w:tcBorders>
              <w:top w:val="single" w:sz="4" w:space="0" w:color="auto"/>
              <w:left w:val="single" w:sz="4" w:space="0" w:color="auto"/>
              <w:bottom w:val="single" w:sz="4" w:space="0" w:color="auto"/>
              <w:right w:val="single" w:sz="4" w:space="0" w:color="auto"/>
            </w:tcBorders>
          </w:tcPr>
          <w:p w14:paraId="093FFBC7" w14:textId="77777777" w:rsidR="00B57D44" w:rsidRPr="00B57D44" w:rsidRDefault="00B57D44" w:rsidP="002D28E1">
            <w:pPr>
              <w:spacing w:after="0" w:line="240" w:lineRule="auto"/>
              <w:ind w:left="-142" w:firstLine="142"/>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9-10 </w:t>
            </w:r>
          </w:p>
        </w:tc>
        <w:tc>
          <w:tcPr>
            <w:tcW w:w="2551" w:type="dxa"/>
            <w:tcBorders>
              <w:top w:val="single" w:sz="4" w:space="0" w:color="auto"/>
              <w:left w:val="single" w:sz="4" w:space="0" w:color="auto"/>
              <w:bottom w:val="single" w:sz="4" w:space="0" w:color="auto"/>
              <w:right w:val="single" w:sz="4" w:space="0" w:color="auto"/>
            </w:tcBorders>
          </w:tcPr>
          <w:p w14:paraId="76AAB524"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Вересень </w:t>
            </w:r>
          </w:p>
        </w:tc>
        <w:tc>
          <w:tcPr>
            <w:tcW w:w="2410" w:type="dxa"/>
            <w:tcBorders>
              <w:top w:val="single" w:sz="4" w:space="0" w:color="auto"/>
              <w:left w:val="single" w:sz="4" w:space="0" w:color="auto"/>
              <w:bottom w:val="single" w:sz="4" w:space="0" w:color="auto"/>
              <w:right w:val="single" w:sz="4" w:space="0" w:color="auto"/>
            </w:tcBorders>
          </w:tcPr>
          <w:p w14:paraId="0DF41A98" w14:textId="77777777" w:rsidR="00B57D44" w:rsidRPr="00B57D44" w:rsidRDefault="00B57D44" w:rsidP="002D28E1">
            <w:pPr>
              <w:spacing w:after="0" w:line="240" w:lineRule="auto"/>
              <w:ind w:left="73"/>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Дуюн О.А.</w:t>
            </w:r>
          </w:p>
        </w:tc>
        <w:tc>
          <w:tcPr>
            <w:tcW w:w="1660" w:type="dxa"/>
            <w:tcBorders>
              <w:top w:val="single" w:sz="4" w:space="0" w:color="auto"/>
              <w:left w:val="single" w:sz="4" w:space="0" w:color="auto"/>
              <w:bottom w:val="single" w:sz="4" w:space="0" w:color="auto"/>
            </w:tcBorders>
          </w:tcPr>
          <w:p w14:paraId="68ACFE13" w14:textId="77777777" w:rsidR="00B57D44" w:rsidRPr="00DF2030" w:rsidRDefault="00B57D44"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B57D44" w:rsidRPr="00DF2030" w14:paraId="37B54FC7" w14:textId="77777777" w:rsidTr="002D28E1">
        <w:tc>
          <w:tcPr>
            <w:tcW w:w="675" w:type="dxa"/>
            <w:tcBorders>
              <w:top w:val="single" w:sz="4" w:space="0" w:color="auto"/>
              <w:bottom w:val="single" w:sz="4" w:space="0" w:color="auto"/>
              <w:right w:val="single" w:sz="4" w:space="0" w:color="auto"/>
            </w:tcBorders>
          </w:tcPr>
          <w:p w14:paraId="32F7C544" w14:textId="77777777" w:rsidR="00B57D44" w:rsidRPr="00DF2030" w:rsidRDefault="00B57D44" w:rsidP="002D28E1">
            <w:pPr>
              <w:spacing w:after="0" w:line="240" w:lineRule="auto"/>
              <w:ind w:left="-142" w:firstLine="142"/>
              <w:rPr>
                <w:rFonts w:ascii="Times New Roman" w:eastAsia="Times New Roman" w:hAnsi="Times New Roman"/>
                <w:sz w:val="24"/>
                <w:szCs w:val="24"/>
                <w:lang w:val="uk-UA"/>
              </w:rPr>
            </w:pPr>
            <w:r w:rsidRPr="00DF2030">
              <w:rPr>
                <w:rFonts w:ascii="Times New Roman" w:eastAsia="Times New Roman" w:hAnsi="Times New Roman"/>
                <w:sz w:val="24"/>
                <w:szCs w:val="24"/>
                <w:lang w:val="uk-UA"/>
              </w:rPr>
              <w:t>4</w:t>
            </w:r>
            <w:r w:rsidRPr="00DF2030">
              <w:rPr>
                <w:rFonts w:ascii="Times New Roman" w:eastAsia="Times New Roman" w:hAnsi="Times New Roman"/>
                <w:sz w:val="24"/>
                <w:szCs w:val="24"/>
                <w:lang w:val="uk-UA"/>
              </w:rPr>
              <w:tab/>
            </w:r>
          </w:p>
        </w:tc>
        <w:tc>
          <w:tcPr>
            <w:tcW w:w="6521" w:type="dxa"/>
            <w:tcBorders>
              <w:top w:val="single" w:sz="4" w:space="0" w:color="auto"/>
              <w:left w:val="single" w:sz="4" w:space="0" w:color="auto"/>
              <w:bottom w:val="single" w:sz="4" w:space="0" w:color="auto"/>
              <w:right w:val="single" w:sz="4" w:space="0" w:color="auto"/>
            </w:tcBorders>
          </w:tcPr>
          <w:p w14:paraId="66579A1E"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Індивідуальні та групові консультації  для учнів щодо вибору майбутньої професії</w:t>
            </w:r>
          </w:p>
        </w:tc>
        <w:tc>
          <w:tcPr>
            <w:tcW w:w="1134" w:type="dxa"/>
            <w:tcBorders>
              <w:top w:val="single" w:sz="4" w:space="0" w:color="auto"/>
              <w:left w:val="single" w:sz="4" w:space="0" w:color="auto"/>
              <w:bottom w:val="single" w:sz="4" w:space="0" w:color="auto"/>
              <w:right w:val="single" w:sz="4" w:space="0" w:color="auto"/>
            </w:tcBorders>
          </w:tcPr>
          <w:p w14:paraId="49C057A0" w14:textId="77777777" w:rsidR="00B57D44" w:rsidRPr="00B57D44" w:rsidRDefault="00B57D44" w:rsidP="002D28E1">
            <w:pPr>
              <w:spacing w:after="0" w:line="240" w:lineRule="auto"/>
              <w:ind w:left="-142" w:firstLine="142"/>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9-10 </w:t>
            </w:r>
          </w:p>
        </w:tc>
        <w:tc>
          <w:tcPr>
            <w:tcW w:w="2551" w:type="dxa"/>
            <w:tcBorders>
              <w:top w:val="single" w:sz="4" w:space="0" w:color="auto"/>
              <w:left w:val="single" w:sz="4" w:space="0" w:color="auto"/>
              <w:bottom w:val="single" w:sz="4" w:space="0" w:color="auto"/>
              <w:right w:val="single" w:sz="4" w:space="0" w:color="auto"/>
            </w:tcBorders>
          </w:tcPr>
          <w:p w14:paraId="72EE7016"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Протягом 2020/2021 н.р.</w:t>
            </w:r>
          </w:p>
        </w:tc>
        <w:tc>
          <w:tcPr>
            <w:tcW w:w="2410" w:type="dxa"/>
            <w:tcBorders>
              <w:top w:val="single" w:sz="4" w:space="0" w:color="auto"/>
              <w:left w:val="single" w:sz="4" w:space="0" w:color="auto"/>
              <w:bottom w:val="single" w:sz="4" w:space="0" w:color="auto"/>
              <w:right w:val="single" w:sz="4" w:space="0" w:color="auto"/>
            </w:tcBorders>
          </w:tcPr>
          <w:p w14:paraId="404EE976" w14:textId="77777777" w:rsidR="00B57D44" w:rsidRPr="00B57D44" w:rsidRDefault="00B57D44" w:rsidP="002D28E1">
            <w:pPr>
              <w:spacing w:after="0" w:line="240" w:lineRule="auto"/>
              <w:ind w:left="73"/>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Дуюн О.А.</w:t>
            </w:r>
          </w:p>
          <w:p w14:paraId="2E5F3C3E" w14:textId="77777777" w:rsidR="00B57D44" w:rsidRPr="00B57D44" w:rsidRDefault="00B57D44" w:rsidP="002D28E1">
            <w:pPr>
              <w:spacing w:after="0" w:line="240" w:lineRule="auto"/>
              <w:ind w:left="73"/>
              <w:rPr>
                <w:rFonts w:ascii="Times New Roman" w:eastAsia="Times New Roman" w:hAnsi="Times New Roman"/>
                <w:sz w:val="24"/>
                <w:szCs w:val="24"/>
                <w:lang w:val="uk-UA"/>
              </w:rPr>
            </w:pPr>
          </w:p>
        </w:tc>
        <w:tc>
          <w:tcPr>
            <w:tcW w:w="1660" w:type="dxa"/>
            <w:tcBorders>
              <w:top w:val="single" w:sz="4" w:space="0" w:color="auto"/>
              <w:left w:val="single" w:sz="4" w:space="0" w:color="auto"/>
              <w:bottom w:val="single" w:sz="4" w:space="0" w:color="auto"/>
            </w:tcBorders>
          </w:tcPr>
          <w:p w14:paraId="1696F157" w14:textId="77777777" w:rsidR="00B57D44" w:rsidRPr="00DF2030" w:rsidRDefault="00B57D44"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B57D44" w:rsidRPr="00DF2030" w14:paraId="0DD3124A" w14:textId="77777777" w:rsidTr="002D28E1">
        <w:trPr>
          <w:trHeight w:val="354"/>
        </w:trPr>
        <w:tc>
          <w:tcPr>
            <w:tcW w:w="675" w:type="dxa"/>
            <w:tcBorders>
              <w:top w:val="single" w:sz="4" w:space="0" w:color="auto"/>
              <w:bottom w:val="single" w:sz="4" w:space="0" w:color="auto"/>
              <w:right w:val="single" w:sz="4" w:space="0" w:color="auto"/>
            </w:tcBorders>
          </w:tcPr>
          <w:p w14:paraId="41C24F79" w14:textId="77777777" w:rsidR="00B57D44" w:rsidRPr="00DF2030" w:rsidRDefault="00B57D44" w:rsidP="002D28E1">
            <w:pPr>
              <w:spacing w:after="0" w:line="240" w:lineRule="auto"/>
              <w:ind w:left="-142" w:firstLine="142"/>
              <w:rPr>
                <w:rFonts w:ascii="Times New Roman" w:eastAsia="Times New Roman" w:hAnsi="Times New Roman"/>
                <w:sz w:val="24"/>
                <w:szCs w:val="24"/>
                <w:lang w:val="uk-UA"/>
              </w:rPr>
            </w:pPr>
            <w:r w:rsidRPr="00DF2030">
              <w:rPr>
                <w:rFonts w:ascii="Times New Roman" w:eastAsia="Times New Roman" w:hAnsi="Times New Roman"/>
                <w:sz w:val="24"/>
                <w:szCs w:val="24"/>
                <w:lang w:val="uk-UA"/>
              </w:rPr>
              <w:lastRenderedPageBreak/>
              <w:t>5</w:t>
            </w:r>
            <w:r w:rsidRPr="00DF2030">
              <w:rPr>
                <w:rFonts w:ascii="Times New Roman" w:eastAsia="Times New Roman" w:hAnsi="Times New Roman"/>
                <w:sz w:val="24"/>
                <w:szCs w:val="24"/>
                <w:lang w:val="uk-UA"/>
              </w:rPr>
              <w:tab/>
            </w:r>
          </w:p>
        </w:tc>
        <w:tc>
          <w:tcPr>
            <w:tcW w:w="6521" w:type="dxa"/>
            <w:tcBorders>
              <w:top w:val="single" w:sz="4" w:space="0" w:color="auto"/>
              <w:left w:val="single" w:sz="4" w:space="0" w:color="auto"/>
              <w:bottom w:val="single" w:sz="4" w:space="0" w:color="auto"/>
              <w:right w:val="single" w:sz="4" w:space="0" w:color="auto"/>
            </w:tcBorders>
          </w:tcPr>
          <w:p w14:paraId="566FA80D"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Тиждень трудового навчання та профорієнтації (за окремим планом)</w:t>
            </w:r>
          </w:p>
        </w:tc>
        <w:tc>
          <w:tcPr>
            <w:tcW w:w="1134" w:type="dxa"/>
            <w:tcBorders>
              <w:top w:val="single" w:sz="4" w:space="0" w:color="auto"/>
              <w:left w:val="single" w:sz="4" w:space="0" w:color="auto"/>
              <w:bottom w:val="single" w:sz="4" w:space="0" w:color="auto"/>
              <w:right w:val="single" w:sz="4" w:space="0" w:color="auto"/>
            </w:tcBorders>
          </w:tcPr>
          <w:p w14:paraId="148EE56C" w14:textId="77777777" w:rsidR="00B57D44" w:rsidRPr="00B57D44" w:rsidRDefault="00B57D44" w:rsidP="002D28E1">
            <w:pPr>
              <w:spacing w:after="0" w:line="240" w:lineRule="auto"/>
              <w:ind w:left="-142" w:firstLine="142"/>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1-10 </w:t>
            </w:r>
          </w:p>
        </w:tc>
        <w:tc>
          <w:tcPr>
            <w:tcW w:w="2551" w:type="dxa"/>
            <w:tcBorders>
              <w:top w:val="single" w:sz="4" w:space="0" w:color="auto"/>
              <w:left w:val="single" w:sz="4" w:space="0" w:color="auto"/>
              <w:bottom w:val="single" w:sz="4" w:space="0" w:color="auto"/>
              <w:right w:val="single" w:sz="4" w:space="0" w:color="auto"/>
            </w:tcBorders>
          </w:tcPr>
          <w:p w14:paraId="49042CE3"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Квітень </w:t>
            </w:r>
          </w:p>
        </w:tc>
        <w:tc>
          <w:tcPr>
            <w:tcW w:w="2410" w:type="dxa"/>
            <w:tcBorders>
              <w:top w:val="single" w:sz="4" w:space="0" w:color="auto"/>
              <w:left w:val="single" w:sz="4" w:space="0" w:color="auto"/>
              <w:bottom w:val="single" w:sz="4" w:space="0" w:color="auto"/>
              <w:right w:val="single" w:sz="4" w:space="0" w:color="auto"/>
            </w:tcBorders>
          </w:tcPr>
          <w:p w14:paraId="403AD356" w14:textId="77777777" w:rsidR="00B57D44" w:rsidRPr="00B57D44" w:rsidRDefault="00B57D44" w:rsidP="002D28E1">
            <w:pPr>
              <w:spacing w:after="0" w:line="240" w:lineRule="auto"/>
              <w:ind w:left="73"/>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Учителі трудового навчання</w:t>
            </w:r>
          </w:p>
        </w:tc>
        <w:tc>
          <w:tcPr>
            <w:tcW w:w="1660" w:type="dxa"/>
            <w:tcBorders>
              <w:top w:val="single" w:sz="4" w:space="0" w:color="auto"/>
              <w:left w:val="single" w:sz="4" w:space="0" w:color="auto"/>
              <w:bottom w:val="single" w:sz="4" w:space="0" w:color="auto"/>
            </w:tcBorders>
          </w:tcPr>
          <w:p w14:paraId="2BCA6009" w14:textId="77777777" w:rsidR="00B57D44" w:rsidRPr="00DF2030" w:rsidRDefault="00B57D44"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B57D44" w:rsidRPr="00DF2030" w14:paraId="5D82A98E" w14:textId="77777777" w:rsidTr="002D28E1">
        <w:tc>
          <w:tcPr>
            <w:tcW w:w="675" w:type="dxa"/>
            <w:tcBorders>
              <w:top w:val="single" w:sz="4" w:space="0" w:color="auto"/>
              <w:bottom w:val="single" w:sz="4" w:space="0" w:color="auto"/>
              <w:right w:val="single" w:sz="4" w:space="0" w:color="auto"/>
            </w:tcBorders>
          </w:tcPr>
          <w:p w14:paraId="75714C43" w14:textId="77777777" w:rsidR="00B57D44" w:rsidRPr="00DF2030" w:rsidRDefault="00B57D44" w:rsidP="002D28E1">
            <w:pPr>
              <w:spacing w:after="0" w:line="240" w:lineRule="auto"/>
              <w:ind w:left="-142" w:firstLine="142"/>
              <w:rPr>
                <w:rFonts w:ascii="Times New Roman" w:eastAsia="Times New Roman" w:hAnsi="Times New Roman"/>
                <w:sz w:val="24"/>
                <w:szCs w:val="24"/>
                <w:lang w:val="uk-UA"/>
              </w:rPr>
            </w:pPr>
            <w:r w:rsidRPr="00DF2030">
              <w:rPr>
                <w:rFonts w:ascii="Times New Roman" w:eastAsia="Times New Roman" w:hAnsi="Times New Roman"/>
                <w:sz w:val="24"/>
                <w:szCs w:val="24"/>
                <w:lang w:val="uk-UA"/>
              </w:rPr>
              <w:t>6</w:t>
            </w:r>
            <w:r w:rsidRPr="00DF2030">
              <w:rPr>
                <w:rFonts w:ascii="Times New Roman" w:eastAsia="Times New Roman" w:hAnsi="Times New Roman"/>
                <w:sz w:val="24"/>
                <w:szCs w:val="24"/>
                <w:lang w:val="uk-UA"/>
              </w:rPr>
              <w:tab/>
            </w:r>
          </w:p>
        </w:tc>
        <w:tc>
          <w:tcPr>
            <w:tcW w:w="6521" w:type="dxa"/>
            <w:tcBorders>
              <w:top w:val="single" w:sz="4" w:space="0" w:color="auto"/>
              <w:left w:val="single" w:sz="4" w:space="0" w:color="auto"/>
              <w:bottom w:val="single" w:sz="4" w:space="0" w:color="auto"/>
              <w:right w:val="single" w:sz="4" w:space="0" w:color="auto"/>
            </w:tcBorders>
          </w:tcPr>
          <w:p w14:paraId="1687AD10" w14:textId="77777777" w:rsidR="00B57D44" w:rsidRPr="00B57D44" w:rsidRDefault="00B57D44" w:rsidP="002D28E1">
            <w:pPr>
              <w:spacing w:after="0" w:line="240" w:lineRule="auto"/>
              <w:rPr>
                <w:rFonts w:ascii="Times New Roman" w:eastAsia="Times New Roman" w:hAnsi="Times New Roman"/>
                <w:b/>
                <w:sz w:val="24"/>
                <w:szCs w:val="24"/>
                <w:lang w:val="uk-UA"/>
              </w:rPr>
            </w:pPr>
            <w:r w:rsidRPr="00B57D44">
              <w:rPr>
                <w:rFonts w:ascii="Times New Roman" w:eastAsia="Times New Roman" w:hAnsi="Times New Roman"/>
                <w:b/>
                <w:sz w:val="24"/>
                <w:szCs w:val="24"/>
                <w:lang w:val="uk-UA"/>
              </w:rPr>
              <w:t>Години спілкування:</w:t>
            </w:r>
          </w:p>
          <w:p w14:paraId="6E070910"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 «Подорож  у країну професій»; </w:t>
            </w:r>
          </w:p>
          <w:p w14:paraId="1EF3AB3E"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«Світ професій навколо нас»;</w:t>
            </w:r>
          </w:p>
          <w:p w14:paraId="04FD29E4"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 «Моя майбутня професія»                     </w:t>
            </w:r>
          </w:p>
        </w:tc>
        <w:tc>
          <w:tcPr>
            <w:tcW w:w="1134" w:type="dxa"/>
            <w:tcBorders>
              <w:top w:val="single" w:sz="4" w:space="0" w:color="auto"/>
              <w:left w:val="single" w:sz="4" w:space="0" w:color="auto"/>
              <w:bottom w:val="single" w:sz="4" w:space="0" w:color="auto"/>
              <w:right w:val="single" w:sz="4" w:space="0" w:color="auto"/>
            </w:tcBorders>
          </w:tcPr>
          <w:p w14:paraId="7F3CC46D" w14:textId="77777777" w:rsidR="00B57D44" w:rsidRPr="00B57D44" w:rsidRDefault="00B57D44" w:rsidP="002D28E1">
            <w:pPr>
              <w:spacing w:after="0" w:line="240" w:lineRule="auto"/>
              <w:ind w:left="-142" w:firstLine="142"/>
              <w:rPr>
                <w:rFonts w:ascii="Times New Roman" w:eastAsia="Times New Roman" w:hAnsi="Times New Roman"/>
                <w:sz w:val="24"/>
                <w:szCs w:val="24"/>
                <w:lang w:val="uk-UA"/>
              </w:rPr>
            </w:pPr>
          </w:p>
          <w:p w14:paraId="59487711" w14:textId="77777777" w:rsidR="00B57D44" w:rsidRPr="00B57D44" w:rsidRDefault="00B57D44" w:rsidP="002D28E1">
            <w:pPr>
              <w:spacing w:after="0" w:line="240" w:lineRule="auto"/>
              <w:ind w:left="-142" w:firstLine="142"/>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1-4 </w:t>
            </w:r>
          </w:p>
          <w:p w14:paraId="4C0CAF8D" w14:textId="77777777" w:rsidR="00B57D44" w:rsidRPr="00B57D44" w:rsidRDefault="00B57D44" w:rsidP="002D28E1">
            <w:pPr>
              <w:spacing w:after="0" w:line="240" w:lineRule="auto"/>
              <w:ind w:left="-142" w:firstLine="142"/>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5-6 </w:t>
            </w:r>
          </w:p>
          <w:p w14:paraId="1DB78F0A" w14:textId="77777777" w:rsidR="00B57D44" w:rsidRPr="00B57D44" w:rsidRDefault="00B57D44" w:rsidP="002D28E1">
            <w:pPr>
              <w:spacing w:after="0" w:line="240" w:lineRule="auto"/>
              <w:ind w:left="-142" w:firstLine="142"/>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 xml:space="preserve">7-10 </w:t>
            </w:r>
          </w:p>
        </w:tc>
        <w:tc>
          <w:tcPr>
            <w:tcW w:w="2551" w:type="dxa"/>
            <w:tcBorders>
              <w:top w:val="single" w:sz="4" w:space="0" w:color="auto"/>
              <w:left w:val="single" w:sz="4" w:space="0" w:color="auto"/>
              <w:bottom w:val="single" w:sz="4" w:space="0" w:color="auto"/>
              <w:right w:val="single" w:sz="4" w:space="0" w:color="auto"/>
            </w:tcBorders>
          </w:tcPr>
          <w:p w14:paraId="25F72BCE"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Протягом 2020/2021 н.р.</w:t>
            </w:r>
          </w:p>
        </w:tc>
        <w:tc>
          <w:tcPr>
            <w:tcW w:w="2410" w:type="dxa"/>
            <w:tcBorders>
              <w:top w:val="single" w:sz="4" w:space="0" w:color="auto"/>
              <w:left w:val="single" w:sz="4" w:space="0" w:color="auto"/>
              <w:bottom w:val="single" w:sz="4" w:space="0" w:color="auto"/>
              <w:right w:val="single" w:sz="4" w:space="0" w:color="auto"/>
            </w:tcBorders>
          </w:tcPr>
          <w:p w14:paraId="16584805" w14:textId="77777777" w:rsidR="00B57D44" w:rsidRPr="00B57D44" w:rsidRDefault="00B57D44" w:rsidP="002D28E1">
            <w:pPr>
              <w:spacing w:after="0" w:line="240" w:lineRule="auto"/>
              <w:ind w:left="73"/>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Вихователі</w:t>
            </w:r>
          </w:p>
        </w:tc>
        <w:tc>
          <w:tcPr>
            <w:tcW w:w="1660" w:type="dxa"/>
            <w:tcBorders>
              <w:top w:val="single" w:sz="4" w:space="0" w:color="auto"/>
              <w:left w:val="single" w:sz="4" w:space="0" w:color="auto"/>
              <w:bottom w:val="single" w:sz="4" w:space="0" w:color="auto"/>
            </w:tcBorders>
          </w:tcPr>
          <w:p w14:paraId="53CF948C" w14:textId="77777777" w:rsidR="00B57D44" w:rsidRPr="004F037F" w:rsidRDefault="00B57D44" w:rsidP="002D28E1">
            <w:pPr>
              <w:widowControl w:val="0"/>
              <w:autoSpaceDE w:val="0"/>
              <w:autoSpaceDN w:val="0"/>
              <w:adjustRightInd w:val="0"/>
              <w:spacing w:after="0" w:line="240" w:lineRule="auto"/>
              <w:ind w:left="-142" w:firstLine="142"/>
              <w:rPr>
                <w:rFonts w:ascii="Times New Roman" w:hAnsi="Times New Roman"/>
                <w:color w:val="FF0000"/>
                <w:sz w:val="24"/>
                <w:szCs w:val="24"/>
                <w:lang w:val="uk-UA"/>
              </w:rPr>
            </w:pPr>
          </w:p>
        </w:tc>
      </w:tr>
      <w:tr w:rsidR="00B57D44" w:rsidRPr="00DF2030" w14:paraId="5D4E9B86" w14:textId="77777777" w:rsidTr="002D28E1">
        <w:tc>
          <w:tcPr>
            <w:tcW w:w="675" w:type="dxa"/>
            <w:tcBorders>
              <w:top w:val="single" w:sz="4" w:space="0" w:color="auto"/>
              <w:bottom w:val="single" w:sz="4" w:space="0" w:color="auto"/>
              <w:right w:val="single" w:sz="4" w:space="0" w:color="auto"/>
            </w:tcBorders>
          </w:tcPr>
          <w:p w14:paraId="78AF9F99" w14:textId="77777777" w:rsidR="00B57D44" w:rsidRPr="00DF2030" w:rsidRDefault="00B57D44" w:rsidP="002D28E1">
            <w:pPr>
              <w:spacing w:after="0" w:line="240" w:lineRule="auto"/>
              <w:ind w:left="-142" w:firstLine="142"/>
              <w:rPr>
                <w:rFonts w:ascii="Times New Roman" w:eastAsia="Times New Roman" w:hAnsi="Times New Roman"/>
                <w:sz w:val="24"/>
                <w:szCs w:val="24"/>
                <w:lang w:val="uk-UA"/>
              </w:rPr>
            </w:pPr>
            <w:r w:rsidRPr="00DF2030">
              <w:rPr>
                <w:rFonts w:ascii="Times New Roman" w:eastAsia="Times New Roman" w:hAnsi="Times New Roman"/>
                <w:sz w:val="24"/>
                <w:szCs w:val="24"/>
                <w:lang w:val="uk-UA"/>
              </w:rPr>
              <w:t>7</w:t>
            </w:r>
            <w:r w:rsidRPr="00DF2030">
              <w:rPr>
                <w:rFonts w:ascii="Times New Roman" w:eastAsia="Times New Roman" w:hAnsi="Times New Roman"/>
                <w:sz w:val="24"/>
                <w:szCs w:val="24"/>
                <w:lang w:val="uk-UA"/>
              </w:rPr>
              <w:tab/>
            </w:r>
          </w:p>
        </w:tc>
        <w:tc>
          <w:tcPr>
            <w:tcW w:w="6521" w:type="dxa"/>
            <w:tcBorders>
              <w:top w:val="single" w:sz="4" w:space="0" w:color="auto"/>
              <w:left w:val="single" w:sz="4" w:space="0" w:color="auto"/>
              <w:bottom w:val="single" w:sz="4" w:space="0" w:color="auto"/>
              <w:right w:val="single" w:sz="4" w:space="0" w:color="auto"/>
            </w:tcBorders>
          </w:tcPr>
          <w:p w14:paraId="048AA9D2"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Акція «Книжкова лікарня»</w:t>
            </w:r>
          </w:p>
        </w:tc>
        <w:tc>
          <w:tcPr>
            <w:tcW w:w="1134" w:type="dxa"/>
            <w:tcBorders>
              <w:top w:val="single" w:sz="4" w:space="0" w:color="auto"/>
              <w:left w:val="single" w:sz="4" w:space="0" w:color="auto"/>
              <w:bottom w:val="single" w:sz="4" w:space="0" w:color="auto"/>
              <w:right w:val="single" w:sz="4" w:space="0" w:color="auto"/>
            </w:tcBorders>
          </w:tcPr>
          <w:p w14:paraId="56A18CDE" w14:textId="77777777" w:rsidR="00B57D44" w:rsidRPr="00B57D44" w:rsidRDefault="00B57D44" w:rsidP="002D28E1">
            <w:pPr>
              <w:spacing w:after="0" w:line="240" w:lineRule="auto"/>
              <w:ind w:left="-142" w:firstLine="142"/>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1-10</w:t>
            </w:r>
          </w:p>
        </w:tc>
        <w:tc>
          <w:tcPr>
            <w:tcW w:w="2551" w:type="dxa"/>
            <w:tcBorders>
              <w:top w:val="single" w:sz="4" w:space="0" w:color="auto"/>
              <w:left w:val="single" w:sz="4" w:space="0" w:color="auto"/>
              <w:bottom w:val="single" w:sz="4" w:space="0" w:color="auto"/>
              <w:right w:val="single" w:sz="4" w:space="0" w:color="auto"/>
            </w:tcBorders>
          </w:tcPr>
          <w:p w14:paraId="0EA6079A" w14:textId="77777777" w:rsidR="00B57D44" w:rsidRPr="00B57D44" w:rsidRDefault="00B57D44" w:rsidP="002D28E1">
            <w:pPr>
              <w:spacing w:after="0" w:line="240" w:lineRule="auto"/>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Протягом 2020/2021 н.р.</w:t>
            </w:r>
          </w:p>
        </w:tc>
        <w:tc>
          <w:tcPr>
            <w:tcW w:w="2410" w:type="dxa"/>
            <w:tcBorders>
              <w:top w:val="single" w:sz="4" w:space="0" w:color="auto"/>
              <w:left w:val="single" w:sz="4" w:space="0" w:color="auto"/>
              <w:bottom w:val="single" w:sz="4" w:space="0" w:color="auto"/>
              <w:right w:val="single" w:sz="4" w:space="0" w:color="auto"/>
            </w:tcBorders>
          </w:tcPr>
          <w:p w14:paraId="127E6874" w14:textId="77777777" w:rsidR="00B57D44" w:rsidRPr="00B57D44" w:rsidRDefault="00B57D44" w:rsidP="002D28E1">
            <w:pPr>
              <w:spacing w:after="0" w:line="240" w:lineRule="auto"/>
              <w:ind w:left="73"/>
              <w:rPr>
                <w:rFonts w:ascii="Times New Roman" w:eastAsia="Times New Roman" w:hAnsi="Times New Roman"/>
                <w:sz w:val="24"/>
                <w:szCs w:val="24"/>
                <w:lang w:val="uk-UA"/>
              </w:rPr>
            </w:pPr>
            <w:r w:rsidRPr="00B57D44">
              <w:rPr>
                <w:rFonts w:ascii="Times New Roman" w:eastAsia="Times New Roman" w:hAnsi="Times New Roman"/>
                <w:sz w:val="24"/>
                <w:szCs w:val="24"/>
                <w:lang w:val="uk-UA"/>
              </w:rPr>
              <w:t>Бєлих Н.Л.</w:t>
            </w:r>
          </w:p>
        </w:tc>
        <w:tc>
          <w:tcPr>
            <w:tcW w:w="1660" w:type="dxa"/>
            <w:tcBorders>
              <w:top w:val="single" w:sz="4" w:space="0" w:color="auto"/>
              <w:left w:val="single" w:sz="4" w:space="0" w:color="auto"/>
              <w:bottom w:val="single" w:sz="4" w:space="0" w:color="auto"/>
            </w:tcBorders>
          </w:tcPr>
          <w:p w14:paraId="1679E4E3" w14:textId="77777777" w:rsidR="00B57D44" w:rsidRPr="004F037F" w:rsidRDefault="00B57D44" w:rsidP="002D28E1">
            <w:pPr>
              <w:widowControl w:val="0"/>
              <w:autoSpaceDE w:val="0"/>
              <w:autoSpaceDN w:val="0"/>
              <w:adjustRightInd w:val="0"/>
              <w:spacing w:after="0" w:line="240" w:lineRule="auto"/>
              <w:ind w:left="-142" w:firstLine="142"/>
              <w:rPr>
                <w:rFonts w:ascii="Times New Roman" w:hAnsi="Times New Roman"/>
                <w:color w:val="FF0000"/>
                <w:sz w:val="24"/>
                <w:szCs w:val="24"/>
                <w:lang w:val="uk-UA"/>
              </w:rPr>
            </w:pPr>
          </w:p>
        </w:tc>
      </w:tr>
      <w:tr w:rsidR="00B57D44" w:rsidRPr="00DF2030" w14:paraId="03C7D4F1" w14:textId="77777777" w:rsidTr="002D28E1">
        <w:trPr>
          <w:trHeight w:val="717"/>
        </w:trPr>
        <w:tc>
          <w:tcPr>
            <w:tcW w:w="675" w:type="dxa"/>
            <w:tcBorders>
              <w:top w:val="single" w:sz="4" w:space="0" w:color="auto"/>
              <w:bottom w:val="single" w:sz="4" w:space="0" w:color="auto"/>
              <w:right w:val="single" w:sz="4" w:space="0" w:color="auto"/>
            </w:tcBorders>
          </w:tcPr>
          <w:p w14:paraId="2BB15353" w14:textId="77777777" w:rsidR="00B57D44" w:rsidRPr="00DF2030" w:rsidRDefault="00B57D44" w:rsidP="002D28E1">
            <w:pPr>
              <w:widowControl w:val="0"/>
              <w:autoSpaceDE w:val="0"/>
              <w:autoSpaceDN w:val="0"/>
              <w:adjustRightInd w:val="0"/>
              <w:spacing w:after="0" w:line="240" w:lineRule="auto"/>
              <w:ind w:left="-142" w:firstLine="142"/>
              <w:rPr>
                <w:rFonts w:ascii="Times New Roman" w:hAnsi="Times New Roman"/>
                <w:bCs/>
                <w:sz w:val="24"/>
                <w:szCs w:val="24"/>
                <w:lang w:val="uk-UA"/>
              </w:rPr>
            </w:pPr>
            <w:r w:rsidRPr="00DF2030">
              <w:rPr>
                <w:rFonts w:ascii="Times New Roman" w:hAnsi="Times New Roman"/>
                <w:bCs/>
                <w:sz w:val="24"/>
                <w:szCs w:val="24"/>
                <w:lang w:val="uk-UA"/>
              </w:rPr>
              <w:t>8</w:t>
            </w:r>
          </w:p>
        </w:tc>
        <w:tc>
          <w:tcPr>
            <w:tcW w:w="6521" w:type="dxa"/>
            <w:tcBorders>
              <w:top w:val="single" w:sz="4" w:space="0" w:color="auto"/>
              <w:left w:val="single" w:sz="4" w:space="0" w:color="auto"/>
              <w:bottom w:val="single" w:sz="4" w:space="0" w:color="auto"/>
              <w:right w:val="single" w:sz="4" w:space="0" w:color="auto"/>
            </w:tcBorders>
          </w:tcPr>
          <w:p w14:paraId="4CD6635B" w14:textId="77777777" w:rsidR="00B57D44" w:rsidRPr="00B57D44" w:rsidRDefault="00B57D44" w:rsidP="002D28E1">
            <w:pPr>
              <w:widowControl w:val="0"/>
              <w:autoSpaceDE w:val="0"/>
              <w:autoSpaceDN w:val="0"/>
              <w:adjustRightInd w:val="0"/>
              <w:spacing w:after="0" w:line="240" w:lineRule="auto"/>
              <w:rPr>
                <w:rFonts w:ascii="Times New Roman" w:hAnsi="Times New Roman"/>
                <w:bCs/>
                <w:sz w:val="24"/>
                <w:szCs w:val="24"/>
                <w:lang w:val="uk-UA"/>
              </w:rPr>
            </w:pPr>
            <w:r w:rsidRPr="00B57D44">
              <w:rPr>
                <w:rFonts w:ascii="Times New Roman" w:hAnsi="Times New Roman"/>
                <w:bCs/>
                <w:sz w:val="24"/>
                <w:szCs w:val="24"/>
                <w:lang w:val="uk-UA"/>
              </w:rPr>
              <w:t>Шефство учнів над вихованцями дошкільних груп, учнями початкової школи</w:t>
            </w:r>
          </w:p>
        </w:tc>
        <w:tc>
          <w:tcPr>
            <w:tcW w:w="1134" w:type="dxa"/>
            <w:tcBorders>
              <w:top w:val="single" w:sz="4" w:space="0" w:color="auto"/>
              <w:left w:val="single" w:sz="4" w:space="0" w:color="auto"/>
              <w:bottom w:val="single" w:sz="4" w:space="0" w:color="auto"/>
              <w:right w:val="single" w:sz="4" w:space="0" w:color="auto"/>
            </w:tcBorders>
          </w:tcPr>
          <w:p w14:paraId="57AE697B" w14:textId="77777777" w:rsidR="00B57D44" w:rsidRPr="00B57D44" w:rsidRDefault="00B57D44" w:rsidP="002D28E1">
            <w:pPr>
              <w:spacing w:after="0" w:line="240" w:lineRule="auto"/>
              <w:ind w:left="-142" w:firstLine="142"/>
              <w:rPr>
                <w:rFonts w:ascii="Times New Roman" w:hAnsi="Times New Roman"/>
                <w:b/>
                <w:bCs/>
                <w:sz w:val="24"/>
                <w:szCs w:val="24"/>
                <w:lang w:val="uk-UA"/>
              </w:rPr>
            </w:pPr>
            <w:r w:rsidRPr="00B57D44">
              <w:rPr>
                <w:rFonts w:ascii="Times New Roman" w:hAnsi="Times New Roman"/>
                <w:bCs/>
                <w:sz w:val="24"/>
                <w:szCs w:val="24"/>
                <w:lang w:val="uk-UA"/>
              </w:rPr>
              <w:t xml:space="preserve">5-10 </w:t>
            </w:r>
          </w:p>
        </w:tc>
        <w:tc>
          <w:tcPr>
            <w:tcW w:w="2551" w:type="dxa"/>
            <w:tcBorders>
              <w:top w:val="single" w:sz="4" w:space="0" w:color="auto"/>
              <w:left w:val="single" w:sz="4" w:space="0" w:color="auto"/>
              <w:bottom w:val="single" w:sz="4" w:space="0" w:color="auto"/>
              <w:right w:val="single" w:sz="4" w:space="0" w:color="auto"/>
            </w:tcBorders>
          </w:tcPr>
          <w:p w14:paraId="59118234" w14:textId="77777777" w:rsidR="00B57D44" w:rsidRPr="00B57D44" w:rsidRDefault="00B57D44" w:rsidP="002D28E1">
            <w:pPr>
              <w:spacing w:after="0" w:line="240" w:lineRule="auto"/>
              <w:rPr>
                <w:rFonts w:ascii="Times New Roman" w:hAnsi="Times New Roman"/>
                <w:b/>
                <w:bCs/>
                <w:sz w:val="24"/>
                <w:szCs w:val="24"/>
                <w:lang w:val="uk-UA"/>
              </w:rPr>
            </w:pPr>
            <w:r w:rsidRPr="00B57D44">
              <w:rPr>
                <w:rFonts w:ascii="Times New Roman" w:hAnsi="Times New Roman"/>
                <w:sz w:val="24"/>
                <w:szCs w:val="24"/>
                <w:lang w:val="uk-UA"/>
              </w:rPr>
              <w:t>Протягом 2020/2021 н.р.</w:t>
            </w:r>
          </w:p>
        </w:tc>
        <w:tc>
          <w:tcPr>
            <w:tcW w:w="2410" w:type="dxa"/>
            <w:tcBorders>
              <w:top w:val="single" w:sz="4" w:space="0" w:color="auto"/>
              <w:left w:val="single" w:sz="4" w:space="0" w:color="auto"/>
              <w:bottom w:val="single" w:sz="4" w:space="0" w:color="auto"/>
              <w:right w:val="single" w:sz="4" w:space="0" w:color="auto"/>
            </w:tcBorders>
          </w:tcPr>
          <w:p w14:paraId="0FBCDBA9" w14:textId="77777777" w:rsidR="00B57D44" w:rsidRPr="00B57D44" w:rsidRDefault="00B57D44" w:rsidP="002D28E1">
            <w:pPr>
              <w:spacing w:after="0" w:line="240" w:lineRule="auto"/>
              <w:ind w:left="73"/>
              <w:rPr>
                <w:rFonts w:ascii="Times New Roman" w:hAnsi="Times New Roman"/>
                <w:bCs/>
                <w:sz w:val="24"/>
                <w:szCs w:val="24"/>
                <w:lang w:val="uk-UA"/>
              </w:rPr>
            </w:pPr>
            <w:r w:rsidRPr="00B57D44">
              <w:rPr>
                <w:rFonts w:ascii="Times New Roman" w:hAnsi="Times New Roman"/>
                <w:bCs/>
                <w:sz w:val="24"/>
                <w:szCs w:val="24"/>
                <w:lang w:val="uk-UA"/>
              </w:rPr>
              <w:t>Класні керівники, вихователі</w:t>
            </w:r>
          </w:p>
        </w:tc>
        <w:tc>
          <w:tcPr>
            <w:tcW w:w="1660" w:type="dxa"/>
            <w:tcBorders>
              <w:top w:val="single" w:sz="4" w:space="0" w:color="auto"/>
              <w:left w:val="single" w:sz="4" w:space="0" w:color="auto"/>
              <w:bottom w:val="single" w:sz="4" w:space="0" w:color="auto"/>
            </w:tcBorders>
          </w:tcPr>
          <w:p w14:paraId="5B43A2E8" w14:textId="77777777" w:rsidR="00B57D44" w:rsidRPr="004F037F" w:rsidRDefault="00B57D44" w:rsidP="002D28E1">
            <w:pPr>
              <w:spacing w:after="0" w:line="240" w:lineRule="auto"/>
              <w:ind w:left="-142" w:firstLine="142"/>
              <w:rPr>
                <w:rFonts w:ascii="Times New Roman" w:hAnsi="Times New Roman"/>
                <w:b/>
                <w:bCs/>
                <w:color w:val="FF0000"/>
                <w:sz w:val="24"/>
                <w:szCs w:val="24"/>
                <w:lang w:val="uk-UA"/>
              </w:rPr>
            </w:pPr>
          </w:p>
          <w:p w14:paraId="4CCD872E" w14:textId="77777777" w:rsidR="00B57D44" w:rsidRPr="004F037F" w:rsidRDefault="00B57D44" w:rsidP="002D28E1">
            <w:pPr>
              <w:widowControl w:val="0"/>
              <w:autoSpaceDE w:val="0"/>
              <w:autoSpaceDN w:val="0"/>
              <w:adjustRightInd w:val="0"/>
              <w:spacing w:after="0" w:line="240" w:lineRule="auto"/>
              <w:ind w:left="-142" w:firstLine="142"/>
              <w:rPr>
                <w:rFonts w:ascii="Times New Roman" w:hAnsi="Times New Roman"/>
                <w:b/>
                <w:bCs/>
                <w:color w:val="FF0000"/>
                <w:sz w:val="24"/>
                <w:szCs w:val="24"/>
                <w:lang w:val="uk-UA"/>
              </w:rPr>
            </w:pPr>
          </w:p>
        </w:tc>
      </w:tr>
    </w:tbl>
    <w:p w14:paraId="2440E43D" w14:textId="77777777" w:rsidR="00B57D44" w:rsidRDefault="00B57D44" w:rsidP="009D4256">
      <w:pPr>
        <w:keepNext/>
        <w:widowControl w:val="0"/>
        <w:autoSpaceDE w:val="0"/>
        <w:autoSpaceDN w:val="0"/>
        <w:adjustRightInd w:val="0"/>
        <w:spacing w:after="0" w:line="240" w:lineRule="auto"/>
        <w:rPr>
          <w:rFonts w:ascii="Times New Roman" w:hAnsi="Times New Roman"/>
          <w:b/>
          <w:iCs/>
          <w:color w:val="FF0000"/>
          <w:sz w:val="24"/>
          <w:szCs w:val="24"/>
          <w:u w:val="single"/>
          <w:lang w:val="uk-UA"/>
        </w:rPr>
      </w:pPr>
    </w:p>
    <w:p w14:paraId="6880C4F6" w14:textId="77777777" w:rsidR="009C5F6C" w:rsidRPr="0033140C" w:rsidRDefault="009C5F6C" w:rsidP="00436728">
      <w:pPr>
        <w:keepNext/>
        <w:widowControl w:val="0"/>
        <w:autoSpaceDE w:val="0"/>
        <w:autoSpaceDN w:val="0"/>
        <w:adjustRightInd w:val="0"/>
        <w:spacing w:after="0" w:line="240" w:lineRule="auto"/>
        <w:ind w:left="-142" w:firstLine="142"/>
        <w:outlineLvl w:val="0"/>
        <w:rPr>
          <w:rFonts w:ascii="Times New Roman" w:hAnsi="Times New Roman"/>
          <w:b/>
          <w:iCs/>
          <w:sz w:val="24"/>
          <w:szCs w:val="24"/>
          <w:u w:val="single"/>
          <w:lang w:val="uk-UA"/>
        </w:rPr>
      </w:pPr>
      <w:r w:rsidRPr="0033140C">
        <w:rPr>
          <w:rFonts w:ascii="Times New Roman" w:hAnsi="Times New Roman"/>
          <w:b/>
          <w:iCs/>
          <w:sz w:val="24"/>
          <w:szCs w:val="24"/>
          <w:u w:val="single"/>
          <w:lang w:val="uk-UA"/>
        </w:rPr>
        <w:t xml:space="preserve">Ціннісне ставлення до себе </w:t>
      </w:r>
    </w:p>
    <w:p w14:paraId="2F10F22D" w14:textId="77777777" w:rsidR="009C5F6C" w:rsidRPr="0033140C" w:rsidRDefault="009C5F6C" w:rsidP="00AE305C">
      <w:pPr>
        <w:spacing w:after="0" w:line="240" w:lineRule="auto"/>
        <w:ind w:left="-142" w:firstLine="142"/>
        <w:rPr>
          <w:rFonts w:ascii="Times New Roman" w:hAnsi="Times New Roman"/>
          <w:sz w:val="24"/>
          <w:szCs w:val="24"/>
          <w:u w:val="single"/>
          <w:lang w:val="uk-UA"/>
        </w:rPr>
      </w:pPr>
      <w:r w:rsidRPr="0033140C">
        <w:rPr>
          <w:rFonts w:ascii="Times New Roman" w:hAnsi="Times New Roman"/>
          <w:b/>
          <w:bCs/>
          <w:sz w:val="24"/>
          <w:szCs w:val="24"/>
          <w:u w:val="single"/>
          <w:lang w:val="uk-UA"/>
        </w:rPr>
        <w:t>Мета:</w:t>
      </w:r>
      <w:r w:rsidRPr="0033140C">
        <w:rPr>
          <w:rFonts w:ascii="Times New Roman" w:hAnsi="Times New Roman"/>
          <w:b/>
          <w:i/>
          <w:iCs/>
          <w:sz w:val="24"/>
          <w:szCs w:val="24"/>
          <w:lang w:val="uk-UA"/>
        </w:rPr>
        <w:t xml:space="preserve"> усвідомлення цінності власного життя і збереження здоров’я, формування  самопізнання, самоповаги,  самоконтролю, безпеки власної життєдіяльності</w:t>
      </w:r>
    </w:p>
    <w:tbl>
      <w:tblPr>
        <w:tblW w:w="15672" w:type="dxa"/>
        <w:jc w:val="center"/>
        <w:tblLayout w:type="fixed"/>
        <w:tblCellMar>
          <w:left w:w="10" w:type="dxa"/>
          <w:right w:w="10" w:type="dxa"/>
        </w:tblCellMar>
        <w:tblLook w:val="0000" w:firstRow="0" w:lastRow="0" w:firstColumn="0" w:lastColumn="0" w:noHBand="0" w:noVBand="0"/>
      </w:tblPr>
      <w:tblGrid>
        <w:gridCol w:w="607"/>
        <w:gridCol w:w="6521"/>
        <w:gridCol w:w="1134"/>
        <w:gridCol w:w="2552"/>
        <w:gridCol w:w="2512"/>
        <w:gridCol w:w="1701"/>
        <w:gridCol w:w="645"/>
      </w:tblGrid>
      <w:tr w:rsidR="0033140C" w:rsidRPr="00DF2030" w14:paraId="42FC9543" w14:textId="77777777" w:rsidTr="002D28E1">
        <w:trPr>
          <w:trHeight w:val="643"/>
          <w:jc w:val="center"/>
        </w:trPr>
        <w:tc>
          <w:tcPr>
            <w:tcW w:w="607" w:type="dxa"/>
            <w:tcBorders>
              <w:top w:val="single" w:sz="6" w:space="0" w:color="auto"/>
              <w:left w:val="single" w:sz="6" w:space="0" w:color="auto"/>
              <w:bottom w:val="single" w:sz="4" w:space="0" w:color="auto"/>
              <w:right w:val="single" w:sz="6" w:space="0" w:color="auto"/>
            </w:tcBorders>
          </w:tcPr>
          <w:p w14:paraId="382775E6"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 з/п</w:t>
            </w:r>
          </w:p>
        </w:tc>
        <w:tc>
          <w:tcPr>
            <w:tcW w:w="6521" w:type="dxa"/>
            <w:tcBorders>
              <w:top w:val="single" w:sz="6" w:space="0" w:color="auto"/>
              <w:left w:val="single" w:sz="6" w:space="0" w:color="auto"/>
              <w:bottom w:val="single" w:sz="4" w:space="0" w:color="auto"/>
              <w:right w:val="single" w:sz="4" w:space="0" w:color="auto"/>
            </w:tcBorders>
          </w:tcPr>
          <w:p w14:paraId="5CE2D251"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Зміст роботи</w:t>
            </w:r>
          </w:p>
        </w:tc>
        <w:tc>
          <w:tcPr>
            <w:tcW w:w="1134" w:type="dxa"/>
            <w:tcBorders>
              <w:top w:val="single" w:sz="6" w:space="0" w:color="auto"/>
              <w:left w:val="single" w:sz="4" w:space="0" w:color="auto"/>
              <w:bottom w:val="single" w:sz="4" w:space="0" w:color="auto"/>
              <w:right w:val="single" w:sz="6" w:space="0" w:color="auto"/>
            </w:tcBorders>
          </w:tcPr>
          <w:p w14:paraId="04AB5E7F"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Клас</w:t>
            </w:r>
          </w:p>
        </w:tc>
        <w:tc>
          <w:tcPr>
            <w:tcW w:w="2552" w:type="dxa"/>
            <w:tcBorders>
              <w:top w:val="single" w:sz="6" w:space="0" w:color="auto"/>
              <w:left w:val="single" w:sz="6" w:space="0" w:color="auto"/>
              <w:bottom w:val="single" w:sz="4" w:space="0" w:color="auto"/>
              <w:right w:val="single" w:sz="6" w:space="0" w:color="auto"/>
            </w:tcBorders>
          </w:tcPr>
          <w:p w14:paraId="3D54E549"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Термін</w:t>
            </w:r>
          </w:p>
          <w:p w14:paraId="7CECEF5E"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проведення</w:t>
            </w:r>
          </w:p>
        </w:tc>
        <w:tc>
          <w:tcPr>
            <w:tcW w:w="2512" w:type="dxa"/>
            <w:tcBorders>
              <w:top w:val="single" w:sz="6" w:space="0" w:color="auto"/>
              <w:left w:val="single" w:sz="6" w:space="0" w:color="auto"/>
              <w:bottom w:val="single" w:sz="4" w:space="0" w:color="auto"/>
              <w:right w:val="single" w:sz="6" w:space="0" w:color="auto"/>
            </w:tcBorders>
          </w:tcPr>
          <w:p w14:paraId="28A7DECA"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Відповідальний</w:t>
            </w:r>
          </w:p>
        </w:tc>
        <w:tc>
          <w:tcPr>
            <w:tcW w:w="1701" w:type="dxa"/>
            <w:tcBorders>
              <w:top w:val="single" w:sz="6" w:space="0" w:color="auto"/>
              <w:left w:val="single" w:sz="6" w:space="0" w:color="auto"/>
              <w:bottom w:val="single" w:sz="4" w:space="0" w:color="auto"/>
              <w:right w:val="single" w:sz="4" w:space="0" w:color="auto"/>
            </w:tcBorders>
          </w:tcPr>
          <w:p w14:paraId="4B1AA5C0" w14:textId="77777777" w:rsidR="0033140C" w:rsidRPr="00DF2030" w:rsidRDefault="0033140C" w:rsidP="002D28E1">
            <w:pPr>
              <w:widowControl w:val="0"/>
              <w:autoSpaceDE w:val="0"/>
              <w:autoSpaceDN w:val="0"/>
              <w:adjustRightInd w:val="0"/>
              <w:spacing w:after="0" w:line="240" w:lineRule="auto"/>
              <w:ind w:left="-142"/>
              <w:jc w:val="center"/>
              <w:rPr>
                <w:rFonts w:ascii="Times New Roman" w:hAnsi="Times New Roman"/>
                <w:sz w:val="24"/>
                <w:szCs w:val="24"/>
                <w:lang w:val="uk-UA"/>
              </w:rPr>
            </w:pPr>
            <w:r w:rsidRPr="00DF2030">
              <w:rPr>
                <w:rFonts w:ascii="Times New Roman" w:hAnsi="Times New Roman"/>
                <w:sz w:val="24"/>
                <w:szCs w:val="24"/>
                <w:lang w:val="uk-UA"/>
              </w:rPr>
              <w:t>Відмітка  про  виконання</w:t>
            </w:r>
          </w:p>
        </w:tc>
        <w:tc>
          <w:tcPr>
            <w:tcW w:w="645" w:type="dxa"/>
            <w:vMerge w:val="restart"/>
            <w:tcBorders>
              <w:top w:val="nil"/>
              <w:left w:val="single" w:sz="4" w:space="0" w:color="auto"/>
            </w:tcBorders>
          </w:tcPr>
          <w:p w14:paraId="5855A3B2" w14:textId="77777777" w:rsidR="0033140C" w:rsidRPr="00DF2030" w:rsidRDefault="0033140C" w:rsidP="002D28E1">
            <w:pPr>
              <w:spacing w:line="240" w:lineRule="auto"/>
              <w:rPr>
                <w:rFonts w:ascii="Times New Roman" w:hAnsi="Times New Roman"/>
                <w:sz w:val="24"/>
                <w:szCs w:val="24"/>
                <w:lang w:val="uk-UA"/>
              </w:rPr>
            </w:pPr>
          </w:p>
          <w:p w14:paraId="6875C18C" w14:textId="77777777" w:rsidR="0033140C" w:rsidRPr="00DF2030" w:rsidRDefault="0033140C" w:rsidP="002D28E1">
            <w:pPr>
              <w:spacing w:line="240" w:lineRule="auto"/>
              <w:rPr>
                <w:rFonts w:ascii="Times New Roman" w:hAnsi="Times New Roman"/>
                <w:sz w:val="24"/>
                <w:szCs w:val="24"/>
                <w:lang w:val="uk-UA"/>
              </w:rPr>
            </w:pPr>
          </w:p>
          <w:p w14:paraId="088F088E" w14:textId="77777777" w:rsidR="0033140C" w:rsidRPr="00DF2030" w:rsidRDefault="0033140C" w:rsidP="002D28E1">
            <w:pPr>
              <w:spacing w:line="240" w:lineRule="auto"/>
              <w:rPr>
                <w:rFonts w:ascii="Times New Roman" w:hAnsi="Times New Roman"/>
                <w:sz w:val="24"/>
                <w:szCs w:val="24"/>
                <w:lang w:val="uk-UA"/>
              </w:rPr>
            </w:pPr>
          </w:p>
          <w:p w14:paraId="7247EA41" w14:textId="77777777" w:rsidR="0033140C" w:rsidRPr="00DF2030" w:rsidRDefault="0033140C" w:rsidP="002D28E1">
            <w:pPr>
              <w:spacing w:line="240" w:lineRule="auto"/>
              <w:rPr>
                <w:rFonts w:ascii="Times New Roman" w:hAnsi="Times New Roman"/>
                <w:sz w:val="24"/>
                <w:szCs w:val="24"/>
                <w:lang w:val="uk-UA"/>
              </w:rPr>
            </w:pPr>
          </w:p>
          <w:p w14:paraId="4BF2A212" w14:textId="77777777" w:rsidR="0033140C" w:rsidRPr="00DF2030" w:rsidRDefault="0033140C" w:rsidP="002D28E1">
            <w:pPr>
              <w:spacing w:line="240" w:lineRule="auto"/>
              <w:rPr>
                <w:rFonts w:ascii="Times New Roman" w:hAnsi="Times New Roman"/>
                <w:sz w:val="24"/>
                <w:szCs w:val="24"/>
                <w:lang w:val="uk-UA"/>
              </w:rPr>
            </w:pPr>
          </w:p>
          <w:p w14:paraId="36405A17" w14:textId="77777777" w:rsidR="00F17450" w:rsidRDefault="00F17450" w:rsidP="002D28E1">
            <w:pPr>
              <w:spacing w:line="240" w:lineRule="auto"/>
              <w:rPr>
                <w:rFonts w:ascii="Times New Roman" w:hAnsi="Times New Roman"/>
                <w:sz w:val="24"/>
                <w:szCs w:val="24"/>
                <w:lang w:val="uk-UA"/>
              </w:rPr>
            </w:pPr>
          </w:p>
          <w:p w14:paraId="5DCCFE1E" w14:textId="77777777" w:rsidR="00F17450" w:rsidRDefault="00F17450" w:rsidP="002D28E1">
            <w:pPr>
              <w:spacing w:line="240" w:lineRule="auto"/>
              <w:rPr>
                <w:rFonts w:ascii="Times New Roman" w:hAnsi="Times New Roman"/>
                <w:sz w:val="24"/>
                <w:szCs w:val="24"/>
                <w:lang w:val="uk-UA"/>
              </w:rPr>
            </w:pPr>
          </w:p>
          <w:p w14:paraId="1C3DB5F8" w14:textId="77777777" w:rsidR="00A0263C" w:rsidRDefault="00A0263C" w:rsidP="002D28E1">
            <w:pPr>
              <w:spacing w:line="240" w:lineRule="auto"/>
              <w:rPr>
                <w:rFonts w:ascii="Times New Roman" w:hAnsi="Times New Roman"/>
                <w:sz w:val="24"/>
                <w:szCs w:val="24"/>
                <w:lang w:val="uk-UA"/>
              </w:rPr>
            </w:pPr>
          </w:p>
          <w:p w14:paraId="067AA23F" w14:textId="77777777" w:rsidR="00A0263C" w:rsidRDefault="00A0263C" w:rsidP="002D28E1">
            <w:pPr>
              <w:spacing w:line="240" w:lineRule="auto"/>
              <w:rPr>
                <w:rFonts w:ascii="Times New Roman" w:hAnsi="Times New Roman"/>
                <w:sz w:val="24"/>
                <w:szCs w:val="24"/>
                <w:lang w:val="uk-UA"/>
              </w:rPr>
            </w:pPr>
          </w:p>
          <w:p w14:paraId="29AEF260" w14:textId="77777777" w:rsidR="00A0263C" w:rsidRDefault="00A0263C" w:rsidP="002D28E1">
            <w:pPr>
              <w:spacing w:line="240" w:lineRule="auto"/>
              <w:rPr>
                <w:rFonts w:ascii="Times New Roman" w:hAnsi="Times New Roman"/>
                <w:sz w:val="24"/>
                <w:szCs w:val="24"/>
                <w:lang w:val="uk-UA"/>
              </w:rPr>
            </w:pPr>
          </w:p>
          <w:p w14:paraId="37951C26" w14:textId="77777777" w:rsidR="00F17450" w:rsidRDefault="00F17450" w:rsidP="002D28E1">
            <w:pPr>
              <w:spacing w:line="240" w:lineRule="auto"/>
              <w:rPr>
                <w:rFonts w:ascii="Times New Roman" w:hAnsi="Times New Roman"/>
                <w:sz w:val="24"/>
                <w:szCs w:val="24"/>
                <w:lang w:val="uk-UA"/>
              </w:rPr>
            </w:pPr>
          </w:p>
          <w:p w14:paraId="6E65BE62" w14:textId="77777777" w:rsidR="00F17450" w:rsidRDefault="00F17450" w:rsidP="002D28E1">
            <w:pPr>
              <w:spacing w:line="240" w:lineRule="auto"/>
              <w:rPr>
                <w:rFonts w:ascii="Times New Roman" w:hAnsi="Times New Roman"/>
                <w:sz w:val="24"/>
                <w:szCs w:val="24"/>
                <w:lang w:val="uk-UA"/>
              </w:rPr>
            </w:pPr>
          </w:p>
          <w:p w14:paraId="5045BAF9" w14:textId="77777777" w:rsidR="00F17450" w:rsidRDefault="00F17450" w:rsidP="002D28E1">
            <w:pPr>
              <w:spacing w:line="240" w:lineRule="auto"/>
              <w:rPr>
                <w:rFonts w:ascii="Times New Roman" w:hAnsi="Times New Roman"/>
                <w:sz w:val="24"/>
                <w:szCs w:val="24"/>
                <w:lang w:val="uk-UA"/>
              </w:rPr>
            </w:pPr>
          </w:p>
          <w:p w14:paraId="1E22C896" w14:textId="77777777" w:rsidR="00F17450" w:rsidRDefault="00F17450" w:rsidP="002D28E1">
            <w:pPr>
              <w:spacing w:line="240" w:lineRule="auto"/>
              <w:rPr>
                <w:rFonts w:ascii="Times New Roman" w:hAnsi="Times New Roman"/>
                <w:sz w:val="24"/>
                <w:szCs w:val="24"/>
                <w:lang w:val="uk-UA"/>
              </w:rPr>
            </w:pPr>
          </w:p>
          <w:p w14:paraId="3775EC13" w14:textId="77777777" w:rsidR="00F17450" w:rsidRDefault="00F17450" w:rsidP="002D28E1">
            <w:pPr>
              <w:spacing w:line="240" w:lineRule="auto"/>
              <w:rPr>
                <w:rFonts w:ascii="Times New Roman" w:hAnsi="Times New Roman"/>
                <w:sz w:val="24"/>
                <w:szCs w:val="24"/>
                <w:lang w:val="uk-UA"/>
              </w:rPr>
            </w:pPr>
          </w:p>
          <w:p w14:paraId="41EE569D" w14:textId="77777777" w:rsidR="00F17450" w:rsidRPr="00DF2030" w:rsidRDefault="00F17450" w:rsidP="002D28E1">
            <w:pPr>
              <w:spacing w:line="240" w:lineRule="auto"/>
              <w:rPr>
                <w:rFonts w:ascii="Times New Roman" w:hAnsi="Times New Roman"/>
                <w:sz w:val="24"/>
                <w:szCs w:val="24"/>
                <w:lang w:val="uk-UA"/>
              </w:rPr>
            </w:pPr>
          </w:p>
          <w:p w14:paraId="6F7DAA56"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p>
        </w:tc>
      </w:tr>
      <w:tr w:rsidR="0033140C" w:rsidRPr="00DF2030" w14:paraId="48E9B96A" w14:textId="77777777" w:rsidTr="002D28E1">
        <w:trPr>
          <w:trHeight w:val="305"/>
          <w:jc w:val="center"/>
        </w:trPr>
        <w:tc>
          <w:tcPr>
            <w:tcW w:w="607" w:type="dxa"/>
            <w:tcBorders>
              <w:top w:val="single" w:sz="4" w:space="0" w:color="auto"/>
              <w:left w:val="single" w:sz="6" w:space="0" w:color="auto"/>
              <w:bottom w:val="single" w:sz="6" w:space="0" w:color="auto"/>
              <w:right w:val="single" w:sz="6" w:space="0" w:color="auto"/>
            </w:tcBorders>
          </w:tcPr>
          <w:p w14:paraId="6EF6F418"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1</w:t>
            </w:r>
          </w:p>
        </w:tc>
        <w:tc>
          <w:tcPr>
            <w:tcW w:w="6521" w:type="dxa"/>
            <w:tcBorders>
              <w:top w:val="single" w:sz="4" w:space="0" w:color="auto"/>
              <w:left w:val="single" w:sz="6" w:space="0" w:color="auto"/>
              <w:bottom w:val="single" w:sz="6" w:space="0" w:color="auto"/>
              <w:right w:val="single" w:sz="4" w:space="0" w:color="auto"/>
            </w:tcBorders>
          </w:tcPr>
          <w:p w14:paraId="12FF24DF" w14:textId="77777777" w:rsidR="0033140C" w:rsidRPr="00DF2030" w:rsidRDefault="00860655" w:rsidP="00F17450">
            <w:pPr>
              <w:spacing w:line="240" w:lineRule="auto"/>
              <w:ind w:left="-27"/>
              <w:rPr>
                <w:rFonts w:ascii="Times New Roman" w:hAnsi="Times New Roman"/>
                <w:sz w:val="24"/>
                <w:szCs w:val="24"/>
                <w:lang w:val="uk-UA"/>
              </w:rPr>
            </w:pPr>
            <w:r>
              <w:rPr>
                <w:rFonts w:ascii="Times New Roman" w:hAnsi="Times New Roman"/>
                <w:sz w:val="24"/>
                <w:szCs w:val="24"/>
                <w:lang w:eastAsia="uk-UA"/>
              </w:rPr>
              <w:t xml:space="preserve"> </w:t>
            </w:r>
            <w:r w:rsidR="0033140C" w:rsidRPr="00DF2030">
              <w:rPr>
                <w:rFonts w:ascii="Times New Roman" w:hAnsi="Times New Roman"/>
                <w:sz w:val="24"/>
                <w:szCs w:val="24"/>
                <w:lang w:val="uk-UA" w:eastAsia="uk-UA"/>
              </w:rPr>
              <w:t>Фізкультурно-оздоровчі заходи (за окремим планом)</w:t>
            </w:r>
          </w:p>
        </w:tc>
        <w:tc>
          <w:tcPr>
            <w:tcW w:w="1134" w:type="dxa"/>
            <w:tcBorders>
              <w:top w:val="single" w:sz="4" w:space="0" w:color="auto"/>
              <w:left w:val="single" w:sz="4" w:space="0" w:color="auto"/>
              <w:bottom w:val="single" w:sz="6" w:space="0" w:color="auto"/>
              <w:right w:val="single" w:sz="6" w:space="0" w:color="auto"/>
            </w:tcBorders>
          </w:tcPr>
          <w:p w14:paraId="61364511"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 xml:space="preserve">1-10 </w:t>
            </w:r>
          </w:p>
        </w:tc>
        <w:tc>
          <w:tcPr>
            <w:tcW w:w="2552" w:type="dxa"/>
            <w:tcBorders>
              <w:top w:val="single" w:sz="4" w:space="0" w:color="auto"/>
              <w:left w:val="single" w:sz="6" w:space="0" w:color="auto"/>
              <w:bottom w:val="single" w:sz="6" w:space="0" w:color="auto"/>
              <w:right w:val="single" w:sz="6" w:space="0" w:color="auto"/>
            </w:tcBorders>
          </w:tcPr>
          <w:p w14:paraId="7A049702"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Протягом 2020/2021</w:t>
            </w:r>
            <w:r w:rsidRPr="00DF2030">
              <w:rPr>
                <w:rFonts w:ascii="Times New Roman" w:hAnsi="Times New Roman"/>
                <w:sz w:val="24"/>
                <w:szCs w:val="24"/>
                <w:lang w:val="uk-UA"/>
              </w:rPr>
              <w:t xml:space="preserve"> н.р.</w:t>
            </w:r>
          </w:p>
        </w:tc>
        <w:tc>
          <w:tcPr>
            <w:tcW w:w="2512" w:type="dxa"/>
            <w:tcBorders>
              <w:top w:val="single" w:sz="4" w:space="0" w:color="auto"/>
              <w:left w:val="single" w:sz="6" w:space="0" w:color="auto"/>
              <w:bottom w:val="single" w:sz="6" w:space="0" w:color="auto"/>
              <w:right w:val="single" w:sz="6" w:space="0" w:color="auto"/>
            </w:tcBorders>
          </w:tcPr>
          <w:p w14:paraId="1D220EE8" w14:textId="77777777" w:rsidR="0033140C" w:rsidRPr="006459A3" w:rsidRDefault="006459A3" w:rsidP="002D28E1">
            <w:pPr>
              <w:widowControl w:val="0"/>
              <w:autoSpaceDE w:val="0"/>
              <w:autoSpaceDN w:val="0"/>
              <w:adjustRightInd w:val="0"/>
              <w:spacing w:after="0" w:line="240" w:lineRule="auto"/>
              <w:rPr>
                <w:rFonts w:ascii="Times New Roman" w:hAnsi="Times New Roman"/>
                <w:sz w:val="24"/>
                <w:szCs w:val="24"/>
                <w:lang w:val="uk-UA"/>
              </w:rPr>
            </w:pPr>
            <w:r w:rsidRPr="006459A3">
              <w:rPr>
                <w:rFonts w:ascii="Times New Roman" w:hAnsi="Times New Roman"/>
                <w:sz w:val="24"/>
                <w:szCs w:val="24"/>
                <w:lang w:val="uk-UA"/>
              </w:rPr>
              <w:t>Немцев А.М.</w:t>
            </w:r>
          </w:p>
        </w:tc>
        <w:tc>
          <w:tcPr>
            <w:tcW w:w="1701" w:type="dxa"/>
            <w:tcBorders>
              <w:top w:val="single" w:sz="4" w:space="0" w:color="auto"/>
              <w:left w:val="single" w:sz="6" w:space="0" w:color="auto"/>
              <w:bottom w:val="single" w:sz="6" w:space="0" w:color="auto"/>
              <w:right w:val="single" w:sz="4" w:space="0" w:color="auto"/>
            </w:tcBorders>
          </w:tcPr>
          <w:p w14:paraId="3EA29267"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45" w:type="dxa"/>
            <w:vMerge/>
            <w:tcBorders>
              <w:left w:val="single" w:sz="4" w:space="0" w:color="auto"/>
            </w:tcBorders>
          </w:tcPr>
          <w:p w14:paraId="7DD75520"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p>
        </w:tc>
      </w:tr>
      <w:tr w:rsidR="0033140C" w:rsidRPr="00DF2030" w14:paraId="2084B95A" w14:textId="77777777" w:rsidTr="002D28E1">
        <w:trPr>
          <w:trHeight w:val="1485"/>
          <w:jc w:val="center"/>
        </w:trPr>
        <w:tc>
          <w:tcPr>
            <w:tcW w:w="607" w:type="dxa"/>
            <w:tcBorders>
              <w:top w:val="single" w:sz="6" w:space="0" w:color="auto"/>
              <w:left w:val="single" w:sz="6" w:space="0" w:color="auto"/>
              <w:bottom w:val="single" w:sz="4" w:space="0" w:color="auto"/>
              <w:right w:val="single" w:sz="6" w:space="0" w:color="auto"/>
            </w:tcBorders>
          </w:tcPr>
          <w:p w14:paraId="497AFD09" w14:textId="77777777" w:rsidR="0033140C" w:rsidRPr="006459A3"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6459A3">
              <w:rPr>
                <w:rFonts w:ascii="Times New Roman" w:hAnsi="Times New Roman"/>
                <w:sz w:val="24"/>
                <w:szCs w:val="24"/>
                <w:lang w:val="uk-UA"/>
              </w:rPr>
              <w:t>2</w:t>
            </w:r>
          </w:p>
        </w:tc>
        <w:tc>
          <w:tcPr>
            <w:tcW w:w="6521" w:type="dxa"/>
            <w:tcBorders>
              <w:top w:val="single" w:sz="6" w:space="0" w:color="auto"/>
              <w:left w:val="single" w:sz="6" w:space="0" w:color="auto"/>
              <w:bottom w:val="single" w:sz="4" w:space="0" w:color="auto"/>
              <w:right w:val="single" w:sz="4" w:space="0" w:color="auto"/>
            </w:tcBorders>
          </w:tcPr>
          <w:p w14:paraId="0E4A20D5" w14:textId="77777777" w:rsidR="0033140C" w:rsidRPr="006459A3" w:rsidRDefault="00860655" w:rsidP="00F17450">
            <w:pPr>
              <w:widowControl w:val="0"/>
              <w:autoSpaceDE w:val="0"/>
              <w:autoSpaceDN w:val="0"/>
              <w:adjustRightInd w:val="0"/>
              <w:spacing w:after="0" w:line="240" w:lineRule="auto"/>
              <w:ind w:left="-27"/>
              <w:rPr>
                <w:rFonts w:ascii="Times New Roman" w:hAnsi="Times New Roman"/>
                <w:sz w:val="24"/>
                <w:szCs w:val="24"/>
                <w:lang w:val="uk-UA"/>
              </w:rPr>
            </w:pPr>
            <w:r w:rsidRPr="006459A3">
              <w:rPr>
                <w:rFonts w:ascii="Times New Roman" w:hAnsi="Times New Roman"/>
                <w:b/>
                <w:sz w:val="24"/>
                <w:szCs w:val="24"/>
              </w:rPr>
              <w:t xml:space="preserve"> </w:t>
            </w:r>
            <w:r w:rsidR="0033140C" w:rsidRPr="006459A3">
              <w:rPr>
                <w:rFonts w:ascii="Times New Roman" w:hAnsi="Times New Roman"/>
                <w:b/>
                <w:sz w:val="24"/>
                <w:szCs w:val="24"/>
                <w:lang w:val="uk-UA"/>
              </w:rPr>
              <w:t>Години спілкування за участю медичних працівників</w:t>
            </w:r>
            <w:r w:rsidR="0033140C" w:rsidRPr="006459A3">
              <w:rPr>
                <w:rFonts w:ascii="Times New Roman" w:hAnsi="Times New Roman"/>
                <w:sz w:val="24"/>
                <w:szCs w:val="24"/>
                <w:lang w:val="uk-UA"/>
              </w:rPr>
              <w:t>:</w:t>
            </w:r>
          </w:p>
          <w:p w14:paraId="4CDA47B2" w14:textId="77777777" w:rsidR="0033140C" w:rsidRPr="006459A3" w:rsidRDefault="0033140C" w:rsidP="00F17450">
            <w:pPr>
              <w:widowControl w:val="0"/>
              <w:autoSpaceDE w:val="0"/>
              <w:autoSpaceDN w:val="0"/>
              <w:adjustRightInd w:val="0"/>
              <w:spacing w:after="0" w:line="240" w:lineRule="auto"/>
              <w:ind w:left="-27"/>
              <w:rPr>
                <w:rFonts w:ascii="Times New Roman" w:hAnsi="Times New Roman"/>
                <w:sz w:val="24"/>
                <w:szCs w:val="24"/>
                <w:lang w:val="uk-UA"/>
              </w:rPr>
            </w:pPr>
            <w:r w:rsidRPr="006459A3">
              <w:rPr>
                <w:rFonts w:ascii="Times New Roman" w:hAnsi="Times New Roman"/>
                <w:sz w:val="24"/>
                <w:szCs w:val="24"/>
                <w:lang w:val="uk-UA"/>
              </w:rPr>
              <w:t>- «Про шкідливість тютюнопаління»;</w:t>
            </w:r>
          </w:p>
          <w:p w14:paraId="6CFD59F8" w14:textId="77777777" w:rsidR="0033140C" w:rsidRPr="006459A3" w:rsidRDefault="0033140C" w:rsidP="00F17450">
            <w:pPr>
              <w:widowControl w:val="0"/>
              <w:autoSpaceDE w:val="0"/>
              <w:autoSpaceDN w:val="0"/>
              <w:adjustRightInd w:val="0"/>
              <w:spacing w:after="0" w:line="240" w:lineRule="auto"/>
              <w:ind w:left="-27"/>
              <w:rPr>
                <w:rFonts w:ascii="Times New Roman" w:hAnsi="Times New Roman"/>
                <w:sz w:val="24"/>
                <w:szCs w:val="24"/>
                <w:lang w:val="uk-UA"/>
              </w:rPr>
            </w:pPr>
            <w:r w:rsidRPr="006459A3">
              <w:rPr>
                <w:rFonts w:ascii="Times New Roman" w:hAnsi="Times New Roman"/>
                <w:sz w:val="24"/>
                <w:szCs w:val="24"/>
                <w:lang w:val="uk-UA"/>
              </w:rPr>
              <w:t xml:space="preserve">- «ВІЛ/СНІД»;                                                                                             </w:t>
            </w:r>
            <w:r w:rsidR="0059375D" w:rsidRPr="006459A3">
              <w:rPr>
                <w:rFonts w:ascii="Times New Roman" w:hAnsi="Times New Roman"/>
                <w:sz w:val="24"/>
                <w:szCs w:val="24"/>
                <w:lang w:val="uk-UA"/>
              </w:rPr>
              <w:t xml:space="preserve">  </w:t>
            </w:r>
            <w:r w:rsidRPr="006459A3">
              <w:rPr>
                <w:rFonts w:ascii="Times New Roman" w:hAnsi="Times New Roman"/>
                <w:sz w:val="24"/>
                <w:szCs w:val="24"/>
                <w:lang w:val="uk-UA"/>
              </w:rPr>
              <w:t>- «</w:t>
            </w:r>
            <w:r w:rsidRPr="006459A3">
              <w:rPr>
                <w:rFonts w:ascii="Times New Roman" w:hAnsi="Times New Roman"/>
                <w:bCs/>
                <w:sz w:val="24"/>
                <w:szCs w:val="24"/>
                <w:lang w:val="uk-UA"/>
              </w:rPr>
              <w:t>Обережно-</w:t>
            </w:r>
            <w:r w:rsidR="006459A3" w:rsidRPr="006459A3">
              <w:rPr>
                <w:rFonts w:ascii="Times New Roman" w:hAnsi="Times New Roman"/>
                <w:bCs/>
                <w:sz w:val="24"/>
                <w:szCs w:val="24"/>
                <w:lang w:val="en-US"/>
              </w:rPr>
              <w:t>COVID</w:t>
            </w:r>
            <w:r w:rsidR="006459A3" w:rsidRPr="0059688F">
              <w:rPr>
                <w:rFonts w:ascii="Times New Roman" w:hAnsi="Times New Roman"/>
                <w:bCs/>
                <w:sz w:val="24"/>
                <w:szCs w:val="24"/>
                <w:lang w:val="uk-UA"/>
              </w:rPr>
              <w:t>-19</w:t>
            </w:r>
            <w:r w:rsidR="006459A3" w:rsidRPr="006459A3">
              <w:rPr>
                <w:rFonts w:ascii="Times New Roman" w:hAnsi="Times New Roman"/>
                <w:bCs/>
                <w:sz w:val="24"/>
                <w:szCs w:val="24"/>
                <w:lang w:val="uk-UA"/>
              </w:rPr>
              <w:t>»</w:t>
            </w:r>
          </w:p>
          <w:p w14:paraId="4E7164EC" w14:textId="77777777" w:rsidR="0033140C" w:rsidRPr="006459A3" w:rsidRDefault="0033140C" w:rsidP="00F17450">
            <w:pPr>
              <w:widowControl w:val="0"/>
              <w:tabs>
                <w:tab w:val="left" w:pos="585"/>
              </w:tabs>
              <w:autoSpaceDE w:val="0"/>
              <w:autoSpaceDN w:val="0"/>
              <w:adjustRightInd w:val="0"/>
              <w:spacing w:after="0" w:line="240" w:lineRule="auto"/>
              <w:ind w:left="-27"/>
              <w:rPr>
                <w:rFonts w:ascii="Times New Roman" w:hAnsi="Times New Roman"/>
                <w:sz w:val="24"/>
                <w:szCs w:val="24"/>
                <w:lang w:val="uk-UA"/>
              </w:rPr>
            </w:pPr>
            <w:r w:rsidRPr="006459A3">
              <w:rPr>
                <w:rFonts w:ascii="Times New Roman" w:hAnsi="Times New Roman"/>
                <w:sz w:val="24"/>
                <w:szCs w:val="24"/>
                <w:lang w:val="uk-UA"/>
              </w:rPr>
              <w:t xml:space="preserve">- «Вплив алкоголю </w:t>
            </w:r>
            <w:r w:rsidR="00A0263C" w:rsidRPr="006459A3">
              <w:rPr>
                <w:rFonts w:ascii="Times New Roman" w:hAnsi="Times New Roman"/>
                <w:sz w:val="24"/>
                <w:szCs w:val="24"/>
                <w:lang w:val="uk-UA"/>
              </w:rPr>
              <w:t xml:space="preserve">та наркотичних речовин </w:t>
            </w:r>
            <w:r w:rsidRPr="006459A3">
              <w:rPr>
                <w:rFonts w:ascii="Times New Roman" w:hAnsi="Times New Roman"/>
                <w:sz w:val="24"/>
                <w:szCs w:val="24"/>
                <w:lang w:val="uk-UA"/>
              </w:rPr>
              <w:t>на організм підлітка»</w:t>
            </w:r>
          </w:p>
        </w:tc>
        <w:tc>
          <w:tcPr>
            <w:tcW w:w="1134" w:type="dxa"/>
            <w:tcBorders>
              <w:top w:val="single" w:sz="6" w:space="0" w:color="auto"/>
              <w:left w:val="single" w:sz="4" w:space="0" w:color="auto"/>
              <w:bottom w:val="single" w:sz="4" w:space="0" w:color="auto"/>
              <w:right w:val="single" w:sz="6" w:space="0" w:color="auto"/>
            </w:tcBorders>
          </w:tcPr>
          <w:p w14:paraId="6F3985E0" w14:textId="77777777" w:rsidR="0033140C" w:rsidRPr="0033140C"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0CD1E1E8" w14:textId="77777777" w:rsidR="0033140C" w:rsidRPr="0033140C"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33140C">
              <w:rPr>
                <w:rFonts w:ascii="Times New Roman" w:hAnsi="Times New Roman"/>
                <w:sz w:val="24"/>
                <w:szCs w:val="24"/>
                <w:lang w:val="uk-UA"/>
              </w:rPr>
              <w:t>5-10</w:t>
            </w:r>
          </w:p>
          <w:p w14:paraId="6AD43AC0" w14:textId="77777777" w:rsidR="0033140C" w:rsidRPr="0033140C"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33140C">
              <w:rPr>
                <w:rFonts w:ascii="Times New Roman" w:hAnsi="Times New Roman"/>
                <w:sz w:val="24"/>
                <w:szCs w:val="24"/>
                <w:lang w:val="uk-UA"/>
              </w:rPr>
              <w:t>9-10</w:t>
            </w:r>
          </w:p>
          <w:p w14:paraId="6ADEBDCD" w14:textId="77777777" w:rsidR="0033140C" w:rsidRPr="0033140C"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33140C">
              <w:rPr>
                <w:rFonts w:ascii="Times New Roman" w:hAnsi="Times New Roman"/>
                <w:sz w:val="24"/>
                <w:szCs w:val="24"/>
                <w:lang w:val="uk-UA"/>
              </w:rPr>
              <w:t>5-10</w:t>
            </w:r>
          </w:p>
          <w:p w14:paraId="7E244A98" w14:textId="77777777" w:rsidR="0033140C" w:rsidRPr="0033140C"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33140C">
              <w:rPr>
                <w:rFonts w:ascii="Times New Roman" w:hAnsi="Times New Roman"/>
                <w:sz w:val="24"/>
                <w:szCs w:val="24"/>
                <w:lang w:val="uk-UA"/>
              </w:rPr>
              <w:t>9-10</w:t>
            </w:r>
          </w:p>
        </w:tc>
        <w:tc>
          <w:tcPr>
            <w:tcW w:w="2552" w:type="dxa"/>
            <w:tcBorders>
              <w:top w:val="single" w:sz="6" w:space="0" w:color="auto"/>
              <w:left w:val="single" w:sz="6" w:space="0" w:color="auto"/>
              <w:bottom w:val="single" w:sz="4" w:space="0" w:color="auto"/>
              <w:right w:val="single" w:sz="6" w:space="0" w:color="auto"/>
            </w:tcBorders>
          </w:tcPr>
          <w:p w14:paraId="514EA36D" w14:textId="77777777" w:rsidR="0033140C" w:rsidRPr="0033140C" w:rsidRDefault="0033140C" w:rsidP="002D28E1">
            <w:pPr>
              <w:widowControl w:val="0"/>
              <w:autoSpaceDE w:val="0"/>
              <w:autoSpaceDN w:val="0"/>
              <w:adjustRightInd w:val="0"/>
              <w:spacing w:after="0" w:line="240" w:lineRule="auto"/>
              <w:rPr>
                <w:rFonts w:ascii="Times New Roman" w:hAnsi="Times New Roman"/>
                <w:sz w:val="24"/>
                <w:szCs w:val="24"/>
                <w:lang w:val="uk-UA"/>
              </w:rPr>
            </w:pPr>
          </w:p>
          <w:p w14:paraId="50E07054" w14:textId="77777777" w:rsidR="0033140C" w:rsidRPr="0033140C"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33140C">
              <w:rPr>
                <w:rFonts w:ascii="Times New Roman" w:hAnsi="Times New Roman"/>
                <w:sz w:val="24"/>
                <w:szCs w:val="24"/>
                <w:lang w:val="uk-UA"/>
              </w:rPr>
              <w:t xml:space="preserve">Вересень </w:t>
            </w:r>
          </w:p>
          <w:p w14:paraId="4D42174A" w14:textId="77777777" w:rsidR="0033140C" w:rsidRPr="0033140C"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33140C">
              <w:rPr>
                <w:rFonts w:ascii="Times New Roman" w:hAnsi="Times New Roman"/>
                <w:sz w:val="24"/>
                <w:szCs w:val="24"/>
                <w:lang w:val="uk-UA"/>
              </w:rPr>
              <w:t>Листопад</w:t>
            </w:r>
          </w:p>
          <w:p w14:paraId="7B844460" w14:textId="77777777" w:rsidR="0033140C" w:rsidRPr="0033140C"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33140C">
              <w:rPr>
                <w:rFonts w:ascii="Times New Roman" w:hAnsi="Times New Roman"/>
                <w:sz w:val="24"/>
                <w:szCs w:val="24"/>
                <w:lang w:val="uk-UA"/>
              </w:rPr>
              <w:t xml:space="preserve">Січень </w:t>
            </w:r>
          </w:p>
          <w:p w14:paraId="1C40168E" w14:textId="77777777" w:rsidR="0033140C" w:rsidRPr="0033140C"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33140C">
              <w:rPr>
                <w:rFonts w:ascii="Times New Roman" w:hAnsi="Times New Roman"/>
                <w:sz w:val="24"/>
                <w:szCs w:val="24"/>
                <w:lang w:val="uk-UA"/>
              </w:rPr>
              <w:t xml:space="preserve">Березень </w:t>
            </w:r>
          </w:p>
        </w:tc>
        <w:tc>
          <w:tcPr>
            <w:tcW w:w="2512" w:type="dxa"/>
            <w:tcBorders>
              <w:top w:val="single" w:sz="6" w:space="0" w:color="auto"/>
              <w:left w:val="single" w:sz="6" w:space="0" w:color="auto"/>
              <w:bottom w:val="single" w:sz="4" w:space="0" w:color="auto"/>
              <w:right w:val="single" w:sz="6" w:space="0" w:color="auto"/>
            </w:tcBorders>
          </w:tcPr>
          <w:p w14:paraId="61AE0CD7" w14:textId="77777777" w:rsidR="0033140C" w:rsidRPr="00B100F0" w:rsidRDefault="0033140C" w:rsidP="002D28E1">
            <w:pPr>
              <w:widowControl w:val="0"/>
              <w:autoSpaceDE w:val="0"/>
              <w:autoSpaceDN w:val="0"/>
              <w:adjustRightInd w:val="0"/>
              <w:spacing w:after="0" w:line="240" w:lineRule="auto"/>
              <w:ind w:left="5"/>
              <w:rPr>
                <w:rFonts w:ascii="Times New Roman" w:hAnsi="Times New Roman"/>
                <w:color w:val="FF0000"/>
                <w:sz w:val="24"/>
                <w:szCs w:val="24"/>
                <w:lang w:val="uk-UA"/>
              </w:rPr>
            </w:pPr>
          </w:p>
          <w:p w14:paraId="6D2F8A57" w14:textId="77777777" w:rsidR="0033140C" w:rsidRPr="0033140C"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33140C">
              <w:rPr>
                <w:rFonts w:ascii="Times New Roman" w:hAnsi="Times New Roman"/>
                <w:sz w:val="24"/>
                <w:szCs w:val="24"/>
                <w:lang w:val="uk-UA"/>
              </w:rPr>
              <w:t>Гончаренко Л.І.</w:t>
            </w:r>
          </w:p>
          <w:p w14:paraId="53DB1D92" w14:textId="77777777" w:rsidR="0033140C" w:rsidRPr="0059688F" w:rsidRDefault="0033140C" w:rsidP="002D28E1">
            <w:pPr>
              <w:widowControl w:val="0"/>
              <w:autoSpaceDE w:val="0"/>
              <w:autoSpaceDN w:val="0"/>
              <w:adjustRightInd w:val="0"/>
              <w:spacing w:after="0" w:line="240" w:lineRule="auto"/>
              <w:ind w:left="5"/>
              <w:rPr>
                <w:rFonts w:ascii="Times New Roman" w:hAnsi="Times New Roman"/>
                <w:sz w:val="24"/>
                <w:szCs w:val="24"/>
              </w:rPr>
            </w:pPr>
            <w:r w:rsidRPr="0033140C">
              <w:rPr>
                <w:rFonts w:ascii="Times New Roman" w:hAnsi="Times New Roman"/>
                <w:sz w:val="24"/>
                <w:szCs w:val="24"/>
                <w:lang w:val="uk-UA"/>
              </w:rPr>
              <w:t>Дуюн О.А.</w:t>
            </w:r>
          </w:p>
          <w:p w14:paraId="180A4E85" w14:textId="77777777" w:rsidR="0033140C" w:rsidRPr="0033140C" w:rsidRDefault="0033140C" w:rsidP="002D28E1">
            <w:pPr>
              <w:widowControl w:val="0"/>
              <w:autoSpaceDE w:val="0"/>
              <w:autoSpaceDN w:val="0"/>
              <w:adjustRightInd w:val="0"/>
              <w:spacing w:after="0" w:line="240" w:lineRule="auto"/>
              <w:ind w:left="5"/>
              <w:rPr>
                <w:rFonts w:ascii="Times New Roman" w:hAnsi="Times New Roman"/>
                <w:sz w:val="24"/>
                <w:szCs w:val="24"/>
                <w:lang w:val="uk-UA"/>
              </w:rPr>
            </w:pPr>
            <w:r w:rsidRPr="0033140C">
              <w:rPr>
                <w:rFonts w:ascii="Times New Roman" w:hAnsi="Times New Roman"/>
                <w:sz w:val="24"/>
                <w:szCs w:val="24"/>
                <w:lang w:val="uk-UA"/>
              </w:rPr>
              <w:t>Морарь С.І.</w:t>
            </w:r>
          </w:p>
          <w:p w14:paraId="5E730E0B" w14:textId="77777777" w:rsidR="0033140C" w:rsidRPr="00B100F0" w:rsidRDefault="0033140C" w:rsidP="002D28E1">
            <w:pPr>
              <w:widowControl w:val="0"/>
              <w:autoSpaceDE w:val="0"/>
              <w:autoSpaceDN w:val="0"/>
              <w:adjustRightInd w:val="0"/>
              <w:spacing w:after="0" w:line="240" w:lineRule="auto"/>
              <w:ind w:left="5"/>
              <w:rPr>
                <w:rFonts w:ascii="Times New Roman" w:hAnsi="Times New Roman"/>
                <w:color w:val="FF0000"/>
                <w:sz w:val="24"/>
                <w:szCs w:val="24"/>
                <w:lang w:val="uk-UA"/>
              </w:rPr>
            </w:pPr>
            <w:r w:rsidRPr="0033140C">
              <w:rPr>
                <w:rFonts w:ascii="Times New Roman" w:hAnsi="Times New Roman"/>
                <w:sz w:val="24"/>
                <w:szCs w:val="24"/>
                <w:lang w:val="uk-UA"/>
              </w:rPr>
              <w:t>Клименко Н.М</w:t>
            </w:r>
            <w:r w:rsidR="00F17450">
              <w:rPr>
                <w:rFonts w:ascii="Times New Roman" w:hAnsi="Times New Roman"/>
                <w:sz w:val="24"/>
                <w:szCs w:val="24"/>
                <w:lang w:val="uk-UA"/>
              </w:rPr>
              <w:t>.</w:t>
            </w:r>
          </w:p>
        </w:tc>
        <w:tc>
          <w:tcPr>
            <w:tcW w:w="1701" w:type="dxa"/>
            <w:tcBorders>
              <w:top w:val="single" w:sz="6" w:space="0" w:color="auto"/>
              <w:left w:val="single" w:sz="6" w:space="0" w:color="auto"/>
              <w:bottom w:val="single" w:sz="4" w:space="0" w:color="auto"/>
              <w:right w:val="single" w:sz="4" w:space="0" w:color="auto"/>
            </w:tcBorders>
          </w:tcPr>
          <w:p w14:paraId="7EEEB201"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262FD3CA"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13DCB6F1"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1562E4C4"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45" w:type="dxa"/>
            <w:vMerge/>
            <w:tcBorders>
              <w:left w:val="single" w:sz="4" w:space="0" w:color="auto"/>
            </w:tcBorders>
          </w:tcPr>
          <w:p w14:paraId="0DEEE2F0"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p>
        </w:tc>
      </w:tr>
      <w:tr w:rsidR="0033140C" w:rsidRPr="00DF2030" w14:paraId="09DFAFE6" w14:textId="77777777" w:rsidTr="002D28E1">
        <w:trPr>
          <w:trHeight w:val="659"/>
          <w:jc w:val="center"/>
        </w:trPr>
        <w:tc>
          <w:tcPr>
            <w:tcW w:w="607" w:type="dxa"/>
            <w:tcBorders>
              <w:top w:val="single" w:sz="4" w:space="0" w:color="auto"/>
              <w:left w:val="single" w:sz="6" w:space="0" w:color="auto"/>
              <w:right w:val="single" w:sz="6" w:space="0" w:color="auto"/>
            </w:tcBorders>
          </w:tcPr>
          <w:p w14:paraId="1EC772F6"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3</w:t>
            </w:r>
          </w:p>
        </w:tc>
        <w:tc>
          <w:tcPr>
            <w:tcW w:w="6521" w:type="dxa"/>
            <w:tcBorders>
              <w:top w:val="single" w:sz="4" w:space="0" w:color="auto"/>
              <w:left w:val="single" w:sz="6" w:space="0" w:color="auto"/>
              <w:right w:val="single" w:sz="4" w:space="0" w:color="auto"/>
            </w:tcBorders>
          </w:tcPr>
          <w:p w14:paraId="649202DC" w14:textId="77777777" w:rsidR="0033140C" w:rsidRPr="00BF7660" w:rsidRDefault="00860655" w:rsidP="00F17450">
            <w:pPr>
              <w:spacing w:line="240" w:lineRule="auto"/>
              <w:ind w:left="-27"/>
              <w:rPr>
                <w:rFonts w:ascii="Times New Roman" w:hAnsi="Times New Roman"/>
                <w:sz w:val="24"/>
                <w:szCs w:val="24"/>
                <w:lang w:eastAsia="uk-UA"/>
              </w:rPr>
            </w:pPr>
            <w:r>
              <w:rPr>
                <w:rFonts w:ascii="Times New Roman" w:hAnsi="Times New Roman"/>
                <w:sz w:val="24"/>
                <w:szCs w:val="24"/>
                <w:lang w:eastAsia="uk-UA"/>
              </w:rPr>
              <w:t xml:space="preserve"> </w:t>
            </w:r>
            <w:r w:rsidR="0033140C" w:rsidRPr="00BF7660">
              <w:rPr>
                <w:rFonts w:ascii="Times New Roman" w:hAnsi="Times New Roman"/>
                <w:sz w:val="24"/>
                <w:szCs w:val="24"/>
                <w:lang w:eastAsia="uk-UA"/>
              </w:rPr>
              <w:t>Організація роботи клубу «За здоровий спосіб життя»</w:t>
            </w:r>
            <w:r w:rsidR="0033140C" w:rsidRPr="00BF7660">
              <w:rPr>
                <w:rFonts w:ascii="Times New Roman" w:hAnsi="Times New Roman"/>
                <w:sz w:val="24"/>
                <w:szCs w:val="24"/>
                <w:lang w:val="uk-UA" w:eastAsia="uk-UA"/>
              </w:rPr>
              <w:t xml:space="preserve"> (за окремим планом)</w:t>
            </w:r>
          </w:p>
        </w:tc>
        <w:tc>
          <w:tcPr>
            <w:tcW w:w="1134" w:type="dxa"/>
            <w:tcBorders>
              <w:top w:val="single" w:sz="4" w:space="0" w:color="auto"/>
              <w:left w:val="single" w:sz="4" w:space="0" w:color="auto"/>
              <w:right w:val="single" w:sz="6" w:space="0" w:color="auto"/>
            </w:tcBorders>
          </w:tcPr>
          <w:p w14:paraId="5084944D" w14:textId="77777777" w:rsidR="0033140C" w:rsidRPr="00BF7660" w:rsidRDefault="0033140C" w:rsidP="002D28E1">
            <w:pPr>
              <w:widowControl w:val="0"/>
              <w:autoSpaceDE w:val="0"/>
              <w:autoSpaceDN w:val="0"/>
              <w:adjustRightInd w:val="0"/>
              <w:spacing w:line="240" w:lineRule="auto"/>
              <w:ind w:left="-142" w:firstLine="142"/>
              <w:rPr>
                <w:rFonts w:ascii="Times New Roman" w:hAnsi="Times New Roman"/>
                <w:sz w:val="24"/>
                <w:szCs w:val="24"/>
                <w:lang w:val="uk-UA"/>
              </w:rPr>
            </w:pPr>
            <w:r w:rsidRPr="00BF7660">
              <w:rPr>
                <w:rFonts w:ascii="Times New Roman" w:hAnsi="Times New Roman"/>
                <w:sz w:val="24"/>
                <w:szCs w:val="24"/>
                <w:lang w:val="uk-UA"/>
              </w:rPr>
              <w:t xml:space="preserve">5-10 </w:t>
            </w:r>
          </w:p>
        </w:tc>
        <w:tc>
          <w:tcPr>
            <w:tcW w:w="2552" w:type="dxa"/>
            <w:tcBorders>
              <w:top w:val="single" w:sz="4" w:space="0" w:color="auto"/>
              <w:left w:val="single" w:sz="6" w:space="0" w:color="auto"/>
              <w:right w:val="single" w:sz="6" w:space="0" w:color="auto"/>
            </w:tcBorders>
          </w:tcPr>
          <w:p w14:paraId="093A3AC6" w14:textId="77777777" w:rsidR="0033140C" w:rsidRPr="00BF7660" w:rsidRDefault="0033140C" w:rsidP="002D28E1">
            <w:pPr>
              <w:widowControl w:val="0"/>
              <w:autoSpaceDE w:val="0"/>
              <w:autoSpaceDN w:val="0"/>
              <w:adjustRightInd w:val="0"/>
              <w:spacing w:line="240" w:lineRule="auto"/>
              <w:rPr>
                <w:rFonts w:ascii="Times New Roman" w:hAnsi="Times New Roman"/>
                <w:sz w:val="24"/>
                <w:szCs w:val="24"/>
                <w:lang w:val="uk-UA"/>
              </w:rPr>
            </w:pPr>
            <w:r w:rsidRPr="00BF7660">
              <w:rPr>
                <w:rFonts w:ascii="Times New Roman" w:hAnsi="Times New Roman"/>
                <w:sz w:val="24"/>
                <w:szCs w:val="24"/>
                <w:lang w:val="uk-UA"/>
              </w:rPr>
              <w:t>Протягом 2020/2021 н.р.</w:t>
            </w:r>
          </w:p>
        </w:tc>
        <w:tc>
          <w:tcPr>
            <w:tcW w:w="2512" w:type="dxa"/>
            <w:tcBorders>
              <w:top w:val="single" w:sz="4" w:space="0" w:color="auto"/>
              <w:left w:val="single" w:sz="6" w:space="0" w:color="auto"/>
              <w:right w:val="single" w:sz="6" w:space="0" w:color="auto"/>
            </w:tcBorders>
          </w:tcPr>
          <w:p w14:paraId="19ED6784" w14:textId="77777777" w:rsidR="0033140C" w:rsidRPr="00BF7660" w:rsidRDefault="0033140C" w:rsidP="002D28E1">
            <w:pPr>
              <w:widowControl w:val="0"/>
              <w:autoSpaceDE w:val="0"/>
              <w:autoSpaceDN w:val="0"/>
              <w:adjustRightInd w:val="0"/>
              <w:spacing w:after="0" w:line="240" w:lineRule="auto"/>
              <w:ind w:left="5"/>
              <w:rPr>
                <w:rFonts w:ascii="Times New Roman" w:hAnsi="Times New Roman"/>
                <w:sz w:val="24"/>
                <w:szCs w:val="24"/>
                <w:lang w:val="uk-UA"/>
              </w:rPr>
            </w:pPr>
            <w:r w:rsidRPr="00BF7660">
              <w:rPr>
                <w:rFonts w:ascii="Times New Roman" w:hAnsi="Times New Roman"/>
                <w:sz w:val="24"/>
                <w:szCs w:val="24"/>
                <w:lang w:val="uk-UA"/>
              </w:rPr>
              <w:t>Гончаренко Л.І.</w:t>
            </w:r>
          </w:p>
        </w:tc>
        <w:tc>
          <w:tcPr>
            <w:tcW w:w="1701" w:type="dxa"/>
            <w:tcBorders>
              <w:top w:val="single" w:sz="4" w:space="0" w:color="auto"/>
              <w:left w:val="single" w:sz="6" w:space="0" w:color="auto"/>
              <w:right w:val="single" w:sz="4" w:space="0" w:color="auto"/>
            </w:tcBorders>
          </w:tcPr>
          <w:p w14:paraId="43A90586" w14:textId="77777777" w:rsidR="0033140C"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4645C5F6" w14:textId="77777777" w:rsidR="00F17450" w:rsidRPr="00DF2030" w:rsidRDefault="00F17450" w:rsidP="00F17450">
            <w:pPr>
              <w:widowControl w:val="0"/>
              <w:autoSpaceDE w:val="0"/>
              <w:autoSpaceDN w:val="0"/>
              <w:adjustRightInd w:val="0"/>
              <w:spacing w:after="0" w:line="240" w:lineRule="auto"/>
              <w:rPr>
                <w:rFonts w:ascii="Times New Roman" w:hAnsi="Times New Roman"/>
                <w:sz w:val="24"/>
                <w:szCs w:val="24"/>
                <w:lang w:val="uk-UA"/>
              </w:rPr>
            </w:pPr>
          </w:p>
        </w:tc>
        <w:tc>
          <w:tcPr>
            <w:tcW w:w="645" w:type="dxa"/>
            <w:vMerge/>
            <w:tcBorders>
              <w:left w:val="single" w:sz="4" w:space="0" w:color="auto"/>
            </w:tcBorders>
          </w:tcPr>
          <w:p w14:paraId="7DC857DD"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p>
        </w:tc>
      </w:tr>
      <w:tr w:rsidR="0033140C" w:rsidRPr="00DF2030" w14:paraId="22C0749B" w14:textId="77777777" w:rsidTr="002D28E1">
        <w:trPr>
          <w:trHeight w:val="581"/>
          <w:jc w:val="center"/>
        </w:trPr>
        <w:tc>
          <w:tcPr>
            <w:tcW w:w="607" w:type="dxa"/>
            <w:tcBorders>
              <w:top w:val="single" w:sz="4" w:space="0" w:color="auto"/>
              <w:left w:val="single" w:sz="6" w:space="0" w:color="auto"/>
              <w:bottom w:val="single" w:sz="4" w:space="0" w:color="auto"/>
              <w:right w:val="single" w:sz="6" w:space="0" w:color="auto"/>
            </w:tcBorders>
          </w:tcPr>
          <w:p w14:paraId="656BD2B5"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4</w:t>
            </w:r>
          </w:p>
        </w:tc>
        <w:tc>
          <w:tcPr>
            <w:tcW w:w="6521" w:type="dxa"/>
            <w:tcBorders>
              <w:top w:val="single" w:sz="4" w:space="0" w:color="auto"/>
              <w:left w:val="single" w:sz="6" w:space="0" w:color="auto"/>
              <w:bottom w:val="single" w:sz="4" w:space="0" w:color="auto"/>
              <w:right w:val="single" w:sz="4" w:space="0" w:color="auto"/>
            </w:tcBorders>
          </w:tcPr>
          <w:p w14:paraId="747F66E2" w14:textId="77777777" w:rsidR="0033140C" w:rsidRPr="00BF7660" w:rsidRDefault="00860655" w:rsidP="00F17450">
            <w:pPr>
              <w:widowControl w:val="0"/>
              <w:autoSpaceDE w:val="0"/>
              <w:autoSpaceDN w:val="0"/>
              <w:adjustRightInd w:val="0"/>
              <w:spacing w:after="0" w:line="240" w:lineRule="auto"/>
              <w:ind w:left="-27"/>
              <w:rPr>
                <w:rFonts w:ascii="Times New Roman" w:hAnsi="Times New Roman"/>
                <w:sz w:val="24"/>
                <w:szCs w:val="24"/>
                <w:lang w:val="uk-UA"/>
              </w:rPr>
            </w:pPr>
            <w:r w:rsidRPr="004D6B57">
              <w:rPr>
                <w:rFonts w:ascii="Times New Roman" w:hAnsi="Times New Roman"/>
                <w:sz w:val="24"/>
                <w:szCs w:val="24"/>
                <w:lang w:val="uk-UA" w:eastAsia="uk-UA"/>
              </w:rPr>
              <w:t xml:space="preserve"> </w:t>
            </w:r>
            <w:r w:rsidR="0033140C" w:rsidRPr="00BF7660">
              <w:rPr>
                <w:rFonts w:ascii="Times New Roman" w:hAnsi="Times New Roman"/>
                <w:sz w:val="24"/>
                <w:szCs w:val="24"/>
                <w:lang w:val="uk-UA" w:eastAsia="uk-UA"/>
              </w:rPr>
              <w:t>Корекційні заняття  з психосоціальної реабілітації дітей спільно з працівниками Екопарку Фельдмана</w:t>
            </w:r>
          </w:p>
        </w:tc>
        <w:tc>
          <w:tcPr>
            <w:tcW w:w="1134" w:type="dxa"/>
            <w:tcBorders>
              <w:top w:val="single" w:sz="4" w:space="0" w:color="auto"/>
              <w:left w:val="single" w:sz="4" w:space="0" w:color="auto"/>
              <w:bottom w:val="single" w:sz="4" w:space="0" w:color="auto"/>
              <w:right w:val="single" w:sz="6" w:space="0" w:color="auto"/>
            </w:tcBorders>
          </w:tcPr>
          <w:p w14:paraId="569AD2FA" w14:textId="77777777" w:rsidR="0033140C" w:rsidRPr="00BF766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eastAsia="uk-UA"/>
              </w:rPr>
            </w:pPr>
            <w:r w:rsidRPr="00BF7660">
              <w:rPr>
                <w:rFonts w:ascii="Times New Roman" w:hAnsi="Times New Roman"/>
                <w:sz w:val="24"/>
                <w:szCs w:val="24"/>
                <w:lang w:eastAsia="uk-UA"/>
              </w:rPr>
              <w:t>1</w:t>
            </w:r>
            <w:r w:rsidRPr="00BF7660">
              <w:rPr>
                <w:rFonts w:ascii="Times New Roman" w:hAnsi="Times New Roman"/>
                <w:sz w:val="24"/>
                <w:szCs w:val="24"/>
                <w:lang w:val="uk-UA" w:eastAsia="uk-UA"/>
              </w:rPr>
              <w:t>-10</w:t>
            </w:r>
          </w:p>
          <w:p w14:paraId="0C9CA9CC" w14:textId="77777777" w:rsidR="0033140C" w:rsidRPr="00BF766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2552" w:type="dxa"/>
            <w:tcBorders>
              <w:top w:val="single" w:sz="4" w:space="0" w:color="auto"/>
              <w:left w:val="single" w:sz="6" w:space="0" w:color="auto"/>
              <w:bottom w:val="single" w:sz="4" w:space="0" w:color="auto"/>
              <w:right w:val="single" w:sz="6" w:space="0" w:color="auto"/>
            </w:tcBorders>
          </w:tcPr>
          <w:p w14:paraId="712ABCF1" w14:textId="77777777" w:rsidR="0033140C" w:rsidRPr="00BF7660"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BF7660">
              <w:rPr>
                <w:rFonts w:ascii="Times New Roman" w:hAnsi="Times New Roman"/>
                <w:sz w:val="24"/>
                <w:szCs w:val="24"/>
                <w:lang w:val="uk-UA"/>
              </w:rPr>
              <w:t>Протягом 2020/2021 н.р.</w:t>
            </w:r>
          </w:p>
        </w:tc>
        <w:tc>
          <w:tcPr>
            <w:tcW w:w="2512" w:type="dxa"/>
            <w:tcBorders>
              <w:top w:val="single" w:sz="4" w:space="0" w:color="auto"/>
              <w:left w:val="single" w:sz="6" w:space="0" w:color="auto"/>
              <w:bottom w:val="single" w:sz="4" w:space="0" w:color="auto"/>
              <w:right w:val="single" w:sz="6" w:space="0" w:color="auto"/>
            </w:tcBorders>
          </w:tcPr>
          <w:p w14:paraId="0F9F4E7C" w14:textId="77777777" w:rsidR="0033140C" w:rsidRPr="00360BDA" w:rsidRDefault="0033140C" w:rsidP="002D28E1">
            <w:pPr>
              <w:widowControl w:val="0"/>
              <w:autoSpaceDE w:val="0"/>
              <w:autoSpaceDN w:val="0"/>
              <w:adjustRightInd w:val="0"/>
              <w:spacing w:after="0" w:line="240" w:lineRule="auto"/>
              <w:ind w:left="5"/>
              <w:rPr>
                <w:rFonts w:ascii="Times New Roman" w:hAnsi="Times New Roman"/>
                <w:sz w:val="24"/>
                <w:szCs w:val="24"/>
                <w:lang w:val="uk-UA"/>
              </w:rPr>
            </w:pPr>
            <w:r w:rsidRPr="00360BDA">
              <w:rPr>
                <w:rFonts w:ascii="Times New Roman" w:hAnsi="Times New Roman"/>
                <w:sz w:val="24"/>
                <w:szCs w:val="24"/>
                <w:lang w:val="uk-UA"/>
              </w:rPr>
              <w:t>Гавричкова В.Л.</w:t>
            </w:r>
          </w:p>
        </w:tc>
        <w:tc>
          <w:tcPr>
            <w:tcW w:w="1701" w:type="dxa"/>
            <w:tcBorders>
              <w:top w:val="single" w:sz="4" w:space="0" w:color="auto"/>
              <w:left w:val="single" w:sz="6" w:space="0" w:color="auto"/>
              <w:bottom w:val="single" w:sz="4" w:space="0" w:color="auto"/>
              <w:right w:val="single" w:sz="4" w:space="0" w:color="auto"/>
            </w:tcBorders>
          </w:tcPr>
          <w:p w14:paraId="6D9291EF"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45" w:type="dxa"/>
            <w:vMerge/>
            <w:tcBorders>
              <w:left w:val="single" w:sz="4" w:space="0" w:color="auto"/>
            </w:tcBorders>
          </w:tcPr>
          <w:p w14:paraId="2AF56214"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p>
        </w:tc>
      </w:tr>
      <w:tr w:rsidR="0033140C" w:rsidRPr="00DF2030" w14:paraId="3763B825" w14:textId="77777777" w:rsidTr="002D28E1">
        <w:trPr>
          <w:trHeight w:val="297"/>
          <w:jc w:val="center"/>
        </w:trPr>
        <w:tc>
          <w:tcPr>
            <w:tcW w:w="607" w:type="dxa"/>
            <w:tcBorders>
              <w:left w:val="single" w:sz="6" w:space="0" w:color="auto"/>
              <w:bottom w:val="single" w:sz="4" w:space="0" w:color="auto"/>
              <w:right w:val="single" w:sz="6" w:space="0" w:color="auto"/>
            </w:tcBorders>
          </w:tcPr>
          <w:p w14:paraId="4C4621E5"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5</w:t>
            </w:r>
          </w:p>
        </w:tc>
        <w:tc>
          <w:tcPr>
            <w:tcW w:w="6521" w:type="dxa"/>
            <w:tcBorders>
              <w:left w:val="single" w:sz="6" w:space="0" w:color="auto"/>
              <w:bottom w:val="single" w:sz="4" w:space="0" w:color="auto"/>
              <w:right w:val="single" w:sz="4" w:space="0" w:color="auto"/>
            </w:tcBorders>
          </w:tcPr>
          <w:p w14:paraId="398F21E3" w14:textId="77777777" w:rsidR="0033140C" w:rsidRPr="00BF7660" w:rsidRDefault="00860655" w:rsidP="00F17450">
            <w:pPr>
              <w:widowControl w:val="0"/>
              <w:autoSpaceDE w:val="0"/>
              <w:autoSpaceDN w:val="0"/>
              <w:adjustRightInd w:val="0"/>
              <w:spacing w:after="0" w:line="240" w:lineRule="auto"/>
              <w:ind w:left="-27"/>
              <w:rPr>
                <w:rFonts w:ascii="Times New Roman" w:hAnsi="Times New Roman"/>
                <w:sz w:val="24"/>
                <w:szCs w:val="24"/>
                <w:lang w:val="uk-UA" w:eastAsia="uk-UA"/>
              </w:rPr>
            </w:pPr>
            <w:r>
              <w:rPr>
                <w:rFonts w:ascii="Times New Roman" w:hAnsi="Times New Roman"/>
                <w:sz w:val="24"/>
                <w:szCs w:val="24"/>
                <w:lang w:eastAsia="uk-UA"/>
              </w:rPr>
              <w:t xml:space="preserve"> </w:t>
            </w:r>
            <w:r w:rsidR="0033140C" w:rsidRPr="00BF7660">
              <w:rPr>
                <w:rFonts w:ascii="Times New Roman" w:hAnsi="Times New Roman"/>
                <w:sz w:val="24"/>
                <w:szCs w:val="24"/>
                <w:lang w:val="uk-UA" w:eastAsia="uk-UA"/>
              </w:rPr>
              <w:t>День безпечного Інтернету</w:t>
            </w:r>
          </w:p>
        </w:tc>
        <w:tc>
          <w:tcPr>
            <w:tcW w:w="1134" w:type="dxa"/>
            <w:tcBorders>
              <w:left w:val="single" w:sz="4" w:space="0" w:color="auto"/>
              <w:bottom w:val="single" w:sz="4" w:space="0" w:color="auto"/>
              <w:right w:val="single" w:sz="6" w:space="0" w:color="auto"/>
            </w:tcBorders>
          </w:tcPr>
          <w:p w14:paraId="4313D72F" w14:textId="77777777" w:rsidR="0033140C" w:rsidRPr="00BF766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eastAsia="uk-UA"/>
              </w:rPr>
            </w:pPr>
            <w:r w:rsidRPr="00BF7660">
              <w:rPr>
                <w:rFonts w:ascii="Times New Roman" w:hAnsi="Times New Roman"/>
                <w:sz w:val="24"/>
                <w:szCs w:val="24"/>
                <w:lang w:val="uk-UA" w:eastAsia="uk-UA"/>
              </w:rPr>
              <w:t>1-10</w:t>
            </w:r>
          </w:p>
        </w:tc>
        <w:tc>
          <w:tcPr>
            <w:tcW w:w="2552" w:type="dxa"/>
            <w:tcBorders>
              <w:left w:val="single" w:sz="6" w:space="0" w:color="auto"/>
              <w:bottom w:val="single" w:sz="4" w:space="0" w:color="auto"/>
              <w:right w:val="single" w:sz="6" w:space="0" w:color="auto"/>
            </w:tcBorders>
          </w:tcPr>
          <w:p w14:paraId="6B32F81E" w14:textId="77777777" w:rsidR="0033140C" w:rsidRPr="00BF7660"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BF7660">
              <w:rPr>
                <w:rFonts w:ascii="Times New Roman" w:hAnsi="Times New Roman"/>
                <w:sz w:val="24"/>
                <w:szCs w:val="24"/>
                <w:lang w:val="uk-UA"/>
              </w:rPr>
              <w:t>11.02.2021</w:t>
            </w:r>
          </w:p>
        </w:tc>
        <w:tc>
          <w:tcPr>
            <w:tcW w:w="2512" w:type="dxa"/>
            <w:tcBorders>
              <w:left w:val="single" w:sz="6" w:space="0" w:color="auto"/>
              <w:bottom w:val="single" w:sz="4" w:space="0" w:color="auto"/>
              <w:right w:val="single" w:sz="6" w:space="0" w:color="auto"/>
            </w:tcBorders>
          </w:tcPr>
          <w:p w14:paraId="1D659322" w14:textId="77777777" w:rsidR="0033140C" w:rsidRPr="00360BDA" w:rsidRDefault="0033140C" w:rsidP="002D28E1">
            <w:pPr>
              <w:widowControl w:val="0"/>
              <w:autoSpaceDE w:val="0"/>
              <w:autoSpaceDN w:val="0"/>
              <w:adjustRightInd w:val="0"/>
              <w:spacing w:after="0" w:line="240" w:lineRule="auto"/>
              <w:ind w:left="5"/>
              <w:rPr>
                <w:rFonts w:ascii="Times New Roman" w:hAnsi="Times New Roman"/>
                <w:sz w:val="24"/>
                <w:szCs w:val="24"/>
                <w:lang w:val="uk-UA"/>
              </w:rPr>
            </w:pPr>
            <w:r w:rsidRPr="00360BDA">
              <w:rPr>
                <w:rFonts w:ascii="Times New Roman" w:hAnsi="Times New Roman"/>
                <w:sz w:val="24"/>
                <w:szCs w:val="24"/>
                <w:lang w:val="uk-UA"/>
              </w:rPr>
              <w:t>Гавричкова В.Л.</w:t>
            </w:r>
          </w:p>
        </w:tc>
        <w:tc>
          <w:tcPr>
            <w:tcW w:w="1701" w:type="dxa"/>
            <w:tcBorders>
              <w:left w:val="single" w:sz="6" w:space="0" w:color="auto"/>
              <w:bottom w:val="single" w:sz="4" w:space="0" w:color="auto"/>
              <w:right w:val="single" w:sz="4" w:space="0" w:color="auto"/>
            </w:tcBorders>
          </w:tcPr>
          <w:p w14:paraId="5CCA391F"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45" w:type="dxa"/>
            <w:vMerge/>
            <w:tcBorders>
              <w:left w:val="single" w:sz="4" w:space="0" w:color="auto"/>
            </w:tcBorders>
          </w:tcPr>
          <w:p w14:paraId="54FE35D3"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p>
        </w:tc>
      </w:tr>
      <w:tr w:rsidR="0033140C" w:rsidRPr="00DF2030" w14:paraId="30D0B768" w14:textId="77777777" w:rsidTr="002D28E1">
        <w:trPr>
          <w:trHeight w:val="720"/>
          <w:jc w:val="center"/>
        </w:trPr>
        <w:tc>
          <w:tcPr>
            <w:tcW w:w="607" w:type="dxa"/>
            <w:tcBorders>
              <w:left w:val="single" w:sz="6" w:space="0" w:color="auto"/>
              <w:bottom w:val="single" w:sz="4" w:space="0" w:color="auto"/>
              <w:right w:val="single" w:sz="6" w:space="0" w:color="auto"/>
            </w:tcBorders>
          </w:tcPr>
          <w:p w14:paraId="079C2AC7" w14:textId="77777777" w:rsidR="0033140C" w:rsidRPr="00860655" w:rsidRDefault="0033140C" w:rsidP="002D28E1">
            <w:pPr>
              <w:widowControl w:val="0"/>
              <w:autoSpaceDE w:val="0"/>
              <w:autoSpaceDN w:val="0"/>
              <w:adjustRightInd w:val="0"/>
              <w:spacing w:after="0" w:line="240" w:lineRule="auto"/>
              <w:ind w:left="-142" w:firstLine="142"/>
              <w:rPr>
                <w:rFonts w:ascii="Times New Roman" w:hAnsi="Times New Roman"/>
                <w:sz w:val="24"/>
                <w:szCs w:val="24"/>
              </w:rPr>
            </w:pPr>
            <w:r>
              <w:rPr>
                <w:rFonts w:ascii="Times New Roman" w:hAnsi="Times New Roman"/>
                <w:sz w:val="24"/>
                <w:szCs w:val="24"/>
                <w:lang w:val="uk-UA"/>
              </w:rPr>
              <w:t>6</w:t>
            </w:r>
            <w:r w:rsidR="00860655">
              <w:rPr>
                <w:rFonts w:ascii="Times New Roman" w:hAnsi="Times New Roman"/>
                <w:sz w:val="24"/>
                <w:szCs w:val="24"/>
              </w:rPr>
              <w:t xml:space="preserve"> </w:t>
            </w:r>
          </w:p>
        </w:tc>
        <w:tc>
          <w:tcPr>
            <w:tcW w:w="6521" w:type="dxa"/>
            <w:tcBorders>
              <w:left w:val="single" w:sz="6" w:space="0" w:color="auto"/>
              <w:bottom w:val="single" w:sz="4" w:space="0" w:color="auto"/>
              <w:right w:val="single" w:sz="4" w:space="0" w:color="auto"/>
            </w:tcBorders>
          </w:tcPr>
          <w:p w14:paraId="0D21C4C6" w14:textId="77777777" w:rsidR="0033140C" w:rsidRPr="00BF7660" w:rsidRDefault="00860655" w:rsidP="00F17450">
            <w:pPr>
              <w:widowControl w:val="0"/>
              <w:autoSpaceDE w:val="0"/>
              <w:autoSpaceDN w:val="0"/>
              <w:adjustRightInd w:val="0"/>
              <w:spacing w:after="0" w:line="240" w:lineRule="auto"/>
              <w:ind w:left="-27"/>
              <w:rPr>
                <w:rFonts w:ascii="Times New Roman" w:hAnsi="Times New Roman"/>
                <w:sz w:val="24"/>
                <w:szCs w:val="24"/>
                <w:lang w:val="uk-UA"/>
              </w:rPr>
            </w:pPr>
            <w:r>
              <w:rPr>
                <w:rFonts w:ascii="Times New Roman" w:hAnsi="Times New Roman"/>
                <w:sz w:val="24"/>
                <w:szCs w:val="24"/>
                <w:lang w:eastAsia="uk-UA"/>
              </w:rPr>
              <w:t xml:space="preserve"> </w:t>
            </w:r>
            <w:r w:rsidR="0033140C" w:rsidRPr="00BF7660">
              <w:rPr>
                <w:rFonts w:ascii="Times New Roman" w:hAnsi="Times New Roman"/>
                <w:sz w:val="24"/>
                <w:szCs w:val="24"/>
                <w:lang w:val="uk-UA" w:eastAsia="uk-UA"/>
              </w:rPr>
              <w:t>Т</w:t>
            </w:r>
            <w:r w:rsidR="0033140C" w:rsidRPr="00BF7660">
              <w:rPr>
                <w:rFonts w:ascii="Times New Roman" w:hAnsi="Times New Roman"/>
                <w:sz w:val="24"/>
                <w:szCs w:val="24"/>
                <w:lang w:eastAsia="uk-UA"/>
              </w:rPr>
              <w:t>ренінг</w:t>
            </w:r>
            <w:r w:rsidR="0033140C" w:rsidRPr="00BF7660">
              <w:rPr>
                <w:rFonts w:ascii="Times New Roman" w:hAnsi="Times New Roman"/>
                <w:sz w:val="24"/>
                <w:szCs w:val="24"/>
                <w:lang w:val="uk-UA" w:eastAsia="uk-UA"/>
              </w:rPr>
              <w:t>ові заняття з підлітками щодо профілактики та збереження їх репродуктивного здоров’я</w:t>
            </w:r>
          </w:p>
        </w:tc>
        <w:tc>
          <w:tcPr>
            <w:tcW w:w="1134" w:type="dxa"/>
            <w:tcBorders>
              <w:left w:val="single" w:sz="4" w:space="0" w:color="auto"/>
              <w:bottom w:val="single" w:sz="4" w:space="0" w:color="auto"/>
              <w:right w:val="single" w:sz="6" w:space="0" w:color="auto"/>
            </w:tcBorders>
          </w:tcPr>
          <w:p w14:paraId="6386A769" w14:textId="77777777" w:rsidR="0033140C" w:rsidRPr="00BF766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eastAsia="uk-UA"/>
              </w:rPr>
            </w:pPr>
          </w:p>
          <w:p w14:paraId="3FD14BEC" w14:textId="77777777" w:rsidR="0033140C" w:rsidRPr="00BF766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BF7660">
              <w:rPr>
                <w:rFonts w:ascii="Times New Roman" w:hAnsi="Times New Roman"/>
                <w:sz w:val="24"/>
                <w:szCs w:val="24"/>
                <w:lang w:eastAsia="uk-UA"/>
              </w:rPr>
              <w:t xml:space="preserve">8-10 </w:t>
            </w:r>
          </w:p>
        </w:tc>
        <w:tc>
          <w:tcPr>
            <w:tcW w:w="2552" w:type="dxa"/>
            <w:tcBorders>
              <w:left w:val="single" w:sz="6" w:space="0" w:color="auto"/>
              <w:bottom w:val="single" w:sz="4" w:space="0" w:color="auto"/>
              <w:right w:val="single" w:sz="6" w:space="0" w:color="auto"/>
            </w:tcBorders>
          </w:tcPr>
          <w:p w14:paraId="5B5A8256" w14:textId="77777777" w:rsidR="0033140C" w:rsidRPr="00BF7660"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BF7660">
              <w:rPr>
                <w:rFonts w:ascii="Times New Roman" w:hAnsi="Times New Roman"/>
                <w:sz w:val="24"/>
                <w:szCs w:val="24"/>
                <w:lang w:val="uk-UA"/>
              </w:rPr>
              <w:t>Протягом 2020/2021 н.р.</w:t>
            </w:r>
          </w:p>
        </w:tc>
        <w:tc>
          <w:tcPr>
            <w:tcW w:w="2512" w:type="dxa"/>
            <w:tcBorders>
              <w:left w:val="single" w:sz="6" w:space="0" w:color="auto"/>
              <w:bottom w:val="single" w:sz="4" w:space="0" w:color="auto"/>
              <w:right w:val="single" w:sz="6" w:space="0" w:color="auto"/>
            </w:tcBorders>
          </w:tcPr>
          <w:p w14:paraId="3A4702C5" w14:textId="77777777" w:rsidR="0033140C" w:rsidRPr="00BF7660" w:rsidRDefault="0033140C" w:rsidP="002D28E1">
            <w:pPr>
              <w:widowControl w:val="0"/>
              <w:autoSpaceDE w:val="0"/>
              <w:autoSpaceDN w:val="0"/>
              <w:adjustRightInd w:val="0"/>
              <w:spacing w:after="0" w:line="240" w:lineRule="auto"/>
              <w:ind w:left="5"/>
              <w:rPr>
                <w:rFonts w:ascii="Times New Roman" w:hAnsi="Times New Roman"/>
                <w:sz w:val="24"/>
                <w:szCs w:val="24"/>
                <w:lang w:val="uk-UA"/>
              </w:rPr>
            </w:pPr>
            <w:r w:rsidRPr="00BF7660">
              <w:rPr>
                <w:rFonts w:ascii="Times New Roman" w:hAnsi="Times New Roman"/>
                <w:sz w:val="24"/>
                <w:szCs w:val="24"/>
                <w:lang w:val="uk-UA"/>
              </w:rPr>
              <w:t>Дуюн О.А.</w:t>
            </w:r>
          </w:p>
        </w:tc>
        <w:tc>
          <w:tcPr>
            <w:tcW w:w="1701" w:type="dxa"/>
            <w:tcBorders>
              <w:left w:val="single" w:sz="6" w:space="0" w:color="auto"/>
              <w:bottom w:val="single" w:sz="4" w:space="0" w:color="auto"/>
              <w:right w:val="single" w:sz="4" w:space="0" w:color="auto"/>
            </w:tcBorders>
          </w:tcPr>
          <w:p w14:paraId="51421E20"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708A944E"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45" w:type="dxa"/>
            <w:vMerge/>
            <w:tcBorders>
              <w:left w:val="single" w:sz="4" w:space="0" w:color="auto"/>
            </w:tcBorders>
          </w:tcPr>
          <w:p w14:paraId="0F6856A5"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p>
        </w:tc>
      </w:tr>
      <w:tr w:rsidR="0033140C" w:rsidRPr="0059688F" w14:paraId="398FE2C9" w14:textId="77777777" w:rsidTr="002D28E1">
        <w:trPr>
          <w:trHeight w:val="301"/>
          <w:jc w:val="center"/>
        </w:trPr>
        <w:tc>
          <w:tcPr>
            <w:tcW w:w="607" w:type="dxa"/>
            <w:tcBorders>
              <w:top w:val="single" w:sz="6" w:space="0" w:color="auto"/>
              <w:left w:val="single" w:sz="6" w:space="0" w:color="auto"/>
              <w:bottom w:val="single" w:sz="6" w:space="0" w:color="auto"/>
              <w:right w:val="single" w:sz="6" w:space="0" w:color="auto"/>
            </w:tcBorders>
          </w:tcPr>
          <w:p w14:paraId="5218E4DA"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lastRenderedPageBreak/>
              <w:t>7</w:t>
            </w:r>
          </w:p>
        </w:tc>
        <w:tc>
          <w:tcPr>
            <w:tcW w:w="6521" w:type="dxa"/>
            <w:tcBorders>
              <w:top w:val="single" w:sz="6" w:space="0" w:color="auto"/>
              <w:left w:val="single" w:sz="6" w:space="0" w:color="auto"/>
              <w:bottom w:val="single" w:sz="6" w:space="0" w:color="auto"/>
              <w:right w:val="single" w:sz="4" w:space="0" w:color="auto"/>
            </w:tcBorders>
          </w:tcPr>
          <w:p w14:paraId="20105165" w14:textId="77777777" w:rsidR="0033140C" w:rsidRPr="00BF7660" w:rsidRDefault="00860655" w:rsidP="00F17450">
            <w:pPr>
              <w:widowControl w:val="0"/>
              <w:autoSpaceDE w:val="0"/>
              <w:autoSpaceDN w:val="0"/>
              <w:adjustRightInd w:val="0"/>
              <w:spacing w:after="0" w:line="240" w:lineRule="auto"/>
              <w:ind w:left="-27"/>
              <w:rPr>
                <w:rFonts w:ascii="Times New Roman" w:hAnsi="Times New Roman"/>
                <w:sz w:val="24"/>
                <w:szCs w:val="24"/>
                <w:lang w:val="uk-UA"/>
              </w:rPr>
            </w:pPr>
            <w:r>
              <w:rPr>
                <w:rFonts w:ascii="Times New Roman" w:hAnsi="Times New Roman"/>
                <w:b/>
                <w:sz w:val="24"/>
                <w:szCs w:val="24"/>
              </w:rPr>
              <w:t xml:space="preserve"> </w:t>
            </w:r>
            <w:r w:rsidR="0033140C" w:rsidRPr="00BF7660">
              <w:rPr>
                <w:rFonts w:ascii="Times New Roman" w:hAnsi="Times New Roman"/>
                <w:b/>
                <w:sz w:val="24"/>
                <w:szCs w:val="24"/>
                <w:lang w:val="uk-UA"/>
              </w:rPr>
              <w:t>Тиждень громадського здоров'я</w:t>
            </w:r>
            <w:r w:rsidR="00F17450">
              <w:rPr>
                <w:rFonts w:ascii="Times New Roman" w:hAnsi="Times New Roman"/>
                <w:b/>
                <w:sz w:val="24"/>
                <w:szCs w:val="24"/>
                <w:lang w:val="uk-UA"/>
              </w:rPr>
              <w:t xml:space="preserve"> </w:t>
            </w:r>
            <w:r w:rsidR="0033140C" w:rsidRPr="00BF7660">
              <w:rPr>
                <w:rFonts w:ascii="Times New Roman" w:hAnsi="Times New Roman"/>
                <w:b/>
                <w:sz w:val="24"/>
                <w:szCs w:val="24"/>
                <w:lang w:val="uk-UA"/>
              </w:rPr>
              <w:t>«Здоров'я – найдорожчий скарб»</w:t>
            </w:r>
            <w:r w:rsidR="0033140C" w:rsidRPr="00BF7660">
              <w:rPr>
                <w:rFonts w:ascii="Times New Roman" w:hAnsi="Times New Roman"/>
                <w:sz w:val="24"/>
                <w:szCs w:val="24"/>
                <w:lang w:val="uk-UA"/>
              </w:rPr>
              <w:t xml:space="preserve"> (за окремим планом)</w:t>
            </w:r>
          </w:p>
        </w:tc>
        <w:tc>
          <w:tcPr>
            <w:tcW w:w="1134" w:type="dxa"/>
            <w:tcBorders>
              <w:top w:val="single" w:sz="6" w:space="0" w:color="auto"/>
              <w:left w:val="single" w:sz="4" w:space="0" w:color="auto"/>
              <w:bottom w:val="single" w:sz="6" w:space="0" w:color="auto"/>
              <w:right w:val="single" w:sz="6" w:space="0" w:color="auto"/>
            </w:tcBorders>
          </w:tcPr>
          <w:p w14:paraId="2D0F4D22" w14:textId="77777777" w:rsidR="0033140C" w:rsidRPr="00BF766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BF7660">
              <w:rPr>
                <w:rFonts w:ascii="Times New Roman" w:hAnsi="Times New Roman"/>
                <w:sz w:val="24"/>
                <w:szCs w:val="24"/>
                <w:lang w:val="uk-UA"/>
              </w:rPr>
              <w:t>1-10</w:t>
            </w:r>
          </w:p>
        </w:tc>
        <w:tc>
          <w:tcPr>
            <w:tcW w:w="2552" w:type="dxa"/>
            <w:tcBorders>
              <w:top w:val="single" w:sz="6" w:space="0" w:color="auto"/>
              <w:left w:val="single" w:sz="6" w:space="0" w:color="auto"/>
              <w:bottom w:val="single" w:sz="6" w:space="0" w:color="auto"/>
              <w:right w:val="single" w:sz="6" w:space="0" w:color="auto"/>
            </w:tcBorders>
          </w:tcPr>
          <w:p w14:paraId="3F0EE918" w14:textId="77777777" w:rsidR="0033140C" w:rsidRPr="00BF7660"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BF7660">
              <w:rPr>
                <w:rFonts w:ascii="Times New Roman" w:hAnsi="Times New Roman"/>
                <w:sz w:val="24"/>
                <w:szCs w:val="24"/>
                <w:lang w:val="uk-UA"/>
              </w:rPr>
              <w:t>05.04-09.04.2021</w:t>
            </w:r>
          </w:p>
        </w:tc>
        <w:tc>
          <w:tcPr>
            <w:tcW w:w="2512" w:type="dxa"/>
            <w:tcBorders>
              <w:top w:val="single" w:sz="6" w:space="0" w:color="auto"/>
              <w:left w:val="single" w:sz="6" w:space="0" w:color="auto"/>
              <w:bottom w:val="single" w:sz="6" w:space="0" w:color="auto"/>
              <w:right w:val="single" w:sz="6" w:space="0" w:color="auto"/>
            </w:tcBorders>
          </w:tcPr>
          <w:p w14:paraId="3A110C18" w14:textId="77777777" w:rsidR="0033140C" w:rsidRPr="00360BDA" w:rsidRDefault="0033140C" w:rsidP="002D28E1">
            <w:pPr>
              <w:widowControl w:val="0"/>
              <w:autoSpaceDE w:val="0"/>
              <w:autoSpaceDN w:val="0"/>
              <w:adjustRightInd w:val="0"/>
              <w:spacing w:after="0" w:line="240" w:lineRule="auto"/>
              <w:ind w:left="5"/>
              <w:rPr>
                <w:rFonts w:ascii="Times New Roman" w:hAnsi="Times New Roman"/>
                <w:sz w:val="24"/>
                <w:szCs w:val="24"/>
                <w:lang w:val="uk-UA"/>
              </w:rPr>
            </w:pPr>
            <w:r w:rsidRPr="00360BDA">
              <w:rPr>
                <w:rFonts w:ascii="Times New Roman" w:hAnsi="Times New Roman"/>
                <w:sz w:val="24"/>
                <w:szCs w:val="24"/>
                <w:lang w:val="uk-UA"/>
              </w:rPr>
              <w:t>Савченко А.Ю.</w:t>
            </w:r>
          </w:p>
          <w:p w14:paraId="3B09CE69" w14:textId="77777777" w:rsidR="0033140C" w:rsidRPr="00360BDA" w:rsidRDefault="0033140C" w:rsidP="002D28E1">
            <w:pPr>
              <w:widowControl w:val="0"/>
              <w:autoSpaceDE w:val="0"/>
              <w:autoSpaceDN w:val="0"/>
              <w:adjustRightInd w:val="0"/>
              <w:spacing w:after="0" w:line="240" w:lineRule="auto"/>
              <w:ind w:left="5"/>
              <w:rPr>
                <w:rFonts w:ascii="Times New Roman" w:hAnsi="Times New Roman"/>
                <w:sz w:val="24"/>
                <w:szCs w:val="24"/>
                <w:lang w:val="uk-UA"/>
              </w:rPr>
            </w:pPr>
            <w:r w:rsidRPr="00360BDA">
              <w:rPr>
                <w:rFonts w:ascii="Times New Roman" w:hAnsi="Times New Roman"/>
                <w:sz w:val="24"/>
                <w:szCs w:val="24"/>
                <w:lang w:val="uk-UA"/>
              </w:rPr>
              <w:t>Нікуліна С.М.</w:t>
            </w:r>
          </w:p>
        </w:tc>
        <w:tc>
          <w:tcPr>
            <w:tcW w:w="1701" w:type="dxa"/>
            <w:tcBorders>
              <w:top w:val="single" w:sz="6" w:space="0" w:color="auto"/>
              <w:left w:val="single" w:sz="6" w:space="0" w:color="auto"/>
              <w:bottom w:val="single" w:sz="6" w:space="0" w:color="auto"/>
              <w:right w:val="single" w:sz="4" w:space="0" w:color="auto"/>
            </w:tcBorders>
          </w:tcPr>
          <w:p w14:paraId="024055E2"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792B7A5E"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45" w:type="dxa"/>
            <w:vMerge/>
            <w:tcBorders>
              <w:left w:val="single" w:sz="4" w:space="0" w:color="auto"/>
            </w:tcBorders>
          </w:tcPr>
          <w:p w14:paraId="14025BFE"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p>
        </w:tc>
      </w:tr>
      <w:tr w:rsidR="0033140C" w:rsidRPr="00DF2030" w14:paraId="5DB867E8" w14:textId="77777777" w:rsidTr="002D28E1">
        <w:trPr>
          <w:trHeight w:val="526"/>
          <w:jc w:val="center"/>
        </w:trPr>
        <w:tc>
          <w:tcPr>
            <w:tcW w:w="607" w:type="dxa"/>
            <w:tcBorders>
              <w:top w:val="single" w:sz="4" w:space="0" w:color="auto"/>
              <w:left w:val="single" w:sz="6" w:space="0" w:color="auto"/>
              <w:bottom w:val="single" w:sz="6" w:space="0" w:color="auto"/>
              <w:right w:val="single" w:sz="6" w:space="0" w:color="auto"/>
            </w:tcBorders>
          </w:tcPr>
          <w:p w14:paraId="5FFC05BF"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8</w:t>
            </w:r>
          </w:p>
        </w:tc>
        <w:tc>
          <w:tcPr>
            <w:tcW w:w="6521" w:type="dxa"/>
            <w:tcBorders>
              <w:top w:val="single" w:sz="4" w:space="0" w:color="auto"/>
              <w:left w:val="single" w:sz="6" w:space="0" w:color="auto"/>
              <w:bottom w:val="single" w:sz="6" w:space="0" w:color="auto"/>
              <w:right w:val="single" w:sz="4" w:space="0" w:color="auto"/>
            </w:tcBorders>
          </w:tcPr>
          <w:p w14:paraId="62754A39" w14:textId="77777777" w:rsidR="0033140C" w:rsidRPr="00860655" w:rsidRDefault="00860655" w:rsidP="00F17450">
            <w:pPr>
              <w:widowControl w:val="0"/>
              <w:autoSpaceDE w:val="0"/>
              <w:autoSpaceDN w:val="0"/>
              <w:adjustRightInd w:val="0"/>
              <w:spacing w:after="0" w:line="240" w:lineRule="auto"/>
              <w:ind w:left="-27"/>
              <w:rPr>
                <w:rFonts w:ascii="Times New Roman" w:hAnsi="Times New Roman"/>
                <w:b/>
                <w:bCs/>
                <w:sz w:val="24"/>
                <w:szCs w:val="24"/>
                <w:lang w:val="uk-UA"/>
              </w:rPr>
            </w:pPr>
            <w:r>
              <w:rPr>
                <w:rFonts w:ascii="Times New Roman" w:hAnsi="Times New Roman"/>
                <w:sz w:val="24"/>
                <w:szCs w:val="24"/>
              </w:rPr>
              <w:t xml:space="preserve"> </w:t>
            </w:r>
            <w:r w:rsidR="006712C6" w:rsidRPr="00860655">
              <w:rPr>
                <w:rFonts w:ascii="Times New Roman" w:hAnsi="Times New Roman"/>
                <w:b/>
                <w:bCs/>
                <w:sz w:val="24"/>
                <w:szCs w:val="24"/>
                <w:lang w:val="uk-UA"/>
              </w:rPr>
              <w:t>Цикл бесід «Стоп булінг»</w:t>
            </w:r>
          </w:p>
        </w:tc>
        <w:tc>
          <w:tcPr>
            <w:tcW w:w="1134" w:type="dxa"/>
            <w:tcBorders>
              <w:top w:val="single" w:sz="4" w:space="0" w:color="auto"/>
              <w:left w:val="single" w:sz="4" w:space="0" w:color="auto"/>
              <w:bottom w:val="single" w:sz="6" w:space="0" w:color="auto"/>
              <w:right w:val="single" w:sz="6" w:space="0" w:color="auto"/>
            </w:tcBorders>
          </w:tcPr>
          <w:p w14:paraId="48AD64BE" w14:textId="77777777" w:rsidR="0033140C" w:rsidRPr="00BF766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BF7660">
              <w:rPr>
                <w:rFonts w:ascii="Times New Roman" w:hAnsi="Times New Roman"/>
                <w:sz w:val="24"/>
                <w:szCs w:val="24"/>
                <w:lang w:val="uk-UA"/>
              </w:rPr>
              <w:t xml:space="preserve">5-10 </w:t>
            </w:r>
          </w:p>
        </w:tc>
        <w:tc>
          <w:tcPr>
            <w:tcW w:w="2552" w:type="dxa"/>
            <w:tcBorders>
              <w:top w:val="single" w:sz="4" w:space="0" w:color="auto"/>
              <w:left w:val="single" w:sz="6" w:space="0" w:color="auto"/>
              <w:bottom w:val="single" w:sz="6" w:space="0" w:color="auto"/>
              <w:right w:val="single" w:sz="6" w:space="0" w:color="auto"/>
            </w:tcBorders>
          </w:tcPr>
          <w:p w14:paraId="3EFEA66A" w14:textId="77777777" w:rsidR="0033140C" w:rsidRPr="00BF7660"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BF7660">
              <w:rPr>
                <w:rFonts w:ascii="Times New Roman" w:hAnsi="Times New Roman"/>
                <w:sz w:val="24"/>
                <w:szCs w:val="24"/>
                <w:lang w:val="uk-UA"/>
              </w:rPr>
              <w:t>Протягом 2020/2021 н.р.</w:t>
            </w:r>
          </w:p>
        </w:tc>
        <w:tc>
          <w:tcPr>
            <w:tcW w:w="2512" w:type="dxa"/>
            <w:tcBorders>
              <w:top w:val="single" w:sz="4" w:space="0" w:color="auto"/>
              <w:left w:val="single" w:sz="6" w:space="0" w:color="auto"/>
              <w:bottom w:val="single" w:sz="6" w:space="0" w:color="auto"/>
              <w:right w:val="single" w:sz="6" w:space="0" w:color="auto"/>
            </w:tcBorders>
          </w:tcPr>
          <w:p w14:paraId="4A42FEBC" w14:textId="77777777" w:rsidR="0033140C" w:rsidRPr="00860655" w:rsidRDefault="006712C6" w:rsidP="002D28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uk-UA"/>
              </w:rPr>
              <w:t>Класні керівники</w:t>
            </w:r>
          </w:p>
        </w:tc>
        <w:tc>
          <w:tcPr>
            <w:tcW w:w="1701" w:type="dxa"/>
            <w:tcBorders>
              <w:top w:val="single" w:sz="4" w:space="0" w:color="auto"/>
              <w:left w:val="single" w:sz="6" w:space="0" w:color="auto"/>
              <w:bottom w:val="single" w:sz="6" w:space="0" w:color="auto"/>
              <w:right w:val="single" w:sz="4" w:space="0" w:color="auto"/>
            </w:tcBorders>
          </w:tcPr>
          <w:p w14:paraId="07333E0E" w14:textId="77777777" w:rsidR="0033140C" w:rsidRPr="00DF2030" w:rsidRDefault="0033140C" w:rsidP="002D28E1">
            <w:pPr>
              <w:widowControl w:val="0"/>
              <w:autoSpaceDE w:val="0"/>
              <w:autoSpaceDN w:val="0"/>
              <w:adjustRightInd w:val="0"/>
              <w:spacing w:after="0" w:line="240" w:lineRule="auto"/>
              <w:ind w:left="-142" w:right="161" w:firstLine="142"/>
              <w:rPr>
                <w:rFonts w:ascii="Times New Roman" w:hAnsi="Times New Roman"/>
                <w:sz w:val="24"/>
                <w:szCs w:val="24"/>
                <w:lang w:val="uk-UA"/>
              </w:rPr>
            </w:pPr>
          </w:p>
        </w:tc>
        <w:tc>
          <w:tcPr>
            <w:tcW w:w="645" w:type="dxa"/>
            <w:vMerge/>
            <w:tcBorders>
              <w:left w:val="single" w:sz="4" w:space="0" w:color="auto"/>
            </w:tcBorders>
          </w:tcPr>
          <w:p w14:paraId="53E044B3"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p>
        </w:tc>
      </w:tr>
      <w:tr w:rsidR="0033140C" w:rsidRPr="00DF2030" w14:paraId="0A441306" w14:textId="77777777" w:rsidTr="002D28E1">
        <w:trPr>
          <w:trHeight w:val="585"/>
          <w:jc w:val="center"/>
        </w:trPr>
        <w:tc>
          <w:tcPr>
            <w:tcW w:w="607" w:type="dxa"/>
            <w:tcBorders>
              <w:top w:val="single" w:sz="6" w:space="0" w:color="auto"/>
              <w:left w:val="single" w:sz="6" w:space="0" w:color="auto"/>
              <w:bottom w:val="single" w:sz="4" w:space="0" w:color="auto"/>
              <w:right w:val="single" w:sz="6" w:space="0" w:color="auto"/>
            </w:tcBorders>
          </w:tcPr>
          <w:p w14:paraId="06772A2B"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9</w:t>
            </w:r>
          </w:p>
        </w:tc>
        <w:tc>
          <w:tcPr>
            <w:tcW w:w="6521" w:type="dxa"/>
            <w:tcBorders>
              <w:top w:val="single" w:sz="6" w:space="0" w:color="auto"/>
              <w:left w:val="single" w:sz="6" w:space="0" w:color="auto"/>
              <w:bottom w:val="single" w:sz="4" w:space="0" w:color="auto"/>
              <w:right w:val="single" w:sz="4" w:space="0" w:color="auto"/>
            </w:tcBorders>
          </w:tcPr>
          <w:p w14:paraId="249962E7" w14:textId="77777777" w:rsidR="0033140C" w:rsidRPr="00BF7660" w:rsidRDefault="00860655" w:rsidP="00F17450">
            <w:pPr>
              <w:spacing w:line="240" w:lineRule="auto"/>
              <w:rPr>
                <w:rFonts w:ascii="Times New Roman" w:hAnsi="Times New Roman"/>
                <w:sz w:val="24"/>
                <w:szCs w:val="24"/>
                <w:lang w:val="uk-UA"/>
              </w:rPr>
            </w:pPr>
            <w:r>
              <w:rPr>
                <w:rFonts w:ascii="Times New Roman" w:hAnsi="Times New Roman"/>
                <w:sz w:val="24"/>
                <w:szCs w:val="24"/>
              </w:rPr>
              <w:t xml:space="preserve"> </w:t>
            </w:r>
            <w:r w:rsidR="0033140C" w:rsidRPr="00BF7660">
              <w:rPr>
                <w:rFonts w:ascii="Times New Roman" w:hAnsi="Times New Roman"/>
                <w:sz w:val="24"/>
                <w:szCs w:val="24"/>
                <w:lang w:val="uk-UA"/>
              </w:rPr>
              <w:t>Майстер-класи «Надання першої медичної допомоги» за участю медичних працівників</w:t>
            </w:r>
          </w:p>
        </w:tc>
        <w:tc>
          <w:tcPr>
            <w:tcW w:w="1134" w:type="dxa"/>
            <w:tcBorders>
              <w:top w:val="single" w:sz="6" w:space="0" w:color="auto"/>
              <w:left w:val="single" w:sz="4" w:space="0" w:color="auto"/>
              <w:bottom w:val="single" w:sz="4" w:space="0" w:color="auto"/>
              <w:right w:val="single" w:sz="6" w:space="0" w:color="auto"/>
            </w:tcBorders>
          </w:tcPr>
          <w:p w14:paraId="2B7402FF" w14:textId="77777777" w:rsidR="0033140C" w:rsidRPr="00BF7660" w:rsidRDefault="0033140C" w:rsidP="002D28E1">
            <w:pPr>
              <w:widowControl w:val="0"/>
              <w:tabs>
                <w:tab w:val="left" w:pos="585"/>
              </w:tabs>
              <w:autoSpaceDE w:val="0"/>
              <w:autoSpaceDN w:val="0"/>
              <w:adjustRightInd w:val="0"/>
              <w:spacing w:after="0" w:line="240" w:lineRule="auto"/>
              <w:ind w:left="-142" w:firstLine="142"/>
              <w:rPr>
                <w:rFonts w:ascii="Times New Roman" w:hAnsi="Times New Roman"/>
                <w:sz w:val="24"/>
                <w:szCs w:val="24"/>
                <w:lang w:val="uk-UA"/>
              </w:rPr>
            </w:pPr>
            <w:r w:rsidRPr="00BF7660">
              <w:rPr>
                <w:rFonts w:ascii="Times New Roman" w:hAnsi="Times New Roman"/>
                <w:sz w:val="24"/>
                <w:szCs w:val="24"/>
                <w:lang w:val="uk-UA"/>
              </w:rPr>
              <w:t>5-10</w:t>
            </w:r>
          </w:p>
          <w:p w14:paraId="1CA3CAA1" w14:textId="77777777" w:rsidR="0033140C" w:rsidRPr="00BF7660" w:rsidRDefault="0033140C" w:rsidP="002D28E1">
            <w:pPr>
              <w:widowControl w:val="0"/>
              <w:tabs>
                <w:tab w:val="left" w:pos="585"/>
              </w:tabs>
              <w:autoSpaceDE w:val="0"/>
              <w:autoSpaceDN w:val="0"/>
              <w:adjustRightInd w:val="0"/>
              <w:spacing w:after="0" w:line="240" w:lineRule="auto"/>
              <w:ind w:left="-142" w:firstLine="142"/>
              <w:rPr>
                <w:rFonts w:ascii="Times New Roman" w:hAnsi="Times New Roman"/>
                <w:sz w:val="24"/>
                <w:szCs w:val="24"/>
                <w:lang w:val="uk-UA"/>
              </w:rPr>
            </w:pPr>
            <w:r w:rsidRPr="00BF7660">
              <w:rPr>
                <w:rFonts w:ascii="Times New Roman" w:hAnsi="Times New Roman"/>
                <w:sz w:val="24"/>
                <w:szCs w:val="24"/>
                <w:lang w:val="uk-UA"/>
              </w:rPr>
              <w:t>5-10</w:t>
            </w:r>
          </w:p>
        </w:tc>
        <w:tc>
          <w:tcPr>
            <w:tcW w:w="2552" w:type="dxa"/>
            <w:tcBorders>
              <w:top w:val="single" w:sz="6" w:space="0" w:color="auto"/>
              <w:left w:val="single" w:sz="6" w:space="0" w:color="auto"/>
              <w:bottom w:val="single" w:sz="4" w:space="0" w:color="auto"/>
              <w:right w:val="single" w:sz="6" w:space="0" w:color="auto"/>
            </w:tcBorders>
          </w:tcPr>
          <w:p w14:paraId="52A13BBC" w14:textId="77777777" w:rsidR="0033140C" w:rsidRPr="00BF7660"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BF7660">
              <w:rPr>
                <w:rFonts w:ascii="Times New Roman" w:hAnsi="Times New Roman"/>
                <w:sz w:val="24"/>
                <w:szCs w:val="24"/>
                <w:lang w:val="uk-UA"/>
              </w:rPr>
              <w:t xml:space="preserve">Грудень </w:t>
            </w:r>
          </w:p>
          <w:p w14:paraId="0E7D6C73" w14:textId="77777777" w:rsidR="0033140C" w:rsidRPr="00BF7660"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BF7660">
              <w:rPr>
                <w:rFonts w:ascii="Times New Roman" w:hAnsi="Times New Roman"/>
                <w:sz w:val="24"/>
                <w:szCs w:val="24"/>
                <w:lang w:val="uk-UA"/>
              </w:rPr>
              <w:t>Березень</w:t>
            </w:r>
          </w:p>
        </w:tc>
        <w:tc>
          <w:tcPr>
            <w:tcW w:w="2512" w:type="dxa"/>
            <w:tcBorders>
              <w:top w:val="single" w:sz="6" w:space="0" w:color="auto"/>
              <w:left w:val="single" w:sz="6" w:space="0" w:color="auto"/>
              <w:bottom w:val="single" w:sz="4" w:space="0" w:color="auto"/>
              <w:right w:val="single" w:sz="6" w:space="0" w:color="auto"/>
            </w:tcBorders>
          </w:tcPr>
          <w:p w14:paraId="7CB62063" w14:textId="77777777" w:rsidR="0033140C" w:rsidRPr="00BF7660" w:rsidRDefault="0033140C" w:rsidP="002D28E1">
            <w:pPr>
              <w:widowControl w:val="0"/>
              <w:autoSpaceDE w:val="0"/>
              <w:autoSpaceDN w:val="0"/>
              <w:adjustRightInd w:val="0"/>
              <w:spacing w:after="0" w:line="240" w:lineRule="auto"/>
              <w:ind w:left="5"/>
              <w:rPr>
                <w:rFonts w:ascii="Times New Roman" w:hAnsi="Times New Roman"/>
                <w:sz w:val="24"/>
                <w:szCs w:val="24"/>
                <w:lang w:val="uk-UA"/>
              </w:rPr>
            </w:pPr>
            <w:r w:rsidRPr="00BF7660">
              <w:rPr>
                <w:rFonts w:ascii="Times New Roman" w:hAnsi="Times New Roman"/>
                <w:sz w:val="24"/>
                <w:szCs w:val="24"/>
                <w:lang w:val="uk-UA"/>
              </w:rPr>
              <w:t>Класні керівники, вихователі</w:t>
            </w:r>
          </w:p>
        </w:tc>
        <w:tc>
          <w:tcPr>
            <w:tcW w:w="1701" w:type="dxa"/>
            <w:tcBorders>
              <w:top w:val="single" w:sz="6" w:space="0" w:color="auto"/>
              <w:left w:val="single" w:sz="6" w:space="0" w:color="auto"/>
              <w:bottom w:val="single" w:sz="4" w:space="0" w:color="auto"/>
              <w:right w:val="single" w:sz="4" w:space="0" w:color="auto"/>
            </w:tcBorders>
          </w:tcPr>
          <w:p w14:paraId="72056109"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536885D6"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45" w:type="dxa"/>
            <w:vMerge/>
            <w:tcBorders>
              <w:left w:val="single" w:sz="4" w:space="0" w:color="auto"/>
            </w:tcBorders>
          </w:tcPr>
          <w:p w14:paraId="6BE34E69"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p>
        </w:tc>
      </w:tr>
      <w:tr w:rsidR="0033140C" w:rsidRPr="00DF2030" w14:paraId="33153623" w14:textId="77777777" w:rsidTr="00A0263C">
        <w:trPr>
          <w:trHeight w:val="489"/>
          <w:jc w:val="center"/>
        </w:trPr>
        <w:tc>
          <w:tcPr>
            <w:tcW w:w="607" w:type="dxa"/>
            <w:tcBorders>
              <w:top w:val="single" w:sz="6" w:space="0" w:color="auto"/>
              <w:left w:val="single" w:sz="6" w:space="0" w:color="auto"/>
              <w:bottom w:val="single" w:sz="6" w:space="0" w:color="auto"/>
              <w:right w:val="single" w:sz="6" w:space="0" w:color="auto"/>
            </w:tcBorders>
          </w:tcPr>
          <w:p w14:paraId="709A90D6"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10</w:t>
            </w:r>
          </w:p>
        </w:tc>
        <w:tc>
          <w:tcPr>
            <w:tcW w:w="6521" w:type="dxa"/>
            <w:tcBorders>
              <w:top w:val="single" w:sz="6" w:space="0" w:color="auto"/>
              <w:left w:val="single" w:sz="6" w:space="0" w:color="auto"/>
              <w:bottom w:val="single" w:sz="6" w:space="0" w:color="auto"/>
              <w:right w:val="single" w:sz="4" w:space="0" w:color="auto"/>
            </w:tcBorders>
          </w:tcPr>
          <w:p w14:paraId="74B362C4" w14:textId="77777777" w:rsidR="0033140C" w:rsidRPr="00BF7660" w:rsidRDefault="00860655" w:rsidP="00F17450">
            <w:pPr>
              <w:widowControl w:val="0"/>
              <w:autoSpaceDE w:val="0"/>
              <w:autoSpaceDN w:val="0"/>
              <w:adjustRightInd w:val="0"/>
              <w:spacing w:after="0" w:line="240" w:lineRule="auto"/>
              <w:ind w:left="-27"/>
              <w:rPr>
                <w:rFonts w:ascii="Times New Roman" w:hAnsi="Times New Roman"/>
                <w:sz w:val="24"/>
                <w:szCs w:val="24"/>
                <w:lang w:val="uk-UA"/>
              </w:rPr>
            </w:pPr>
            <w:r>
              <w:rPr>
                <w:rFonts w:ascii="Times New Roman" w:hAnsi="Times New Roman"/>
                <w:sz w:val="24"/>
                <w:szCs w:val="24"/>
              </w:rPr>
              <w:t xml:space="preserve"> </w:t>
            </w:r>
            <w:r w:rsidR="0033140C" w:rsidRPr="00BF7660">
              <w:rPr>
                <w:rFonts w:ascii="Times New Roman" w:hAnsi="Times New Roman"/>
                <w:sz w:val="24"/>
                <w:szCs w:val="24"/>
                <w:lang w:val="uk-UA"/>
              </w:rPr>
              <w:t xml:space="preserve">Конкурс малюнків </w:t>
            </w:r>
            <w:r w:rsidR="0033140C" w:rsidRPr="00BF7660">
              <w:rPr>
                <w:rFonts w:ascii="Times New Roman" w:hAnsi="Times New Roman"/>
                <w:sz w:val="24"/>
                <w:szCs w:val="24"/>
                <w:lang w:val="uk-UA" w:eastAsia="uk-UA"/>
              </w:rPr>
              <w:t xml:space="preserve">  та плакатів «Ми за здоровий спосіб життя»</w:t>
            </w:r>
          </w:p>
        </w:tc>
        <w:tc>
          <w:tcPr>
            <w:tcW w:w="1134" w:type="dxa"/>
            <w:tcBorders>
              <w:top w:val="single" w:sz="6" w:space="0" w:color="auto"/>
              <w:left w:val="single" w:sz="4" w:space="0" w:color="auto"/>
              <w:bottom w:val="single" w:sz="6" w:space="0" w:color="auto"/>
              <w:right w:val="single" w:sz="6" w:space="0" w:color="auto"/>
            </w:tcBorders>
          </w:tcPr>
          <w:p w14:paraId="20E0F151" w14:textId="77777777" w:rsidR="0033140C" w:rsidRPr="00BF766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BF7660">
              <w:rPr>
                <w:rFonts w:ascii="Times New Roman" w:hAnsi="Times New Roman"/>
                <w:sz w:val="24"/>
                <w:szCs w:val="24"/>
                <w:lang w:val="uk-UA"/>
              </w:rPr>
              <w:t>8-10</w:t>
            </w:r>
          </w:p>
          <w:p w14:paraId="70966A7E" w14:textId="77777777" w:rsidR="0033140C" w:rsidRPr="00BF766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2552" w:type="dxa"/>
            <w:tcBorders>
              <w:top w:val="single" w:sz="6" w:space="0" w:color="auto"/>
              <w:left w:val="single" w:sz="6" w:space="0" w:color="auto"/>
              <w:bottom w:val="single" w:sz="6" w:space="0" w:color="auto"/>
              <w:right w:val="single" w:sz="6" w:space="0" w:color="auto"/>
            </w:tcBorders>
          </w:tcPr>
          <w:p w14:paraId="55805B35" w14:textId="77777777" w:rsidR="0033140C" w:rsidRPr="00BF7660" w:rsidRDefault="0033140C" w:rsidP="002D28E1">
            <w:pPr>
              <w:widowControl w:val="0"/>
              <w:autoSpaceDE w:val="0"/>
              <w:autoSpaceDN w:val="0"/>
              <w:adjustRightInd w:val="0"/>
              <w:spacing w:after="0" w:line="240" w:lineRule="auto"/>
              <w:rPr>
                <w:rFonts w:ascii="Times New Roman" w:hAnsi="Times New Roman"/>
                <w:sz w:val="24"/>
                <w:szCs w:val="24"/>
                <w:lang w:val="uk-UA"/>
              </w:rPr>
            </w:pPr>
            <w:r w:rsidRPr="00BF7660">
              <w:rPr>
                <w:rFonts w:ascii="Times New Roman" w:hAnsi="Times New Roman"/>
                <w:sz w:val="24"/>
                <w:szCs w:val="24"/>
                <w:lang w:val="uk-UA"/>
              </w:rPr>
              <w:t>Грудень</w:t>
            </w:r>
          </w:p>
        </w:tc>
        <w:tc>
          <w:tcPr>
            <w:tcW w:w="2512" w:type="dxa"/>
            <w:tcBorders>
              <w:top w:val="single" w:sz="6" w:space="0" w:color="auto"/>
              <w:left w:val="single" w:sz="6" w:space="0" w:color="auto"/>
              <w:bottom w:val="single" w:sz="6" w:space="0" w:color="auto"/>
              <w:right w:val="single" w:sz="6" w:space="0" w:color="auto"/>
            </w:tcBorders>
          </w:tcPr>
          <w:p w14:paraId="3837EEC6" w14:textId="77777777" w:rsidR="0033140C" w:rsidRPr="00BF7660" w:rsidRDefault="0033140C" w:rsidP="002D28E1">
            <w:pPr>
              <w:widowControl w:val="0"/>
              <w:autoSpaceDE w:val="0"/>
              <w:autoSpaceDN w:val="0"/>
              <w:adjustRightInd w:val="0"/>
              <w:spacing w:after="0" w:line="240" w:lineRule="auto"/>
              <w:ind w:left="5"/>
              <w:rPr>
                <w:rFonts w:ascii="Times New Roman" w:hAnsi="Times New Roman"/>
                <w:sz w:val="24"/>
                <w:szCs w:val="24"/>
                <w:lang w:val="uk-UA"/>
              </w:rPr>
            </w:pPr>
            <w:r w:rsidRPr="00BF7660">
              <w:rPr>
                <w:rFonts w:ascii="Times New Roman" w:hAnsi="Times New Roman"/>
                <w:sz w:val="24"/>
                <w:szCs w:val="24"/>
                <w:lang w:val="uk-UA"/>
              </w:rPr>
              <w:t>Аукштолєнє Н.В.</w:t>
            </w:r>
          </w:p>
        </w:tc>
        <w:tc>
          <w:tcPr>
            <w:tcW w:w="1701" w:type="dxa"/>
            <w:tcBorders>
              <w:top w:val="single" w:sz="6" w:space="0" w:color="auto"/>
              <w:left w:val="single" w:sz="6" w:space="0" w:color="auto"/>
              <w:bottom w:val="single" w:sz="6" w:space="0" w:color="auto"/>
              <w:right w:val="single" w:sz="4" w:space="0" w:color="auto"/>
            </w:tcBorders>
          </w:tcPr>
          <w:p w14:paraId="54CFF8B2"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4984AB8A" w14:textId="77777777" w:rsidR="0033140C" w:rsidRPr="00DF2030" w:rsidRDefault="0033140C"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45" w:type="dxa"/>
            <w:vMerge/>
            <w:tcBorders>
              <w:left w:val="single" w:sz="4" w:space="0" w:color="auto"/>
            </w:tcBorders>
          </w:tcPr>
          <w:p w14:paraId="01B5B609" w14:textId="77777777" w:rsidR="0033140C" w:rsidRPr="00DF2030" w:rsidRDefault="0033140C" w:rsidP="002D28E1">
            <w:pPr>
              <w:widowControl w:val="0"/>
              <w:autoSpaceDE w:val="0"/>
              <w:autoSpaceDN w:val="0"/>
              <w:adjustRightInd w:val="0"/>
              <w:spacing w:after="0" w:line="240" w:lineRule="auto"/>
              <w:rPr>
                <w:rFonts w:ascii="Times New Roman" w:hAnsi="Times New Roman"/>
                <w:sz w:val="24"/>
                <w:szCs w:val="24"/>
                <w:lang w:val="uk-UA"/>
              </w:rPr>
            </w:pPr>
          </w:p>
        </w:tc>
      </w:tr>
    </w:tbl>
    <w:p w14:paraId="4FCA9F67" w14:textId="77777777" w:rsidR="00A0263C" w:rsidRPr="009D21C9" w:rsidRDefault="00A0263C" w:rsidP="009D4256">
      <w:pPr>
        <w:tabs>
          <w:tab w:val="left" w:pos="4704"/>
        </w:tabs>
        <w:spacing w:after="0" w:line="240" w:lineRule="auto"/>
        <w:rPr>
          <w:rFonts w:ascii="Times New Roman" w:hAnsi="Times New Roman"/>
          <w:b/>
          <w:bCs/>
          <w:color w:val="FF0000"/>
          <w:sz w:val="24"/>
          <w:szCs w:val="24"/>
          <w:u w:val="single"/>
          <w:lang w:val="uk-UA"/>
        </w:rPr>
      </w:pPr>
    </w:p>
    <w:p w14:paraId="2B521639" w14:textId="77777777" w:rsidR="009C5F6C" w:rsidRPr="0075357B" w:rsidRDefault="009C5F6C" w:rsidP="00436728">
      <w:pPr>
        <w:tabs>
          <w:tab w:val="left" w:pos="4704"/>
        </w:tabs>
        <w:spacing w:after="0" w:line="240" w:lineRule="auto"/>
        <w:ind w:left="-142" w:firstLine="142"/>
        <w:outlineLvl w:val="0"/>
        <w:rPr>
          <w:rFonts w:ascii="Times New Roman" w:hAnsi="Times New Roman"/>
          <w:b/>
          <w:bCs/>
          <w:sz w:val="24"/>
          <w:szCs w:val="24"/>
          <w:u w:val="single"/>
          <w:lang w:val="uk-UA"/>
        </w:rPr>
      </w:pPr>
      <w:r w:rsidRPr="0075357B">
        <w:rPr>
          <w:rFonts w:ascii="Times New Roman" w:hAnsi="Times New Roman"/>
          <w:b/>
          <w:bCs/>
          <w:sz w:val="24"/>
          <w:szCs w:val="24"/>
          <w:u w:val="single"/>
          <w:lang w:val="uk-UA"/>
        </w:rPr>
        <w:t>Ціннісне ставлення до природи</w:t>
      </w:r>
    </w:p>
    <w:p w14:paraId="072B6074" w14:textId="77777777" w:rsidR="009C5F6C" w:rsidRPr="0075357B" w:rsidRDefault="009C5F6C" w:rsidP="00AE305C">
      <w:pPr>
        <w:tabs>
          <w:tab w:val="left" w:pos="4704"/>
        </w:tabs>
        <w:spacing w:after="0" w:line="240" w:lineRule="auto"/>
        <w:ind w:left="-142" w:firstLine="142"/>
        <w:rPr>
          <w:rFonts w:ascii="Times New Roman" w:hAnsi="Times New Roman"/>
          <w:b/>
          <w:i/>
          <w:iCs/>
          <w:sz w:val="24"/>
          <w:szCs w:val="24"/>
          <w:lang w:val="uk-UA"/>
        </w:rPr>
      </w:pPr>
      <w:r w:rsidRPr="0075357B">
        <w:rPr>
          <w:rFonts w:ascii="Times New Roman" w:hAnsi="Times New Roman"/>
          <w:b/>
          <w:bCs/>
          <w:sz w:val="24"/>
          <w:szCs w:val="24"/>
          <w:u w:val="single"/>
          <w:lang w:val="uk-UA"/>
        </w:rPr>
        <w:t>Мета:</w:t>
      </w:r>
      <w:r w:rsidRPr="0075357B">
        <w:rPr>
          <w:rFonts w:ascii="Times New Roman" w:hAnsi="Times New Roman"/>
          <w:b/>
          <w:i/>
          <w:iCs/>
          <w:sz w:val="24"/>
          <w:szCs w:val="24"/>
          <w:lang w:val="uk-UA"/>
        </w:rPr>
        <w:t xml:space="preserve"> формування ціннісного ставлення до природи, виховання в учнів працелюбності та гуманного ставлення до природи, вироблення в них прагнення своєю працею поліпшувати дійсність</w:t>
      </w:r>
    </w:p>
    <w:tbl>
      <w:tblPr>
        <w:tblW w:w="15731" w:type="dxa"/>
        <w:jc w:val="center"/>
        <w:tblLayout w:type="fixed"/>
        <w:tblCellMar>
          <w:left w:w="10" w:type="dxa"/>
          <w:right w:w="10" w:type="dxa"/>
        </w:tblCellMar>
        <w:tblLook w:val="0000" w:firstRow="0" w:lastRow="0" w:firstColumn="0" w:lastColumn="0" w:noHBand="0" w:noVBand="0"/>
      </w:tblPr>
      <w:tblGrid>
        <w:gridCol w:w="637"/>
        <w:gridCol w:w="7080"/>
        <w:gridCol w:w="992"/>
        <w:gridCol w:w="2278"/>
        <w:gridCol w:w="2408"/>
        <w:gridCol w:w="1701"/>
        <w:gridCol w:w="635"/>
      </w:tblGrid>
      <w:tr w:rsidR="0075357B" w:rsidRPr="0075357B" w14:paraId="48504711" w14:textId="77777777" w:rsidTr="00D831AC">
        <w:trPr>
          <w:jc w:val="center"/>
        </w:trPr>
        <w:tc>
          <w:tcPr>
            <w:tcW w:w="637" w:type="dxa"/>
            <w:tcBorders>
              <w:top w:val="single" w:sz="6" w:space="0" w:color="auto"/>
              <w:left w:val="single" w:sz="6" w:space="0" w:color="auto"/>
              <w:bottom w:val="single" w:sz="6" w:space="0" w:color="auto"/>
              <w:right w:val="single" w:sz="6" w:space="0" w:color="auto"/>
            </w:tcBorders>
          </w:tcPr>
          <w:p w14:paraId="261FEA27"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 з/п</w:t>
            </w:r>
          </w:p>
        </w:tc>
        <w:tc>
          <w:tcPr>
            <w:tcW w:w="7080" w:type="dxa"/>
            <w:tcBorders>
              <w:top w:val="single" w:sz="6" w:space="0" w:color="auto"/>
              <w:left w:val="single" w:sz="6" w:space="0" w:color="auto"/>
              <w:bottom w:val="single" w:sz="6" w:space="0" w:color="auto"/>
              <w:right w:val="single" w:sz="6" w:space="0" w:color="auto"/>
            </w:tcBorders>
          </w:tcPr>
          <w:p w14:paraId="3166B3DC" w14:textId="77777777" w:rsidR="0075357B" w:rsidRPr="0075357B" w:rsidRDefault="0075357B" w:rsidP="002D28E1">
            <w:pPr>
              <w:widowControl w:val="0"/>
              <w:autoSpaceDE w:val="0"/>
              <w:autoSpaceDN w:val="0"/>
              <w:adjustRightInd w:val="0"/>
              <w:spacing w:after="0" w:line="240" w:lineRule="auto"/>
              <w:ind w:left="39"/>
              <w:rPr>
                <w:rFonts w:ascii="Times New Roman" w:hAnsi="Times New Roman"/>
                <w:sz w:val="24"/>
                <w:szCs w:val="24"/>
                <w:lang w:val="uk-UA"/>
              </w:rPr>
            </w:pPr>
            <w:r w:rsidRPr="0075357B">
              <w:rPr>
                <w:rFonts w:ascii="Times New Roman" w:hAnsi="Times New Roman"/>
                <w:sz w:val="24"/>
                <w:szCs w:val="24"/>
                <w:lang w:val="uk-UA"/>
              </w:rPr>
              <w:t>Зміст виховної діяльності</w:t>
            </w:r>
          </w:p>
        </w:tc>
        <w:tc>
          <w:tcPr>
            <w:tcW w:w="992" w:type="dxa"/>
            <w:tcBorders>
              <w:top w:val="single" w:sz="6" w:space="0" w:color="auto"/>
              <w:left w:val="single" w:sz="6" w:space="0" w:color="auto"/>
              <w:bottom w:val="single" w:sz="6" w:space="0" w:color="auto"/>
              <w:right w:val="single" w:sz="6" w:space="0" w:color="auto"/>
            </w:tcBorders>
          </w:tcPr>
          <w:p w14:paraId="4C0EC2A8"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Клас</w:t>
            </w:r>
          </w:p>
        </w:tc>
        <w:tc>
          <w:tcPr>
            <w:tcW w:w="2278" w:type="dxa"/>
            <w:tcBorders>
              <w:top w:val="single" w:sz="6" w:space="0" w:color="auto"/>
              <w:left w:val="single" w:sz="6" w:space="0" w:color="auto"/>
              <w:bottom w:val="single" w:sz="6" w:space="0" w:color="auto"/>
              <w:right w:val="single" w:sz="6" w:space="0" w:color="auto"/>
            </w:tcBorders>
          </w:tcPr>
          <w:p w14:paraId="6D4E88A9"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Термін</w:t>
            </w:r>
          </w:p>
          <w:p w14:paraId="78DDAF3B"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проведення</w:t>
            </w:r>
          </w:p>
        </w:tc>
        <w:tc>
          <w:tcPr>
            <w:tcW w:w="2408" w:type="dxa"/>
            <w:tcBorders>
              <w:top w:val="single" w:sz="6" w:space="0" w:color="auto"/>
              <w:left w:val="single" w:sz="6" w:space="0" w:color="auto"/>
              <w:bottom w:val="single" w:sz="6" w:space="0" w:color="auto"/>
              <w:right w:val="single" w:sz="6" w:space="0" w:color="auto"/>
            </w:tcBorders>
          </w:tcPr>
          <w:p w14:paraId="6B9863BD"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Відповідальний</w:t>
            </w:r>
          </w:p>
        </w:tc>
        <w:tc>
          <w:tcPr>
            <w:tcW w:w="1701" w:type="dxa"/>
            <w:tcBorders>
              <w:top w:val="single" w:sz="6" w:space="0" w:color="auto"/>
              <w:left w:val="single" w:sz="6" w:space="0" w:color="auto"/>
              <w:bottom w:val="single" w:sz="6" w:space="0" w:color="auto"/>
              <w:right w:val="single" w:sz="4" w:space="0" w:color="auto"/>
            </w:tcBorders>
          </w:tcPr>
          <w:p w14:paraId="50374CDC"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Відмітка  про  виконання</w:t>
            </w:r>
          </w:p>
        </w:tc>
        <w:tc>
          <w:tcPr>
            <w:tcW w:w="635" w:type="dxa"/>
            <w:vMerge w:val="restart"/>
            <w:tcBorders>
              <w:top w:val="nil"/>
              <w:left w:val="single" w:sz="4" w:space="0" w:color="auto"/>
            </w:tcBorders>
          </w:tcPr>
          <w:p w14:paraId="748C6FDB" w14:textId="77777777" w:rsidR="0075357B" w:rsidRPr="0075357B" w:rsidRDefault="0075357B" w:rsidP="002D28E1">
            <w:pPr>
              <w:spacing w:line="240" w:lineRule="auto"/>
              <w:rPr>
                <w:rFonts w:ascii="Times New Roman" w:hAnsi="Times New Roman"/>
                <w:sz w:val="24"/>
                <w:szCs w:val="24"/>
                <w:lang w:val="uk-UA"/>
              </w:rPr>
            </w:pPr>
          </w:p>
          <w:p w14:paraId="4AAC1FE4"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p>
        </w:tc>
      </w:tr>
      <w:tr w:rsidR="0075357B" w:rsidRPr="0075357B" w14:paraId="773A4EBC" w14:textId="77777777" w:rsidTr="00D831AC">
        <w:trPr>
          <w:trHeight w:val="480"/>
          <w:jc w:val="center"/>
        </w:trPr>
        <w:tc>
          <w:tcPr>
            <w:tcW w:w="637" w:type="dxa"/>
            <w:tcBorders>
              <w:top w:val="single" w:sz="6" w:space="0" w:color="auto"/>
              <w:left w:val="single" w:sz="6" w:space="0" w:color="auto"/>
              <w:bottom w:val="single" w:sz="4" w:space="0" w:color="auto"/>
              <w:right w:val="single" w:sz="6" w:space="0" w:color="auto"/>
            </w:tcBorders>
          </w:tcPr>
          <w:p w14:paraId="4AC33DD4"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1</w:t>
            </w:r>
          </w:p>
        </w:tc>
        <w:tc>
          <w:tcPr>
            <w:tcW w:w="7080" w:type="dxa"/>
            <w:tcBorders>
              <w:top w:val="single" w:sz="6" w:space="0" w:color="auto"/>
              <w:left w:val="single" w:sz="6" w:space="0" w:color="auto"/>
              <w:bottom w:val="single" w:sz="4" w:space="0" w:color="auto"/>
              <w:right w:val="single" w:sz="6" w:space="0" w:color="auto"/>
            </w:tcBorders>
          </w:tcPr>
          <w:p w14:paraId="3F27C203" w14:textId="77777777" w:rsidR="0075357B" w:rsidRPr="0075357B" w:rsidRDefault="0075357B" w:rsidP="002D28E1">
            <w:pPr>
              <w:widowControl w:val="0"/>
              <w:autoSpaceDE w:val="0"/>
              <w:autoSpaceDN w:val="0"/>
              <w:adjustRightInd w:val="0"/>
              <w:spacing w:after="0" w:line="240" w:lineRule="auto"/>
              <w:ind w:left="39"/>
              <w:rPr>
                <w:rFonts w:ascii="Times New Roman" w:hAnsi="Times New Roman"/>
                <w:sz w:val="24"/>
                <w:szCs w:val="24"/>
                <w:lang w:val="uk-UA"/>
              </w:rPr>
            </w:pPr>
            <w:r w:rsidRPr="0075357B">
              <w:rPr>
                <w:rFonts w:ascii="Times New Roman" w:hAnsi="Times New Roman"/>
                <w:sz w:val="24"/>
                <w:szCs w:val="24"/>
                <w:lang w:val="uk-UA"/>
              </w:rPr>
              <w:t>В ідвідування Екопарку Фельдмана</w:t>
            </w:r>
          </w:p>
        </w:tc>
        <w:tc>
          <w:tcPr>
            <w:tcW w:w="992" w:type="dxa"/>
            <w:tcBorders>
              <w:top w:val="single" w:sz="6" w:space="0" w:color="auto"/>
              <w:left w:val="single" w:sz="6" w:space="0" w:color="auto"/>
              <w:bottom w:val="single" w:sz="4" w:space="0" w:color="auto"/>
              <w:right w:val="single" w:sz="6" w:space="0" w:color="auto"/>
            </w:tcBorders>
          </w:tcPr>
          <w:p w14:paraId="734AB851"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 xml:space="preserve">1–10 </w:t>
            </w:r>
          </w:p>
        </w:tc>
        <w:tc>
          <w:tcPr>
            <w:tcW w:w="2278" w:type="dxa"/>
            <w:tcBorders>
              <w:top w:val="single" w:sz="6" w:space="0" w:color="auto"/>
              <w:left w:val="single" w:sz="6" w:space="0" w:color="auto"/>
              <w:bottom w:val="single" w:sz="4" w:space="0" w:color="auto"/>
              <w:right w:val="single" w:sz="6" w:space="0" w:color="auto"/>
            </w:tcBorders>
          </w:tcPr>
          <w:p w14:paraId="148DE35B" w14:textId="77777777" w:rsidR="0075357B" w:rsidRPr="0075357B" w:rsidRDefault="0075357B" w:rsidP="002D28E1">
            <w:pPr>
              <w:widowControl w:val="0"/>
              <w:autoSpaceDE w:val="0"/>
              <w:autoSpaceDN w:val="0"/>
              <w:adjustRightInd w:val="0"/>
              <w:spacing w:line="240" w:lineRule="auto"/>
              <w:rPr>
                <w:rFonts w:ascii="Times New Roman" w:hAnsi="Times New Roman"/>
                <w:sz w:val="24"/>
                <w:szCs w:val="24"/>
                <w:lang w:val="uk-UA"/>
              </w:rPr>
            </w:pPr>
            <w:r w:rsidRPr="0075357B">
              <w:rPr>
                <w:rFonts w:ascii="Times New Roman" w:hAnsi="Times New Roman"/>
                <w:sz w:val="24"/>
                <w:szCs w:val="24"/>
                <w:lang w:val="uk-UA"/>
              </w:rPr>
              <w:t>Протягом 2020/2021 н.р.</w:t>
            </w:r>
          </w:p>
        </w:tc>
        <w:tc>
          <w:tcPr>
            <w:tcW w:w="2408" w:type="dxa"/>
            <w:tcBorders>
              <w:top w:val="single" w:sz="6" w:space="0" w:color="auto"/>
              <w:left w:val="single" w:sz="6" w:space="0" w:color="auto"/>
              <w:bottom w:val="single" w:sz="4" w:space="0" w:color="auto"/>
              <w:right w:val="single" w:sz="6" w:space="0" w:color="auto"/>
            </w:tcBorders>
          </w:tcPr>
          <w:p w14:paraId="2257CB24"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Класні керівники,</w:t>
            </w:r>
          </w:p>
          <w:p w14:paraId="1D18D695"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вихователі</w:t>
            </w:r>
          </w:p>
        </w:tc>
        <w:tc>
          <w:tcPr>
            <w:tcW w:w="1701" w:type="dxa"/>
            <w:tcBorders>
              <w:top w:val="single" w:sz="6" w:space="0" w:color="auto"/>
              <w:left w:val="single" w:sz="6" w:space="0" w:color="auto"/>
              <w:bottom w:val="single" w:sz="4" w:space="0" w:color="auto"/>
              <w:right w:val="single" w:sz="4" w:space="0" w:color="auto"/>
            </w:tcBorders>
          </w:tcPr>
          <w:p w14:paraId="5CECD5F0"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35" w:type="dxa"/>
            <w:vMerge/>
            <w:tcBorders>
              <w:left w:val="single" w:sz="4" w:space="0" w:color="auto"/>
            </w:tcBorders>
          </w:tcPr>
          <w:p w14:paraId="04D840CB"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75357B" w:rsidRPr="0075357B" w14:paraId="1C0C4695" w14:textId="77777777" w:rsidTr="00D831AC">
        <w:trPr>
          <w:trHeight w:val="285"/>
          <w:jc w:val="center"/>
        </w:trPr>
        <w:tc>
          <w:tcPr>
            <w:tcW w:w="637" w:type="dxa"/>
            <w:tcBorders>
              <w:top w:val="single" w:sz="6" w:space="0" w:color="auto"/>
              <w:left w:val="single" w:sz="6" w:space="0" w:color="auto"/>
              <w:bottom w:val="single" w:sz="4" w:space="0" w:color="auto"/>
              <w:right w:val="single" w:sz="6" w:space="0" w:color="auto"/>
            </w:tcBorders>
          </w:tcPr>
          <w:p w14:paraId="12EB7BD5"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2</w:t>
            </w:r>
          </w:p>
        </w:tc>
        <w:tc>
          <w:tcPr>
            <w:tcW w:w="7080" w:type="dxa"/>
            <w:tcBorders>
              <w:top w:val="single" w:sz="6" w:space="0" w:color="auto"/>
              <w:left w:val="single" w:sz="6" w:space="0" w:color="auto"/>
              <w:bottom w:val="single" w:sz="4" w:space="0" w:color="auto"/>
              <w:right w:val="single" w:sz="6" w:space="0" w:color="auto"/>
            </w:tcBorders>
          </w:tcPr>
          <w:p w14:paraId="6EFA65D4" w14:textId="77777777" w:rsidR="0075357B" w:rsidRPr="0075357B" w:rsidRDefault="0075357B" w:rsidP="002D28E1">
            <w:pPr>
              <w:widowControl w:val="0"/>
              <w:autoSpaceDE w:val="0"/>
              <w:autoSpaceDN w:val="0"/>
              <w:adjustRightInd w:val="0"/>
              <w:spacing w:after="0" w:line="240" w:lineRule="auto"/>
              <w:ind w:left="34"/>
              <w:rPr>
                <w:rFonts w:ascii="Times New Roman" w:hAnsi="Times New Roman"/>
                <w:sz w:val="24"/>
                <w:szCs w:val="24"/>
                <w:lang w:val="uk-UA"/>
              </w:rPr>
            </w:pPr>
            <w:r w:rsidRPr="0075357B">
              <w:rPr>
                <w:rFonts w:ascii="Times New Roman" w:hAnsi="Times New Roman"/>
                <w:sz w:val="24"/>
                <w:szCs w:val="24"/>
                <w:lang w:val="uk-UA"/>
              </w:rPr>
              <w:t>Виставка  поробок з природного матеріалу «Подарунки осені»</w:t>
            </w:r>
          </w:p>
        </w:tc>
        <w:tc>
          <w:tcPr>
            <w:tcW w:w="992" w:type="dxa"/>
            <w:tcBorders>
              <w:top w:val="single" w:sz="6" w:space="0" w:color="auto"/>
              <w:left w:val="single" w:sz="6" w:space="0" w:color="auto"/>
              <w:bottom w:val="single" w:sz="4" w:space="0" w:color="auto"/>
              <w:right w:val="single" w:sz="6" w:space="0" w:color="auto"/>
            </w:tcBorders>
          </w:tcPr>
          <w:p w14:paraId="172172D9"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1-10</w:t>
            </w:r>
          </w:p>
        </w:tc>
        <w:tc>
          <w:tcPr>
            <w:tcW w:w="2278" w:type="dxa"/>
            <w:tcBorders>
              <w:top w:val="single" w:sz="6" w:space="0" w:color="auto"/>
              <w:left w:val="single" w:sz="6" w:space="0" w:color="auto"/>
              <w:bottom w:val="single" w:sz="4" w:space="0" w:color="auto"/>
              <w:right w:val="single" w:sz="6" w:space="0" w:color="auto"/>
            </w:tcBorders>
          </w:tcPr>
          <w:p w14:paraId="793FB9FB" w14:textId="77777777" w:rsidR="0075357B" w:rsidRPr="0075357B" w:rsidRDefault="0075357B" w:rsidP="002D28E1">
            <w:pPr>
              <w:widowControl w:val="0"/>
              <w:autoSpaceDE w:val="0"/>
              <w:autoSpaceDN w:val="0"/>
              <w:adjustRightInd w:val="0"/>
              <w:spacing w:after="0" w:line="240" w:lineRule="auto"/>
              <w:ind w:firstLine="34"/>
              <w:rPr>
                <w:rFonts w:ascii="Times New Roman" w:hAnsi="Times New Roman"/>
                <w:sz w:val="24"/>
                <w:szCs w:val="24"/>
                <w:lang w:val="uk-UA"/>
              </w:rPr>
            </w:pPr>
            <w:r w:rsidRPr="0075357B">
              <w:rPr>
                <w:rFonts w:ascii="Times New Roman" w:hAnsi="Times New Roman"/>
                <w:sz w:val="24"/>
                <w:szCs w:val="24"/>
                <w:lang w:val="uk-UA"/>
              </w:rPr>
              <w:t xml:space="preserve">Жовтень  </w:t>
            </w:r>
          </w:p>
        </w:tc>
        <w:tc>
          <w:tcPr>
            <w:tcW w:w="2408" w:type="dxa"/>
            <w:tcBorders>
              <w:top w:val="single" w:sz="6" w:space="0" w:color="auto"/>
              <w:left w:val="single" w:sz="6" w:space="0" w:color="auto"/>
              <w:bottom w:val="single" w:sz="4" w:space="0" w:color="auto"/>
              <w:right w:val="single" w:sz="6" w:space="0" w:color="auto"/>
            </w:tcBorders>
          </w:tcPr>
          <w:p w14:paraId="1CCED982"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Козаченко М.Є.</w:t>
            </w:r>
          </w:p>
        </w:tc>
        <w:tc>
          <w:tcPr>
            <w:tcW w:w="1701" w:type="dxa"/>
            <w:tcBorders>
              <w:top w:val="single" w:sz="6" w:space="0" w:color="auto"/>
              <w:left w:val="single" w:sz="6" w:space="0" w:color="auto"/>
              <w:bottom w:val="single" w:sz="4" w:space="0" w:color="auto"/>
              <w:right w:val="single" w:sz="4" w:space="0" w:color="auto"/>
            </w:tcBorders>
          </w:tcPr>
          <w:p w14:paraId="467B0580"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35" w:type="dxa"/>
            <w:vMerge/>
            <w:tcBorders>
              <w:left w:val="single" w:sz="4" w:space="0" w:color="auto"/>
            </w:tcBorders>
          </w:tcPr>
          <w:p w14:paraId="788EDEF5"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75357B" w:rsidRPr="0075357B" w14:paraId="66FC881A" w14:textId="77777777" w:rsidTr="00D831AC">
        <w:trPr>
          <w:trHeight w:val="360"/>
          <w:jc w:val="center"/>
        </w:trPr>
        <w:tc>
          <w:tcPr>
            <w:tcW w:w="637" w:type="dxa"/>
            <w:tcBorders>
              <w:top w:val="single" w:sz="6" w:space="0" w:color="auto"/>
              <w:left w:val="single" w:sz="6" w:space="0" w:color="auto"/>
              <w:bottom w:val="single" w:sz="4" w:space="0" w:color="auto"/>
              <w:right w:val="single" w:sz="6" w:space="0" w:color="auto"/>
            </w:tcBorders>
          </w:tcPr>
          <w:p w14:paraId="1DFC730F"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3</w:t>
            </w:r>
          </w:p>
        </w:tc>
        <w:tc>
          <w:tcPr>
            <w:tcW w:w="7080" w:type="dxa"/>
            <w:tcBorders>
              <w:top w:val="single" w:sz="6" w:space="0" w:color="auto"/>
              <w:left w:val="single" w:sz="6" w:space="0" w:color="auto"/>
              <w:bottom w:val="single" w:sz="4" w:space="0" w:color="auto"/>
              <w:right w:val="single" w:sz="6" w:space="0" w:color="auto"/>
            </w:tcBorders>
          </w:tcPr>
          <w:p w14:paraId="78D6D160" w14:textId="77777777" w:rsidR="0075357B" w:rsidRPr="0075357B" w:rsidRDefault="0075357B" w:rsidP="002D28E1">
            <w:pPr>
              <w:widowControl w:val="0"/>
              <w:autoSpaceDE w:val="0"/>
              <w:autoSpaceDN w:val="0"/>
              <w:adjustRightInd w:val="0"/>
              <w:spacing w:after="0" w:line="240" w:lineRule="auto"/>
              <w:ind w:left="34"/>
              <w:rPr>
                <w:rFonts w:ascii="Times New Roman" w:hAnsi="Times New Roman"/>
                <w:sz w:val="24"/>
                <w:szCs w:val="24"/>
                <w:lang w:val="uk-UA"/>
              </w:rPr>
            </w:pPr>
            <w:r w:rsidRPr="0075357B">
              <w:rPr>
                <w:rFonts w:ascii="Times New Roman" w:hAnsi="Times New Roman"/>
                <w:sz w:val="24"/>
                <w:szCs w:val="24"/>
                <w:lang w:val="uk-UA"/>
              </w:rPr>
              <w:t>Конкурс «Зелений клас»</w:t>
            </w:r>
          </w:p>
        </w:tc>
        <w:tc>
          <w:tcPr>
            <w:tcW w:w="992" w:type="dxa"/>
            <w:tcBorders>
              <w:top w:val="single" w:sz="6" w:space="0" w:color="auto"/>
              <w:left w:val="single" w:sz="6" w:space="0" w:color="auto"/>
              <w:bottom w:val="single" w:sz="4" w:space="0" w:color="auto"/>
              <w:right w:val="single" w:sz="6" w:space="0" w:color="auto"/>
            </w:tcBorders>
          </w:tcPr>
          <w:p w14:paraId="642B424A"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1-10</w:t>
            </w:r>
          </w:p>
        </w:tc>
        <w:tc>
          <w:tcPr>
            <w:tcW w:w="2278" w:type="dxa"/>
            <w:tcBorders>
              <w:top w:val="single" w:sz="6" w:space="0" w:color="auto"/>
              <w:left w:val="single" w:sz="6" w:space="0" w:color="auto"/>
              <w:bottom w:val="single" w:sz="4" w:space="0" w:color="auto"/>
              <w:right w:val="single" w:sz="6" w:space="0" w:color="auto"/>
            </w:tcBorders>
          </w:tcPr>
          <w:p w14:paraId="6A9AF8CE" w14:textId="77777777" w:rsidR="0075357B" w:rsidRPr="0075357B" w:rsidRDefault="0075357B" w:rsidP="002D28E1">
            <w:pPr>
              <w:widowControl w:val="0"/>
              <w:autoSpaceDE w:val="0"/>
              <w:autoSpaceDN w:val="0"/>
              <w:adjustRightInd w:val="0"/>
              <w:spacing w:after="0" w:line="240" w:lineRule="auto"/>
              <w:ind w:firstLine="34"/>
              <w:rPr>
                <w:rFonts w:ascii="Times New Roman" w:hAnsi="Times New Roman"/>
                <w:sz w:val="24"/>
                <w:szCs w:val="24"/>
                <w:lang w:val="uk-UA"/>
              </w:rPr>
            </w:pPr>
            <w:r w:rsidRPr="0075357B">
              <w:rPr>
                <w:rFonts w:ascii="Times New Roman" w:hAnsi="Times New Roman"/>
                <w:sz w:val="24"/>
                <w:szCs w:val="24"/>
                <w:lang w:val="uk-UA"/>
              </w:rPr>
              <w:t>Листопад</w:t>
            </w:r>
          </w:p>
        </w:tc>
        <w:tc>
          <w:tcPr>
            <w:tcW w:w="2408" w:type="dxa"/>
            <w:tcBorders>
              <w:top w:val="single" w:sz="6" w:space="0" w:color="auto"/>
              <w:left w:val="single" w:sz="6" w:space="0" w:color="auto"/>
              <w:bottom w:val="single" w:sz="4" w:space="0" w:color="auto"/>
              <w:right w:val="single" w:sz="6" w:space="0" w:color="auto"/>
            </w:tcBorders>
          </w:tcPr>
          <w:p w14:paraId="5647F491"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Козаченко М.Є.</w:t>
            </w:r>
          </w:p>
        </w:tc>
        <w:tc>
          <w:tcPr>
            <w:tcW w:w="1701" w:type="dxa"/>
            <w:tcBorders>
              <w:top w:val="single" w:sz="6" w:space="0" w:color="auto"/>
              <w:left w:val="single" w:sz="6" w:space="0" w:color="auto"/>
              <w:bottom w:val="single" w:sz="4" w:space="0" w:color="auto"/>
              <w:right w:val="single" w:sz="4" w:space="0" w:color="auto"/>
            </w:tcBorders>
          </w:tcPr>
          <w:p w14:paraId="217E3093"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35" w:type="dxa"/>
            <w:vMerge/>
            <w:tcBorders>
              <w:left w:val="single" w:sz="4" w:space="0" w:color="auto"/>
            </w:tcBorders>
          </w:tcPr>
          <w:p w14:paraId="011A3F56"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75357B" w:rsidRPr="0075357B" w14:paraId="466C83EF" w14:textId="77777777" w:rsidTr="00D831AC">
        <w:trPr>
          <w:trHeight w:val="255"/>
          <w:jc w:val="center"/>
        </w:trPr>
        <w:tc>
          <w:tcPr>
            <w:tcW w:w="637" w:type="dxa"/>
            <w:tcBorders>
              <w:top w:val="single" w:sz="6" w:space="0" w:color="auto"/>
              <w:left w:val="single" w:sz="6" w:space="0" w:color="auto"/>
              <w:bottom w:val="single" w:sz="4" w:space="0" w:color="auto"/>
              <w:right w:val="single" w:sz="6" w:space="0" w:color="auto"/>
            </w:tcBorders>
          </w:tcPr>
          <w:p w14:paraId="00FE40B1"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4</w:t>
            </w:r>
          </w:p>
        </w:tc>
        <w:tc>
          <w:tcPr>
            <w:tcW w:w="7080" w:type="dxa"/>
            <w:tcBorders>
              <w:top w:val="single" w:sz="6" w:space="0" w:color="auto"/>
              <w:left w:val="single" w:sz="6" w:space="0" w:color="auto"/>
              <w:bottom w:val="single" w:sz="4" w:space="0" w:color="auto"/>
              <w:right w:val="single" w:sz="6" w:space="0" w:color="auto"/>
            </w:tcBorders>
          </w:tcPr>
          <w:p w14:paraId="35046CD1" w14:textId="77777777" w:rsidR="0075357B" w:rsidRPr="0075357B" w:rsidRDefault="0075357B" w:rsidP="002D28E1">
            <w:pPr>
              <w:widowControl w:val="0"/>
              <w:autoSpaceDE w:val="0"/>
              <w:autoSpaceDN w:val="0"/>
              <w:adjustRightInd w:val="0"/>
              <w:spacing w:after="0" w:line="240" w:lineRule="auto"/>
              <w:ind w:left="39"/>
              <w:rPr>
                <w:rFonts w:ascii="Times New Roman" w:hAnsi="Times New Roman"/>
                <w:sz w:val="24"/>
                <w:szCs w:val="24"/>
                <w:lang w:val="uk-UA"/>
              </w:rPr>
            </w:pPr>
            <w:r w:rsidRPr="0075357B">
              <w:rPr>
                <w:rFonts w:ascii="Times New Roman" w:hAnsi="Times New Roman"/>
                <w:sz w:val="24"/>
                <w:szCs w:val="24"/>
                <w:lang w:val="uk-UA"/>
              </w:rPr>
              <w:t xml:space="preserve"> Природоохоронна акція «Допоможи птахам взимку»</w:t>
            </w:r>
          </w:p>
        </w:tc>
        <w:tc>
          <w:tcPr>
            <w:tcW w:w="992" w:type="dxa"/>
            <w:tcBorders>
              <w:top w:val="single" w:sz="6" w:space="0" w:color="auto"/>
              <w:left w:val="single" w:sz="6" w:space="0" w:color="auto"/>
              <w:bottom w:val="single" w:sz="4" w:space="0" w:color="auto"/>
              <w:right w:val="single" w:sz="6" w:space="0" w:color="auto"/>
            </w:tcBorders>
          </w:tcPr>
          <w:p w14:paraId="05CF4F58"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 xml:space="preserve">1-10 </w:t>
            </w:r>
          </w:p>
        </w:tc>
        <w:tc>
          <w:tcPr>
            <w:tcW w:w="2278" w:type="dxa"/>
            <w:tcBorders>
              <w:top w:val="single" w:sz="6" w:space="0" w:color="auto"/>
              <w:left w:val="single" w:sz="6" w:space="0" w:color="auto"/>
              <w:bottom w:val="single" w:sz="4" w:space="0" w:color="auto"/>
              <w:right w:val="single" w:sz="6" w:space="0" w:color="auto"/>
            </w:tcBorders>
          </w:tcPr>
          <w:p w14:paraId="7D239189"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 xml:space="preserve">Листопад-лютий  </w:t>
            </w:r>
          </w:p>
        </w:tc>
        <w:tc>
          <w:tcPr>
            <w:tcW w:w="2408" w:type="dxa"/>
            <w:tcBorders>
              <w:top w:val="single" w:sz="6" w:space="0" w:color="auto"/>
              <w:left w:val="single" w:sz="6" w:space="0" w:color="auto"/>
              <w:bottom w:val="single" w:sz="4" w:space="0" w:color="auto"/>
              <w:right w:val="single" w:sz="6" w:space="0" w:color="auto"/>
            </w:tcBorders>
          </w:tcPr>
          <w:p w14:paraId="58931D8E" w14:textId="77777777" w:rsidR="0075357B" w:rsidRPr="0075357B" w:rsidRDefault="0075357B" w:rsidP="002D28E1">
            <w:pPr>
              <w:widowControl w:val="0"/>
              <w:autoSpaceDE w:val="0"/>
              <w:autoSpaceDN w:val="0"/>
              <w:adjustRightInd w:val="0"/>
              <w:spacing w:line="240" w:lineRule="auto"/>
              <w:rPr>
                <w:rFonts w:ascii="Times New Roman" w:hAnsi="Times New Roman"/>
                <w:sz w:val="24"/>
                <w:szCs w:val="24"/>
                <w:lang w:val="uk-UA"/>
              </w:rPr>
            </w:pPr>
            <w:r w:rsidRPr="0075357B">
              <w:rPr>
                <w:rFonts w:ascii="Times New Roman" w:hAnsi="Times New Roman"/>
                <w:sz w:val="24"/>
                <w:szCs w:val="24"/>
                <w:lang w:val="uk-UA"/>
              </w:rPr>
              <w:t>Вихователі</w:t>
            </w:r>
          </w:p>
        </w:tc>
        <w:tc>
          <w:tcPr>
            <w:tcW w:w="1701" w:type="dxa"/>
            <w:tcBorders>
              <w:top w:val="single" w:sz="6" w:space="0" w:color="auto"/>
              <w:left w:val="single" w:sz="6" w:space="0" w:color="auto"/>
              <w:bottom w:val="single" w:sz="4" w:space="0" w:color="auto"/>
              <w:right w:val="single" w:sz="4" w:space="0" w:color="auto"/>
            </w:tcBorders>
          </w:tcPr>
          <w:p w14:paraId="1EE1BEA8"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35" w:type="dxa"/>
            <w:vMerge/>
            <w:tcBorders>
              <w:left w:val="single" w:sz="4" w:space="0" w:color="auto"/>
            </w:tcBorders>
          </w:tcPr>
          <w:p w14:paraId="555C065A"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75357B" w:rsidRPr="0075357B" w14:paraId="7A90FFD7" w14:textId="77777777" w:rsidTr="00D831AC">
        <w:trPr>
          <w:trHeight w:val="525"/>
          <w:jc w:val="center"/>
        </w:trPr>
        <w:tc>
          <w:tcPr>
            <w:tcW w:w="637" w:type="dxa"/>
            <w:tcBorders>
              <w:top w:val="single" w:sz="4" w:space="0" w:color="auto"/>
              <w:left w:val="single" w:sz="6" w:space="0" w:color="auto"/>
              <w:bottom w:val="single" w:sz="4" w:space="0" w:color="auto"/>
              <w:right w:val="single" w:sz="6" w:space="0" w:color="auto"/>
            </w:tcBorders>
          </w:tcPr>
          <w:p w14:paraId="4C0E4E7A" w14:textId="77777777" w:rsidR="0075357B" w:rsidRPr="0075357B" w:rsidRDefault="0075357B" w:rsidP="002D28E1">
            <w:pPr>
              <w:widowControl w:val="0"/>
              <w:autoSpaceDE w:val="0"/>
              <w:autoSpaceDN w:val="0"/>
              <w:adjustRightInd w:val="0"/>
              <w:spacing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5</w:t>
            </w:r>
          </w:p>
        </w:tc>
        <w:tc>
          <w:tcPr>
            <w:tcW w:w="7080" w:type="dxa"/>
            <w:tcBorders>
              <w:top w:val="single" w:sz="4" w:space="0" w:color="auto"/>
              <w:left w:val="single" w:sz="6" w:space="0" w:color="auto"/>
              <w:bottom w:val="single" w:sz="4" w:space="0" w:color="auto"/>
              <w:right w:val="single" w:sz="6" w:space="0" w:color="auto"/>
            </w:tcBorders>
          </w:tcPr>
          <w:p w14:paraId="5BE57250" w14:textId="77777777" w:rsidR="0075357B" w:rsidRPr="0075357B" w:rsidRDefault="0075357B" w:rsidP="002D28E1">
            <w:pPr>
              <w:widowControl w:val="0"/>
              <w:autoSpaceDE w:val="0"/>
              <w:autoSpaceDN w:val="0"/>
              <w:adjustRightInd w:val="0"/>
              <w:spacing w:after="0" w:line="240" w:lineRule="auto"/>
              <w:ind w:left="39"/>
              <w:rPr>
                <w:rFonts w:ascii="Times New Roman" w:hAnsi="Times New Roman"/>
                <w:sz w:val="24"/>
                <w:szCs w:val="24"/>
                <w:lang w:val="uk-UA"/>
              </w:rPr>
            </w:pPr>
            <w:r w:rsidRPr="0075357B">
              <w:rPr>
                <w:rFonts w:ascii="Times New Roman" w:hAnsi="Times New Roman"/>
                <w:sz w:val="24"/>
                <w:szCs w:val="24"/>
                <w:lang w:val="uk-UA"/>
              </w:rPr>
              <w:t>Вернісаж новорічних композицій «Замість ялинки – зимовий букет»</w:t>
            </w:r>
          </w:p>
        </w:tc>
        <w:tc>
          <w:tcPr>
            <w:tcW w:w="992" w:type="dxa"/>
            <w:tcBorders>
              <w:top w:val="single" w:sz="4" w:space="0" w:color="auto"/>
              <w:left w:val="single" w:sz="6" w:space="0" w:color="auto"/>
              <w:bottom w:val="single" w:sz="4" w:space="0" w:color="auto"/>
              <w:right w:val="single" w:sz="6" w:space="0" w:color="auto"/>
            </w:tcBorders>
          </w:tcPr>
          <w:p w14:paraId="0C5F58A8"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 xml:space="preserve">1-10 </w:t>
            </w:r>
          </w:p>
        </w:tc>
        <w:tc>
          <w:tcPr>
            <w:tcW w:w="2278" w:type="dxa"/>
            <w:tcBorders>
              <w:top w:val="single" w:sz="4" w:space="0" w:color="auto"/>
              <w:left w:val="single" w:sz="6" w:space="0" w:color="auto"/>
              <w:bottom w:val="single" w:sz="4" w:space="0" w:color="auto"/>
              <w:right w:val="single" w:sz="6" w:space="0" w:color="auto"/>
            </w:tcBorders>
          </w:tcPr>
          <w:p w14:paraId="40D8E698"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 xml:space="preserve">Грудень </w:t>
            </w:r>
          </w:p>
          <w:p w14:paraId="5C132C95"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p>
        </w:tc>
        <w:tc>
          <w:tcPr>
            <w:tcW w:w="2408" w:type="dxa"/>
            <w:tcBorders>
              <w:top w:val="single" w:sz="4" w:space="0" w:color="auto"/>
              <w:left w:val="single" w:sz="6" w:space="0" w:color="auto"/>
              <w:bottom w:val="single" w:sz="4" w:space="0" w:color="auto"/>
              <w:right w:val="single" w:sz="6" w:space="0" w:color="auto"/>
            </w:tcBorders>
          </w:tcPr>
          <w:p w14:paraId="66A24863"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Козаченко М.Є.</w:t>
            </w:r>
          </w:p>
        </w:tc>
        <w:tc>
          <w:tcPr>
            <w:tcW w:w="1701" w:type="dxa"/>
            <w:tcBorders>
              <w:top w:val="single" w:sz="4" w:space="0" w:color="auto"/>
              <w:left w:val="single" w:sz="6" w:space="0" w:color="auto"/>
              <w:bottom w:val="single" w:sz="4" w:space="0" w:color="auto"/>
              <w:right w:val="single" w:sz="4" w:space="0" w:color="auto"/>
            </w:tcBorders>
          </w:tcPr>
          <w:p w14:paraId="7ABFEC42"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635" w:type="dxa"/>
            <w:vMerge/>
            <w:tcBorders>
              <w:left w:val="single" w:sz="4" w:space="0" w:color="auto"/>
            </w:tcBorders>
          </w:tcPr>
          <w:p w14:paraId="2FD78834"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75357B" w:rsidRPr="00CC5681" w14:paraId="1D8844CA" w14:textId="77777777" w:rsidTr="00D831AC">
        <w:trPr>
          <w:gridAfter w:val="1"/>
          <w:wAfter w:w="635" w:type="dxa"/>
          <w:trHeight w:val="390"/>
          <w:jc w:val="center"/>
        </w:trPr>
        <w:tc>
          <w:tcPr>
            <w:tcW w:w="637" w:type="dxa"/>
            <w:tcBorders>
              <w:left w:val="single" w:sz="6" w:space="0" w:color="auto"/>
              <w:bottom w:val="single" w:sz="4" w:space="0" w:color="auto"/>
              <w:right w:val="single" w:sz="6" w:space="0" w:color="auto"/>
            </w:tcBorders>
          </w:tcPr>
          <w:p w14:paraId="27B3C9DA"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6</w:t>
            </w:r>
          </w:p>
        </w:tc>
        <w:tc>
          <w:tcPr>
            <w:tcW w:w="7080" w:type="dxa"/>
            <w:tcBorders>
              <w:left w:val="single" w:sz="6" w:space="0" w:color="auto"/>
              <w:bottom w:val="single" w:sz="4" w:space="0" w:color="auto"/>
              <w:right w:val="single" w:sz="6" w:space="0" w:color="auto"/>
            </w:tcBorders>
          </w:tcPr>
          <w:p w14:paraId="375375A8" w14:textId="77777777" w:rsidR="0075357B" w:rsidRPr="0075357B" w:rsidRDefault="0075357B" w:rsidP="002D28E1">
            <w:pPr>
              <w:spacing w:after="0" w:line="240" w:lineRule="auto"/>
              <w:rPr>
                <w:rFonts w:ascii="Times New Roman" w:hAnsi="Times New Roman"/>
                <w:lang w:val="uk-UA"/>
              </w:rPr>
            </w:pPr>
            <w:r w:rsidRPr="0075357B">
              <w:rPr>
                <w:rFonts w:ascii="Times New Roman" w:hAnsi="Times New Roman"/>
                <w:sz w:val="24"/>
                <w:szCs w:val="24"/>
                <w:shd w:val="clear" w:color="auto" w:fill="FCFAFB"/>
                <w:lang w:val="uk-UA"/>
              </w:rPr>
              <w:t>Екологічна агітбригада  «Ліс – легені планети» до Всесвітнього дня лісів</w:t>
            </w:r>
          </w:p>
        </w:tc>
        <w:tc>
          <w:tcPr>
            <w:tcW w:w="992" w:type="dxa"/>
            <w:tcBorders>
              <w:left w:val="single" w:sz="6" w:space="0" w:color="auto"/>
              <w:bottom w:val="single" w:sz="4" w:space="0" w:color="auto"/>
              <w:right w:val="single" w:sz="6" w:space="0" w:color="auto"/>
            </w:tcBorders>
          </w:tcPr>
          <w:p w14:paraId="17D5701F"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5-10</w:t>
            </w:r>
          </w:p>
        </w:tc>
        <w:tc>
          <w:tcPr>
            <w:tcW w:w="2278" w:type="dxa"/>
            <w:tcBorders>
              <w:left w:val="single" w:sz="6" w:space="0" w:color="auto"/>
              <w:bottom w:val="single" w:sz="4" w:space="0" w:color="auto"/>
              <w:right w:val="single" w:sz="6" w:space="0" w:color="auto"/>
            </w:tcBorders>
          </w:tcPr>
          <w:p w14:paraId="723B10AD"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18.03.2021</w:t>
            </w:r>
          </w:p>
        </w:tc>
        <w:tc>
          <w:tcPr>
            <w:tcW w:w="2408" w:type="dxa"/>
            <w:tcBorders>
              <w:left w:val="single" w:sz="6" w:space="0" w:color="auto"/>
              <w:bottom w:val="single" w:sz="4" w:space="0" w:color="auto"/>
              <w:right w:val="single" w:sz="6" w:space="0" w:color="auto"/>
            </w:tcBorders>
          </w:tcPr>
          <w:p w14:paraId="5EFBBE9F" w14:textId="77777777" w:rsidR="0075357B" w:rsidRPr="00006E3E"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006E3E">
              <w:rPr>
                <w:rFonts w:ascii="Times New Roman" w:hAnsi="Times New Roman"/>
                <w:sz w:val="24"/>
                <w:szCs w:val="24"/>
                <w:lang w:val="uk-UA"/>
              </w:rPr>
              <w:t>Михайлюк А.В.</w:t>
            </w:r>
          </w:p>
        </w:tc>
        <w:tc>
          <w:tcPr>
            <w:tcW w:w="1701" w:type="dxa"/>
            <w:tcBorders>
              <w:left w:val="single" w:sz="6" w:space="0" w:color="auto"/>
              <w:bottom w:val="single" w:sz="4" w:space="0" w:color="auto"/>
              <w:right w:val="single" w:sz="4" w:space="0" w:color="auto"/>
            </w:tcBorders>
          </w:tcPr>
          <w:p w14:paraId="7ACCCAAD"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75357B" w:rsidRPr="00CC5681" w14:paraId="1E64D339" w14:textId="77777777" w:rsidTr="00D831AC">
        <w:trPr>
          <w:gridAfter w:val="1"/>
          <w:wAfter w:w="635" w:type="dxa"/>
          <w:trHeight w:val="565"/>
          <w:jc w:val="center"/>
        </w:trPr>
        <w:tc>
          <w:tcPr>
            <w:tcW w:w="637" w:type="dxa"/>
            <w:tcBorders>
              <w:top w:val="single" w:sz="4" w:space="0" w:color="auto"/>
              <w:left w:val="single" w:sz="6" w:space="0" w:color="auto"/>
              <w:bottom w:val="single" w:sz="6" w:space="0" w:color="auto"/>
              <w:right w:val="single" w:sz="6" w:space="0" w:color="auto"/>
            </w:tcBorders>
          </w:tcPr>
          <w:p w14:paraId="0FC3A944"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7</w:t>
            </w:r>
          </w:p>
        </w:tc>
        <w:tc>
          <w:tcPr>
            <w:tcW w:w="7080" w:type="dxa"/>
            <w:tcBorders>
              <w:top w:val="single" w:sz="4" w:space="0" w:color="auto"/>
              <w:left w:val="single" w:sz="6" w:space="0" w:color="auto"/>
              <w:bottom w:val="single" w:sz="6" w:space="0" w:color="auto"/>
              <w:right w:val="single" w:sz="6" w:space="0" w:color="auto"/>
            </w:tcBorders>
          </w:tcPr>
          <w:p w14:paraId="60414BCD" w14:textId="77777777" w:rsidR="0075357B" w:rsidRPr="0075357B" w:rsidRDefault="00917B4D" w:rsidP="002D28E1">
            <w:pPr>
              <w:spacing w:line="240" w:lineRule="auto"/>
              <w:rPr>
                <w:rFonts w:ascii="Times New Roman" w:hAnsi="Times New Roman"/>
                <w:sz w:val="23"/>
                <w:szCs w:val="23"/>
                <w:shd w:val="clear" w:color="auto" w:fill="FCFAFB"/>
                <w:lang w:val="uk-UA"/>
              </w:rPr>
            </w:pPr>
            <w:r>
              <w:rPr>
                <w:rFonts w:ascii="Times New Roman" w:hAnsi="Times New Roman"/>
                <w:sz w:val="23"/>
                <w:szCs w:val="23"/>
                <w:shd w:val="clear" w:color="auto" w:fill="FCFAFB"/>
                <w:lang w:val="uk-UA"/>
              </w:rPr>
              <w:t>Практикум</w:t>
            </w:r>
            <w:r w:rsidR="0075357B" w:rsidRPr="0075357B">
              <w:rPr>
                <w:rFonts w:ascii="Times New Roman" w:hAnsi="Times New Roman"/>
                <w:sz w:val="23"/>
                <w:szCs w:val="23"/>
                <w:shd w:val="clear" w:color="auto" w:fill="FCFAFB"/>
                <w:lang w:val="uk-UA"/>
              </w:rPr>
              <w:t xml:space="preserve"> «Форма води»  до Всесвітнього  дня водних ресурсів</w:t>
            </w:r>
          </w:p>
        </w:tc>
        <w:tc>
          <w:tcPr>
            <w:tcW w:w="992" w:type="dxa"/>
            <w:tcBorders>
              <w:top w:val="single" w:sz="4" w:space="0" w:color="auto"/>
              <w:left w:val="single" w:sz="6" w:space="0" w:color="auto"/>
              <w:bottom w:val="single" w:sz="6" w:space="0" w:color="auto"/>
              <w:right w:val="single" w:sz="6" w:space="0" w:color="auto"/>
            </w:tcBorders>
          </w:tcPr>
          <w:p w14:paraId="4405D6DB"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 xml:space="preserve">1-4 </w:t>
            </w:r>
          </w:p>
        </w:tc>
        <w:tc>
          <w:tcPr>
            <w:tcW w:w="2278" w:type="dxa"/>
            <w:tcBorders>
              <w:top w:val="single" w:sz="4" w:space="0" w:color="auto"/>
              <w:left w:val="single" w:sz="6" w:space="0" w:color="auto"/>
              <w:bottom w:val="single" w:sz="6" w:space="0" w:color="auto"/>
              <w:right w:val="single" w:sz="6" w:space="0" w:color="auto"/>
            </w:tcBorders>
          </w:tcPr>
          <w:p w14:paraId="2F10722A"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22.03.2021</w:t>
            </w:r>
          </w:p>
        </w:tc>
        <w:tc>
          <w:tcPr>
            <w:tcW w:w="2408" w:type="dxa"/>
            <w:tcBorders>
              <w:top w:val="single" w:sz="4" w:space="0" w:color="auto"/>
              <w:left w:val="single" w:sz="6" w:space="0" w:color="auto"/>
              <w:bottom w:val="single" w:sz="6" w:space="0" w:color="auto"/>
              <w:right w:val="single" w:sz="6" w:space="0" w:color="auto"/>
            </w:tcBorders>
          </w:tcPr>
          <w:p w14:paraId="24F89099" w14:textId="77777777" w:rsidR="0075357B" w:rsidRPr="00006E3E"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006E3E">
              <w:rPr>
                <w:rFonts w:ascii="Times New Roman" w:hAnsi="Times New Roman"/>
                <w:sz w:val="24"/>
                <w:szCs w:val="24"/>
                <w:lang w:val="uk-UA"/>
              </w:rPr>
              <w:t>Рябіченко О.І.</w:t>
            </w:r>
          </w:p>
          <w:p w14:paraId="6ED0012A" w14:textId="77777777" w:rsidR="0075357B" w:rsidRPr="00006E3E"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006E3E">
              <w:rPr>
                <w:rFonts w:ascii="Times New Roman" w:hAnsi="Times New Roman"/>
                <w:sz w:val="24"/>
                <w:szCs w:val="24"/>
                <w:lang w:val="uk-UA"/>
              </w:rPr>
              <w:t>Гришина О.М.</w:t>
            </w:r>
          </w:p>
        </w:tc>
        <w:tc>
          <w:tcPr>
            <w:tcW w:w="1701" w:type="dxa"/>
            <w:tcBorders>
              <w:top w:val="single" w:sz="4" w:space="0" w:color="auto"/>
              <w:left w:val="single" w:sz="6" w:space="0" w:color="auto"/>
              <w:bottom w:val="single" w:sz="6" w:space="0" w:color="auto"/>
              <w:right w:val="single" w:sz="4" w:space="0" w:color="auto"/>
            </w:tcBorders>
          </w:tcPr>
          <w:p w14:paraId="3CC9A251"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75357B" w:rsidRPr="00DF2030" w14:paraId="10230D1C" w14:textId="77777777" w:rsidTr="00D831AC">
        <w:trPr>
          <w:gridAfter w:val="1"/>
          <w:wAfter w:w="635" w:type="dxa"/>
          <w:trHeight w:val="614"/>
          <w:jc w:val="center"/>
        </w:trPr>
        <w:tc>
          <w:tcPr>
            <w:tcW w:w="637" w:type="dxa"/>
            <w:tcBorders>
              <w:left w:val="single" w:sz="6" w:space="0" w:color="auto"/>
              <w:bottom w:val="single" w:sz="6" w:space="0" w:color="auto"/>
              <w:right w:val="single" w:sz="6" w:space="0" w:color="auto"/>
            </w:tcBorders>
          </w:tcPr>
          <w:p w14:paraId="1D07E45C"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8</w:t>
            </w:r>
          </w:p>
        </w:tc>
        <w:tc>
          <w:tcPr>
            <w:tcW w:w="7080" w:type="dxa"/>
            <w:tcBorders>
              <w:left w:val="single" w:sz="6" w:space="0" w:color="auto"/>
              <w:bottom w:val="single" w:sz="6" w:space="0" w:color="auto"/>
              <w:right w:val="single" w:sz="6" w:space="0" w:color="auto"/>
            </w:tcBorders>
          </w:tcPr>
          <w:p w14:paraId="52D06F2B" w14:textId="77777777" w:rsidR="0075357B" w:rsidRPr="0075357B" w:rsidRDefault="0075357B" w:rsidP="002D28E1">
            <w:pPr>
              <w:widowControl w:val="0"/>
              <w:autoSpaceDE w:val="0"/>
              <w:autoSpaceDN w:val="0"/>
              <w:adjustRightInd w:val="0"/>
              <w:spacing w:after="0" w:line="240" w:lineRule="auto"/>
              <w:ind w:left="39"/>
              <w:rPr>
                <w:rFonts w:ascii="Times New Roman" w:hAnsi="Times New Roman"/>
                <w:sz w:val="24"/>
                <w:szCs w:val="24"/>
                <w:lang w:val="uk-UA"/>
              </w:rPr>
            </w:pPr>
            <w:r w:rsidRPr="0075357B">
              <w:rPr>
                <w:rFonts w:ascii="Times New Roman" w:hAnsi="Times New Roman"/>
                <w:sz w:val="24"/>
                <w:szCs w:val="24"/>
                <w:lang w:val="uk-UA"/>
              </w:rPr>
              <w:t>День зустрічі птахів «Вітаємо крилатих мандрівників»</w:t>
            </w:r>
          </w:p>
        </w:tc>
        <w:tc>
          <w:tcPr>
            <w:tcW w:w="992" w:type="dxa"/>
            <w:tcBorders>
              <w:left w:val="single" w:sz="6" w:space="0" w:color="auto"/>
              <w:bottom w:val="single" w:sz="6" w:space="0" w:color="auto"/>
              <w:right w:val="single" w:sz="6" w:space="0" w:color="auto"/>
            </w:tcBorders>
          </w:tcPr>
          <w:p w14:paraId="2145A4FB"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1-4</w:t>
            </w:r>
          </w:p>
        </w:tc>
        <w:tc>
          <w:tcPr>
            <w:tcW w:w="2278" w:type="dxa"/>
            <w:tcBorders>
              <w:left w:val="single" w:sz="6" w:space="0" w:color="auto"/>
              <w:bottom w:val="single" w:sz="6" w:space="0" w:color="auto"/>
              <w:right w:val="single" w:sz="6" w:space="0" w:color="auto"/>
            </w:tcBorders>
          </w:tcPr>
          <w:p w14:paraId="07D6FB4B"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Березень</w:t>
            </w:r>
          </w:p>
        </w:tc>
        <w:tc>
          <w:tcPr>
            <w:tcW w:w="2408" w:type="dxa"/>
            <w:tcBorders>
              <w:left w:val="single" w:sz="6" w:space="0" w:color="auto"/>
              <w:bottom w:val="single" w:sz="6" w:space="0" w:color="auto"/>
              <w:right w:val="single" w:sz="6" w:space="0" w:color="auto"/>
            </w:tcBorders>
          </w:tcPr>
          <w:p w14:paraId="5D731202" w14:textId="77777777" w:rsidR="0075357B" w:rsidRPr="00006E3E"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006E3E">
              <w:rPr>
                <w:rFonts w:ascii="Times New Roman" w:hAnsi="Times New Roman"/>
                <w:sz w:val="24"/>
                <w:szCs w:val="24"/>
                <w:lang w:val="uk-UA"/>
              </w:rPr>
              <w:t>Дембовська М.П.</w:t>
            </w:r>
          </w:p>
          <w:p w14:paraId="2286C58C" w14:textId="77777777" w:rsidR="0075357B" w:rsidRPr="00006E3E" w:rsidRDefault="00006E3E" w:rsidP="002D28E1">
            <w:pPr>
              <w:widowControl w:val="0"/>
              <w:autoSpaceDE w:val="0"/>
              <w:autoSpaceDN w:val="0"/>
              <w:adjustRightInd w:val="0"/>
              <w:spacing w:after="0" w:line="240" w:lineRule="auto"/>
              <w:rPr>
                <w:rFonts w:ascii="Times New Roman" w:hAnsi="Times New Roman"/>
                <w:sz w:val="24"/>
                <w:szCs w:val="24"/>
                <w:lang w:val="uk-UA"/>
              </w:rPr>
            </w:pPr>
            <w:r w:rsidRPr="00006E3E">
              <w:rPr>
                <w:rFonts w:ascii="Times New Roman" w:hAnsi="Times New Roman"/>
                <w:sz w:val="24"/>
                <w:szCs w:val="24"/>
                <w:lang w:val="uk-UA"/>
              </w:rPr>
              <w:t>Юхименко Л.М.</w:t>
            </w:r>
          </w:p>
        </w:tc>
        <w:tc>
          <w:tcPr>
            <w:tcW w:w="1701" w:type="dxa"/>
            <w:tcBorders>
              <w:left w:val="single" w:sz="6" w:space="0" w:color="auto"/>
              <w:bottom w:val="single" w:sz="6" w:space="0" w:color="auto"/>
              <w:right w:val="single" w:sz="4" w:space="0" w:color="auto"/>
            </w:tcBorders>
          </w:tcPr>
          <w:p w14:paraId="27555823"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75357B" w:rsidRPr="00DF2030" w14:paraId="3CBCB308" w14:textId="77777777" w:rsidTr="00D831AC">
        <w:trPr>
          <w:gridAfter w:val="1"/>
          <w:wAfter w:w="635" w:type="dxa"/>
          <w:jc w:val="center"/>
        </w:trPr>
        <w:tc>
          <w:tcPr>
            <w:tcW w:w="637" w:type="dxa"/>
            <w:tcBorders>
              <w:top w:val="single" w:sz="6" w:space="0" w:color="auto"/>
              <w:left w:val="single" w:sz="6" w:space="0" w:color="auto"/>
              <w:bottom w:val="single" w:sz="6" w:space="0" w:color="auto"/>
              <w:right w:val="single" w:sz="6" w:space="0" w:color="auto"/>
            </w:tcBorders>
          </w:tcPr>
          <w:p w14:paraId="2BBAAF35"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9</w:t>
            </w:r>
          </w:p>
        </w:tc>
        <w:tc>
          <w:tcPr>
            <w:tcW w:w="7080" w:type="dxa"/>
            <w:tcBorders>
              <w:top w:val="single" w:sz="6" w:space="0" w:color="auto"/>
              <w:left w:val="single" w:sz="6" w:space="0" w:color="auto"/>
              <w:bottom w:val="single" w:sz="6" w:space="0" w:color="auto"/>
              <w:right w:val="single" w:sz="6" w:space="0" w:color="auto"/>
            </w:tcBorders>
          </w:tcPr>
          <w:p w14:paraId="33E05B66" w14:textId="77777777" w:rsidR="0075357B" w:rsidRPr="0075357B" w:rsidRDefault="0075357B" w:rsidP="002D28E1">
            <w:pPr>
              <w:widowControl w:val="0"/>
              <w:autoSpaceDE w:val="0"/>
              <w:autoSpaceDN w:val="0"/>
              <w:adjustRightInd w:val="0"/>
              <w:spacing w:after="0" w:line="240" w:lineRule="auto"/>
              <w:ind w:left="39"/>
              <w:rPr>
                <w:rFonts w:ascii="Times New Roman" w:hAnsi="Times New Roman"/>
                <w:sz w:val="24"/>
                <w:szCs w:val="24"/>
                <w:lang w:val="uk-UA"/>
              </w:rPr>
            </w:pPr>
            <w:r w:rsidRPr="0075357B">
              <w:rPr>
                <w:rFonts w:ascii="Times New Roman" w:hAnsi="Times New Roman"/>
                <w:sz w:val="24"/>
                <w:szCs w:val="24"/>
                <w:lang w:val="uk-UA"/>
              </w:rPr>
              <w:t>Акція «Зробимо Україну чисту разом!» (До Дня Землі)</w:t>
            </w:r>
          </w:p>
        </w:tc>
        <w:tc>
          <w:tcPr>
            <w:tcW w:w="992" w:type="dxa"/>
            <w:tcBorders>
              <w:top w:val="single" w:sz="6" w:space="0" w:color="auto"/>
              <w:left w:val="single" w:sz="6" w:space="0" w:color="auto"/>
              <w:bottom w:val="single" w:sz="6" w:space="0" w:color="auto"/>
              <w:right w:val="single" w:sz="6" w:space="0" w:color="auto"/>
            </w:tcBorders>
          </w:tcPr>
          <w:p w14:paraId="411F150C"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1-10</w:t>
            </w:r>
          </w:p>
          <w:p w14:paraId="607741A7"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2278" w:type="dxa"/>
            <w:tcBorders>
              <w:top w:val="single" w:sz="6" w:space="0" w:color="auto"/>
              <w:left w:val="single" w:sz="6" w:space="0" w:color="auto"/>
              <w:bottom w:val="single" w:sz="6" w:space="0" w:color="auto"/>
              <w:right w:val="single" w:sz="6" w:space="0" w:color="auto"/>
            </w:tcBorders>
          </w:tcPr>
          <w:p w14:paraId="5A1E8AC5"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lastRenderedPageBreak/>
              <w:t xml:space="preserve">Квітень  </w:t>
            </w:r>
          </w:p>
        </w:tc>
        <w:tc>
          <w:tcPr>
            <w:tcW w:w="2408" w:type="dxa"/>
            <w:tcBorders>
              <w:top w:val="single" w:sz="6" w:space="0" w:color="auto"/>
              <w:left w:val="single" w:sz="6" w:space="0" w:color="auto"/>
              <w:bottom w:val="single" w:sz="6" w:space="0" w:color="auto"/>
              <w:right w:val="single" w:sz="6" w:space="0" w:color="auto"/>
            </w:tcBorders>
          </w:tcPr>
          <w:p w14:paraId="60BE7F02"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 xml:space="preserve">Класні керівники, </w:t>
            </w:r>
            <w:r w:rsidRPr="0075357B">
              <w:rPr>
                <w:rFonts w:ascii="Times New Roman" w:hAnsi="Times New Roman"/>
                <w:sz w:val="24"/>
                <w:szCs w:val="24"/>
                <w:lang w:val="uk-UA"/>
              </w:rPr>
              <w:lastRenderedPageBreak/>
              <w:t>вихователі</w:t>
            </w:r>
          </w:p>
        </w:tc>
        <w:tc>
          <w:tcPr>
            <w:tcW w:w="1701" w:type="dxa"/>
            <w:tcBorders>
              <w:top w:val="single" w:sz="6" w:space="0" w:color="auto"/>
              <w:left w:val="single" w:sz="6" w:space="0" w:color="auto"/>
              <w:bottom w:val="single" w:sz="6" w:space="0" w:color="auto"/>
              <w:right w:val="single" w:sz="4" w:space="0" w:color="auto"/>
            </w:tcBorders>
          </w:tcPr>
          <w:p w14:paraId="071B4898"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75357B" w:rsidRPr="00DF2030" w14:paraId="26F0F64C" w14:textId="77777777" w:rsidTr="00D831AC">
        <w:trPr>
          <w:gridAfter w:val="1"/>
          <w:wAfter w:w="635" w:type="dxa"/>
          <w:trHeight w:val="390"/>
          <w:jc w:val="center"/>
        </w:trPr>
        <w:tc>
          <w:tcPr>
            <w:tcW w:w="637" w:type="dxa"/>
            <w:tcBorders>
              <w:top w:val="single" w:sz="6" w:space="0" w:color="auto"/>
              <w:left w:val="single" w:sz="6" w:space="0" w:color="auto"/>
              <w:bottom w:val="single" w:sz="4" w:space="0" w:color="auto"/>
              <w:right w:val="single" w:sz="6" w:space="0" w:color="auto"/>
            </w:tcBorders>
          </w:tcPr>
          <w:p w14:paraId="2E2CFC25"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10</w:t>
            </w:r>
          </w:p>
        </w:tc>
        <w:tc>
          <w:tcPr>
            <w:tcW w:w="7080" w:type="dxa"/>
            <w:tcBorders>
              <w:top w:val="single" w:sz="6" w:space="0" w:color="auto"/>
              <w:left w:val="single" w:sz="6" w:space="0" w:color="auto"/>
              <w:bottom w:val="single" w:sz="4" w:space="0" w:color="auto"/>
              <w:right w:val="single" w:sz="6" w:space="0" w:color="auto"/>
            </w:tcBorders>
          </w:tcPr>
          <w:p w14:paraId="0ED1E0CD" w14:textId="77777777" w:rsidR="0075357B" w:rsidRPr="0075357B" w:rsidRDefault="0075357B" w:rsidP="002D28E1">
            <w:pPr>
              <w:widowControl w:val="0"/>
              <w:autoSpaceDE w:val="0"/>
              <w:autoSpaceDN w:val="0"/>
              <w:adjustRightInd w:val="0"/>
              <w:spacing w:after="0" w:line="240" w:lineRule="auto"/>
              <w:ind w:left="39"/>
              <w:rPr>
                <w:rFonts w:ascii="Times New Roman" w:hAnsi="Times New Roman"/>
                <w:sz w:val="24"/>
                <w:szCs w:val="24"/>
                <w:lang w:val="uk-UA"/>
              </w:rPr>
            </w:pPr>
            <w:r w:rsidRPr="0075357B">
              <w:rPr>
                <w:rFonts w:ascii="Times New Roman" w:hAnsi="Times New Roman"/>
                <w:sz w:val="24"/>
                <w:szCs w:val="24"/>
                <w:lang w:val="uk-UA"/>
              </w:rPr>
              <w:t>Фотоконкурс  «Я вмію бачити красу»</w:t>
            </w:r>
          </w:p>
        </w:tc>
        <w:tc>
          <w:tcPr>
            <w:tcW w:w="992" w:type="dxa"/>
            <w:tcBorders>
              <w:top w:val="single" w:sz="6" w:space="0" w:color="auto"/>
              <w:left w:val="single" w:sz="6" w:space="0" w:color="auto"/>
              <w:bottom w:val="single" w:sz="4" w:space="0" w:color="auto"/>
              <w:right w:val="single" w:sz="6" w:space="0" w:color="auto"/>
            </w:tcBorders>
          </w:tcPr>
          <w:p w14:paraId="24A9C548"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5-10</w:t>
            </w:r>
          </w:p>
          <w:p w14:paraId="20022676"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2278" w:type="dxa"/>
            <w:tcBorders>
              <w:top w:val="single" w:sz="6" w:space="0" w:color="auto"/>
              <w:left w:val="single" w:sz="6" w:space="0" w:color="auto"/>
              <w:bottom w:val="single" w:sz="4" w:space="0" w:color="auto"/>
              <w:right w:val="single" w:sz="6" w:space="0" w:color="auto"/>
            </w:tcBorders>
          </w:tcPr>
          <w:p w14:paraId="0D8A4567" w14:textId="77777777" w:rsidR="0075357B" w:rsidRPr="0075357B" w:rsidRDefault="0075357B" w:rsidP="002D28E1">
            <w:pPr>
              <w:widowControl w:val="0"/>
              <w:autoSpaceDE w:val="0"/>
              <w:autoSpaceDN w:val="0"/>
              <w:adjustRightInd w:val="0"/>
              <w:spacing w:after="0" w:line="240" w:lineRule="auto"/>
              <w:ind w:left="109"/>
              <w:rPr>
                <w:rFonts w:ascii="Times New Roman" w:hAnsi="Times New Roman"/>
                <w:sz w:val="24"/>
                <w:szCs w:val="24"/>
                <w:lang w:val="uk-UA"/>
              </w:rPr>
            </w:pPr>
            <w:r w:rsidRPr="0075357B">
              <w:rPr>
                <w:rFonts w:ascii="Times New Roman" w:hAnsi="Times New Roman"/>
                <w:sz w:val="24"/>
                <w:szCs w:val="24"/>
                <w:lang w:val="uk-UA"/>
              </w:rPr>
              <w:t xml:space="preserve">Квітень </w:t>
            </w:r>
          </w:p>
        </w:tc>
        <w:tc>
          <w:tcPr>
            <w:tcW w:w="2408" w:type="dxa"/>
            <w:tcBorders>
              <w:top w:val="single" w:sz="6" w:space="0" w:color="auto"/>
              <w:left w:val="single" w:sz="6" w:space="0" w:color="auto"/>
              <w:bottom w:val="single" w:sz="4" w:space="0" w:color="auto"/>
              <w:right w:val="single" w:sz="6" w:space="0" w:color="auto"/>
            </w:tcBorders>
          </w:tcPr>
          <w:p w14:paraId="0C952D4E"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Козаченко М.Є.</w:t>
            </w:r>
          </w:p>
        </w:tc>
        <w:tc>
          <w:tcPr>
            <w:tcW w:w="1701" w:type="dxa"/>
            <w:tcBorders>
              <w:top w:val="single" w:sz="6" w:space="0" w:color="auto"/>
              <w:left w:val="single" w:sz="6" w:space="0" w:color="auto"/>
              <w:bottom w:val="single" w:sz="4" w:space="0" w:color="auto"/>
              <w:right w:val="single" w:sz="4" w:space="0" w:color="auto"/>
            </w:tcBorders>
          </w:tcPr>
          <w:p w14:paraId="51F7B53E"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75357B" w:rsidRPr="00DF2030" w14:paraId="39D159A8" w14:textId="77777777" w:rsidTr="00D831AC">
        <w:trPr>
          <w:gridAfter w:val="1"/>
          <w:wAfter w:w="635" w:type="dxa"/>
          <w:trHeight w:val="221"/>
          <w:jc w:val="center"/>
        </w:trPr>
        <w:tc>
          <w:tcPr>
            <w:tcW w:w="637" w:type="dxa"/>
            <w:tcBorders>
              <w:top w:val="single" w:sz="6" w:space="0" w:color="auto"/>
              <w:left w:val="single" w:sz="6" w:space="0" w:color="auto"/>
              <w:bottom w:val="single" w:sz="4" w:space="0" w:color="auto"/>
              <w:right w:val="single" w:sz="6" w:space="0" w:color="auto"/>
            </w:tcBorders>
          </w:tcPr>
          <w:p w14:paraId="0525953C"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11</w:t>
            </w:r>
          </w:p>
        </w:tc>
        <w:tc>
          <w:tcPr>
            <w:tcW w:w="7080" w:type="dxa"/>
            <w:tcBorders>
              <w:top w:val="single" w:sz="6" w:space="0" w:color="auto"/>
              <w:left w:val="single" w:sz="6" w:space="0" w:color="auto"/>
              <w:bottom w:val="single" w:sz="4" w:space="0" w:color="auto"/>
              <w:right w:val="single" w:sz="6" w:space="0" w:color="auto"/>
            </w:tcBorders>
          </w:tcPr>
          <w:p w14:paraId="0DDAC730"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 xml:space="preserve">Конкурс «Кращий квітник» </w:t>
            </w:r>
          </w:p>
        </w:tc>
        <w:tc>
          <w:tcPr>
            <w:tcW w:w="992" w:type="dxa"/>
            <w:tcBorders>
              <w:top w:val="single" w:sz="6" w:space="0" w:color="auto"/>
              <w:left w:val="single" w:sz="6" w:space="0" w:color="auto"/>
              <w:bottom w:val="single" w:sz="4" w:space="0" w:color="auto"/>
              <w:right w:val="single" w:sz="6" w:space="0" w:color="auto"/>
            </w:tcBorders>
          </w:tcPr>
          <w:p w14:paraId="1D182C3F" w14:textId="77777777" w:rsidR="0075357B" w:rsidRPr="0075357B" w:rsidRDefault="0075357B" w:rsidP="002D28E1">
            <w:pPr>
              <w:spacing w:after="0" w:line="240" w:lineRule="auto"/>
              <w:ind w:left="-142" w:firstLine="142"/>
              <w:rPr>
                <w:rFonts w:ascii="Times New Roman" w:eastAsia="Times New Roman" w:hAnsi="Times New Roman"/>
                <w:sz w:val="24"/>
                <w:szCs w:val="24"/>
                <w:lang w:val="uk-UA"/>
              </w:rPr>
            </w:pPr>
            <w:r w:rsidRPr="0075357B">
              <w:rPr>
                <w:rFonts w:ascii="Times New Roman" w:eastAsia="Times New Roman" w:hAnsi="Times New Roman"/>
                <w:sz w:val="24"/>
                <w:szCs w:val="24"/>
                <w:lang w:val="uk-UA"/>
              </w:rPr>
              <w:t xml:space="preserve">1-10 </w:t>
            </w:r>
          </w:p>
        </w:tc>
        <w:tc>
          <w:tcPr>
            <w:tcW w:w="2278" w:type="dxa"/>
            <w:tcBorders>
              <w:top w:val="single" w:sz="6" w:space="0" w:color="auto"/>
              <w:left w:val="single" w:sz="6" w:space="0" w:color="auto"/>
              <w:bottom w:val="single" w:sz="4" w:space="0" w:color="auto"/>
              <w:right w:val="single" w:sz="6" w:space="0" w:color="auto"/>
            </w:tcBorders>
          </w:tcPr>
          <w:p w14:paraId="43661C04" w14:textId="77777777" w:rsidR="0075357B" w:rsidRPr="0075357B" w:rsidRDefault="0075357B" w:rsidP="002D28E1">
            <w:pPr>
              <w:spacing w:after="0" w:line="240" w:lineRule="auto"/>
              <w:rPr>
                <w:rFonts w:ascii="Times New Roman" w:eastAsia="Times New Roman" w:hAnsi="Times New Roman"/>
                <w:sz w:val="24"/>
                <w:szCs w:val="24"/>
                <w:lang w:val="uk-UA"/>
              </w:rPr>
            </w:pPr>
            <w:r w:rsidRPr="0075357B">
              <w:rPr>
                <w:rFonts w:ascii="Times New Roman" w:eastAsia="Times New Roman" w:hAnsi="Times New Roman"/>
                <w:sz w:val="24"/>
                <w:szCs w:val="24"/>
                <w:lang w:val="uk-UA"/>
              </w:rPr>
              <w:t xml:space="preserve">  Травень </w:t>
            </w:r>
          </w:p>
        </w:tc>
        <w:tc>
          <w:tcPr>
            <w:tcW w:w="2408" w:type="dxa"/>
            <w:tcBorders>
              <w:top w:val="single" w:sz="6" w:space="0" w:color="auto"/>
              <w:left w:val="single" w:sz="6" w:space="0" w:color="auto"/>
              <w:bottom w:val="single" w:sz="4" w:space="0" w:color="auto"/>
              <w:right w:val="single" w:sz="6" w:space="0" w:color="auto"/>
            </w:tcBorders>
          </w:tcPr>
          <w:p w14:paraId="3F4DA8F5" w14:textId="77777777" w:rsidR="0075357B" w:rsidRPr="0075357B" w:rsidRDefault="0075357B" w:rsidP="002D28E1">
            <w:pPr>
              <w:spacing w:after="0" w:line="240" w:lineRule="auto"/>
              <w:ind w:left="73"/>
              <w:rPr>
                <w:rFonts w:ascii="Times New Roman" w:eastAsia="Times New Roman" w:hAnsi="Times New Roman"/>
                <w:sz w:val="24"/>
                <w:szCs w:val="24"/>
                <w:lang w:val="uk-UA"/>
              </w:rPr>
            </w:pPr>
            <w:r w:rsidRPr="0075357B">
              <w:rPr>
                <w:rFonts w:ascii="Times New Roman" w:hAnsi="Times New Roman"/>
                <w:sz w:val="24"/>
                <w:szCs w:val="24"/>
                <w:lang w:val="uk-UA"/>
              </w:rPr>
              <w:t>Козаченко М.Є.</w:t>
            </w:r>
          </w:p>
        </w:tc>
        <w:tc>
          <w:tcPr>
            <w:tcW w:w="1701" w:type="dxa"/>
            <w:tcBorders>
              <w:top w:val="single" w:sz="6" w:space="0" w:color="auto"/>
              <w:left w:val="single" w:sz="6" w:space="0" w:color="auto"/>
              <w:bottom w:val="single" w:sz="4" w:space="0" w:color="auto"/>
              <w:right w:val="single" w:sz="4" w:space="0" w:color="auto"/>
            </w:tcBorders>
          </w:tcPr>
          <w:p w14:paraId="2157A13D"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75357B" w:rsidRPr="00DF2030" w14:paraId="4626BDA5" w14:textId="77777777" w:rsidTr="00D831AC">
        <w:trPr>
          <w:gridAfter w:val="1"/>
          <w:wAfter w:w="635" w:type="dxa"/>
          <w:trHeight w:val="294"/>
          <w:jc w:val="center"/>
        </w:trPr>
        <w:tc>
          <w:tcPr>
            <w:tcW w:w="637" w:type="dxa"/>
            <w:tcBorders>
              <w:top w:val="single" w:sz="4" w:space="0" w:color="auto"/>
              <w:left w:val="single" w:sz="6" w:space="0" w:color="auto"/>
              <w:bottom w:val="single" w:sz="4" w:space="0" w:color="auto"/>
              <w:right w:val="single" w:sz="6" w:space="0" w:color="auto"/>
            </w:tcBorders>
          </w:tcPr>
          <w:p w14:paraId="2F695A39"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DF2030">
              <w:rPr>
                <w:rFonts w:ascii="Times New Roman" w:hAnsi="Times New Roman"/>
                <w:sz w:val="24"/>
                <w:szCs w:val="24"/>
                <w:lang w:val="uk-UA"/>
              </w:rPr>
              <w:t>1</w:t>
            </w:r>
            <w:r>
              <w:rPr>
                <w:rFonts w:ascii="Times New Roman" w:hAnsi="Times New Roman"/>
                <w:sz w:val="24"/>
                <w:szCs w:val="24"/>
                <w:lang w:val="uk-UA"/>
              </w:rPr>
              <w:t>2</w:t>
            </w:r>
          </w:p>
        </w:tc>
        <w:tc>
          <w:tcPr>
            <w:tcW w:w="7080" w:type="dxa"/>
            <w:tcBorders>
              <w:top w:val="single" w:sz="4" w:space="0" w:color="auto"/>
              <w:left w:val="single" w:sz="6" w:space="0" w:color="auto"/>
              <w:bottom w:val="single" w:sz="4" w:space="0" w:color="auto"/>
              <w:right w:val="single" w:sz="6" w:space="0" w:color="auto"/>
            </w:tcBorders>
          </w:tcPr>
          <w:p w14:paraId="77B70E87" w14:textId="77777777" w:rsidR="0075357B" w:rsidRPr="0075357B" w:rsidRDefault="0075357B" w:rsidP="002D28E1">
            <w:pPr>
              <w:widowControl w:val="0"/>
              <w:autoSpaceDE w:val="0"/>
              <w:autoSpaceDN w:val="0"/>
              <w:adjustRightInd w:val="0"/>
              <w:spacing w:after="0" w:line="240" w:lineRule="auto"/>
              <w:ind w:left="39"/>
              <w:rPr>
                <w:rFonts w:ascii="Times New Roman" w:hAnsi="Times New Roman"/>
                <w:sz w:val="24"/>
                <w:szCs w:val="24"/>
                <w:lang w:val="uk-UA"/>
              </w:rPr>
            </w:pPr>
            <w:r w:rsidRPr="0075357B">
              <w:rPr>
                <w:rFonts w:ascii="Times New Roman" w:hAnsi="Times New Roman"/>
                <w:sz w:val="24"/>
                <w:szCs w:val="24"/>
                <w:lang w:val="uk-UA"/>
              </w:rPr>
              <w:t>Догляд за тваринами у куточку живої природи</w:t>
            </w:r>
          </w:p>
        </w:tc>
        <w:tc>
          <w:tcPr>
            <w:tcW w:w="992" w:type="dxa"/>
            <w:tcBorders>
              <w:top w:val="single" w:sz="4" w:space="0" w:color="auto"/>
              <w:left w:val="single" w:sz="6" w:space="0" w:color="auto"/>
              <w:bottom w:val="single" w:sz="4" w:space="0" w:color="auto"/>
              <w:right w:val="single" w:sz="6" w:space="0" w:color="auto"/>
            </w:tcBorders>
          </w:tcPr>
          <w:p w14:paraId="44B5385E" w14:textId="77777777" w:rsidR="0075357B" w:rsidRPr="0075357B"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75357B">
              <w:rPr>
                <w:rFonts w:ascii="Times New Roman" w:hAnsi="Times New Roman"/>
                <w:sz w:val="24"/>
                <w:szCs w:val="24"/>
                <w:lang w:val="uk-UA"/>
              </w:rPr>
              <w:t xml:space="preserve">1-10 </w:t>
            </w:r>
          </w:p>
        </w:tc>
        <w:tc>
          <w:tcPr>
            <w:tcW w:w="2278" w:type="dxa"/>
            <w:tcBorders>
              <w:top w:val="single" w:sz="4" w:space="0" w:color="auto"/>
              <w:left w:val="single" w:sz="6" w:space="0" w:color="auto"/>
              <w:bottom w:val="single" w:sz="4" w:space="0" w:color="auto"/>
              <w:right w:val="single" w:sz="6" w:space="0" w:color="auto"/>
            </w:tcBorders>
          </w:tcPr>
          <w:p w14:paraId="77405A91" w14:textId="77777777" w:rsidR="0075357B" w:rsidRPr="0075357B" w:rsidRDefault="0075357B" w:rsidP="002D28E1">
            <w:pPr>
              <w:widowControl w:val="0"/>
              <w:autoSpaceDE w:val="0"/>
              <w:autoSpaceDN w:val="0"/>
              <w:adjustRightInd w:val="0"/>
              <w:spacing w:after="0" w:line="240" w:lineRule="auto"/>
              <w:ind w:left="109"/>
              <w:rPr>
                <w:rFonts w:ascii="Times New Roman" w:hAnsi="Times New Roman"/>
                <w:sz w:val="24"/>
                <w:szCs w:val="24"/>
                <w:lang w:val="uk-UA"/>
              </w:rPr>
            </w:pPr>
            <w:r w:rsidRPr="0075357B">
              <w:rPr>
                <w:rFonts w:ascii="Times New Roman" w:hAnsi="Times New Roman"/>
                <w:sz w:val="24"/>
                <w:szCs w:val="24"/>
                <w:lang w:val="uk-UA"/>
              </w:rPr>
              <w:t>Протягом 2020/2021 н.р.</w:t>
            </w:r>
          </w:p>
        </w:tc>
        <w:tc>
          <w:tcPr>
            <w:tcW w:w="2408" w:type="dxa"/>
            <w:tcBorders>
              <w:top w:val="single" w:sz="4" w:space="0" w:color="auto"/>
              <w:left w:val="single" w:sz="6" w:space="0" w:color="auto"/>
              <w:bottom w:val="single" w:sz="4" w:space="0" w:color="auto"/>
              <w:right w:val="single" w:sz="6" w:space="0" w:color="auto"/>
            </w:tcBorders>
          </w:tcPr>
          <w:p w14:paraId="7ADF6682" w14:textId="77777777" w:rsidR="0075357B" w:rsidRPr="0075357B" w:rsidRDefault="0075357B" w:rsidP="002D28E1">
            <w:pPr>
              <w:widowControl w:val="0"/>
              <w:autoSpaceDE w:val="0"/>
              <w:autoSpaceDN w:val="0"/>
              <w:adjustRightInd w:val="0"/>
              <w:spacing w:after="0" w:line="240" w:lineRule="auto"/>
              <w:rPr>
                <w:rFonts w:ascii="Times New Roman" w:hAnsi="Times New Roman"/>
                <w:sz w:val="24"/>
                <w:szCs w:val="24"/>
                <w:lang w:val="uk-UA"/>
              </w:rPr>
            </w:pPr>
            <w:r w:rsidRPr="0075357B">
              <w:rPr>
                <w:rFonts w:ascii="Times New Roman" w:hAnsi="Times New Roman"/>
                <w:sz w:val="24"/>
                <w:szCs w:val="24"/>
                <w:lang w:val="uk-UA"/>
              </w:rPr>
              <w:t>Дуюн О.А.</w:t>
            </w:r>
          </w:p>
        </w:tc>
        <w:tc>
          <w:tcPr>
            <w:tcW w:w="1701" w:type="dxa"/>
            <w:tcBorders>
              <w:top w:val="single" w:sz="4" w:space="0" w:color="auto"/>
              <w:left w:val="single" w:sz="6" w:space="0" w:color="auto"/>
              <w:bottom w:val="single" w:sz="4" w:space="0" w:color="auto"/>
              <w:right w:val="single" w:sz="4" w:space="0" w:color="auto"/>
            </w:tcBorders>
          </w:tcPr>
          <w:p w14:paraId="676C708D" w14:textId="77777777" w:rsidR="0075357B" w:rsidRPr="00DF2030" w:rsidRDefault="0075357B"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bl>
    <w:p w14:paraId="57463669" w14:textId="77777777" w:rsidR="00061514" w:rsidRPr="00EB358D" w:rsidRDefault="009C5F6C" w:rsidP="00436728">
      <w:pPr>
        <w:widowControl w:val="0"/>
        <w:autoSpaceDE w:val="0"/>
        <w:autoSpaceDN w:val="0"/>
        <w:adjustRightInd w:val="0"/>
        <w:spacing w:after="0" w:line="240" w:lineRule="auto"/>
        <w:ind w:left="-142" w:firstLine="142"/>
        <w:outlineLvl w:val="0"/>
        <w:rPr>
          <w:rFonts w:ascii="Times New Roman" w:hAnsi="Times New Roman"/>
          <w:b/>
          <w:bCs/>
          <w:kern w:val="28"/>
          <w:sz w:val="24"/>
          <w:szCs w:val="24"/>
          <w:lang w:val="uk-UA"/>
        </w:rPr>
      </w:pPr>
      <w:r w:rsidRPr="00EB358D">
        <w:rPr>
          <w:rFonts w:ascii="Times New Roman" w:hAnsi="Times New Roman"/>
          <w:b/>
          <w:sz w:val="24"/>
          <w:szCs w:val="24"/>
          <w:lang w:val="uk-UA"/>
        </w:rPr>
        <w:t>3.1</w:t>
      </w:r>
      <w:r w:rsidRPr="00EB358D">
        <w:rPr>
          <w:rFonts w:ascii="Times New Roman" w:hAnsi="Times New Roman"/>
          <w:sz w:val="24"/>
          <w:szCs w:val="24"/>
          <w:lang w:val="uk-UA"/>
        </w:rPr>
        <w:t>.</w:t>
      </w:r>
      <w:r w:rsidRPr="00EB358D">
        <w:rPr>
          <w:rFonts w:ascii="Times New Roman" w:hAnsi="Times New Roman"/>
          <w:b/>
          <w:bCs/>
          <w:kern w:val="28"/>
          <w:sz w:val="24"/>
          <w:szCs w:val="24"/>
          <w:lang w:val="uk-UA"/>
        </w:rPr>
        <w:t xml:space="preserve">4.2. УЧНІВСЬКЕ САМОВРЯДУВАННЯ </w:t>
      </w:r>
    </w:p>
    <w:p w14:paraId="3BA24152" w14:textId="77777777" w:rsidR="009C5F6C" w:rsidRPr="00EB358D" w:rsidRDefault="009C5F6C" w:rsidP="00436728">
      <w:pPr>
        <w:widowControl w:val="0"/>
        <w:autoSpaceDE w:val="0"/>
        <w:autoSpaceDN w:val="0"/>
        <w:adjustRightInd w:val="0"/>
        <w:spacing w:after="0" w:line="240" w:lineRule="auto"/>
        <w:ind w:left="-142" w:firstLine="142"/>
        <w:outlineLvl w:val="0"/>
        <w:rPr>
          <w:rFonts w:ascii="Times New Roman" w:hAnsi="Times New Roman"/>
          <w:b/>
          <w:bCs/>
          <w:kern w:val="28"/>
          <w:sz w:val="24"/>
          <w:szCs w:val="24"/>
          <w:lang w:val="uk-UA"/>
        </w:rPr>
      </w:pPr>
      <w:r w:rsidRPr="00EB358D">
        <w:rPr>
          <w:rFonts w:ascii="Times New Roman" w:hAnsi="Times New Roman"/>
          <w:b/>
          <w:bCs/>
          <w:kern w:val="28"/>
          <w:sz w:val="24"/>
          <w:szCs w:val="24"/>
          <w:lang w:val="uk-UA"/>
        </w:rPr>
        <w:t>Дитяча організація  «Країна мрій»</w:t>
      </w:r>
    </w:p>
    <w:p w14:paraId="5AB0C533" w14:textId="77777777" w:rsidR="009C5F6C" w:rsidRPr="00EB358D" w:rsidRDefault="009C5F6C" w:rsidP="00436728">
      <w:pPr>
        <w:widowControl w:val="0"/>
        <w:autoSpaceDE w:val="0"/>
        <w:autoSpaceDN w:val="0"/>
        <w:adjustRightInd w:val="0"/>
        <w:spacing w:after="0" w:line="240" w:lineRule="auto"/>
        <w:ind w:left="-142" w:firstLine="142"/>
        <w:outlineLvl w:val="0"/>
        <w:rPr>
          <w:rFonts w:ascii="Times New Roman" w:hAnsi="Times New Roman"/>
          <w:b/>
          <w:bCs/>
          <w:sz w:val="24"/>
          <w:szCs w:val="24"/>
          <w:lang w:val="uk-UA"/>
        </w:rPr>
      </w:pPr>
      <w:r w:rsidRPr="00EB358D">
        <w:rPr>
          <w:rFonts w:ascii="Times New Roman" w:hAnsi="Times New Roman"/>
          <w:b/>
          <w:bCs/>
          <w:sz w:val="24"/>
          <w:szCs w:val="24"/>
          <w:lang w:val="uk-UA"/>
        </w:rPr>
        <w:t xml:space="preserve">Робота організації «Краплинка» (1-4 класи)             </w:t>
      </w:r>
    </w:p>
    <w:tbl>
      <w:tblPr>
        <w:tblW w:w="14928" w:type="dxa"/>
        <w:tblInd w:w="-743" w:type="dxa"/>
        <w:tblLayout w:type="fixed"/>
        <w:tblCellMar>
          <w:left w:w="10" w:type="dxa"/>
          <w:right w:w="10" w:type="dxa"/>
        </w:tblCellMar>
        <w:tblLook w:val="0000" w:firstRow="0" w:lastRow="0" w:firstColumn="0" w:lastColumn="0" w:noHBand="0" w:noVBand="0"/>
      </w:tblPr>
      <w:tblGrid>
        <w:gridCol w:w="851"/>
        <w:gridCol w:w="6663"/>
        <w:gridCol w:w="2409"/>
        <w:gridCol w:w="2694"/>
        <w:gridCol w:w="2311"/>
      </w:tblGrid>
      <w:tr w:rsidR="00EB358D" w:rsidRPr="00EB358D" w14:paraId="521DDDEC" w14:textId="77777777" w:rsidTr="00EB358D">
        <w:trPr>
          <w:trHeight w:val="787"/>
        </w:trPr>
        <w:tc>
          <w:tcPr>
            <w:tcW w:w="851" w:type="dxa"/>
            <w:tcBorders>
              <w:top w:val="single" w:sz="6" w:space="0" w:color="auto"/>
              <w:left w:val="single" w:sz="6" w:space="0" w:color="auto"/>
              <w:bottom w:val="single" w:sz="6" w:space="0" w:color="auto"/>
              <w:right w:val="single" w:sz="6" w:space="0" w:color="auto"/>
            </w:tcBorders>
          </w:tcPr>
          <w:p w14:paraId="4A8A0A45"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B358D">
              <w:rPr>
                <w:rFonts w:ascii="Times New Roman" w:hAnsi="Times New Roman"/>
                <w:sz w:val="24"/>
                <w:szCs w:val="24"/>
                <w:lang w:val="uk-UA"/>
              </w:rPr>
              <w:t>№ з/п</w:t>
            </w:r>
          </w:p>
        </w:tc>
        <w:tc>
          <w:tcPr>
            <w:tcW w:w="6663" w:type="dxa"/>
            <w:tcBorders>
              <w:top w:val="single" w:sz="6" w:space="0" w:color="auto"/>
              <w:left w:val="single" w:sz="6" w:space="0" w:color="auto"/>
              <w:bottom w:val="single" w:sz="6" w:space="0" w:color="auto"/>
              <w:right w:val="single" w:sz="6" w:space="0" w:color="auto"/>
            </w:tcBorders>
          </w:tcPr>
          <w:p w14:paraId="2CB8E39E"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4C00E31D"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B358D">
              <w:rPr>
                <w:rFonts w:ascii="Times New Roman" w:hAnsi="Times New Roman"/>
                <w:sz w:val="24"/>
                <w:szCs w:val="24"/>
                <w:lang w:val="uk-UA"/>
              </w:rPr>
              <w:t>Зміст роботи</w:t>
            </w:r>
          </w:p>
        </w:tc>
        <w:tc>
          <w:tcPr>
            <w:tcW w:w="2409" w:type="dxa"/>
            <w:tcBorders>
              <w:top w:val="single" w:sz="6" w:space="0" w:color="auto"/>
              <w:left w:val="single" w:sz="6" w:space="0" w:color="auto"/>
              <w:bottom w:val="single" w:sz="6" w:space="0" w:color="auto"/>
              <w:right w:val="single" w:sz="6" w:space="0" w:color="auto"/>
            </w:tcBorders>
          </w:tcPr>
          <w:p w14:paraId="5915AAA6"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B358D">
              <w:rPr>
                <w:rFonts w:ascii="Times New Roman" w:hAnsi="Times New Roman"/>
                <w:sz w:val="24"/>
                <w:szCs w:val="24"/>
                <w:lang w:val="uk-UA"/>
              </w:rPr>
              <w:t>Термін виконання</w:t>
            </w:r>
          </w:p>
        </w:tc>
        <w:tc>
          <w:tcPr>
            <w:tcW w:w="2694" w:type="dxa"/>
            <w:tcBorders>
              <w:top w:val="single" w:sz="6" w:space="0" w:color="auto"/>
              <w:left w:val="single" w:sz="6" w:space="0" w:color="auto"/>
              <w:bottom w:val="single" w:sz="6" w:space="0" w:color="auto"/>
              <w:right w:val="single" w:sz="6" w:space="0" w:color="auto"/>
            </w:tcBorders>
          </w:tcPr>
          <w:p w14:paraId="2F40775A"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B358D">
              <w:rPr>
                <w:rFonts w:ascii="Times New Roman" w:hAnsi="Times New Roman"/>
                <w:sz w:val="24"/>
                <w:szCs w:val="24"/>
                <w:lang w:val="uk-UA"/>
              </w:rPr>
              <w:t>Відповідальний</w:t>
            </w:r>
          </w:p>
        </w:tc>
        <w:tc>
          <w:tcPr>
            <w:tcW w:w="2311" w:type="dxa"/>
            <w:tcBorders>
              <w:top w:val="single" w:sz="6" w:space="0" w:color="auto"/>
              <w:left w:val="single" w:sz="6" w:space="0" w:color="auto"/>
              <w:bottom w:val="single" w:sz="6" w:space="0" w:color="auto"/>
              <w:right w:val="single" w:sz="6" w:space="0" w:color="auto"/>
            </w:tcBorders>
          </w:tcPr>
          <w:p w14:paraId="572F7164"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B358D">
              <w:rPr>
                <w:rFonts w:ascii="Times New Roman" w:hAnsi="Times New Roman"/>
                <w:sz w:val="24"/>
                <w:szCs w:val="24"/>
                <w:lang w:val="uk-UA"/>
              </w:rPr>
              <w:t>Відмітка  про  виконання</w:t>
            </w:r>
          </w:p>
        </w:tc>
      </w:tr>
      <w:tr w:rsidR="00EB358D" w:rsidRPr="00EB358D" w14:paraId="1AFB9CA3" w14:textId="77777777" w:rsidTr="00EB358D">
        <w:trPr>
          <w:trHeight w:val="555"/>
        </w:trPr>
        <w:tc>
          <w:tcPr>
            <w:tcW w:w="851" w:type="dxa"/>
            <w:tcBorders>
              <w:top w:val="single" w:sz="6" w:space="0" w:color="auto"/>
              <w:left w:val="single" w:sz="6" w:space="0" w:color="auto"/>
              <w:bottom w:val="single" w:sz="6" w:space="0" w:color="auto"/>
              <w:right w:val="single" w:sz="6" w:space="0" w:color="auto"/>
            </w:tcBorders>
          </w:tcPr>
          <w:p w14:paraId="5ED78358"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B358D">
              <w:rPr>
                <w:rFonts w:ascii="Times New Roman" w:hAnsi="Times New Roman"/>
                <w:sz w:val="24"/>
                <w:szCs w:val="24"/>
                <w:lang w:val="uk-UA"/>
              </w:rPr>
              <w:t>1</w:t>
            </w:r>
          </w:p>
        </w:tc>
        <w:tc>
          <w:tcPr>
            <w:tcW w:w="6663" w:type="dxa"/>
            <w:tcBorders>
              <w:top w:val="single" w:sz="6" w:space="0" w:color="auto"/>
              <w:left w:val="single" w:sz="6" w:space="0" w:color="auto"/>
              <w:bottom w:val="single" w:sz="6" w:space="0" w:color="auto"/>
              <w:right w:val="single" w:sz="6" w:space="0" w:color="auto"/>
            </w:tcBorders>
          </w:tcPr>
          <w:p w14:paraId="0CD6B44B" w14:textId="77777777" w:rsidR="00EB358D" w:rsidRPr="00EB358D" w:rsidRDefault="00EB358D" w:rsidP="002D28E1">
            <w:pPr>
              <w:widowControl w:val="0"/>
              <w:autoSpaceDE w:val="0"/>
              <w:autoSpaceDN w:val="0"/>
              <w:adjustRightInd w:val="0"/>
              <w:spacing w:after="0" w:line="240" w:lineRule="auto"/>
              <w:ind w:firstLine="34"/>
              <w:rPr>
                <w:rFonts w:ascii="Times New Roman" w:hAnsi="Times New Roman"/>
                <w:b/>
                <w:sz w:val="24"/>
                <w:szCs w:val="24"/>
                <w:lang w:val="uk-UA"/>
              </w:rPr>
            </w:pPr>
            <w:r w:rsidRPr="00EB358D">
              <w:rPr>
                <w:rFonts w:ascii="Times New Roman" w:hAnsi="Times New Roman"/>
                <w:sz w:val="24"/>
                <w:szCs w:val="24"/>
                <w:lang w:val="uk-UA"/>
              </w:rPr>
              <w:t>Вступ учнів 1-х класів до дитячої організації «Краплинка»</w:t>
            </w:r>
          </w:p>
        </w:tc>
        <w:tc>
          <w:tcPr>
            <w:tcW w:w="2409" w:type="dxa"/>
            <w:tcBorders>
              <w:top w:val="single" w:sz="6" w:space="0" w:color="auto"/>
              <w:left w:val="single" w:sz="6" w:space="0" w:color="auto"/>
              <w:bottom w:val="single" w:sz="6" w:space="0" w:color="auto"/>
              <w:right w:val="single" w:sz="6" w:space="0" w:color="auto"/>
            </w:tcBorders>
          </w:tcPr>
          <w:p w14:paraId="23CF5540" w14:textId="77777777" w:rsidR="00EB358D" w:rsidRPr="00EB358D" w:rsidRDefault="00EB358D" w:rsidP="002D28E1">
            <w:pPr>
              <w:widowControl w:val="0"/>
              <w:autoSpaceDE w:val="0"/>
              <w:autoSpaceDN w:val="0"/>
              <w:adjustRightInd w:val="0"/>
              <w:spacing w:after="0" w:line="240" w:lineRule="auto"/>
              <w:rPr>
                <w:rFonts w:ascii="Times New Roman" w:hAnsi="Times New Roman"/>
                <w:sz w:val="24"/>
                <w:szCs w:val="24"/>
                <w:lang w:val="uk-UA"/>
              </w:rPr>
            </w:pPr>
            <w:r w:rsidRPr="00EB358D">
              <w:rPr>
                <w:rFonts w:ascii="Times New Roman" w:hAnsi="Times New Roman"/>
                <w:sz w:val="24"/>
                <w:szCs w:val="24"/>
                <w:lang w:val="uk-UA"/>
              </w:rPr>
              <w:t xml:space="preserve">Вересень </w:t>
            </w:r>
          </w:p>
        </w:tc>
        <w:tc>
          <w:tcPr>
            <w:tcW w:w="2694" w:type="dxa"/>
            <w:tcBorders>
              <w:top w:val="single" w:sz="6" w:space="0" w:color="auto"/>
              <w:left w:val="single" w:sz="6" w:space="0" w:color="auto"/>
              <w:bottom w:val="single" w:sz="6" w:space="0" w:color="auto"/>
              <w:right w:val="single" w:sz="6" w:space="0" w:color="auto"/>
            </w:tcBorders>
          </w:tcPr>
          <w:p w14:paraId="64062DF9" w14:textId="77777777" w:rsidR="00EB358D" w:rsidRPr="00EB358D" w:rsidRDefault="00EB358D" w:rsidP="002D28E1">
            <w:pPr>
              <w:widowControl w:val="0"/>
              <w:autoSpaceDE w:val="0"/>
              <w:autoSpaceDN w:val="0"/>
              <w:adjustRightInd w:val="0"/>
              <w:spacing w:after="0" w:line="240" w:lineRule="auto"/>
              <w:rPr>
                <w:rFonts w:ascii="Times New Roman" w:hAnsi="Times New Roman"/>
                <w:sz w:val="24"/>
                <w:szCs w:val="24"/>
                <w:lang w:val="uk-UA"/>
              </w:rPr>
            </w:pPr>
            <w:r w:rsidRPr="00EB358D">
              <w:rPr>
                <w:rFonts w:ascii="Times New Roman" w:hAnsi="Times New Roman"/>
                <w:sz w:val="24"/>
                <w:szCs w:val="24"/>
                <w:lang w:val="uk-UA"/>
              </w:rPr>
              <w:t>Козаченко М.Є.</w:t>
            </w:r>
          </w:p>
        </w:tc>
        <w:tc>
          <w:tcPr>
            <w:tcW w:w="2311" w:type="dxa"/>
            <w:tcBorders>
              <w:top w:val="single" w:sz="6" w:space="0" w:color="auto"/>
              <w:left w:val="single" w:sz="6" w:space="0" w:color="auto"/>
              <w:bottom w:val="single" w:sz="6" w:space="0" w:color="auto"/>
              <w:right w:val="single" w:sz="6" w:space="0" w:color="auto"/>
            </w:tcBorders>
          </w:tcPr>
          <w:p w14:paraId="5C1E8C5C"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EB358D" w:rsidRPr="00EB358D" w14:paraId="679E7EA6" w14:textId="77777777" w:rsidTr="00EB358D">
        <w:trPr>
          <w:trHeight w:val="530"/>
        </w:trPr>
        <w:tc>
          <w:tcPr>
            <w:tcW w:w="851" w:type="dxa"/>
            <w:tcBorders>
              <w:top w:val="single" w:sz="6" w:space="0" w:color="auto"/>
              <w:left w:val="single" w:sz="6" w:space="0" w:color="auto"/>
              <w:bottom w:val="single" w:sz="6" w:space="0" w:color="auto"/>
              <w:right w:val="single" w:sz="6" w:space="0" w:color="auto"/>
            </w:tcBorders>
          </w:tcPr>
          <w:p w14:paraId="41B4CC51"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B358D">
              <w:rPr>
                <w:rFonts w:ascii="Times New Roman" w:hAnsi="Times New Roman"/>
                <w:sz w:val="24"/>
                <w:szCs w:val="24"/>
                <w:lang w:val="uk-UA"/>
              </w:rPr>
              <w:t>2</w:t>
            </w:r>
          </w:p>
        </w:tc>
        <w:tc>
          <w:tcPr>
            <w:tcW w:w="6663" w:type="dxa"/>
            <w:tcBorders>
              <w:top w:val="single" w:sz="6" w:space="0" w:color="auto"/>
              <w:left w:val="single" w:sz="6" w:space="0" w:color="auto"/>
              <w:bottom w:val="single" w:sz="6" w:space="0" w:color="auto"/>
              <w:right w:val="single" w:sz="6" w:space="0" w:color="auto"/>
            </w:tcBorders>
          </w:tcPr>
          <w:p w14:paraId="500F149E" w14:textId="77777777" w:rsidR="00EB358D" w:rsidRPr="00EB358D" w:rsidRDefault="00EB358D" w:rsidP="002D28E1">
            <w:pPr>
              <w:widowControl w:val="0"/>
              <w:autoSpaceDE w:val="0"/>
              <w:autoSpaceDN w:val="0"/>
              <w:adjustRightInd w:val="0"/>
              <w:spacing w:after="0" w:line="240" w:lineRule="auto"/>
              <w:ind w:firstLine="34"/>
              <w:rPr>
                <w:rFonts w:ascii="Times New Roman" w:hAnsi="Times New Roman"/>
                <w:sz w:val="24"/>
                <w:szCs w:val="24"/>
                <w:lang w:val="uk-UA"/>
              </w:rPr>
            </w:pPr>
            <w:r w:rsidRPr="00EB358D">
              <w:rPr>
                <w:rFonts w:ascii="Times New Roman" w:hAnsi="Times New Roman"/>
                <w:sz w:val="24"/>
                <w:szCs w:val="24"/>
                <w:lang w:val="uk-UA"/>
              </w:rPr>
              <w:t>Організація спільних справ,походів, акцій тощо</w:t>
            </w:r>
          </w:p>
        </w:tc>
        <w:tc>
          <w:tcPr>
            <w:tcW w:w="2409" w:type="dxa"/>
            <w:tcBorders>
              <w:top w:val="single" w:sz="6" w:space="0" w:color="auto"/>
              <w:left w:val="single" w:sz="6" w:space="0" w:color="auto"/>
              <w:bottom w:val="single" w:sz="6" w:space="0" w:color="auto"/>
              <w:right w:val="single" w:sz="6" w:space="0" w:color="auto"/>
            </w:tcBorders>
          </w:tcPr>
          <w:p w14:paraId="6D96DF64" w14:textId="77777777" w:rsidR="00EB358D" w:rsidRPr="00EB358D" w:rsidRDefault="00EB358D" w:rsidP="002D28E1">
            <w:pPr>
              <w:widowControl w:val="0"/>
              <w:autoSpaceDE w:val="0"/>
              <w:autoSpaceDN w:val="0"/>
              <w:adjustRightInd w:val="0"/>
              <w:spacing w:after="0" w:line="240" w:lineRule="auto"/>
              <w:rPr>
                <w:rFonts w:ascii="Times New Roman" w:hAnsi="Times New Roman"/>
                <w:sz w:val="24"/>
                <w:szCs w:val="24"/>
                <w:lang w:val="uk-UA"/>
              </w:rPr>
            </w:pPr>
            <w:r w:rsidRPr="00EB358D">
              <w:rPr>
                <w:rFonts w:ascii="Times New Roman" w:hAnsi="Times New Roman"/>
                <w:sz w:val="24"/>
                <w:szCs w:val="24"/>
                <w:lang w:val="uk-UA"/>
              </w:rPr>
              <w:t>Протягом 2020/2021 н.р.</w:t>
            </w:r>
          </w:p>
        </w:tc>
        <w:tc>
          <w:tcPr>
            <w:tcW w:w="2694" w:type="dxa"/>
            <w:tcBorders>
              <w:top w:val="single" w:sz="6" w:space="0" w:color="auto"/>
              <w:left w:val="single" w:sz="6" w:space="0" w:color="auto"/>
              <w:bottom w:val="single" w:sz="6" w:space="0" w:color="auto"/>
              <w:right w:val="single" w:sz="6" w:space="0" w:color="auto"/>
            </w:tcBorders>
          </w:tcPr>
          <w:p w14:paraId="5004F20B" w14:textId="77777777" w:rsidR="00EB358D" w:rsidRPr="00EB358D" w:rsidRDefault="00EB358D" w:rsidP="002D28E1">
            <w:pPr>
              <w:widowControl w:val="0"/>
              <w:autoSpaceDE w:val="0"/>
              <w:autoSpaceDN w:val="0"/>
              <w:adjustRightInd w:val="0"/>
              <w:spacing w:after="0" w:line="240" w:lineRule="auto"/>
              <w:ind w:firstLine="34"/>
              <w:rPr>
                <w:rFonts w:ascii="Times New Roman" w:hAnsi="Times New Roman"/>
                <w:sz w:val="24"/>
                <w:szCs w:val="24"/>
                <w:lang w:val="uk-UA"/>
              </w:rPr>
            </w:pPr>
            <w:r w:rsidRPr="00EB358D">
              <w:rPr>
                <w:rFonts w:ascii="Times New Roman" w:hAnsi="Times New Roman"/>
                <w:sz w:val="24"/>
                <w:szCs w:val="24"/>
                <w:lang w:val="uk-UA"/>
              </w:rPr>
              <w:t>Класні керівники,</w:t>
            </w:r>
          </w:p>
          <w:p w14:paraId="68C66D6E" w14:textId="77777777" w:rsidR="00EB358D" w:rsidRPr="00EB358D" w:rsidRDefault="00EB358D" w:rsidP="002D28E1">
            <w:pPr>
              <w:widowControl w:val="0"/>
              <w:autoSpaceDE w:val="0"/>
              <w:autoSpaceDN w:val="0"/>
              <w:adjustRightInd w:val="0"/>
              <w:spacing w:after="0" w:line="240" w:lineRule="auto"/>
              <w:rPr>
                <w:rFonts w:ascii="Times New Roman" w:hAnsi="Times New Roman"/>
                <w:sz w:val="24"/>
                <w:szCs w:val="24"/>
                <w:lang w:val="uk-UA"/>
              </w:rPr>
            </w:pPr>
            <w:r w:rsidRPr="00EB358D">
              <w:rPr>
                <w:rFonts w:ascii="Times New Roman" w:hAnsi="Times New Roman"/>
                <w:sz w:val="24"/>
                <w:szCs w:val="24"/>
                <w:lang w:val="uk-UA"/>
              </w:rPr>
              <w:t>Козаченко М.Є.</w:t>
            </w:r>
          </w:p>
        </w:tc>
        <w:tc>
          <w:tcPr>
            <w:tcW w:w="2311" w:type="dxa"/>
            <w:tcBorders>
              <w:top w:val="single" w:sz="6" w:space="0" w:color="auto"/>
              <w:left w:val="single" w:sz="6" w:space="0" w:color="auto"/>
              <w:bottom w:val="single" w:sz="6" w:space="0" w:color="auto"/>
              <w:right w:val="single" w:sz="6" w:space="0" w:color="auto"/>
            </w:tcBorders>
          </w:tcPr>
          <w:p w14:paraId="1F610235"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EB358D" w:rsidRPr="00EB358D" w14:paraId="0EE2F21D" w14:textId="77777777" w:rsidTr="00EB358D">
        <w:trPr>
          <w:trHeight w:val="442"/>
        </w:trPr>
        <w:tc>
          <w:tcPr>
            <w:tcW w:w="851" w:type="dxa"/>
            <w:tcBorders>
              <w:top w:val="single" w:sz="6" w:space="0" w:color="auto"/>
              <w:left w:val="single" w:sz="6" w:space="0" w:color="auto"/>
              <w:bottom w:val="single" w:sz="6" w:space="0" w:color="auto"/>
              <w:right w:val="single" w:sz="6" w:space="0" w:color="auto"/>
            </w:tcBorders>
          </w:tcPr>
          <w:p w14:paraId="466D8683"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B358D">
              <w:rPr>
                <w:rFonts w:ascii="Times New Roman" w:hAnsi="Times New Roman"/>
                <w:sz w:val="24"/>
                <w:szCs w:val="24"/>
                <w:lang w:val="uk-UA"/>
              </w:rPr>
              <w:t>3</w:t>
            </w:r>
          </w:p>
        </w:tc>
        <w:tc>
          <w:tcPr>
            <w:tcW w:w="6663" w:type="dxa"/>
            <w:tcBorders>
              <w:top w:val="single" w:sz="6" w:space="0" w:color="auto"/>
              <w:left w:val="single" w:sz="6" w:space="0" w:color="auto"/>
              <w:bottom w:val="single" w:sz="6" w:space="0" w:color="auto"/>
              <w:right w:val="single" w:sz="6" w:space="0" w:color="auto"/>
            </w:tcBorders>
          </w:tcPr>
          <w:p w14:paraId="72CE321E" w14:textId="77777777" w:rsidR="00EB358D" w:rsidRPr="00EB358D" w:rsidRDefault="00EB358D" w:rsidP="002D28E1">
            <w:pPr>
              <w:widowControl w:val="0"/>
              <w:autoSpaceDE w:val="0"/>
              <w:autoSpaceDN w:val="0"/>
              <w:adjustRightInd w:val="0"/>
              <w:spacing w:after="0" w:line="240" w:lineRule="auto"/>
              <w:ind w:firstLine="34"/>
              <w:rPr>
                <w:rFonts w:ascii="Times New Roman" w:hAnsi="Times New Roman"/>
                <w:sz w:val="24"/>
                <w:szCs w:val="24"/>
                <w:lang w:val="uk-UA"/>
              </w:rPr>
            </w:pPr>
            <w:r w:rsidRPr="00EB358D">
              <w:rPr>
                <w:rFonts w:ascii="Times New Roman" w:hAnsi="Times New Roman"/>
                <w:sz w:val="24"/>
                <w:szCs w:val="24"/>
                <w:lang w:val="uk-UA"/>
              </w:rPr>
              <w:t>Розважальні заходи:</w:t>
            </w:r>
          </w:p>
          <w:p w14:paraId="6B65A3A1" w14:textId="77777777" w:rsidR="00EB358D" w:rsidRPr="00EB358D" w:rsidRDefault="00EB358D" w:rsidP="002D28E1">
            <w:pPr>
              <w:widowControl w:val="0"/>
              <w:autoSpaceDE w:val="0"/>
              <w:autoSpaceDN w:val="0"/>
              <w:adjustRightInd w:val="0"/>
              <w:spacing w:after="0" w:line="240" w:lineRule="auto"/>
              <w:ind w:firstLine="34"/>
              <w:rPr>
                <w:rFonts w:ascii="Times New Roman" w:hAnsi="Times New Roman"/>
                <w:sz w:val="24"/>
                <w:szCs w:val="24"/>
                <w:lang w:val="uk-UA"/>
              </w:rPr>
            </w:pPr>
            <w:r w:rsidRPr="00EB358D">
              <w:rPr>
                <w:rFonts w:ascii="Times New Roman" w:hAnsi="Times New Roman"/>
                <w:sz w:val="24"/>
                <w:szCs w:val="24"/>
                <w:lang w:val="uk-UA"/>
              </w:rPr>
              <w:t>-  ігрова програма«</w:t>
            </w:r>
            <w:r w:rsidR="00C02873">
              <w:rPr>
                <w:rFonts w:ascii="Times New Roman" w:hAnsi="Times New Roman"/>
                <w:sz w:val="24"/>
                <w:szCs w:val="24"/>
                <w:lang w:val="uk-UA"/>
              </w:rPr>
              <w:t>Один, два, три – початок гри</w:t>
            </w:r>
            <w:r w:rsidRPr="00EB358D">
              <w:rPr>
                <w:rFonts w:ascii="Times New Roman" w:hAnsi="Times New Roman"/>
                <w:sz w:val="24"/>
                <w:szCs w:val="24"/>
                <w:lang w:val="uk-UA"/>
              </w:rPr>
              <w:t>»</w:t>
            </w:r>
            <w:r w:rsidR="00C02873">
              <w:rPr>
                <w:rFonts w:ascii="Times New Roman" w:hAnsi="Times New Roman"/>
                <w:sz w:val="24"/>
                <w:szCs w:val="24"/>
                <w:lang w:val="uk-UA"/>
              </w:rPr>
              <w:t xml:space="preserve"> до Всесвітнього дня гри</w:t>
            </w:r>
            <w:r w:rsidRPr="00EB358D">
              <w:rPr>
                <w:rFonts w:ascii="Times New Roman" w:hAnsi="Times New Roman"/>
                <w:sz w:val="24"/>
                <w:szCs w:val="24"/>
                <w:lang w:val="uk-UA"/>
              </w:rPr>
              <w:t>;</w:t>
            </w:r>
          </w:p>
          <w:p w14:paraId="354345B5" w14:textId="77777777" w:rsidR="00143F21" w:rsidRDefault="00EB358D" w:rsidP="002D28E1">
            <w:pPr>
              <w:widowControl w:val="0"/>
              <w:autoSpaceDE w:val="0"/>
              <w:autoSpaceDN w:val="0"/>
              <w:adjustRightInd w:val="0"/>
              <w:spacing w:after="0" w:line="240" w:lineRule="auto"/>
              <w:ind w:firstLine="34"/>
              <w:rPr>
                <w:rFonts w:ascii="Times New Roman" w:hAnsi="Times New Roman"/>
                <w:sz w:val="24"/>
                <w:szCs w:val="24"/>
                <w:lang w:val="uk-UA"/>
              </w:rPr>
            </w:pPr>
            <w:r w:rsidRPr="00EB358D">
              <w:rPr>
                <w:rFonts w:ascii="Times New Roman" w:hAnsi="Times New Roman"/>
                <w:sz w:val="24"/>
                <w:szCs w:val="24"/>
                <w:lang w:val="uk-UA"/>
              </w:rPr>
              <w:t xml:space="preserve">- день зустрічі птахів «Вітаємо крилатих мандрівників»; </w:t>
            </w:r>
          </w:p>
          <w:p w14:paraId="70D61215" w14:textId="77777777" w:rsidR="00EB358D" w:rsidRPr="00EB358D" w:rsidRDefault="00EB358D" w:rsidP="002D28E1">
            <w:pPr>
              <w:widowControl w:val="0"/>
              <w:autoSpaceDE w:val="0"/>
              <w:autoSpaceDN w:val="0"/>
              <w:adjustRightInd w:val="0"/>
              <w:spacing w:after="0" w:line="240" w:lineRule="auto"/>
              <w:ind w:firstLine="34"/>
              <w:rPr>
                <w:rFonts w:ascii="Times New Roman" w:hAnsi="Times New Roman"/>
                <w:sz w:val="24"/>
                <w:szCs w:val="24"/>
              </w:rPr>
            </w:pPr>
            <w:r w:rsidRPr="00EB358D">
              <w:rPr>
                <w:rFonts w:ascii="Times New Roman" w:hAnsi="Times New Roman"/>
                <w:sz w:val="24"/>
                <w:szCs w:val="24"/>
                <w:lang w:val="uk-UA"/>
              </w:rPr>
              <w:t>- п</w:t>
            </w:r>
            <w:r w:rsidRPr="00EB358D">
              <w:rPr>
                <w:rFonts w:ascii="Times New Roman" w:hAnsi="Times New Roman"/>
                <w:sz w:val="24"/>
                <w:szCs w:val="24"/>
              </w:rPr>
              <w:t>ізнавально-розважальна ігрова програма «Вікно в природу»</w:t>
            </w:r>
          </w:p>
          <w:p w14:paraId="5F80ADF5" w14:textId="77777777" w:rsidR="00EB358D" w:rsidRPr="00EB358D" w:rsidRDefault="00EB358D" w:rsidP="002D28E1">
            <w:pPr>
              <w:widowControl w:val="0"/>
              <w:autoSpaceDE w:val="0"/>
              <w:autoSpaceDN w:val="0"/>
              <w:adjustRightInd w:val="0"/>
              <w:spacing w:after="0" w:line="240" w:lineRule="auto"/>
              <w:ind w:firstLine="34"/>
              <w:rPr>
                <w:rFonts w:ascii="Times New Roman" w:hAnsi="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14:paraId="669E736F" w14:textId="77777777" w:rsidR="00EB358D" w:rsidRPr="00EB358D" w:rsidRDefault="00EB358D" w:rsidP="002D28E1">
            <w:pPr>
              <w:widowControl w:val="0"/>
              <w:autoSpaceDE w:val="0"/>
              <w:autoSpaceDN w:val="0"/>
              <w:adjustRightInd w:val="0"/>
              <w:spacing w:after="0" w:line="240" w:lineRule="auto"/>
              <w:rPr>
                <w:rFonts w:ascii="Times New Roman" w:hAnsi="Times New Roman"/>
                <w:sz w:val="24"/>
                <w:szCs w:val="24"/>
                <w:lang w:val="uk-UA"/>
              </w:rPr>
            </w:pPr>
          </w:p>
          <w:p w14:paraId="67BF4496" w14:textId="77777777" w:rsidR="00EB358D" w:rsidRPr="00EB358D" w:rsidRDefault="00C02873" w:rsidP="002D28E1">
            <w:pPr>
              <w:widowControl w:val="0"/>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02.10.2020</w:t>
            </w:r>
          </w:p>
          <w:p w14:paraId="2FB71179" w14:textId="77777777" w:rsidR="00EB358D" w:rsidRPr="00EB358D" w:rsidRDefault="00EB358D" w:rsidP="002D28E1">
            <w:pPr>
              <w:widowControl w:val="0"/>
              <w:autoSpaceDE w:val="0"/>
              <w:autoSpaceDN w:val="0"/>
              <w:adjustRightInd w:val="0"/>
              <w:spacing w:after="0" w:line="240" w:lineRule="auto"/>
              <w:rPr>
                <w:rFonts w:ascii="Times New Roman" w:hAnsi="Times New Roman"/>
                <w:sz w:val="24"/>
                <w:szCs w:val="24"/>
                <w:lang w:val="uk-UA"/>
              </w:rPr>
            </w:pPr>
            <w:r w:rsidRPr="00EB358D">
              <w:rPr>
                <w:rFonts w:ascii="Times New Roman" w:hAnsi="Times New Roman"/>
                <w:sz w:val="24"/>
                <w:szCs w:val="24"/>
                <w:lang w:val="uk-UA"/>
              </w:rPr>
              <w:t xml:space="preserve">Березень </w:t>
            </w:r>
          </w:p>
          <w:p w14:paraId="1D2626C7" w14:textId="77777777" w:rsidR="00EB358D" w:rsidRPr="00EB358D" w:rsidRDefault="00EB358D" w:rsidP="002D28E1">
            <w:pPr>
              <w:widowControl w:val="0"/>
              <w:autoSpaceDE w:val="0"/>
              <w:autoSpaceDN w:val="0"/>
              <w:adjustRightInd w:val="0"/>
              <w:spacing w:after="0" w:line="240" w:lineRule="auto"/>
              <w:rPr>
                <w:rFonts w:ascii="Times New Roman" w:hAnsi="Times New Roman"/>
                <w:sz w:val="24"/>
                <w:szCs w:val="24"/>
                <w:lang w:val="uk-UA"/>
              </w:rPr>
            </w:pPr>
            <w:r w:rsidRPr="00EB358D">
              <w:rPr>
                <w:rFonts w:ascii="Times New Roman" w:hAnsi="Times New Roman"/>
                <w:sz w:val="24"/>
                <w:szCs w:val="24"/>
                <w:lang w:val="uk-UA"/>
              </w:rPr>
              <w:t>Квітень</w:t>
            </w:r>
          </w:p>
        </w:tc>
        <w:tc>
          <w:tcPr>
            <w:tcW w:w="2694" w:type="dxa"/>
            <w:tcBorders>
              <w:top w:val="single" w:sz="6" w:space="0" w:color="auto"/>
              <w:left w:val="single" w:sz="6" w:space="0" w:color="auto"/>
              <w:bottom w:val="single" w:sz="6" w:space="0" w:color="auto"/>
              <w:right w:val="single" w:sz="6" w:space="0" w:color="auto"/>
            </w:tcBorders>
          </w:tcPr>
          <w:p w14:paraId="5BAA4F46" w14:textId="77777777" w:rsidR="00EB358D" w:rsidRPr="00EB358D" w:rsidRDefault="00EB358D" w:rsidP="002D28E1">
            <w:pPr>
              <w:widowControl w:val="0"/>
              <w:autoSpaceDE w:val="0"/>
              <w:autoSpaceDN w:val="0"/>
              <w:adjustRightInd w:val="0"/>
              <w:spacing w:after="0" w:line="240" w:lineRule="auto"/>
              <w:rPr>
                <w:rFonts w:ascii="Times New Roman" w:hAnsi="Times New Roman"/>
                <w:sz w:val="24"/>
                <w:szCs w:val="24"/>
                <w:lang w:val="uk-UA"/>
              </w:rPr>
            </w:pPr>
            <w:r w:rsidRPr="00EB358D">
              <w:rPr>
                <w:rFonts w:ascii="Times New Roman" w:hAnsi="Times New Roman"/>
                <w:sz w:val="24"/>
                <w:szCs w:val="24"/>
                <w:lang w:val="uk-UA"/>
              </w:rPr>
              <w:t>Козаченко М.Є.., класні керівники, вихователі</w:t>
            </w:r>
          </w:p>
        </w:tc>
        <w:tc>
          <w:tcPr>
            <w:tcW w:w="2311" w:type="dxa"/>
            <w:tcBorders>
              <w:top w:val="single" w:sz="6" w:space="0" w:color="auto"/>
              <w:left w:val="single" w:sz="6" w:space="0" w:color="auto"/>
              <w:bottom w:val="single" w:sz="6" w:space="0" w:color="auto"/>
              <w:right w:val="single" w:sz="6" w:space="0" w:color="auto"/>
            </w:tcBorders>
          </w:tcPr>
          <w:p w14:paraId="2FB00600"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EB358D" w:rsidRPr="00EB358D" w14:paraId="0F8ECF74" w14:textId="77777777" w:rsidTr="00EB358D">
        <w:trPr>
          <w:trHeight w:val="442"/>
        </w:trPr>
        <w:tc>
          <w:tcPr>
            <w:tcW w:w="851" w:type="dxa"/>
            <w:tcBorders>
              <w:top w:val="single" w:sz="6" w:space="0" w:color="auto"/>
              <w:left w:val="single" w:sz="6" w:space="0" w:color="auto"/>
              <w:bottom w:val="single" w:sz="4" w:space="0" w:color="auto"/>
              <w:right w:val="single" w:sz="6" w:space="0" w:color="auto"/>
            </w:tcBorders>
          </w:tcPr>
          <w:p w14:paraId="336EFA48"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B358D">
              <w:rPr>
                <w:rFonts w:ascii="Times New Roman" w:hAnsi="Times New Roman"/>
                <w:sz w:val="24"/>
                <w:szCs w:val="24"/>
                <w:lang w:val="uk-UA"/>
              </w:rPr>
              <w:t>4</w:t>
            </w:r>
          </w:p>
        </w:tc>
        <w:tc>
          <w:tcPr>
            <w:tcW w:w="6663" w:type="dxa"/>
            <w:tcBorders>
              <w:top w:val="single" w:sz="6" w:space="0" w:color="auto"/>
              <w:left w:val="single" w:sz="6" w:space="0" w:color="auto"/>
              <w:bottom w:val="single" w:sz="4" w:space="0" w:color="auto"/>
              <w:right w:val="single" w:sz="6" w:space="0" w:color="auto"/>
            </w:tcBorders>
          </w:tcPr>
          <w:p w14:paraId="43847B64" w14:textId="77777777" w:rsidR="00EB358D" w:rsidRPr="00EB358D" w:rsidRDefault="00EB358D" w:rsidP="002D28E1">
            <w:pPr>
              <w:widowControl w:val="0"/>
              <w:autoSpaceDE w:val="0"/>
              <w:autoSpaceDN w:val="0"/>
              <w:adjustRightInd w:val="0"/>
              <w:spacing w:after="0" w:line="240" w:lineRule="auto"/>
              <w:ind w:firstLine="34"/>
              <w:rPr>
                <w:rFonts w:ascii="Times New Roman" w:hAnsi="Times New Roman"/>
                <w:sz w:val="24"/>
                <w:szCs w:val="24"/>
                <w:lang w:val="uk-UA"/>
              </w:rPr>
            </w:pPr>
            <w:r w:rsidRPr="00EB358D">
              <w:rPr>
                <w:rFonts w:ascii="Times New Roman" w:hAnsi="Times New Roman"/>
                <w:sz w:val="24"/>
                <w:szCs w:val="24"/>
                <w:lang w:val="uk-UA"/>
              </w:rPr>
              <w:t xml:space="preserve"> Презентація діяльності загонів дитячої організації  </w:t>
            </w:r>
          </w:p>
        </w:tc>
        <w:tc>
          <w:tcPr>
            <w:tcW w:w="2409" w:type="dxa"/>
            <w:tcBorders>
              <w:top w:val="single" w:sz="6" w:space="0" w:color="auto"/>
              <w:left w:val="single" w:sz="6" w:space="0" w:color="auto"/>
              <w:bottom w:val="single" w:sz="4" w:space="0" w:color="auto"/>
              <w:right w:val="single" w:sz="6" w:space="0" w:color="auto"/>
            </w:tcBorders>
          </w:tcPr>
          <w:p w14:paraId="4C7E7FFF" w14:textId="77777777" w:rsidR="00EB358D" w:rsidRPr="00EB358D" w:rsidRDefault="00EB358D" w:rsidP="002D28E1">
            <w:pPr>
              <w:widowControl w:val="0"/>
              <w:autoSpaceDE w:val="0"/>
              <w:autoSpaceDN w:val="0"/>
              <w:adjustRightInd w:val="0"/>
              <w:spacing w:after="0" w:line="240" w:lineRule="auto"/>
              <w:rPr>
                <w:rFonts w:ascii="Times New Roman" w:hAnsi="Times New Roman"/>
                <w:sz w:val="24"/>
                <w:szCs w:val="24"/>
                <w:lang w:val="uk-UA"/>
              </w:rPr>
            </w:pPr>
            <w:r w:rsidRPr="00EB358D">
              <w:rPr>
                <w:rFonts w:ascii="Times New Roman" w:hAnsi="Times New Roman"/>
                <w:sz w:val="24"/>
                <w:szCs w:val="24"/>
                <w:lang w:val="uk-UA"/>
              </w:rPr>
              <w:t>Квітень</w:t>
            </w:r>
          </w:p>
        </w:tc>
        <w:tc>
          <w:tcPr>
            <w:tcW w:w="2694" w:type="dxa"/>
            <w:tcBorders>
              <w:top w:val="single" w:sz="6" w:space="0" w:color="auto"/>
              <w:left w:val="single" w:sz="6" w:space="0" w:color="auto"/>
              <w:bottom w:val="single" w:sz="4" w:space="0" w:color="auto"/>
              <w:right w:val="single" w:sz="6" w:space="0" w:color="auto"/>
            </w:tcBorders>
          </w:tcPr>
          <w:p w14:paraId="2C013D38" w14:textId="77777777" w:rsidR="00EB358D" w:rsidRPr="00EB358D" w:rsidRDefault="00EB358D" w:rsidP="002D28E1">
            <w:pPr>
              <w:widowControl w:val="0"/>
              <w:autoSpaceDE w:val="0"/>
              <w:autoSpaceDN w:val="0"/>
              <w:adjustRightInd w:val="0"/>
              <w:spacing w:after="0" w:line="240" w:lineRule="auto"/>
              <w:rPr>
                <w:rFonts w:ascii="Times New Roman" w:hAnsi="Times New Roman"/>
                <w:sz w:val="24"/>
                <w:szCs w:val="24"/>
                <w:lang w:val="uk-UA"/>
              </w:rPr>
            </w:pPr>
            <w:r w:rsidRPr="00EB358D">
              <w:rPr>
                <w:rFonts w:ascii="Times New Roman" w:hAnsi="Times New Roman"/>
                <w:sz w:val="24"/>
                <w:szCs w:val="24"/>
                <w:lang w:val="uk-UA"/>
              </w:rPr>
              <w:t>Козаченко М.Є.</w:t>
            </w:r>
          </w:p>
        </w:tc>
        <w:tc>
          <w:tcPr>
            <w:tcW w:w="2311" w:type="dxa"/>
            <w:tcBorders>
              <w:top w:val="single" w:sz="6" w:space="0" w:color="auto"/>
              <w:left w:val="single" w:sz="6" w:space="0" w:color="auto"/>
              <w:bottom w:val="single" w:sz="4" w:space="0" w:color="auto"/>
              <w:right w:val="single" w:sz="6" w:space="0" w:color="auto"/>
            </w:tcBorders>
          </w:tcPr>
          <w:p w14:paraId="4696502E" w14:textId="77777777" w:rsidR="00EB358D" w:rsidRPr="00EB358D" w:rsidRDefault="00EB358D"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bl>
    <w:p w14:paraId="74B94757" w14:textId="77777777" w:rsidR="00EB358D" w:rsidRDefault="00EB358D" w:rsidP="009D4256">
      <w:pPr>
        <w:widowControl w:val="0"/>
        <w:autoSpaceDE w:val="0"/>
        <w:autoSpaceDN w:val="0"/>
        <w:adjustRightInd w:val="0"/>
        <w:spacing w:after="0" w:line="240" w:lineRule="auto"/>
        <w:rPr>
          <w:rFonts w:ascii="Times New Roman" w:hAnsi="Times New Roman"/>
          <w:b/>
          <w:bCs/>
          <w:color w:val="FF0000"/>
          <w:sz w:val="24"/>
          <w:szCs w:val="24"/>
          <w:lang w:val="uk-UA"/>
        </w:rPr>
      </w:pPr>
    </w:p>
    <w:p w14:paraId="02F2C946" w14:textId="77777777" w:rsidR="009C5F6C" w:rsidRPr="00EE5950" w:rsidRDefault="009C5F6C" w:rsidP="00436728">
      <w:pPr>
        <w:widowControl w:val="0"/>
        <w:autoSpaceDE w:val="0"/>
        <w:autoSpaceDN w:val="0"/>
        <w:adjustRightInd w:val="0"/>
        <w:spacing w:after="0" w:line="240" w:lineRule="auto"/>
        <w:ind w:left="-142" w:firstLine="142"/>
        <w:outlineLvl w:val="0"/>
        <w:rPr>
          <w:rFonts w:ascii="Times New Roman" w:hAnsi="Times New Roman"/>
          <w:b/>
          <w:bCs/>
          <w:sz w:val="24"/>
          <w:szCs w:val="24"/>
          <w:lang w:val="uk-UA"/>
        </w:rPr>
      </w:pPr>
      <w:r w:rsidRPr="00EE5950">
        <w:rPr>
          <w:rFonts w:ascii="Times New Roman" w:hAnsi="Times New Roman"/>
          <w:b/>
          <w:bCs/>
          <w:sz w:val="24"/>
          <w:szCs w:val="24"/>
          <w:lang w:val="uk-UA"/>
        </w:rPr>
        <w:t>Робота організації «Джерело» (5-10 класи)</w:t>
      </w:r>
    </w:p>
    <w:tbl>
      <w:tblPr>
        <w:tblW w:w="14928" w:type="dxa"/>
        <w:tblInd w:w="-743" w:type="dxa"/>
        <w:tblLayout w:type="fixed"/>
        <w:tblCellMar>
          <w:left w:w="10" w:type="dxa"/>
          <w:right w:w="10" w:type="dxa"/>
        </w:tblCellMar>
        <w:tblLook w:val="0000" w:firstRow="0" w:lastRow="0" w:firstColumn="0" w:lastColumn="0" w:noHBand="0" w:noVBand="0"/>
      </w:tblPr>
      <w:tblGrid>
        <w:gridCol w:w="851"/>
        <w:gridCol w:w="6663"/>
        <w:gridCol w:w="2409"/>
        <w:gridCol w:w="2694"/>
        <w:gridCol w:w="2311"/>
      </w:tblGrid>
      <w:tr w:rsidR="00EE5950" w:rsidRPr="00EE5950" w14:paraId="5C9083AA" w14:textId="77777777" w:rsidTr="001F1EAA">
        <w:trPr>
          <w:trHeight w:val="787"/>
        </w:trPr>
        <w:tc>
          <w:tcPr>
            <w:tcW w:w="851" w:type="dxa"/>
            <w:tcBorders>
              <w:top w:val="single" w:sz="6" w:space="0" w:color="auto"/>
              <w:left w:val="single" w:sz="6" w:space="0" w:color="auto"/>
              <w:bottom w:val="single" w:sz="6" w:space="0" w:color="auto"/>
              <w:right w:val="single" w:sz="6" w:space="0" w:color="auto"/>
            </w:tcBorders>
          </w:tcPr>
          <w:p w14:paraId="37202EDD"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 з/п</w:t>
            </w:r>
          </w:p>
        </w:tc>
        <w:tc>
          <w:tcPr>
            <w:tcW w:w="6663" w:type="dxa"/>
            <w:tcBorders>
              <w:top w:val="single" w:sz="6" w:space="0" w:color="auto"/>
              <w:left w:val="single" w:sz="6" w:space="0" w:color="auto"/>
              <w:bottom w:val="single" w:sz="6" w:space="0" w:color="auto"/>
              <w:right w:val="single" w:sz="6" w:space="0" w:color="auto"/>
            </w:tcBorders>
          </w:tcPr>
          <w:p w14:paraId="68B2A31C"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28285D50"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Зміст роботи</w:t>
            </w:r>
          </w:p>
        </w:tc>
        <w:tc>
          <w:tcPr>
            <w:tcW w:w="2409" w:type="dxa"/>
            <w:tcBorders>
              <w:top w:val="single" w:sz="6" w:space="0" w:color="auto"/>
              <w:left w:val="single" w:sz="6" w:space="0" w:color="auto"/>
              <w:bottom w:val="single" w:sz="6" w:space="0" w:color="auto"/>
              <w:right w:val="single" w:sz="6" w:space="0" w:color="auto"/>
            </w:tcBorders>
          </w:tcPr>
          <w:p w14:paraId="2F908E5F"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Термін виконання</w:t>
            </w:r>
          </w:p>
        </w:tc>
        <w:tc>
          <w:tcPr>
            <w:tcW w:w="2694" w:type="dxa"/>
            <w:tcBorders>
              <w:top w:val="single" w:sz="6" w:space="0" w:color="auto"/>
              <w:left w:val="single" w:sz="6" w:space="0" w:color="auto"/>
              <w:bottom w:val="single" w:sz="6" w:space="0" w:color="auto"/>
              <w:right w:val="single" w:sz="6" w:space="0" w:color="auto"/>
            </w:tcBorders>
          </w:tcPr>
          <w:p w14:paraId="57B290DA"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Відповідальний</w:t>
            </w:r>
          </w:p>
        </w:tc>
        <w:tc>
          <w:tcPr>
            <w:tcW w:w="2311" w:type="dxa"/>
            <w:tcBorders>
              <w:top w:val="single" w:sz="6" w:space="0" w:color="auto"/>
              <w:left w:val="single" w:sz="6" w:space="0" w:color="auto"/>
              <w:bottom w:val="single" w:sz="6" w:space="0" w:color="auto"/>
              <w:right w:val="single" w:sz="6" w:space="0" w:color="auto"/>
            </w:tcBorders>
          </w:tcPr>
          <w:p w14:paraId="786BD9D4"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Відмітка  про  виконання</w:t>
            </w:r>
          </w:p>
        </w:tc>
      </w:tr>
      <w:tr w:rsidR="00EE5950" w:rsidRPr="00EE5950" w14:paraId="4BBE2F09" w14:textId="77777777" w:rsidTr="001F1EAA">
        <w:trPr>
          <w:trHeight w:val="482"/>
        </w:trPr>
        <w:tc>
          <w:tcPr>
            <w:tcW w:w="851" w:type="dxa"/>
            <w:tcBorders>
              <w:top w:val="single" w:sz="6" w:space="0" w:color="auto"/>
              <w:left w:val="single" w:sz="6" w:space="0" w:color="auto"/>
              <w:bottom w:val="single" w:sz="6" w:space="0" w:color="auto"/>
              <w:right w:val="single" w:sz="6" w:space="0" w:color="auto"/>
            </w:tcBorders>
          </w:tcPr>
          <w:p w14:paraId="2F17EF18"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1</w:t>
            </w:r>
          </w:p>
        </w:tc>
        <w:tc>
          <w:tcPr>
            <w:tcW w:w="6663" w:type="dxa"/>
            <w:tcBorders>
              <w:top w:val="single" w:sz="6" w:space="0" w:color="auto"/>
              <w:left w:val="single" w:sz="6" w:space="0" w:color="auto"/>
              <w:bottom w:val="single" w:sz="6" w:space="0" w:color="auto"/>
              <w:right w:val="single" w:sz="6" w:space="0" w:color="auto"/>
            </w:tcBorders>
          </w:tcPr>
          <w:p w14:paraId="443C397F" w14:textId="77777777" w:rsidR="00EE5950" w:rsidRPr="00EE5950" w:rsidRDefault="00EE5950" w:rsidP="002D28E1">
            <w:pPr>
              <w:widowControl w:val="0"/>
              <w:autoSpaceDE w:val="0"/>
              <w:autoSpaceDN w:val="0"/>
              <w:adjustRightInd w:val="0"/>
              <w:spacing w:after="0" w:line="240" w:lineRule="auto"/>
              <w:ind w:firstLine="34"/>
              <w:rPr>
                <w:rFonts w:ascii="Times New Roman" w:hAnsi="Times New Roman"/>
                <w:sz w:val="24"/>
                <w:szCs w:val="24"/>
                <w:lang w:val="uk-UA"/>
              </w:rPr>
            </w:pPr>
            <w:r w:rsidRPr="00EE5950">
              <w:rPr>
                <w:rFonts w:ascii="Times New Roman" w:hAnsi="Times New Roman"/>
                <w:sz w:val="24"/>
                <w:szCs w:val="24"/>
                <w:lang w:val="uk-UA"/>
              </w:rPr>
              <w:t>Вступ учнів 5-х класів до  дитячої організації «Джерело»</w:t>
            </w:r>
          </w:p>
        </w:tc>
        <w:tc>
          <w:tcPr>
            <w:tcW w:w="2409" w:type="dxa"/>
            <w:tcBorders>
              <w:top w:val="single" w:sz="6" w:space="0" w:color="auto"/>
              <w:left w:val="single" w:sz="6" w:space="0" w:color="auto"/>
              <w:bottom w:val="single" w:sz="6" w:space="0" w:color="auto"/>
              <w:right w:val="single" w:sz="6" w:space="0" w:color="auto"/>
            </w:tcBorders>
          </w:tcPr>
          <w:p w14:paraId="55768571" w14:textId="77777777" w:rsidR="00EE5950" w:rsidRPr="00EE5950" w:rsidRDefault="00EE5950" w:rsidP="002D28E1">
            <w:pPr>
              <w:widowControl w:val="0"/>
              <w:autoSpaceDE w:val="0"/>
              <w:autoSpaceDN w:val="0"/>
              <w:adjustRightInd w:val="0"/>
              <w:spacing w:after="0" w:line="240" w:lineRule="auto"/>
              <w:ind w:left="34"/>
              <w:rPr>
                <w:rFonts w:ascii="Times New Roman" w:hAnsi="Times New Roman"/>
                <w:sz w:val="24"/>
                <w:szCs w:val="24"/>
                <w:lang w:val="uk-UA"/>
              </w:rPr>
            </w:pPr>
            <w:r w:rsidRPr="00EE5950">
              <w:rPr>
                <w:rFonts w:ascii="Times New Roman" w:hAnsi="Times New Roman"/>
                <w:sz w:val="24"/>
                <w:szCs w:val="24"/>
                <w:lang w:val="uk-UA"/>
              </w:rPr>
              <w:t xml:space="preserve">Вересень </w:t>
            </w:r>
          </w:p>
        </w:tc>
        <w:tc>
          <w:tcPr>
            <w:tcW w:w="2694" w:type="dxa"/>
            <w:tcBorders>
              <w:top w:val="single" w:sz="6" w:space="0" w:color="auto"/>
              <w:left w:val="single" w:sz="6" w:space="0" w:color="auto"/>
              <w:bottom w:val="single" w:sz="6" w:space="0" w:color="auto"/>
              <w:right w:val="single" w:sz="6" w:space="0" w:color="auto"/>
            </w:tcBorders>
          </w:tcPr>
          <w:p w14:paraId="3EEA24C1" w14:textId="77777777" w:rsidR="00EE5950" w:rsidRPr="00EE5950" w:rsidRDefault="00EE5950" w:rsidP="002D28E1">
            <w:pPr>
              <w:widowControl w:val="0"/>
              <w:autoSpaceDE w:val="0"/>
              <w:autoSpaceDN w:val="0"/>
              <w:adjustRightInd w:val="0"/>
              <w:spacing w:after="0" w:line="240" w:lineRule="auto"/>
              <w:rPr>
                <w:rFonts w:ascii="Times New Roman" w:hAnsi="Times New Roman"/>
                <w:sz w:val="24"/>
                <w:szCs w:val="24"/>
                <w:lang w:val="uk-UA"/>
              </w:rPr>
            </w:pPr>
            <w:r w:rsidRPr="00EE5950">
              <w:rPr>
                <w:rFonts w:ascii="Times New Roman" w:hAnsi="Times New Roman"/>
                <w:sz w:val="24"/>
                <w:szCs w:val="24"/>
                <w:lang w:val="uk-UA"/>
              </w:rPr>
              <w:t>Козаченко М.Є.</w:t>
            </w:r>
          </w:p>
        </w:tc>
        <w:tc>
          <w:tcPr>
            <w:tcW w:w="2311" w:type="dxa"/>
            <w:tcBorders>
              <w:top w:val="single" w:sz="6" w:space="0" w:color="auto"/>
              <w:left w:val="single" w:sz="6" w:space="0" w:color="auto"/>
              <w:bottom w:val="single" w:sz="6" w:space="0" w:color="auto"/>
              <w:right w:val="single" w:sz="6" w:space="0" w:color="auto"/>
            </w:tcBorders>
          </w:tcPr>
          <w:p w14:paraId="3790DEC0"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EE5950" w:rsidRPr="00EE5950" w14:paraId="04637A25" w14:textId="77777777" w:rsidTr="001F1EAA">
        <w:trPr>
          <w:trHeight w:val="642"/>
        </w:trPr>
        <w:tc>
          <w:tcPr>
            <w:tcW w:w="851" w:type="dxa"/>
            <w:tcBorders>
              <w:top w:val="single" w:sz="6" w:space="0" w:color="auto"/>
              <w:left w:val="single" w:sz="6" w:space="0" w:color="auto"/>
              <w:bottom w:val="single" w:sz="6" w:space="0" w:color="auto"/>
              <w:right w:val="single" w:sz="6" w:space="0" w:color="auto"/>
            </w:tcBorders>
          </w:tcPr>
          <w:p w14:paraId="5A1F4A74"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2</w:t>
            </w:r>
          </w:p>
        </w:tc>
        <w:tc>
          <w:tcPr>
            <w:tcW w:w="6663" w:type="dxa"/>
            <w:tcBorders>
              <w:top w:val="single" w:sz="6" w:space="0" w:color="auto"/>
              <w:left w:val="single" w:sz="6" w:space="0" w:color="auto"/>
              <w:bottom w:val="single" w:sz="6" w:space="0" w:color="auto"/>
              <w:right w:val="single" w:sz="6" w:space="0" w:color="auto"/>
            </w:tcBorders>
          </w:tcPr>
          <w:p w14:paraId="7D782A57" w14:textId="77777777" w:rsidR="00EE5950" w:rsidRPr="00EE5950" w:rsidRDefault="00EE5950" w:rsidP="002D28E1">
            <w:pPr>
              <w:widowControl w:val="0"/>
              <w:autoSpaceDE w:val="0"/>
              <w:autoSpaceDN w:val="0"/>
              <w:adjustRightInd w:val="0"/>
              <w:spacing w:after="0" w:line="240" w:lineRule="auto"/>
              <w:ind w:firstLine="34"/>
              <w:rPr>
                <w:rFonts w:ascii="Times New Roman" w:hAnsi="Times New Roman"/>
                <w:sz w:val="24"/>
                <w:szCs w:val="24"/>
                <w:lang w:val="uk-UA"/>
              </w:rPr>
            </w:pPr>
            <w:r w:rsidRPr="00EE5950">
              <w:rPr>
                <w:rFonts w:ascii="Times New Roman" w:hAnsi="Times New Roman"/>
                <w:sz w:val="24"/>
                <w:szCs w:val="24"/>
                <w:lang w:val="uk-UA"/>
              </w:rPr>
              <w:t xml:space="preserve"> Організація спільних справ, походів, акцій тощо</w:t>
            </w:r>
          </w:p>
          <w:p w14:paraId="05FD4285" w14:textId="77777777" w:rsidR="00EE5950" w:rsidRPr="00EE5950" w:rsidRDefault="00EE5950" w:rsidP="002D28E1">
            <w:pPr>
              <w:widowControl w:val="0"/>
              <w:autoSpaceDE w:val="0"/>
              <w:autoSpaceDN w:val="0"/>
              <w:adjustRightInd w:val="0"/>
              <w:spacing w:after="0" w:line="240" w:lineRule="auto"/>
              <w:ind w:firstLine="34"/>
              <w:rPr>
                <w:rFonts w:ascii="Times New Roman" w:hAnsi="Times New Roman"/>
                <w:sz w:val="24"/>
                <w:szCs w:val="24"/>
                <w:lang w:val="uk-UA"/>
              </w:rPr>
            </w:pPr>
          </w:p>
        </w:tc>
        <w:tc>
          <w:tcPr>
            <w:tcW w:w="2409" w:type="dxa"/>
            <w:tcBorders>
              <w:top w:val="single" w:sz="6" w:space="0" w:color="auto"/>
              <w:left w:val="single" w:sz="6" w:space="0" w:color="auto"/>
              <w:bottom w:val="single" w:sz="6" w:space="0" w:color="auto"/>
              <w:right w:val="single" w:sz="6" w:space="0" w:color="auto"/>
            </w:tcBorders>
          </w:tcPr>
          <w:p w14:paraId="5FEDA5FB" w14:textId="77777777" w:rsidR="00EE5950" w:rsidRPr="00EE5950" w:rsidRDefault="00EE5950" w:rsidP="002D28E1">
            <w:pPr>
              <w:widowControl w:val="0"/>
              <w:autoSpaceDE w:val="0"/>
              <w:autoSpaceDN w:val="0"/>
              <w:adjustRightInd w:val="0"/>
              <w:spacing w:after="0" w:line="240" w:lineRule="auto"/>
              <w:ind w:left="34"/>
              <w:rPr>
                <w:rFonts w:ascii="Times New Roman" w:hAnsi="Times New Roman"/>
                <w:sz w:val="24"/>
                <w:szCs w:val="24"/>
                <w:lang w:val="uk-UA"/>
              </w:rPr>
            </w:pPr>
            <w:r w:rsidRPr="00EE5950">
              <w:rPr>
                <w:rFonts w:ascii="Times New Roman" w:hAnsi="Times New Roman"/>
                <w:sz w:val="24"/>
                <w:szCs w:val="24"/>
                <w:lang w:val="uk-UA"/>
              </w:rPr>
              <w:t>Протягом 2020/2021 н.р.</w:t>
            </w:r>
          </w:p>
        </w:tc>
        <w:tc>
          <w:tcPr>
            <w:tcW w:w="2694" w:type="dxa"/>
            <w:tcBorders>
              <w:top w:val="single" w:sz="6" w:space="0" w:color="auto"/>
              <w:left w:val="single" w:sz="6" w:space="0" w:color="auto"/>
              <w:bottom w:val="single" w:sz="6" w:space="0" w:color="auto"/>
              <w:right w:val="single" w:sz="6" w:space="0" w:color="auto"/>
            </w:tcBorders>
          </w:tcPr>
          <w:p w14:paraId="3B057AD5" w14:textId="77777777" w:rsidR="00EE5950" w:rsidRPr="00EE5950" w:rsidRDefault="00EE5950" w:rsidP="002D28E1">
            <w:pPr>
              <w:widowControl w:val="0"/>
              <w:autoSpaceDE w:val="0"/>
              <w:autoSpaceDN w:val="0"/>
              <w:adjustRightInd w:val="0"/>
              <w:spacing w:after="0" w:line="240" w:lineRule="auto"/>
              <w:rPr>
                <w:rFonts w:ascii="Times New Roman" w:hAnsi="Times New Roman"/>
                <w:sz w:val="24"/>
                <w:szCs w:val="24"/>
                <w:lang w:val="uk-UA"/>
              </w:rPr>
            </w:pPr>
            <w:r w:rsidRPr="00EE5950">
              <w:rPr>
                <w:rFonts w:ascii="Times New Roman" w:hAnsi="Times New Roman"/>
                <w:sz w:val="24"/>
                <w:szCs w:val="24"/>
                <w:lang w:val="uk-UA"/>
              </w:rPr>
              <w:t>Козаченко М.Є.</w:t>
            </w:r>
          </w:p>
        </w:tc>
        <w:tc>
          <w:tcPr>
            <w:tcW w:w="2311" w:type="dxa"/>
            <w:tcBorders>
              <w:top w:val="single" w:sz="6" w:space="0" w:color="auto"/>
              <w:left w:val="single" w:sz="6" w:space="0" w:color="auto"/>
              <w:bottom w:val="single" w:sz="6" w:space="0" w:color="auto"/>
              <w:right w:val="single" w:sz="6" w:space="0" w:color="auto"/>
            </w:tcBorders>
          </w:tcPr>
          <w:p w14:paraId="5C45FF64"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EE5950" w:rsidRPr="00EE5950" w14:paraId="69FA2FDB" w14:textId="77777777" w:rsidTr="001F1EAA">
        <w:trPr>
          <w:trHeight w:val="302"/>
        </w:trPr>
        <w:tc>
          <w:tcPr>
            <w:tcW w:w="851" w:type="dxa"/>
            <w:tcBorders>
              <w:top w:val="single" w:sz="6" w:space="0" w:color="auto"/>
              <w:left w:val="single" w:sz="6" w:space="0" w:color="auto"/>
              <w:bottom w:val="single" w:sz="4" w:space="0" w:color="auto"/>
              <w:right w:val="single" w:sz="6" w:space="0" w:color="auto"/>
            </w:tcBorders>
          </w:tcPr>
          <w:p w14:paraId="7751969C"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lastRenderedPageBreak/>
              <w:t>3</w:t>
            </w:r>
          </w:p>
        </w:tc>
        <w:tc>
          <w:tcPr>
            <w:tcW w:w="6663" w:type="dxa"/>
            <w:tcBorders>
              <w:top w:val="single" w:sz="6" w:space="0" w:color="auto"/>
              <w:left w:val="single" w:sz="6" w:space="0" w:color="auto"/>
              <w:bottom w:val="single" w:sz="4" w:space="0" w:color="auto"/>
              <w:right w:val="single" w:sz="6" w:space="0" w:color="auto"/>
            </w:tcBorders>
          </w:tcPr>
          <w:p w14:paraId="100BCF38" w14:textId="77777777" w:rsidR="00EE5950" w:rsidRPr="00EE5950" w:rsidRDefault="00EE5950" w:rsidP="002D28E1">
            <w:pPr>
              <w:widowControl w:val="0"/>
              <w:autoSpaceDE w:val="0"/>
              <w:autoSpaceDN w:val="0"/>
              <w:adjustRightInd w:val="0"/>
              <w:spacing w:after="0" w:line="240" w:lineRule="auto"/>
              <w:ind w:firstLine="34"/>
              <w:rPr>
                <w:rFonts w:ascii="Times New Roman" w:hAnsi="Times New Roman"/>
                <w:sz w:val="24"/>
                <w:szCs w:val="24"/>
                <w:lang w:val="uk-UA"/>
              </w:rPr>
            </w:pPr>
            <w:r w:rsidRPr="00EE5950">
              <w:rPr>
                <w:rFonts w:ascii="Times New Roman" w:hAnsi="Times New Roman"/>
                <w:sz w:val="24"/>
                <w:szCs w:val="24"/>
                <w:lang w:val="uk-UA"/>
              </w:rPr>
              <w:t>Організація роботи Ради активу</w:t>
            </w:r>
          </w:p>
        </w:tc>
        <w:tc>
          <w:tcPr>
            <w:tcW w:w="2409" w:type="dxa"/>
            <w:tcBorders>
              <w:top w:val="single" w:sz="6" w:space="0" w:color="auto"/>
              <w:left w:val="single" w:sz="6" w:space="0" w:color="auto"/>
              <w:bottom w:val="single" w:sz="4" w:space="0" w:color="auto"/>
              <w:right w:val="single" w:sz="6" w:space="0" w:color="auto"/>
            </w:tcBorders>
          </w:tcPr>
          <w:p w14:paraId="3019443A" w14:textId="77777777" w:rsidR="00EE5950" w:rsidRPr="00EE5950" w:rsidRDefault="00EE5950" w:rsidP="002D28E1">
            <w:pPr>
              <w:widowControl w:val="0"/>
              <w:autoSpaceDE w:val="0"/>
              <w:autoSpaceDN w:val="0"/>
              <w:adjustRightInd w:val="0"/>
              <w:spacing w:after="0" w:line="240" w:lineRule="auto"/>
              <w:ind w:left="34"/>
              <w:rPr>
                <w:rFonts w:ascii="Times New Roman" w:hAnsi="Times New Roman"/>
                <w:sz w:val="24"/>
                <w:szCs w:val="24"/>
                <w:lang w:val="uk-UA"/>
              </w:rPr>
            </w:pPr>
            <w:r w:rsidRPr="00EE5950">
              <w:rPr>
                <w:rFonts w:ascii="Times New Roman" w:hAnsi="Times New Roman"/>
                <w:sz w:val="24"/>
                <w:szCs w:val="24"/>
                <w:lang w:val="uk-UA"/>
              </w:rPr>
              <w:t>Протягом 2020/2021 н.р.</w:t>
            </w:r>
          </w:p>
        </w:tc>
        <w:tc>
          <w:tcPr>
            <w:tcW w:w="2694" w:type="dxa"/>
            <w:tcBorders>
              <w:top w:val="single" w:sz="6" w:space="0" w:color="auto"/>
              <w:left w:val="single" w:sz="6" w:space="0" w:color="auto"/>
              <w:bottom w:val="single" w:sz="4" w:space="0" w:color="auto"/>
              <w:right w:val="single" w:sz="6" w:space="0" w:color="auto"/>
            </w:tcBorders>
          </w:tcPr>
          <w:p w14:paraId="545B3757" w14:textId="77777777" w:rsidR="00EE5950" w:rsidRPr="00EE5950" w:rsidRDefault="00EE5950" w:rsidP="002D28E1">
            <w:pPr>
              <w:spacing w:line="240" w:lineRule="auto"/>
              <w:rPr>
                <w:sz w:val="24"/>
                <w:szCs w:val="24"/>
              </w:rPr>
            </w:pPr>
            <w:r w:rsidRPr="00EE5950">
              <w:rPr>
                <w:rFonts w:ascii="Times New Roman" w:hAnsi="Times New Roman"/>
                <w:sz w:val="24"/>
                <w:szCs w:val="24"/>
                <w:lang w:val="uk-UA"/>
              </w:rPr>
              <w:t>Козаченко М.Є.</w:t>
            </w:r>
          </w:p>
        </w:tc>
        <w:tc>
          <w:tcPr>
            <w:tcW w:w="2311" w:type="dxa"/>
            <w:tcBorders>
              <w:top w:val="single" w:sz="6" w:space="0" w:color="auto"/>
              <w:left w:val="single" w:sz="6" w:space="0" w:color="auto"/>
              <w:bottom w:val="single" w:sz="4" w:space="0" w:color="auto"/>
              <w:right w:val="single" w:sz="6" w:space="0" w:color="auto"/>
            </w:tcBorders>
          </w:tcPr>
          <w:p w14:paraId="4A66EF61"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EE5950" w:rsidRPr="00EE5950" w14:paraId="71DC4360" w14:textId="77777777" w:rsidTr="001F1EAA">
        <w:trPr>
          <w:trHeight w:val="255"/>
        </w:trPr>
        <w:tc>
          <w:tcPr>
            <w:tcW w:w="851" w:type="dxa"/>
            <w:tcBorders>
              <w:top w:val="single" w:sz="4" w:space="0" w:color="auto"/>
              <w:left w:val="single" w:sz="6" w:space="0" w:color="auto"/>
              <w:bottom w:val="single" w:sz="4" w:space="0" w:color="auto"/>
              <w:right w:val="single" w:sz="6" w:space="0" w:color="auto"/>
            </w:tcBorders>
          </w:tcPr>
          <w:p w14:paraId="3E0AD9AC" w14:textId="77777777" w:rsidR="00EE5950" w:rsidRPr="00EE5950" w:rsidRDefault="00EE5950" w:rsidP="002D28E1">
            <w:pPr>
              <w:widowControl w:val="0"/>
              <w:autoSpaceDE w:val="0"/>
              <w:autoSpaceDN w:val="0"/>
              <w:adjustRightInd w:val="0"/>
              <w:spacing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4</w:t>
            </w:r>
          </w:p>
        </w:tc>
        <w:tc>
          <w:tcPr>
            <w:tcW w:w="6663" w:type="dxa"/>
            <w:tcBorders>
              <w:top w:val="single" w:sz="4" w:space="0" w:color="auto"/>
              <w:left w:val="single" w:sz="6" w:space="0" w:color="auto"/>
              <w:bottom w:val="single" w:sz="4" w:space="0" w:color="auto"/>
              <w:right w:val="single" w:sz="6" w:space="0" w:color="auto"/>
            </w:tcBorders>
          </w:tcPr>
          <w:p w14:paraId="414D71A7" w14:textId="77777777" w:rsidR="00EE5950" w:rsidRPr="00EE5950" w:rsidRDefault="00EE5950" w:rsidP="002D28E1">
            <w:pPr>
              <w:widowControl w:val="0"/>
              <w:autoSpaceDE w:val="0"/>
              <w:autoSpaceDN w:val="0"/>
              <w:adjustRightInd w:val="0"/>
              <w:spacing w:line="240" w:lineRule="auto"/>
              <w:ind w:firstLine="34"/>
              <w:rPr>
                <w:rFonts w:ascii="Times New Roman" w:hAnsi="Times New Roman"/>
                <w:sz w:val="24"/>
                <w:szCs w:val="24"/>
                <w:lang w:val="uk-UA"/>
              </w:rPr>
            </w:pPr>
            <w:r w:rsidRPr="00EE5950">
              <w:rPr>
                <w:rFonts w:ascii="Times New Roman" w:hAnsi="Times New Roman"/>
                <w:sz w:val="24"/>
                <w:szCs w:val="24"/>
                <w:lang w:val="uk-UA"/>
              </w:rPr>
              <w:t>Засідання Ради активу</w:t>
            </w:r>
          </w:p>
        </w:tc>
        <w:tc>
          <w:tcPr>
            <w:tcW w:w="2409" w:type="dxa"/>
            <w:tcBorders>
              <w:top w:val="single" w:sz="4" w:space="0" w:color="auto"/>
              <w:left w:val="single" w:sz="6" w:space="0" w:color="auto"/>
              <w:bottom w:val="single" w:sz="4" w:space="0" w:color="auto"/>
              <w:right w:val="single" w:sz="6" w:space="0" w:color="auto"/>
            </w:tcBorders>
          </w:tcPr>
          <w:p w14:paraId="530DE929" w14:textId="77777777" w:rsidR="00EE5950" w:rsidRPr="00EE5950" w:rsidRDefault="00EE5950" w:rsidP="002D28E1">
            <w:pPr>
              <w:widowControl w:val="0"/>
              <w:autoSpaceDE w:val="0"/>
              <w:autoSpaceDN w:val="0"/>
              <w:adjustRightInd w:val="0"/>
              <w:spacing w:line="240" w:lineRule="auto"/>
              <w:ind w:left="34"/>
              <w:rPr>
                <w:rFonts w:ascii="Times New Roman" w:hAnsi="Times New Roman"/>
                <w:sz w:val="24"/>
                <w:szCs w:val="24"/>
                <w:lang w:val="uk-UA"/>
              </w:rPr>
            </w:pPr>
            <w:r w:rsidRPr="00EE5950">
              <w:rPr>
                <w:rFonts w:ascii="Times New Roman" w:hAnsi="Times New Roman"/>
                <w:sz w:val="24"/>
                <w:szCs w:val="24"/>
                <w:lang w:val="uk-UA"/>
              </w:rPr>
              <w:t>Щомісячно</w:t>
            </w:r>
          </w:p>
        </w:tc>
        <w:tc>
          <w:tcPr>
            <w:tcW w:w="2694" w:type="dxa"/>
            <w:tcBorders>
              <w:top w:val="single" w:sz="4" w:space="0" w:color="auto"/>
              <w:left w:val="single" w:sz="6" w:space="0" w:color="auto"/>
              <w:bottom w:val="single" w:sz="4" w:space="0" w:color="auto"/>
              <w:right w:val="single" w:sz="6" w:space="0" w:color="auto"/>
            </w:tcBorders>
          </w:tcPr>
          <w:p w14:paraId="57B6AD66" w14:textId="77777777" w:rsidR="00EE5950" w:rsidRPr="00EE5950" w:rsidRDefault="00EE5950" w:rsidP="002D28E1">
            <w:pPr>
              <w:spacing w:line="240" w:lineRule="auto"/>
              <w:rPr>
                <w:sz w:val="24"/>
                <w:szCs w:val="24"/>
              </w:rPr>
            </w:pPr>
            <w:r w:rsidRPr="00EE5950">
              <w:rPr>
                <w:rFonts w:ascii="Times New Roman" w:hAnsi="Times New Roman"/>
                <w:sz w:val="24"/>
                <w:szCs w:val="24"/>
                <w:lang w:val="uk-UA"/>
              </w:rPr>
              <w:t>Козаченко М.Є.</w:t>
            </w:r>
          </w:p>
        </w:tc>
        <w:tc>
          <w:tcPr>
            <w:tcW w:w="2311" w:type="dxa"/>
            <w:tcBorders>
              <w:top w:val="single" w:sz="4" w:space="0" w:color="auto"/>
              <w:left w:val="single" w:sz="6" w:space="0" w:color="auto"/>
              <w:bottom w:val="single" w:sz="4" w:space="0" w:color="auto"/>
              <w:right w:val="single" w:sz="6" w:space="0" w:color="auto"/>
            </w:tcBorders>
          </w:tcPr>
          <w:p w14:paraId="1627044A"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EE5950" w:rsidRPr="00EE5950" w14:paraId="2FDB0119" w14:textId="77777777" w:rsidTr="001F1EAA">
        <w:trPr>
          <w:trHeight w:val="363"/>
        </w:trPr>
        <w:tc>
          <w:tcPr>
            <w:tcW w:w="851" w:type="dxa"/>
            <w:tcBorders>
              <w:top w:val="single" w:sz="4" w:space="0" w:color="auto"/>
              <w:left w:val="single" w:sz="6" w:space="0" w:color="auto"/>
              <w:bottom w:val="single" w:sz="4" w:space="0" w:color="auto"/>
              <w:right w:val="single" w:sz="6" w:space="0" w:color="auto"/>
            </w:tcBorders>
          </w:tcPr>
          <w:p w14:paraId="2A11B86E" w14:textId="77777777" w:rsidR="00EE5950" w:rsidRPr="00EE5950" w:rsidRDefault="00EE5950" w:rsidP="002D28E1">
            <w:pPr>
              <w:widowControl w:val="0"/>
              <w:autoSpaceDE w:val="0"/>
              <w:autoSpaceDN w:val="0"/>
              <w:adjustRightInd w:val="0"/>
              <w:spacing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5</w:t>
            </w:r>
          </w:p>
        </w:tc>
        <w:tc>
          <w:tcPr>
            <w:tcW w:w="6663" w:type="dxa"/>
            <w:tcBorders>
              <w:top w:val="single" w:sz="4" w:space="0" w:color="auto"/>
              <w:left w:val="single" w:sz="6" w:space="0" w:color="auto"/>
              <w:bottom w:val="single" w:sz="4" w:space="0" w:color="auto"/>
              <w:right w:val="single" w:sz="6" w:space="0" w:color="auto"/>
            </w:tcBorders>
          </w:tcPr>
          <w:p w14:paraId="04DD25DD" w14:textId="77777777" w:rsidR="00EE5950" w:rsidRPr="00EE5950" w:rsidRDefault="00EE5950" w:rsidP="002D28E1">
            <w:pPr>
              <w:widowControl w:val="0"/>
              <w:autoSpaceDE w:val="0"/>
              <w:autoSpaceDN w:val="0"/>
              <w:adjustRightInd w:val="0"/>
              <w:spacing w:line="240" w:lineRule="auto"/>
              <w:ind w:firstLine="34"/>
              <w:rPr>
                <w:rFonts w:ascii="Times New Roman" w:hAnsi="Times New Roman"/>
                <w:sz w:val="24"/>
                <w:szCs w:val="24"/>
                <w:lang w:val="uk-UA"/>
              </w:rPr>
            </w:pPr>
            <w:r w:rsidRPr="00EE5950">
              <w:rPr>
                <w:rFonts w:ascii="Times New Roman" w:hAnsi="Times New Roman"/>
                <w:sz w:val="24"/>
                <w:szCs w:val="24"/>
                <w:lang w:val="uk-UA"/>
              </w:rPr>
              <w:t>Випуск газети «Шкільне життя»</w:t>
            </w:r>
          </w:p>
        </w:tc>
        <w:tc>
          <w:tcPr>
            <w:tcW w:w="2409" w:type="dxa"/>
            <w:tcBorders>
              <w:top w:val="single" w:sz="4" w:space="0" w:color="auto"/>
              <w:left w:val="single" w:sz="6" w:space="0" w:color="auto"/>
              <w:bottom w:val="single" w:sz="4" w:space="0" w:color="auto"/>
              <w:right w:val="single" w:sz="6" w:space="0" w:color="auto"/>
            </w:tcBorders>
          </w:tcPr>
          <w:p w14:paraId="330230DB" w14:textId="77777777" w:rsidR="00EE5950" w:rsidRPr="00EE5950" w:rsidRDefault="00EE5950" w:rsidP="002D28E1">
            <w:pPr>
              <w:widowControl w:val="0"/>
              <w:autoSpaceDE w:val="0"/>
              <w:autoSpaceDN w:val="0"/>
              <w:adjustRightInd w:val="0"/>
              <w:spacing w:line="240" w:lineRule="auto"/>
              <w:ind w:left="34"/>
              <w:rPr>
                <w:rFonts w:ascii="Times New Roman" w:hAnsi="Times New Roman"/>
                <w:sz w:val="24"/>
                <w:szCs w:val="24"/>
                <w:lang w:val="uk-UA"/>
              </w:rPr>
            </w:pPr>
            <w:r w:rsidRPr="00EE5950">
              <w:rPr>
                <w:rFonts w:ascii="Times New Roman" w:hAnsi="Times New Roman"/>
                <w:sz w:val="24"/>
                <w:szCs w:val="24"/>
                <w:lang w:val="uk-UA"/>
              </w:rPr>
              <w:t>Щомісячно</w:t>
            </w:r>
          </w:p>
        </w:tc>
        <w:tc>
          <w:tcPr>
            <w:tcW w:w="2694" w:type="dxa"/>
            <w:tcBorders>
              <w:top w:val="single" w:sz="4" w:space="0" w:color="auto"/>
              <w:left w:val="single" w:sz="6" w:space="0" w:color="auto"/>
              <w:bottom w:val="single" w:sz="4" w:space="0" w:color="auto"/>
              <w:right w:val="single" w:sz="6" w:space="0" w:color="auto"/>
            </w:tcBorders>
          </w:tcPr>
          <w:p w14:paraId="7619036B" w14:textId="77777777" w:rsidR="00EE5950" w:rsidRPr="00EE5950" w:rsidRDefault="00EE5950" w:rsidP="002D28E1">
            <w:pPr>
              <w:spacing w:line="240" w:lineRule="auto"/>
              <w:rPr>
                <w:sz w:val="24"/>
                <w:szCs w:val="24"/>
              </w:rPr>
            </w:pPr>
            <w:r w:rsidRPr="00EE5950">
              <w:rPr>
                <w:rFonts w:ascii="Times New Roman" w:hAnsi="Times New Roman"/>
                <w:sz w:val="24"/>
                <w:szCs w:val="24"/>
                <w:lang w:val="uk-UA"/>
              </w:rPr>
              <w:t>Козаченко М.Є.</w:t>
            </w:r>
          </w:p>
        </w:tc>
        <w:tc>
          <w:tcPr>
            <w:tcW w:w="2311" w:type="dxa"/>
            <w:tcBorders>
              <w:top w:val="single" w:sz="4" w:space="0" w:color="auto"/>
              <w:left w:val="single" w:sz="6" w:space="0" w:color="auto"/>
              <w:bottom w:val="single" w:sz="4" w:space="0" w:color="auto"/>
              <w:right w:val="single" w:sz="6" w:space="0" w:color="auto"/>
            </w:tcBorders>
          </w:tcPr>
          <w:p w14:paraId="38A5131D"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EE5950" w:rsidRPr="00EE5950" w14:paraId="48BFA0C7" w14:textId="77777777" w:rsidTr="001F1EAA">
        <w:trPr>
          <w:trHeight w:val="469"/>
        </w:trPr>
        <w:tc>
          <w:tcPr>
            <w:tcW w:w="851" w:type="dxa"/>
            <w:tcBorders>
              <w:top w:val="single" w:sz="4" w:space="0" w:color="auto"/>
              <w:left w:val="single" w:sz="6" w:space="0" w:color="auto"/>
              <w:bottom w:val="single" w:sz="6" w:space="0" w:color="auto"/>
              <w:right w:val="single" w:sz="6" w:space="0" w:color="auto"/>
            </w:tcBorders>
          </w:tcPr>
          <w:p w14:paraId="7FC5F372" w14:textId="77777777" w:rsidR="00EE5950" w:rsidRPr="00EE5950" w:rsidRDefault="00EE5950" w:rsidP="002D28E1">
            <w:pPr>
              <w:widowControl w:val="0"/>
              <w:autoSpaceDE w:val="0"/>
              <w:autoSpaceDN w:val="0"/>
              <w:adjustRightInd w:val="0"/>
              <w:spacing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6</w:t>
            </w:r>
          </w:p>
        </w:tc>
        <w:tc>
          <w:tcPr>
            <w:tcW w:w="6663" w:type="dxa"/>
            <w:tcBorders>
              <w:top w:val="single" w:sz="4" w:space="0" w:color="auto"/>
              <w:left w:val="single" w:sz="6" w:space="0" w:color="auto"/>
              <w:bottom w:val="single" w:sz="6" w:space="0" w:color="auto"/>
              <w:right w:val="single" w:sz="6" w:space="0" w:color="auto"/>
            </w:tcBorders>
          </w:tcPr>
          <w:p w14:paraId="681954AC" w14:textId="77777777" w:rsidR="00EE5950" w:rsidRPr="00EE5950" w:rsidRDefault="00EE5950" w:rsidP="002D28E1">
            <w:pPr>
              <w:widowControl w:val="0"/>
              <w:autoSpaceDE w:val="0"/>
              <w:autoSpaceDN w:val="0"/>
              <w:adjustRightInd w:val="0"/>
              <w:spacing w:line="240" w:lineRule="auto"/>
              <w:ind w:firstLine="34"/>
              <w:rPr>
                <w:rFonts w:ascii="Times New Roman" w:hAnsi="Times New Roman"/>
                <w:sz w:val="24"/>
                <w:szCs w:val="24"/>
                <w:lang w:val="uk-UA"/>
              </w:rPr>
            </w:pPr>
            <w:r w:rsidRPr="00EE5950">
              <w:rPr>
                <w:rFonts w:ascii="Times New Roman" w:hAnsi="Times New Roman"/>
                <w:sz w:val="24"/>
                <w:szCs w:val="24"/>
                <w:lang w:val="uk-UA"/>
              </w:rPr>
              <w:t>Організація роботи волонтерського загону (за окремим планом)</w:t>
            </w:r>
          </w:p>
        </w:tc>
        <w:tc>
          <w:tcPr>
            <w:tcW w:w="2409" w:type="dxa"/>
            <w:tcBorders>
              <w:top w:val="single" w:sz="4" w:space="0" w:color="auto"/>
              <w:left w:val="single" w:sz="6" w:space="0" w:color="auto"/>
              <w:bottom w:val="single" w:sz="6" w:space="0" w:color="auto"/>
              <w:right w:val="single" w:sz="6" w:space="0" w:color="auto"/>
            </w:tcBorders>
          </w:tcPr>
          <w:p w14:paraId="2ED238DB" w14:textId="77777777" w:rsidR="00EE5950" w:rsidRPr="00EE5950" w:rsidRDefault="00EE5950" w:rsidP="002D28E1">
            <w:pPr>
              <w:widowControl w:val="0"/>
              <w:autoSpaceDE w:val="0"/>
              <w:autoSpaceDN w:val="0"/>
              <w:adjustRightInd w:val="0"/>
              <w:spacing w:line="240" w:lineRule="auto"/>
              <w:ind w:left="34"/>
              <w:rPr>
                <w:rFonts w:ascii="Times New Roman" w:hAnsi="Times New Roman"/>
                <w:sz w:val="24"/>
                <w:szCs w:val="24"/>
                <w:lang w:val="uk-UA"/>
              </w:rPr>
            </w:pPr>
            <w:r w:rsidRPr="00EE5950">
              <w:rPr>
                <w:rFonts w:ascii="Times New Roman" w:hAnsi="Times New Roman"/>
                <w:sz w:val="24"/>
                <w:szCs w:val="24"/>
                <w:lang w:val="uk-UA"/>
              </w:rPr>
              <w:t>Протягом 2020/2021 н.р.</w:t>
            </w:r>
          </w:p>
        </w:tc>
        <w:tc>
          <w:tcPr>
            <w:tcW w:w="2694" w:type="dxa"/>
            <w:tcBorders>
              <w:top w:val="single" w:sz="4" w:space="0" w:color="auto"/>
              <w:left w:val="single" w:sz="6" w:space="0" w:color="auto"/>
              <w:bottom w:val="single" w:sz="6" w:space="0" w:color="auto"/>
              <w:right w:val="single" w:sz="6" w:space="0" w:color="auto"/>
            </w:tcBorders>
          </w:tcPr>
          <w:p w14:paraId="51DBF263" w14:textId="77777777" w:rsidR="00EE5950" w:rsidRPr="00EE5950" w:rsidRDefault="00EE5950" w:rsidP="002D28E1">
            <w:pPr>
              <w:spacing w:line="240" w:lineRule="auto"/>
              <w:rPr>
                <w:sz w:val="24"/>
                <w:szCs w:val="24"/>
              </w:rPr>
            </w:pPr>
            <w:r w:rsidRPr="00EE5950">
              <w:rPr>
                <w:rFonts w:ascii="Times New Roman" w:hAnsi="Times New Roman"/>
                <w:sz w:val="24"/>
                <w:szCs w:val="24"/>
                <w:lang w:val="uk-UA"/>
              </w:rPr>
              <w:t>Козаченко М.Є.</w:t>
            </w:r>
          </w:p>
        </w:tc>
        <w:tc>
          <w:tcPr>
            <w:tcW w:w="2311" w:type="dxa"/>
            <w:tcBorders>
              <w:top w:val="single" w:sz="4" w:space="0" w:color="auto"/>
              <w:left w:val="single" w:sz="6" w:space="0" w:color="auto"/>
              <w:bottom w:val="single" w:sz="6" w:space="0" w:color="auto"/>
              <w:right w:val="single" w:sz="6" w:space="0" w:color="auto"/>
            </w:tcBorders>
          </w:tcPr>
          <w:p w14:paraId="7DEEAF14"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EE5950" w:rsidRPr="00EE5950" w14:paraId="7B6E633E" w14:textId="77777777" w:rsidTr="001F1EAA">
        <w:trPr>
          <w:trHeight w:val="442"/>
        </w:trPr>
        <w:tc>
          <w:tcPr>
            <w:tcW w:w="851" w:type="dxa"/>
            <w:tcBorders>
              <w:top w:val="single" w:sz="6" w:space="0" w:color="auto"/>
              <w:left w:val="single" w:sz="6" w:space="0" w:color="auto"/>
              <w:bottom w:val="single" w:sz="6" w:space="0" w:color="auto"/>
              <w:right w:val="single" w:sz="6" w:space="0" w:color="auto"/>
            </w:tcBorders>
          </w:tcPr>
          <w:p w14:paraId="7A87DEB6"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7</w:t>
            </w:r>
          </w:p>
        </w:tc>
        <w:tc>
          <w:tcPr>
            <w:tcW w:w="6663" w:type="dxa"/>
            <w:tcBorders>
              <w:top w:val="single" w:sz="6" w:space="0" w:color="auto"/>
              <w:left w:val="single" w:sz="6" w:space="0" w:color="auto"/>
              <w:bottom w:val="single" w:sz="6" w:space="0" w:color="auto"/>
              <w:right w:val="single" w:sz="6" w:space="0" w:color="auto"/>
            </w:tcBorders>
          </w:tcPr>
          <w:p w14:paraId="4977E5F3" w14:textId="77777777" w:rsidR="00EE5950" w:rsidRPr="00EE5950" w:rsidRDefault="00EE5950" w:rsidP="002D28E1">
            <w:pPr>
              <w:widowControl w:val="0"/>
              <w:autoSpaceDE w:val="0"/>
              <w:autoSpaceDN w:val="0"/>
              <w:adjustRightInd w:val="0"/>
              <w:spacing w:after="0" w:line="240" w:lineRule="auto"/>
              <w:ind w:firstLine="34"/>
              <w:rPr>
                <w:rFonts w:ascii="Times New Roman" w:hAnsi="Times New Roman"/>
                <w:sz w:val="24"/>
                <w:szCs w:val="24"/>
                <w:lang w:val="uk-UA"/>
              </w:rPr>
            </w:pPr>
            <w:r w:rsidRPr="00EE5950">
              <w:rPr>
                <w:rFonts w:ascii="Times New Roman" w:hAnsi="Times New Roman"/>
                <w:sz w:val="24"/>
                <w:szCs w:val="24"/>
                <w:lang w:val="uk-UA"/>
              </w:rPr>
              <w:t>Розважальні заходи:</w:t>
            </w:r>
          </w:p>
          <w:p w14:paraId="17BD829B" w14:textId="77777777" w:rsidR="00EE5950" w:rsidRPr="00EE5950" w:rsidRDefault="00EE5950" w:rsidP="002D28E1">
            <w:pPr>
              <w:widowControl w:val="0"/>
              <w:autoSpaceDE w:val="0"/>
              <w:autoSpaceDN w:val="0"/>
              <w:adjustRightInd w:val="0"/>
              <w:spacing w:after="0" w:line="240" w:lineRule="auto"/>
              <w:ind w:firstLine="34"/>
              <w:rPr>
                <w:rFonts w:ascii="Times New Roman" w:hAnsi="Times New Roman"/>
                <w:sz w:val="24"/>
                <w:szCs w:val="24"/>
                <w:lang w:val="uk-UA"/>
              </w:rPr>
            </w:pPr>
            <w:r w:rsidRPr="00EE5950">
              <w:rPr>
                <w:rFonts w:ascii="Times New Roman" w:hAnsi="Times New Roman"/>
                <w:sz w:val="24"/>
                <w:szCs w:val="24"/>
                <w:lang w:val="uk-UA"/>
              </w:rPr>
              <w:t xml:space="preserve">- музична вітальня до Міжнародного дня музики; </w:t>
            </w:r>
          </w:p>
          <w:p w14:paraId="5C483A4A" w14:textId="77777777" w:rsidR="00EE5950" w:rsidRPr="00EE5950" w:rsidRDefault="00EE5950" w:rsidP="002D28E1">
            <w:pPr>
              <w:spacing w:after="0" w:line="240" w:lineRule="auto"/>
              <w:outlineLvl w:val="2"/>
              <w:rPr>
                <w:rFonts w:ascii="Times New Roman" w:hAnsi="Times New Roman"/>
                <w:sz w:val="24"/>
                <w:szCs w:val="24"/>
                <w:shd w:val="clear" w:color="auto" w:fill="FFFFFF"/>
                <w:lang w:val="uk-UA"/>
              </w:rPr>
            </w:pPr>
            <w:r w:rsidRPr="00EE5950">
              <w:rPr>
                <w:rFonts w:ascii="Times New Roman" w:hAnsi="Times New Roman"/>
                <w:sz w:val="24"/>
                <w:szCs w:val="24"/>
                <w:lang w:val="uk-UA"/>
              </w:rPr>
              <w:t>- свято до Дня Святого Валентина;</w:t>
            </w:r>
          </w:p>
          <w:p w14:paraId="59F11BBF" w14:textId="77777777" w:rsidR="00EE5950" w:rsidRPr="00EE5950" w:rsidRDefault="00EE5950" w:rsidP="002D28E1">
            <w:pPr>
              <w:widowControl w:val="0"/>
              <w:autoSpaceDE w:val="0"/>
              <w:autoSpaceDN w:val="0"/>
              <w:adjustRightInd w:val="0"/>
              <w:spacing w:after="0" w:line="240" w:lineRule="auto"/>
              <w:ind w:firstLine="34"/>
              <w:rPr>
                <w:rFonts w:ascii="Times New Roman" w:hAnsi="Times New Roman"/>
                <w:sz w:val="24"/>
                <w:szCs w:val="24"/>
                <w:lang w:val="uk-UA"/>
              </w:rPr>
            </w:pPr>
            <w:r w:rsidRPr="00EE5950">
              <w:rPr>
                <w:rFonts w:ascii="Times New Roman" w:hAnsi="Times New Roman"/>
                <w:sz w:val="24"/>
                <w:szCs w:val="24"/>
                <w:lang w:val="uk-UA"/>
              </w:rPr>
              <w:t>- День гумору</w:t>
            </w:r>
          </w:p>
        </w:tc>
        <w:tc>
          <w:tcPr>
            <w:tcW w:w="2409" w:type="dxa"/>
            <w:tcBorders>
              <w:top w:val="single" w:sz="6" w:space="0" w:color="auto"/>
              <w:left w:val="single" w:sz="6" w:space="0" w:color="auto"/>
              <w:bottom w:val="single" w:sz="6" w:space="0" w:color="auto"/>
              <w:right w:val="single" w:sz="6" w:space="0" w:color="auto"/>
            </w:tcBorders>
          </w:tcPr>
          <w:p w14:paraId="11C259B0" w14:textId="77777777" w:rsidR="00EE5950" w:rsidRPr="00EE5950" w:rsidRDefault="00EE5950" w:rsidP="002D28E1">
            <w:pPr>
              <w:widowControl w:val="0"/>
              <w:autoSpaceDE w:val="0"/>
              <w:autoSpaceDN w:val="0"/>
              <w:adjustRightInd w:val="0"/>
              <w:spacing w:after="0" w:line="240" w:lineRule="auto"/>
              <w:ind w:left="34"/>
              <w:rPr>
                <w:rFonts w:ascii="Times New Roman" w:hAnsi="Times New Roman"/>
                <w:sz w:val="24"/>
                <w:szCs w:val="24"/>
                <w:lang w:val="uk-UA"/>
              </w:rPr>
            </w:pPr>
          </w:p>
          <w:p w14:paraId="67F76C9B" w14:textId="77777777" w:rsidR="00EE5950" w:rsidRPr="00EE5950" w:rsidRDefault="00EE5950" w:rsidP="002D28E1">
            <w:pPr>
              <w:widowControl w:val="0"/>
              <w:autoSpaceDE w:val="0"/>
              <w:autoSpaceDN w:val="0"/>
              <w:adjustRightInd w:val="0"/>
              <w:spacing w:after="0" w:line="240" w:lineRule="auto"/>
              <w:ind w:left="34"/>
              <w:rPr>
                <w:rFonts w:ascii="Times New Roman" w:hAnsi="Times New Roman"/>
                <w:sz w:val="24"/>
                <w:szCs w:val="24"/>
                <w:lang w:val="uk-UA"/>
              </w:rPr>
            </w:pPr>
            <w:r w:rsidRPr="00EE5950">
              <w:rPr>
                <w:rFonts w:ascii="Times New Roman" w:hAnsi="Times New Roman"/>
                <w:sz w:val="24"/>
                <w:szCs w:val="24"/>
                <w:lang w:val="uk-UA"/>
              </w:rPr>
              <w:t>Жовтень</w:t>
            </w:r>
          </w:p>
          <w:p w14:paraId="1A0E74F1" w14:textId="77777777" w:rsidR="00EE5950" w:rsidRPr="00EE5950" w:rsidRDefault="00EE5950" w:rsidP="002D28E1">
            <w:pPr>
              <w:widowControl w:val="0"/>
              <w:autoSpaceDE w:val="0"/>
              <w:autoSpaceDN w:val="0"/>
              <w:adjustRightInd w:val="0"/>
              <w:spacing w:after="0" w:line="240" w:lineRule="auto"/>
              <w:ind w:left="34"/>
              <w:rPr>
                <w:rFonts w:ascii="Times New Roman" w:hAnsi="Times New Roman"/>
                <w:sz w:val="24"/>
                <w:szCs w:val="24"/>
                <w:lang w:val="uk-UA"/>
              </w:rPr>
            </w:pPr>
            <w:r w:rsidRPr="00EE5950">
              <w:rPr>
                <w:rFonts w:ascii="Times New Roman" w:hAnsi="Times New Roman"/>
                <w:sz w:val="24"/>
                <w:szCs w:val="24"/>
                <w:lang w:val="uk-UA"/>
              </w:rPr>
              <w:t>Лютий</w:t>
            </w:r>
          </w:p>
          <w:p w14:paraId="37A8F3FA" w14:textId="77777777" w:rsidR="00EE5950" w:rsidRPr="00EE5950" w:rsidRDefault="00EE5950" w:rsidP="002D28E1">
            <w:pPr>
              <w:widowControl w:val="0"/>
              <w:autoSpaceDE w:val="0"/>
              <w:autoSpaceDN w:val="0"/>
              <w:adjustRightInd w:val="0"/>
              <w:spacing w:after="0" w:line="240" w:lineRule="auto"/>
              <w:ind w:left="34"/>
              <w:rPr>
                <w:rFonts w:ascii="Times New Roman" w:hAnsi="Times New Roman"/>
                <w:sz w:val="24"/>
                <w:szCs w:val="24"/>
                <w:lang w:val="uk-UA"/>
              </w:rPr>
            </w:pPr>
            <w:r w:rsidRPr="00EE5950">
              <w:rPr>
                <w:rFonts w:ascii="Times New Roman" w:hAnsi="Times New Roman"/>
                <w:sz w:val="24"/>
                <w:szCs w:val="24"/>
                <w:lang w:val="uk-UA"/>
              </w:rPr>
              <w:t xml:space="preserve">Квітень </w:t>
            </w:r>
          </w:p>
        </w:tc>
        <w:tc>
          <w:tcPr>
            <w:tcW w:w="2694" w:type="dxa"/>
            <w:tcBorders>
              <w:top w:val="single" w:sz="6" w:space="0" w:color="auto"/>
              <w:left w:val="single" w:sz="6" w:space="0" w:color="auto"/>
              <w:bottom w:val="single" w:sz="6" w:space="0" w:color="auto"/>
              <w:right w:val="single" w:sz="6" w:space="0" w:color="auto"/>
            </w:tcBorders>
          </w:tcPr>
          <w:p w14:paraId="67A4A106" w14:textId="77777777" w:rsidR="00EE5950" w:rsidRPr="00EE5950" w:rsidRDefault="00EE5950" w:rsidP="002D28E1">
            <w:pPr>
              <w:widowControl w:val="0"/>
              <w:autoSpaceDE w:val="0"/>
              <w:autoSpaceDN w:val="0"/>
              <w:adjustRightInd w:val="0"/>
              <w:spacing w:after="0" w:line="240" w:lineRule="auto"/>
              <w:ind w:left="34"/>
              <w:rPr>
                <w:rFonts w:ascii="Times New Roman" w:hAnsi="Times New Roman"/>
                <w:sz w:val="24"/>
                <w:szCs w:val="24"/>
              </w:rPr>
            </w:pPr>
            <w:r w:rsidRPr="00EE5950">
              <w:rPr>
                <w:rFonts w:ascii="Times New Roman" w:hAnsi="Times New Roman"/>
                <w:sz w:val="24"/>
                <w:szCs w:val="24"/>
                <w:lang w:val="uk-UA"/>
              </w:rPr>
              <w:t>Козаченко М.Є., класні керівники, вихователі</w:t>
            </w:r>
          </w:p>
        </w:tc>
        <w:tc>
          <w:tcPr>
            <w:tcW w:w="2311" w:type="dxa"/>
            <w:tcBorders>
              <w:top w:val="single" w:sz="6" w:space="0" w:color="auto"/>
              <w:left w:val="single" w:sz="6" w:space="0" w:color="auto"/>
              <w:bottom w:val="single" w:sz="6" w:space="0" w:color="auto"/>
              <w:right w:val="single" w:sz="6" w:space="0" w:color="auto"/>
            </w:tcBorders>
          </w:tcPr>
          <w:p w14:paraId="31C24FE7"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p w14:paraId="068019E7"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r w:rsidR="00EE5950" w:rsidRPr="00EE5950" w14:paraId="69DE919F" w14:textId="77777777" w:rsidTr="001F1EAA">
        <w:trPr>
          <w:trHeight w:val="442"/>
        </w:trPr>
        <w:tc>
          <w:tcPr>
            <w:tcW w:w="851" w:type="dxa"/>
            <w:tcBorders>
              <w:top w:val="single" w:sz="6" w:space="0" w:color="auto"/>
              <w:left w:val="single" w:sz="6" w:space="0" w:color="auto"/>
              <w:bottom w:val="single" w:sz="4" w:space="0" w:color="auto"/>
              <w:right w:val="single" w:sz="6" w:space="0" w:color="auto"/>
            </w:tcBorders>
          </w:tcPr>
          <w:p w14:paraId="54E247CB"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EE5950">
              <w:rPr>
                <w:rFonts w:ascii="Times New Roman" w:hAnsi="Times New Roman"/>
                <w:sz w:val="24"/>
                <w:szCs w:val="24"/>
                <w:lang w:val="uk-UA"/>
              </w:rPr>
              <w:t>8</w:t>
            </w:r>
          </w:p>
        </w:tc>
        <w:tc>
          <w:tcPr>
            <w:tcW w:w="6663" w:type="dxa"/>
            <w:tcBorders>
              <w:top w:val="single" w:sz="6" w:space="0" w:color="auto"/>
              <w:left w:val="single" w:sz="6" w:space="0" w:color="auto"/>
              <w:bottom w:val="single" w:sz="4" w:space="0" w:color="auto"/>
              <w:right w:val="single" w:sz="6" w:space="0" w:color="auto"/>
            </w:tcBorders>
          </w:tcPr>
          <w:p w14:paraId="07E923C5" w14:textId="77777777" w:rsidR="00EE5950" w:rsidRPr="00EE5950" w:rsidRDefault="00EE5950" w:rsidP="002D28E1">
            <w:pPr>
              <w:widowControl w:val="0"/>
              <w:autoSpaceDE w:val="0"/>
              <w:autoSpaceDN w:val="0"/>
              <w:adjustRightInd w:val="0"/>
              <w:spacing w:after="0" w:line="240" w:lineRule="auto"/>
              <w:ind w:firstLine="34"/>
              <w:rPr>
                <w:rFonts w:ascii="Times New Roman" w:hAnsi="Times New Roman"/>
                <w:sz w:val="24"/>
                <w:szCs w:val="24"/>
                <w:lang w:val="uk-UA"/>
              </w:rPr>
            </w:pPr>
            <w:r w:rsidRPr="00EE5950">
              <w:rPr>
                <w:rFonts w:ascii="Times New Roman" w:hAnsi="Times New Roman"/>
                <w:sz w:val="24"/>
                <w:szCs w:val="24"/>
                <w:lang w:val="uk-UA"/>
              </w:rPr>
              <w:t xml:space="preserve"> Презентація діяльності загонів дитячої організації  </w:t>
            </w:r>
          </w:p>
        </w:tc>
        <w:tc>
          <w:tcPr>
            <w:tcW w:w="2409" w:type="dxa"/>
            <w:tcBorders>
              <w:top w:val="single" w:sz="6" w:space="0" w:color="auto"/>
              <w:left w:val="single" w:sz="6" w:space="0" w:color="auto"/>
              <w:bottom w:val="single" w:sz="4" w:space="0" w:color="auto"/>
              <w:right w:val="single" w:sz="6" w:space="0" w:color="auto"/>
            </w:tcBorders>
          </w:tcPr>
          <w:p w14:paraId="160DFB0F" w14:textId="77777777" w:rsidR="00EE5950" w:rsidRPr="00EE5950" w:rsidRDefault="00EE5950" w:rsidP="002D28E1">
            <w:pPr>
              <w:widowControl w:val="0"/>
              <w:autoSpaceDE w:val="0"/>
              <w:autoSpaceDN w:val="0"/>
              <w:adjustRightInd w:val="0"/>
              <w:spacing w:after="0" w:line="240" w:lineRule="auto"/>
              <w:rPr>
                <w:rFonts w:ascii="Times New Roman" w:hAnsi="Times New Roman"/>
                <w:sz w:val="24"/>
                <w:szCs w:val="24"/>
                <w:lang w:val="uk-UA"/>
              </w:rPr>
            </w:pPr>
            <w:r w:rsidRPr="00EE5950">
              <w:rPr>
                <w:rFonts w:ascii="Times New Roman" w:hAnsi="Times New Roman"/>
                <w:sz w:val="24"/>
                <w:szCs w:val="24"/>
                <w:lang w:val="uk-UA"/>
              </w:rPr>
              <w:t>Квітень</w:t>
            </w:r>
          </w:p>
        </w:tc>
        <w:tc>
          <w:tcPr>
            <w:tcW w:w="2694" w:type="dxa"/>
            <w:tcBorders>
              <w:top w:val="single" w:sz="6" w:space="0" w:color="auto"/>
              <w:left w:val="single" w:sz="6" w:space="0" w:color="auto"/>
              <w:bottom w:val="single" w:sz="4" w:space="0" w:color="auto"/>
              <w:right w:val="single" w:sz="6" w:space="0" w:color="auto"/>
            </w:tcBorders>
          </w:tcPr>
          <w:p w14:paraId="316534A9" w14:textId="77777777" w:rsidR="00EE5950" w:rsidRPr="00EE5950" w:rsidRDefault="00EE5950" w:rsidP="002D28E1">
            <w:pPr>
              <w:widowControl w:val="0"/>
              <w:autoSpaceDE w:val="0"/>
              <w:autoSpaceDN w:val="0"/>
              <w:adjustRightInd w:val="0"/>
              <w:spacing w:after="0" w:line="240" w:lineRule="auto"/>
              <w:rPr>
                <w:rFonts w:ascii="Times New Roman" w:hAnsi="Times New Roman"/>
                <w:sz w:val="24"/>
                <w:szCs w:val="24"/>
                <w:lang w:val="uk-UA"/>
              </w:rPr>
            </w:pPr>
            <w:r w:rsidRPr="00EE5950">
              <w:rPr>
                <w:rFonts w:ascii="Times New Roman" w:hAnsi="Times New Roman"/>
                <w:sz w:val="24"/>
                <w:szCs w:val="24"/>
                <w:lang w:val="uk-UA"/>
              </w:rPr>
              <w:t xml:space="preserve">Козаченко М.Є. </w:t>
            </w:r>
          </w:p>
        </w:tc>
        <w:tc>
          <w:tcPr>
            <w:tcW w:w="2311" w:type="dxa"/>
            <w:tcBorders>
              <w:top w:val="single" w:sz="6" w:space="0" w:color="auto"/>
              <w:left w:val="single" w:sz="6" w:space="0" w:color="auto"/>
              <w:bottom w:val="single" w:sz="4" w:space="0" w:color="auto"/>
              <w:right w:val="single" w:sz="6" w:space="0" w:color="auto"/>
            </w:tcBorders>
          </w:tcPr>
          <w:p w14:paraId="12A1F271" w14:textId="77777777" w:rsidR="00EE5950" w:rsidRPr="00EE5950" w:rsidRDefault="00EE5950"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r>
    </w:tbl>
    <w:p w14:paraId="1A855FEC" w14:textId="77777777" w:rsidR="00EE5950" w:rsidRDefault="00EE5950" w:rsidP="00AE305C">
      <w:pPr>
        <w:widowControl w:val="0"/>
        <w:autoSpaceDE w:val="0"/>
        <w:autoSpaceDN w:val="0"/>
        <w:adjustRightInd w:val="0"/>
        <w:spacing w:after="0" w:line="240" w:lineRule="auto"/>
        <w:rPr>
          <w:rFonts w:ascii="Times New Roman" w:hAnsi="Times New Roman"/>
          <w:b/>
          <w:color w:val="FF0000"/>
          <w:sz w:val="24"/>
          <w:szCs w:val="24"/>
          <w:lang w:val="uk-UA"/>
        </w:rPr>
      </w:pPr>
    </w:p>
    <w:p w14:paraId="09BDAE70" w14:textId="77777777" w:rsidR="009C5F6C" w:rsidRPr="001F1EAA" w:rsidRDefault="009C5F6C" w:rsidP="00436728">
      <w:pPr>
        <w:widowControl w:val="0"/>
        <w:autoSpaceDE w:val="0"/>
        <w:autoSpaceDN w:val="0"/>
        <w:adjustRightInd w:val="0"/>
        <w:spacing w:after="0" w:line="240" w:lineRule="auto"/>
        <w:outlineLvl w:val="0"/>
        <w:rPr>
          <w:rFonts w:ascii="Times New Roman" w:hAnsi="Times New Roman"/>
          <w:b/>
          <w:bCs/>
          <w:sz w:val="24"/>
          <w:szCs w:val="24"/>
          <w:lang w:val="uk-UA"/>
        </w:rPr>
      </w:pPr>
      <w:r w:rsidRPr="001F1EAA">
        <w:rPr>
          <w:rFonts w:ascii="Times New Roman" w:hAnsi="Times New Roman"/>
          <w:b/>
          <w:sz w:val="24"/>
          <w:szCs w:val="24"/>
          <w:lang w:val="uk-UA"/>
        </w:rPr>
        <w:t>3.1.</w:t>
      </w:r>
      <w:r w:rsidR="001F5CA8" w:rsidRPr="001F1EAA">
        <w:rPr>
          <w:rFonts w:ascii="Times New Roman" w:hAnsi="Times New Roman"/>
          <w:b/>
          <w:bCs/>
          <w:kern w:val="28"/>
          <w:sz w:val="24"/>
          <w:szCs w:val="24"/>
          <w:lang w:val="uk-UA"/>
        </w:rPr>
        <w:t>4.</w:t>
      </w:r>
      <w:r w:rsidR="00C1570D" w:rsidRPr="001F1EAA">
        <w:rPr>
          <w:rFonts w:ascii="Times New Roman" w:hAnsi="Times New Roman"/>
          <w:b/>
          <w:bCs/>
          <w:kern w:val="28"/>
          <w:sz w:val="24"/>
          <w:szCs w:val="24"/>
          <w:lang w:val="uk-UA"/>
        </w:rPr>
        <w:t>3</w:t>
      </w:r>
      <w:r w:rsidRPr="001F1EAA">
        <w:rPr>
          <w:rFonts w:ascii="Times New Roman" w:hAnsi="Times New Roman"/>
          <w:b/>
          <w:bCs/>
          <w:sz w:val="24"/>
          <w:szCs w:val="24"/>
          <w:lang w:val="uk-UA"/>
        </w:rPr>
        <w:t>. Заходи щодо попередження правопорушень, злочинності та запобігання дитячій бездоглядності, безпритульності</w:t>
      </w:r>
    </w:p>
    <w:tbl>
      <w:tblPr>
        <w:tblW w:w="15515" w:type="dxa"/>
        <w:jc w:val="center"/>
        <w:tblLayout w:type="fixed"/>
        <w:tblCellMar>
          <w:left w:w="10" w:type="dxa"/>
          <w:right w:w="10" w:type="dxa"/>
        </w:tblCellMar>
        <w:tblLook w:val="0000" w:firstRow="0" w:lastRow="0" w:firstColumn="0" w:lastColumn="0" w:noHBand="0" w:noVBand="0"/>
      </w:tblPr>
      <w:tblGrid>
        <w:gridCol w:w="813"/>
        <w:gridCol w:w="7756"/>
        <w:gridCol w:w="1417"/>
        <w:gridCol w:w="1459"/>
        <w:gridCol w:w="1984"/>
        <w:gridCol w:w="1718"/>
        <w:gridCol w:w="368"/>
      </w:tblGrid>
      <w:tr w:rsidR="001F1EAA" w:rsidRPr="001F1EAA" w14:paraId="5DE4DAEA" w14:textId="77777777" w:rsidTr="001F1EAA">
        <w:trPr>
          <w:jc w:val="center"/>
        </w:trPr>
        <w:tc>
          <w:tcPr>
            <w:tcW w:w="813" w:type="dxa"/>
            <w:tcBorders>
              <w:top w:val="single" w:sz="6" w:space="0" w:color="auto"/>
              <w:left w:val="single" w:sz="6" w:space="0" w:color="auto"/>
              <w:bottom w:val="single" w:sz="6" w:space="0" w:color="auto"/>
              <w:right w:val="single" w:sz="6" w:space="0" w:color="auto"/>
            </w:tcBorders>
          </w:tcPr>
          <w:p w14:paraId="4CD9C006"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 з/п</w:t>
            </w:r>
          </w:p>
        </w:tc>
        <w:tc>
          <w:tcPr>
            <w:tcW w:w="7756" w:type="dxa"/>
            <w:tcBorders>
              <w:top w:val="single" w:sz="6" w:space="0" w:color="auto"/>
              <w:left w:val="single" w:sz="6" w:space="0" w:color="auto"/>
              <w:bottom w:val="single" w:sz="6" w:space="0" w:color="auto"/>
              <w:right w:val="single" w:sz="6" w:space="0" w:color="auto"/>
            </w:tcBorders>
          </w:tcPr>
          <w:p w14:paraId="58A88F01"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Зміст роботи</w:t>
            </w:r>
          </w:p>
        </w:tc>
        <w:tc>
          <w:tcPr>
            <w:tcW w:w="1417" w:type="dxa"/>
            <w:tcBorders>
              <w:top w:val="single" w:sz="6" w:space="0" w:color="auto"/>
              <w:left w:val="single" w:sz="6" w:space="0" w:color="auto"/>
              <w:bottom w:val="single" w:sz="6" w:space="0" w:color="auto"/>
              <w:right w:val="single" w:sz="4" w:space="0" w:color="auto"/>
            </w:tcBorders>
          </w:tcPr>
          <w:p w14:paraId="5582F79F"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Клас</w:t>
            </w:r>
          </w:p>
        </w:tc>
        <w:tc>
          <w:tcPr>
            <w:tcW w:w="1459" w:type="dxa"/>
            <w:tcBorders>
              <w:top w:val="single" w:sz="6" w:space="0" w:color="auto"/>
              <w:left w:val="single" w:sz="4" w:space="0" w:color="auto"/>
              <w:bottom w:val="single" w:sz="6" w:space="0" w:color="auto"/>
              <w:right w:val="single" w:sz="6" w:space="0" w:color="auto"/>
            </w:tcBorders>
          </w:tcPr>
          <w:p w14:paraId="1C627BEF"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Термін</w:t>
            </w:r>
          </w:p>
          <w:p w14:paraId="09394C41"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виконання</w:t>
            </w:r>
          </w:p>
        </w:tc>
        <w:tc>
          <w:tcPr>
            <w:tcW w:w="1984" w:type="dxa"/>
            <w:tcBorders>
              <w:top w:val="single" w:sz="6" w:space="0" w:color="auto"/>
              <w:left w:val="single" w:sz="6" w:space="0" w:color="auto"/>
              <w:bottom w:val="single" w:sz="6" w:space="0" w:color="auto"/>
              <w:right w:val="single" w:sz="6" w:space="0" w:color="auto"/>
            </w:tcBorders>
          </w:tcPr>
          <w:p w14:paraId="762F1793" w14:textId="77777777" w:rsidR="001F1EAA" w:rsidRPr="001F1EAA" w:rsidRDefault="001F1EAA" w:rsidP="002D28E1">
            <w:pPr>
              <w:widowControl w:val="0"/>
              <w:autoSpaceDE w:val="0"/>
              <w:autoSpaceDN w:val="0"/>
              <w:adjustRightInd w:val="0"/>
              <w:spacing w:after="0" w:line="240" w:lineRule="auto"/>
              <w:ind w:left="-142"/>
              <w:rPr>
                <w:rFonts w:ascii="Times New Roman" w:hAnsi="Times New Roman"/>
                <w:sz w:val="24"/>
                <w:szCs w:val="24"/>
                <w:lang w:val="uk-UA"/>
              </w:rPr>
            </w:pPr>
            <w:r w:rsidRPr="001F1EAA">
              <w:rPr>
                <w:rFonts w:ascii="Times New Roman" w:hAnsi="Times New Roman"/>
                <w:sz w:val="24"/>
                <w:szCs w:val="24"/>
                <w:lang w:val="uk-UA"/>
              </w:rPr>
              <w:t>ВВідповідальний</w:t>
            </w:r>
          </w:p>
        </w:tc>
        <w:tc>
          <w:tcPr>
            <w:tcW w:w="1718" w:type="dxa"/>
            <w:tcBorders>
              <w:top w:val="single" w:sz="6" w:space="0" w:color="auto"/>
              <w:left w:val="single" w:sz="6" w:space="0" w:color="auto"/>
              <w:bottom w:val="single" w:sz="6" w:space="0" w:color="auto"/>
              <w:right w:val="single" w:sz="4" w:space="0" w:color="auto"/>
            </w:tcBorders>
          </w:tcPr>
          <w:p w14:paraId="07A86AED"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Відміт</w:t>
            </w:r>
          </w:p>
          <w:p w14:paraId="631AB7C6"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ка  про  ввиконання</w:t>
            </w:r>
          </w:p>
        </w:tc>
        <w:tc>
          <w:tcPr>
            <w:tcW w:w="368" w:type="dxa"/>
            <w:vMerge w:val="restart"/>
            <w:tcBorders>
              <w:top w:val="nil"/>
              <w:left w:val="single" w:sz="4" w:space="0" w:color="auto"/>
              <w:right w:val="single" w:sz="4" w:space="0" w:color="auto"/>
            </w:tcBorders>
          </w:tcPr>
          <w:p w14:paraId="1309112E"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8"/>
                <w:szCs w:val="28"/>
                <w:lang w:val="uk-UA"/>
              </w:rPr>
            </w:pPr>
          </w:p>
        </w:tc>
      </w:tr>
      <w:tr w:rsidR="001F1EAA" w:rsidRPr="001F1EAA" w14:paraId="68B57056" w14:textId="77777777" w:rsidTr="002D28E1">
        <w:trPr>
          <w:jc w:val="center"/>
        </w:trPr>
        <w:tc>
          <w:tcPr>
            <w:tcW w:w="15147" w:type="dxa"/>
            <w:gridSpan w:val="6"/>
            <w:tcBorders>
              <w:top w:val="single" w:sz="6" w:space="0" w:color="auto"/>
              <w:left w:val="single" w:sz="6" w:space="0" w:color="auto"/>
              <w:bottom w:val="single" w:sz="6" w:space="0" w:color="auto"/>
              <w:right w:val="single" w:sz="4" w:space="0" w:color="auto"/>
            </w:tcBorders>
          </w:tcPr>
          <w:p w14:paraId="2FAF2E9B"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b/>
                <w:sz w:val="24"/>
                <w:szCs w:val="24"/>
                <w:lang w:val="uk-UA"/>
              </w:rPr>
              <w:t>Організаційна робота</w:t>
            </w:r>
          </w:p>
        </w:tc>
        <w:tc>
          <w:tcPr>
            <w:tcW w:w="368" w:type="dxa"/>
            <w:vMerge/>
            <w:tcBorders>
              <w:left w:val="single" w:sz="4" w:space="0" w:color="auto"/>
              <w:right w:val="single" w:sz="4" w:space="0" w:color="auto"/>
            </w:tcBorders>
          </w:tcPr>
          <w:p w14:paraId="6E9BC3DA"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8"/>
                <w:szCs w:val="28"/>
                <w:lang w:val="uk-UA"/>
              </w:rPr>
            </w:pPr>
          </w:p>
        </w:tc>
      </w:tr>
      <w:tr w:rsidR="001F1EAA" w:rsidRPr="001F1EAA" w14:paraId="329F4509" w14:textId="77777777" w:rsidTr="001F1EAA">
        <w:trPr>
          <w:jc w:val="center"/>
        </w:trPr>
        <w:tc>
          <w:tcPr>
            <w:tcW w:w="813" w:type="dxa"/>
            <w:tcBorders>
              <w:top w:val="single" w:sz="6" w:space="0" w:color="auto"/>
              <w:left w:val="single" w:sz="6" w:space="0" w:color="auto"/>
              <w:bottom w:val="single" w:sz="6" w:space="0" w:color="auto"/>
              <w:right w:val="single" w:sz="6" w:space="0" w:color="auto"/>
            </w:tcBorders>
          </w:tcPr>
          <w:p w14:paraId="13A3940C"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1</w:t>
            </w:r>
          </w:p>
        </w:tc>
        <w:tc>
          <w:tcPr>
            <w:tcW w:w="7756" w:type="dxa"/>
            <w:tcBorders>
              <w:top w:val="single" w:sz="6" w:space="0" w:color="auto"/>
              <w:left w:val="single" w:sz="6" w:space="0" w:color="auto"/>
              <w:bottom w:val="single" w:sz="6" w:space="0" w:color="auto"/>
              <w:right w:val="single" w:sz="6" w:space="0" w:color="auto"/>
            </w:tcBorders>
          </w:tcPr>
          <w:p w14:paraId="05734D0E" w14:textId="77777777" w:rsidR="001F1EAA" w:rsidRPr="001F1EAA" w:rsidRDefault="001F1EAA" w:rsidP="002D28E1">
            <w:pPr>
              <w:widowControl w:val="0"/>
              <w:autoSpaceDE w:val="0"/>
              <w:autoSpaceDN w:val="0"/>
              <w:adjustRightInd w:val="0"/>
              <w:spacing w:after="0" w:line="240" w:lineRule="auto"/>
              <w:ind w:left="66"/>
              <w:rPr>
                <w:rFonts w:ascii="Times New Roman" w:hAnsi="Times New Roman"/>
                <w:sz w:val="24"/>
                <w:szCs w:val="24"/>
                <w:lang w:val="uk-UA"/>
              </w:rPr>
            </w:pPr>
            <w:r w:rsidRPr="001F1EAA">
              <w:rPr>
                <w:rFonts w:ascii="Times New Roman" w:hAnsi="Times New Roman"/>
                <w:sz w:val="24"/>
                <w:szCs w:val="24"/>
                <w:lang w:val="uk-UA"/>
              </w:rPr>
              <w:t xml:space="preserve">Оновлення списку учнів, які стоять на внутрішкільному обліку </w:t>
            </w:r>
          </w:p>
        </w:tc>
        <w:tc>
          <w:tcPr>
            <w:tcW w:w="1417" w:type="dxa"/>
            <w:tcBorders>
              <w:top w:val="single" w:sz="6" w:space="0" w:color="auto"/>
              <w:left w:val="single" w:sz="6" w:space="0" w:color="auto"/>
              <w:bottom w:val="single" w:sz="6" w:space="0" w:color="auto"/>
              <w:right w:val="single" w:sz="4" w:space="0" w:color="auto"/>
            </w:tcBorders>
          </w:tcPr>
          <w:p w14:paraId="335FCA82"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5-10</w:t>
            </w:r>
          </w:p>
        </w:tc>
        <w:tc>
          <w:tcPr>
            <w:tcW w:w="1459" w:type="dxa"/>
            <w:tcBorders>
              <w:top w:val="single" w:sz="6" w:space="0" w:color="auto"/>
              <w:left w:val="single" w:sz="4" w:space="0" w:color="auto"/>
              <w:bottom w:val="single" w:sz="6" w:space="0" w:color="auto"/>
              <w:right w:val="single" w:sz="6" w:space="0" w:color="auto"/>
            </w:tcBorders>
          </w:tcPr>
          <w:p w14:paraId="7CE8AE72"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 xml:space="preserve">Вересень </w:t>
            </w:r>
          </w:p>
        </w:tc>
        <w:tc>
          <w:tcPr>
            <w:tcW w:w="1984" w:type="dxa"/>
            <w:tcBorders>
              <w:top w:val="single" w:sz="6" w:space="0" w:color="auto"/>
              <w:left w:val="single" w:sz="6" w:space="0" w:color="auto"/>
              <w:bottom w:val="single" w:sz="6" w:space="0" w:color="auto"/>
              <w:right w:val="single" w:sz="6" w:space="0" w:color="auto"/>
            </w:tcBorders>
          </w:tcPr>
          <w:p w14:paraId="057947B9"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Гавричкова В.Л.</w:t>
            </w:r>
          </w:p>
        </w:tc>
        <w:tc>
          <w:tcPr>
            <w:tcW w:w="1718" w:type="dxa"/>
            <w:tcBorders>
              <w:top w:val="single" w:sz="6" w:space="0" w:color="auto"/>
              <w:left w:val="single" w:sz="6" w:space="0" w:color="auto"/>
              <w:bottom w:val="single" w:sz="6" w:space="0" w:color="auto"/>
              <w:right w:val="single" w:sz="4" w:space="0" w:color="auto"/>
            </w:tcBorders>
          </w:tcPr>
          <w:p w14:paraId="18C144DF"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368" w:type="dxa"/>
            <w:vMerge/>
            <w:tcBorders>
              <w:left w:val="single" w:sz="4" w:space="0" w:color="auto"/>
              <w:right w:val="single" w:sz="4" w:space="0" w:color="auto"/>
            </w:tcBorders>
          </w:tcPr>
          <w:p w14:paraId="497BEF7C"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8"/>
                <w:szCs w:val="28"/>
                <w:lang w:val="uk-UA"/>
              </w:rPr>
            </w:pPr>
          </w:p>
        </w:tc>
      </w:tr>
      <w:tr w:rsidR="001F1EAA" w:rsidRPr="001F1EAA" w14:paraId="07F64F92" w14:textId="77777777" w:rsidTr="001F1EAA">
        <w:trPr>
          <w:jc w:val="center"/>
        </w:trPr>
        <w:tc>
          <w:tcPr>
            <w:tcW w:w="813" w:type="dxa"/>
            <w:tcBorders>
              <w:top w:val="single" w:sz="6" w:space="0" w:color="auto"/>
              <w:left w:val="single" w:sz="6" w:space="0" w:color="auto"/>
              <w:bottom w:val="single" w:sz="6" w:space="0" w:color="auto"/>
              <w:right w:val="single" w:sz="6" w:space="0" w:color="auto"/>
            </w:tcBorders>
          </w:tcPr>
          <w:p w14:paraId="23282DB5"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2</w:t>
            </w:r>
          </w:p>
        </w:tc>
        <w:tc>
          <w:tcPr>
            <w:tcW w:w="7756" w:type="dxa"/>
            <w:tcBorders>
              <w:top w:val="single" w:sz="6" w:space="0" w:color="auto"/>
              <w:left w:val="single" w:sz="6" w:space="0" w:color="auto"/>
              <w:bottom w:val="single" w:sz="6" w:space="0" w:color="auto"/>
              <w:right w:val="single" w:sz="6" w:space="0" w:color="auto"/>
            </w:tcBorders>
          </w:tcPr>
          <w:p w14:paraId="576E3E83" w14:textId="77777777" w:rsidR="001F1EAA" w:rsidRPr="001F1EAA" w:rsidRDefault="001F1EAA" w:rsidP="002D28E1">
            <w:pPr>
              <w:widowControl w:val="0"/>
              <w:autoSpaceDE w:val="0"/>
              <w:autoSpaceDN w:val="0"/>
              <w:adjustRightInd w:val="0"/>
              <w:spacing w:after="0" w:line="240" w:lineRule="auto"/>
              <w:ind w:left="66"/>
              <w:rPr>
                <w:rFonts w:ascii="Times New Roman" w:hAnsi="Times New Roman"/>
                <w:sz w:val="24"/>
                <w:szCs w:val="24"/>
                <w:lang w:val="uk-UA"/>
              </w:rPr>
            </w:pPr>
            <w:r w:rsidRPr="001F1EAA">
              <w:rPr>
                <w:rFonts w:ascii="Times New Roman" w:hAnsi="Times New Roman"/>
                <w:sz w:val="24"/>
                <w:szCs w:val="24"/>
                <w:lang w:val="uk-UA"/>
              </w:rPr>
              <w:t xml:space="preserve"> Оновлення списку учнів, які проживають у сім</w:t>
            </w:r>
            <w:r w:rsidRPr="001F1EAA">
              <w:rPr>
                <w:rFonts w:ascii="Times New Roman" w:hAnsi="Times New Roman"/>
                <w:sz w:val="24"/>
                <w:szCs w:val="24"/>
              </w:rPr>
              <w:t>’</w:t>
            </w:r>
            <w:r w:rsidRPr="001F1EAA">
              <w:rPr>
                <w:rFonts w:ascii="Times New Roman" w:hAnsi="Times New Roman"/>
                <w:sz w:val="24"/>
                <w:szCs w:val="24"/>
                <w:lang w:val="uk-UA"/>
              </w:rPr>
              <w:t xml:space="preserve">ях, що опинилися у складних життєвих обставинах </w:t>
            </w:r>
          </w:p>
        </w:tc>
        <w:tc>
          <w:tcPr>
            <w:tcW w:w="1417" w:type="dxa"/>
            <w:tcBorders>
              <w:top w:val="single" w:sz="6" w:space="0" w:color="auto"/>
              <w:left w:val="single" w:sz="6" w:space="0" w:color="auto"/>
              <w:bottom w:val="single" w:sz="6" w:space="0" w:color="auto"/>
              <w:right w:val="single" w:sz="4" w:space="0" w:color="auto"/>
            </w:tcBorders>
          </w:tcPr>
          <w:p w14:paraId="3B61058D"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Дошкільні групи, 1-10</w:t>
            </w:r>
          </w:p>
        </w:tc>
        <w:tc>
          <w:tcPr>
            <w:tcW w:w="1459" w:type="dxa"/>
            <w:tcBorders>
              <w:top w:val="single" w:sz="6" w:space="0" w:color="auto"/>
              <w:left w:val="single" w:sz="4" w:space="0" w:color="auto"/>
              <w:bottom w:val="single" w:sz="6" w:space="0" w:color="auto"/>
              <w:right w:val="single" w:sz="6" w:space="0" w:color="auto"/>
            </w:tcBorders>
          </w:tcPr>
          <w:p w14:paraId="141EC386"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 xml:space="preserve">Вересень </w:t>
            </w:r>
          </w:p>
        </w:tc>
        <w:tc>
          <w:tcPr>
            <w:tcW w:w="1984" w:type="dxa"/>
            <w:tcBorders>
              <w:top w:val="single" w:sz="6" w:space="0" w:color="auto"/>
              <w:left w:val="single" w:sz="6" w:space="0" w:color="auto"/>
              <w:bottom w:val="single" w:sz="6" w:space="0" w:color="auto"/>
              <w:right w:val="single" w:sz="6" w:space="0" w:color="auto"/>
            </w:tcBorders>
          </w:tcPr>
          <w:p w14:paraId="7B3FA239"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Гавричкова В.Л.</w:t>
            </w:r>
          </w:p>
        </w:tc>
        <w:tc>
          <w:tcPr>
            <w:tcW w:w="1718" w:type="dxa"/>
            <w:tcBorders>
              <w:top w:val="single" w:sz="6" w:space="0" w:color="auto"/>
              <w:left w:val="single" w:sz="6" w:space="0" w:color="auto"/>
              <w:bottom w:val="single" w:sz="6" w:space="0" w:color="auto"/>
              <w:right w:val="single" w:sz="4" w:space="0" w:color="auto"/>
            </w:tcBorders>
          </w:tcPr>
          <w:p w14:paraId="533F6DE6"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368" w:type="dxa"/>
            <w:vMerge/>
            <w:tcBorders>
              <w:left w:val="single" w:sz="4" w:space="0" w:color="auto"/>
              <w:right w:val="single" w:sz="4" w:space="0" w:color="auto"/>
            </w:tcBorders>
          </w:tcPr>
          <w:p w14:paraId="436800DF"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8"/>
                <w:szCs w:val="28"/>
                <w:lang w:val="uk-UA"/>
              </w:rPr>
            </w:pPr>
          </w:p>
        </w:tc>
      </w:tr>
      <w:tr w:rsidR="001F1EAA" w:rsidRPr="001F1EAA" w14:paraId="2BB25E9E" w14:textId="77777777" w:rsidTr="001F1EAA">
        <w:trPr>
          <w:jc w:val="center"/>
        </w:trPr>
        <w:tc>
          <w:tcPr>
            <w:tcW w:w="813" w:type="dxa"/>
            <w:tcBorders>
              <w:top w:val="single" w:sz="6" w:space="0" w:color="auto"/>
              <w:left w:val="single" w:sz="6" w:space="0" w:color="auto"/>
              <w:bottom w:val="single" w:sz="6" w:space="0" w:color="auto"/>
              <w:right w:val="single" w:sz="6" w:space="0" w:color="auto"/>
            </w:tcBorders>
          </w:tcPr>
          <w:p w14:paraId="0F573E60"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4</w:t>
            </w:r>
          </w:p>
        </w:tc>
        <w:tc>
          <w:tcPr>
            <w:tcW w:w="7756" w:type="dxa"/>
            <w:tcBorders>
              <w:top w:val="single" w:sz="6" w:space="0" w:color="auto"/>
              <w:left w:val="single" w:sz="6" w:space="0" w:color="auto"/>
              <w:bottom w:val="single" w:sz="6" w:space="0" w:color="auto"/>
              <w:right w:val="single" w:sz="6" w:space="0" w:color="auto"/>
            </w:tcBorders>
          </w:tcPr>
          <w:p w14:paraId="2100B468" w14:textId="77777777" w:rsidR="001F1EAA" w:rsidRPr="001F1EAA" w:rsidRDefault="001F1EAA" w:rsidP="002D28E1">
            <w:pPr>
              <w:widowControl w:val="0"/>
              <w:autoSpaceDE w:val="0"/>
              <w:autoSpaceDN w:val="0"/>
              <w:adjustRightInd w:val="0"/>
              <w:spacing w:after="0" w:line="240" w:lineRule="auto"/>
              <w:ind w:left="66"/>
              <w:rPr>
                <w:rFonts w:ascii="Times New Roman" w:hAnsi="Times New Roman"/>
                <w:sz w:val="24"/>
                <w:szCs w:val="24"/>
                <w:lang w:val="uk-UA"/>
              </w:rPr>
            </w:pPr>
            <w:r w:rsidRPr="001F1EAA">
              <w:rPr>
                <w:rFonts w:ascii="Times New Roman" w:hAnsi="Times New Roman"/>
                <w:sz w:val="24"/>
                <w:szCs w:val="24"/>
                <w:lang w:val="uk-UA"/>
              </w:rPr>
              <w:t>Оновлення складу ради з профілактики правопорушень</w:t>
            </w:r>
          </w:p>
        </w:tc>
        <w:tc>
          <w:tcPr>
            <w:tcW w:w="1417" w:type="dxa"/>
            <w:tcBorders>
              <w:top w:val="single" w:sz="6" w:space="0" w:color="auto"/>
              <w:left w:val="single" w:sz="6" w:space="0" w:color="auto"/>
              <w:bottom w:val="single" w:sz="6" w:space="0" w:color="auto"/>
              <w:right w:val="single" w:sz="4" w:space="0" w:color="auto"/>
            </w:tcBorders>
          </w:tcPr>
          <w:p w14:paraId="3315B0DB"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5-10</w:t>
            </w:r>
          </w:p>
        </w:tc>
        <w:tc>
          <w:tcPr>
            <w:tcW w:w="1459" w:type="dxa"/>
            <w:tcBorders>
              <w:top w:val="single" w:sz="6" w:space="0" w:color="auto"/>
              <w:left w:val="single" w:sz="4" w:space="0" w:color="auto"/>
              <w:bottom w:val="single" w:sz="6" w:space="0" w:color="auto"/>
              <w:right w:val="single" w:sz="6" w:space="0" w:color="auto"/>
            </w:tcBorders>
          </w:tcPr>
          <w:p w14:paraId="622E8870"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 xml:space="preserve">Вересень </w:t>
            </w:r>
          </w:p>
        </w:tc>
        <w:tc>
          <w:tcPr>
            <w:tcW w:w="1984" w:type="dxa"/>
            <w:tcBorders>
              <w:top w:val="single" w:sz="6" w:space="0" w:color="auto"/>
              <w:left w:val="single" w:sz="6" w:space="0" w:color="auto"/>
              <w:bottom w:val="single" w:sz="6" w:space="0" w:color="auto"/>
              <w:right w:val="single" w:sz="6" w:space="0" w:color="auto"/>
            </w:tcBorders>
          </w:tcPr>
          <w:p w14:paraId="2E352A73"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Мочаліна А.О.</w:t>
            </w:r>
          </w:p>
        </w:tc>
        <w:tc>
          <w:tcPr>
            <w:tcW w:w="1718" w:type="dxa"/>
            <w:tcBorders>
              <w:top w:val="single" w:sz="6" w:space="0" w:color="auto"/>
              <w:left w:val="single" w:sz="6" w:space="0" w:color="auto"/>
              <w:bottom w:val="single" w:sz="6" w:space="0" w:color="auto"/>
              <w:right w:val="single" w:sz="4" w:space="0" w:color="auto"/>
            </w:tcBorders>
          </w:tcPr>
          <w:p w14:paraId="48AA379F"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368" w:type="dxa"/>
            <w:vMerge/>
            <w:tcBorders>
              <w:left w:val="single" w:sz="4" w:space="0" w:color="auto"/>
              <w:right w:val="single" w:sz="4" w:space="0" w:color="auto"/>
            </w:tcBorders>
          </w:tcPr>
          <w:p w14:paraId="4524B14B"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8"/>
                <w:szCs w:val="28"/>
                <w:lang w:val="uk-UA"/>
              </w:rPr>
            </w:pPr>
          </w:p>
        </w:tc>
      </w:tr>
      <w:tr w:rsidR="001F1EAA" w:rsidRPr="001F1EAA" w14:paraId="38B17588" w14:textId="77777777" w:rsidTr="001F1EAA">
        <w:trPr>
          <w:jc w:val="center"/>
        </w:trPr>
        <w:tc>
          <w:tcPr>
            <w:tcW w:w="813" w:type="dxa"/>
            <w:tcBorders>
              <w:top w:val="single" w:sz="6" w:space="0" w:color="auto"/>
              <w:left w:val="single" w:sz="6" w:space="0" w:color="auto"/>
              <w:bottom w:val="single" w:sz="6" w:space="0" w:color="auto"/>
              <w:right w:val="single" w:sz="6" w:space="0" w:color="auto"/>
            </w:tcBorders>
          </w:tcPr>
          <w:p w14:paraId="74E49B1A"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5</w:t>
            </w:r>
          </w:p>
        </w:tc>
        <w:tc>
          <w:tcPr>
            <w:tcW w:w="7756" w:type="dxa"/>
            <w:tcBorders>
              <w:top w:val="single" w:sz="6" w:space="0" w:color="auto"/>
              <w:left w:val="single" w:sz="6" w:space="0" w:color="auto"/>
              <w:bottom w:val="single" w:sz="6" w:space="0" w:color="auto"/>
              <w:right w:val="single" w:sz="6" w:space="0" w:color="auto"/>
            </w:tcBorders>
          </w:tcPr>
          <w:p w14:paraId="011F2E22" w14:textId="77777777" w:rsidR="001F1EAA" w:rsidRPr="001F1EAA" w:rsidRDefault="001F1EAA" w:rsidP="002D28E1">
            <w:pPr>
              <w:widowControl w:val="0"/>
              <w:autoSpaceDE w:val="0"/>
              <w:autoSpaceDN w:val="0"/>
              <w:adjustRightInd w:val="0"/>
              <w:spacing w:after="0" w:line="240" w:lineRule="auto"/>
              <w:ind w:left="66"/>
              <w:rPr>
                <w:rFonts w:ascii="Times New Roman" w:hAnsi="Times New Roman"/>
                <w:sz w:val="24"/>
                <w:szCs w:val="24"/>
                <w:lang w:val="uk-UA"/>
              </w:rPr>
            </w:pPr>
            <w:r w:rsidRPr="001F1EAA">
              <w:rPr>
                <w:rFonts w:ascii="Times New Roman" w:hAnsi="Times New Roman"/>
                <w:sz w:val="24"/>
                <w:szCs w:val="24"/>
                <w:lang w:val="uk-UA"/>
              </w:rPr>
              <w:t>Обстеження умов проживання дітей, які схильні до правопорушень, та дітей із сімей, які опинилися у складних життєвих обставинах</w:t>
            </w:r>
          </w:p>
        </w:tc>
        <w:tc>
          <w:tcPr>
            <w:tcW w:w="1417" w:type="dxa"/>
            <w:tcBorders>
              <w:top w:val="single" w:sz="6" w:space="0" w:color="auto"/>
              <w:left w:val="single" w:sz="6" w:space="0" w:color="auto"/>
              <w:bottom w:val="single" w:sz="6" w:space="0" w:color="auto"/>
              <w:right w:val="single" w:sz="4" w:space="0" w:color="auto"/>
            </w:tcBorders>
          </w:tcPr>
          <w:p w14:paraId="2439813B" w14:textId="77777777" w:rsidR="001F1EAA" w:rsidRPr="001F1EAA" w:rsidRDefault="001F1EAA" w:rsidP="002D28E1">
            <w:pPr>
              <w:widowControl w:val="0"/>
              <w:autoSpaceDE w:val="0"/>
              <w:autoSpaceDN w:val="0"/>
              <w:adjustRightInd w:val="0"/>
              <w:spacing w:after="0" w:line="240" w:lineRule="auto"/>
              <w:ind w:left="34"/>
              <w:rPr>
                <w:rFonts w:ascii="Times New Roman" w:hAnsi="Times New Roman"/>
                <w:sz w:val="24"/>
                <w:szCs w:val="24"/>
                <w:lang w:val="uk-UA"/>
              </w:rPr>
            </w:pPr>
            <w:r w:rsidRPr="001F1EAA">
              <w:rPr>
                <w:rFonts w:ascii="Times New Roman" w:hAnsi="Times New Roman"/>
                <w:sz w:val="24"/>
                <w:szCs w:val="24"/>
                <w:lang w:val="uk-UA"/>
              </w:rPr>
              <w:t>Дошкільні групи, 1-10</w:t>
            </w:r>
          </w:p>
        </w:tc>
        <w:tc>
          <w:tcPr>
            <w:tcW w:w="1459" w:type="dxa"/>
            <w:tcBorders>
              <w:top w:val="single" w:sz="6" w:space="0" w:color="auto"/>
              <w:left w:val="single" w:sz="4" w:space="0" w:color="auto"/>
              <w:bottom w:val="single" w:sz="6" w:space="0" w:color="auto"/>
              <w:right w:val="single" w:sz="6" w:space="0" w:color="auto"/>
            </w:tcBorders>
          </w:tcPr>
          <w:p w14:paraId="4D1F74B9"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До 11.09.2020,</w:t>
            </w:r>
          </w:p>
          <w:p w14:paraId="4ACDBCB4"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12.02.2021</w:t>
            </w:r>
          </w:p>
          <w:p w14:paraId="51CD1F4E"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p>
        </w:tc>
        <w:tc>
          <w:tcPr>
            <w:tcW w:w="1984" w:type="dxa"/>
            <w:tcBorders>
              <w:top w:val="single" w:sz="6" w:space="0" w:color="auto"/>
              <w:left w:val="single" w:sz="6" w:space="0" w:color="auto"/>
              <w:bottom w:val="single" w:sz="6" w:space="0" w:color="auto"/>
              <w:right w:val="single" w:sz="6" w:space="0" w:color="auto"/>
            </w:tcBorders>
          </w:tcPr>
          <w:p w14:paraId="4536CBFA"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Класні  керівники,</w:t>
            </w:r>
          </w:p>
          <w:p w14:paraId="623C0B16"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соціальний педагог</w:t>
            </w:r>
          </w:p>
        </w:tc>
        <w:tc>
          <w:tcPr>
            <w:tcW w:w="1718" w:type="dxa"/>
            <w:tcBorders>
              <w:top w:val="single" w:sz="6" w:space="0" w:color="auto"/>
              <w:left w:val="single" w:sz="6" w:space="0" w:color="auto"/>
              <w:bottom w:val="single" w:sz="6" w:space="0" w:color="auto"/>
              <w:right w:val="single" w:sz="4" w:space="0" w:color="auto"/>
            </w:tcBorders>
          </w:tcPr>
          <w:p w14:paraId="34823FF5"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368" w:type="dxa"/>
            <w:vMerge/>
            <w:tcBorders>
              <w:left w:val="single" w:sz="4" w:space="0" w:color="auto"/>
              <w:right w:val="single" w:sz="4" w:space="0" w:color="auto"/>
            </w:tcBorders>
          </w:tcPr>
          <w:p w14:paraId="03DC623D"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8"/>
                <w:szCs w:val="28"/>
                <w:lang w:val="uk-UA"/>
              </w:rPr>
            </w:pPr>
          </w:p>
        </w:tc>
      </w:tr>
      <w:tr w:rsidR="001F1EAA" w:rsidRPr="001F1EAA" w14:paraId="5B9E2513" w14:textId="77777777" w:rsidTr="001F1EAA">
        <w:trPr>
          <w:jc w:val="center"/>
        </w:trPr>
        <w:tc>
          <w:tcPr>
            <w:tcW w:w="813" w:type="dxa"/>
            <w:tcBorders>
              <w:top w:val="single" w:sz="6" w:space="0" w:color="auto"/>
              <w:left w:val="single" w:sz="6" w:space="0" w:color="auto"/>
              <w:bottom w:val="single" w:sz="6" w:space="0" w:color="auto"/>
              <w:right w:val="single" w:sz="6" w:space="0" w:color="auto"/>
            </w:tcBorders>
          </w:tcPr>
          <w:p w14:paraId="0AF6C52A"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6</w:t>
            </w:r>
          </w:p>
        </w:tc>
        <w:tc>
          <w:tcPr>
            <w:tcW w:w="7756" w:type="dxa"/>
            <w:tcBorders>
              <w:top w:val="single" w:sz="6" w:space="0" w:color="auto"/>
              <w:left w:val="single" w:sz="6" w:space="0" w:color="auto"/>
              <w:bottom w:val="single" w:sz="6" w:space="0" w:color="auto"/>
              <w:right w:val="single" w:sz="6" w:space="0" w:color="auto"/>
            </w:tcBorders>
          </w:tcPr>
          <w:p w14:paraId="37F69F2B" w14:textId="77777777" w:rsidR="001F1EAA" w:rsidRPr="001F1EAA" w:rsidRDefault="001F1EAA" w:rsidP="002D28E1">
            <w:pPr>
              <w:widowControl w:val="0"/>
              <w:autoSpaceDE w:val="0"/>
              <w:autoSpaceDN w:val="0"/>
              <w:adjustRightInd w:val="0"/>
              <w:spacing w:after="0" w:line="240" w:lineRule="auto"/>
              <w:ind w:left="66"/>
              <w:rPr>
                <w:rFonts w:ascii="Times New Roman" w:hAnsi="Times New Roman"/>
                <w:sz w:val="24"/>
                <w:szCs w:val="24"/>
                <w:lang w:val="uk-UA"/>
              </w:rPr>
            </w:pPr>
            <w:r w:rsidRPr="001F1EAA">
              <w:rPr>
                <w:rFonts w:ascii="Times New Roman" w:hAnsi="Times New Roman"/>
                <w:sz w:val="24"/>
                <w:szCs w:val="24"/>
                <w:lang w:val="uk-UA"/>
              </w:rPr>
              <w:t>Призначення громадських вихователів для учнів, які стоять на внутрішкільному обліку</w:t>
            </w:r>
          </w:p>
        </w:tc>
        <w:tc>
          <w:tcPr>
            <w:tcW w:w="1417" w:type="dxa"/>
            <w:tcBorders>
              <w:top w:val="single" w:sz="6" w:space="0" w:color="auto"/>
              <w:left w:val="single" w:sz="6" w:space="0" w:color="auto"/>
              <w:bottom w:val="single" w:sz="6" w:space="0" w:color="auto"/>
              <w:right w:val="single" w:sz="4" w:space="0" w:color="auto"/>
            </w:tcBorders>
          </w:tcPr>
          <w:p w14:paraId="0B451655"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5-10</w:t>
            </w:r>
          </w:p>
        </w:tc>
        <w:tc>
          <w:tcPr>
            <w:tcW w:w="1459" w:type="dxa"/>
            <w:tcBorders>
              <w:top w:val="single" w:sz="6" w:space="0" w:color="auto"/>
              <w:left w:val="single" w:sz="4" w:space="0" w:color="auto"/>
              <w:bottom w:val="single" w:sz="6" w:space="0" w:color="auto"/>
              <w:right w:val="single" w:sz="6" w:space="0" w:color="auto"/>
            </w:tcBorders>
          </w:tcPr>
          <w:p w14:paraId="747668F5"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До 01.09.2020</w:t>
            </w:r>
          </w:p>
        </w:tc>
        <w:tc>
          <w:tcPr>
            <w:tcW w:w="1984" w:type="dxa"/>
            <w:tcBorders>
              <w:top w:val="single" w:sz="6" w:space="0" w:color="auto"/>
              <w:left w:val="single" w:sz="6" w:space="0" w:color="auto"/>
              <w:bottom w:val="single" w:sz="6" w:space="0" w:color="auto"/>
              <w:right w:val="single" w:sz="6" w:space="0" w:color="auto"/>
            </w:tcBorders>
          </w:tcPr>
          <w:p w14:paraId="7DA5740A"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Мочаліна А.О.</w:t>
            </w:r>
          </w:p>
        </w:tc>
        <w:tc>
          <w:tcPr>
            <w:tcW w:w="1718" w:type="dxa"/>
            <w:tcBorders>
              <w:top w:val="single" w:sz="6" w:space="0" w:color="auto"/>
              <w:left w:val="single" w:sz="6" w:space="0" w:color="auto"/>
              <w:bottom w:val="single" w:sz="6" w:space="0" w:color="auto"/>
              <w:right w:val="single" w:sz="4" w:space="0" w:color="auto"/>
            </w:tcBorders>
          </w:tcPr>
          <w:p w14:paraId="4F619958"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368" w:type="dxa"/>
            <w:vMerge w:val="restart"/>
            <w:tcBorders>
              <w:left w:val="single" w:sz="4" w:space="0" w:color="auto"/>
            </w:tcBorders>
          </w:tcPr>
          <w:p w14:paraId="6E44AC98"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8"/>
                <w:szCs w:val="28"/>
                <w:lang w:val="uk-UA"/>
              </w:rPr>
            </w:pPr>
          </w:p>
        </w:tc>
      </w:tr>
      <w:tr w:rsidR="001F1EAA" w:rsidRPr="001F1EAA" w14:paraId="2A283F99" w14:textId="77777777" w:rsidTr="001F1EAA">
        <w:trPr>
          <w:trHeight w:val="941"/>
          <w:jc w:val="center"/>
        </w:trPr>
        <w:tc>
          <w:tcPr>
            <w:tcW w:w="813" w:type="dxa"/>
            <w:tcBorders>
              <w:top w:val="single" w:sz="6" w:space="0" w:color="auto"/>
              <w:left w:val="single" w:sz="6" w:space="0" w:color="auto"/>
              <w:bottom w:val="single" w:sz="4" w:space="0" w:color="auto"/>
              <w:right w:val="single" w:sz="6" w:space="0" w:color="auto"/>
            </w:tcBorders>
          </w:tcPr>
          <w:p w14:paraId="5D012C6E"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7</w:t>
            </w:r>
          </w:p>
        </w:tc>
        <w:tc>
          <w:tcPr>
            <w:tcW w:w="7756" w:type="dxa"/>
            <w:tcBorders>
              <w:top w:val="single" w:sz="6" w:space="0" w:color="auto"/>
              <w:left w:val="single" w:sz="6" w:space="0" w:color="auto"/>
              <w:bottom w:val="single" w:sz="4" w:space="0" w:color="auto"/>
              <w:right w:val="single" w:sz="6" w:space="0" w:color="auto"/>
            </w:tcBorders>
          </w:tcPr>
          <w:p w14:paraId="111272B2" w14:textId="77777777" w:rsidR="001F1EAA" w:rsidRPr="001F1EAA" w:rsidRDefault="001F1EAA" w:rsidP="002D28E1">
            <w:pPr>
              <w:widowControl w:val="0"/>
              <w:autoSpaceDE w:val="0"/>
              <w:autoSpaceDN w:val="0"/>
              <w:adjustRightInd w:val="0"/>
              <w:spacing w:after="0" w:line="240" w:lineRule="auto"/>
              <w:ind w:left="66"/>
              <w:rPr>
                <w:rFonts w:ascii="Times New Roman" w:hAnsi="Times New Roman"/>
                <w:sz w:val="24"/>
                <w:szCs w:val="24"/>
                <w:lang w:val="uk-UA"/>
              </w:rPr>
            </w:pPr>
            <w:r w:rsidRPr="001F1EAA">
              <w:rPr>
                <w:rFonts w:ascii="Times New Roman" w:hAnsi="Times New Roman"/>
                <w:sz w:val="24"/>
                <w:szCs w:val="24"/>
                <w:lang w:val="uk-UA"/>
              </w:rPr>
              <w:t>Складання психолого-педагогічних характеристик та індивідуальних планів роботи з  дітьми, які перебувають на внутрішкільному обліку</w:t>
            </w:r>
          </w:p>
        </w:tc>
        <w:tc>
          <w:tcPr>
            <w:tcW w:w="1417" w:type="dxa"/>
            <w:tcBorders>
              <w:top w:val="single" w:sz="6" w:space="0" w:color="auto"/>
              <w:left w:val="single" w:sz="6" w:space="0" w:color="auto"/>
              <w:bottom w:val="single" w:sz="4" w:space="0" w:color="auto"/>
              <w:right w:val="single" w:sz="4" w:space="0" w:color="auto"/>
            </w:tcBorders>
          </w:tcPr>
          <w:p w14:paraId="0BC6DE60"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5-10</w:t>
            </w:r>
          </w:p>
        </w:tc>
        <w:tc>
          <w:tcPr>
            <w:tcW w:w="1459" w:type="dxa"/>
            <w:tcBorders>
              <w:top w:val="single" w:sz="6" w:space="0" w:color="auto"/>
              <w:left w:val="single" w:sz="4" w:space="0" w:color="auto"/>
              <w:bottom w:val="single" w:sz="4" w:space="0" w:color="auto"/>
              <w:right w:val="single" w:sz="6" w:space="0" w:color="auto"/>
            </w:tcBorders>
          </w:tcPr>
          <w:p w14:paraId="674DB5D4"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До 11.09.2020</w:t>
            </w:r>
          </w:p>
          <w:p w14:paraId="2B45859F"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p>
        </w:tc>
        <w:tc>
          <w:tcPr>
            <w:tcW w:w="1984" w:type="dxa"/>
            <w:tcBorders>
              <w:top w:val="single" w:sz="6" w:space="0" w:color="auto"/>
              <w:left w:val="single" w:sz="6" w:space="0" w:color="auto"/>
              <w:bottom w:val="single" w:sz="4" w:space="0" w:color="auto"/>
              <w:right w:val="single" w:sz="6" w:space="0" w:color="auto"/>
            </w:tcBorders>
          </w:tcPr>
          <w:p w14:paraId="2523E50D"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Дуюн О.А.,</w:t>
            </w:r>
          </w:p>
          <w:p w14:paraId="6D16F7B7"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громадський вихователь</w:t>
            </w:r>
          </w:p>
        </w:tc>
        <w:tc>
          <w:tcPr>
            <w:tcW w:w="1718" w:type="dxa"/>
            <w:tcBorders>
              <w:top w:val="single" w:sz="6" w:space="0" w:color="auto"/>
              <w:left w:val="single" w:sz="6" w:space="0" w:color="auto"/>
              <w:bottom w:val="single" w:sz="4" w:space="0" w:color="auto"/>
              <w:right w:val="single" w:sz="4" w:space="0" w:color="auto"/>
            </w:tcBorders>
          </w:tcPr>
          <w:p w14:paraId="252A1913"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368" w:type="dxa"/>
            <w:vMerge/>
            <w:tcBorders>
              <w:left w:val="single" w:sz="4" w:space="0" w:color="auto"/>
            </w:tcBorders>
          </w:tcPr>
          <w:p w14:paraId="5B10AF77"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8"/>
                <w:szCs w:val="28"/>
                <w:lang w:val="uk-UA"/>
              </w:rPr>
            </w:pPr>
          </w:p>
        </w:tc>
      </w:tr>
      <w:tr w:rsidR="001F1EAA" w:rsidRPr="001F1EAA" w14:paraId="71FC82D2" w14:textId="77777777" w:rsidTr="001F1EAA">
        <w:trPr>
          <w:jc w:val="center"/>
        </w:trPr>
        <w:tc>
          <w:tcPr>
            <w:tcW w:w="813" w:type="dxa"/>
            <w:tcBorders>
              <w:top w:val="single" w:sz="6" w:space="0" w:color="auto"/>
              <w:left w:val="single" w:sz="6" w:space="0" w:color="auto"/>
              <w:bottom w:val="single" w:sz="6" w:space="0" w:color="auto"/>
              <w:right w:val="single" w:sz="6" w:space="0" w:color="auto"/>
            </w:tcBorders>
          </w:tcPr>
          <w:p w14:paraId="651CA27A"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lastRenderedPageBreak/>
              <w:t>8</w:t>
            </w:r>
          </w:p>
        </w:tc>
        <w:tc>
          <w:tcPr>
            <w:tcW w:w="7756" w:type="dxa"/>
            <w:tcBorders>
              <w:top w:val="single" w:sz="6" w:space="0" w:color="auto"/>
              <w:left w:val="single" w:sz="6" w:space="0" w:color="auto"/>
              <w:bottom w:val="single" w:sz="6" w:space="0" w:color="auto"/>
              <w:right w:val="single" w:sz="6" w:space="0" w:color="auto"/>
            </w:tcBorders>
          </w:tcPr>
          <w:p w14:paraId="1692109E" w14:textId="77777777" w:rsidR="001F1EAA" w:rsidRPr="001F1EAA" w:rsidRDefault="001F1EAA" w:rsidP="002D28E1">
            <w:pPr>
              <w:widowControl w:val="0"/>
              <w:autoSpaceDE w:val="0"/>
              <w:autoSpaceDN w:val="0"/>
              <w:adjustRightInd w:val="0"/>
              <w:spacing w:after="0" w:line="240" w:lineRule="auto"/>
              <w:ind w:left="66"/>
              <w:rPr>
                <w:rFonts w:ascii="Times New Roman" w:hAnsi="Times New Roman"/>
                <w:sz w:val="24"/>
                <w:szCs w:val="24"/>
                <w:lang w:val="uk-UA"/>
              </w:rPr>
            </w:pPr>
            <w:r w:rsidRPr="001F1EAA">
              <w:rPr>
                <w:rFonts w:ascii="Times New Roman" w:hAnsi="Times New Roman"/>
                <w:sz w:val="24"/>
                <w:szCs w:val="24"/>
                <w:lang w:val="uk-UA"/>
              </w:rPr>
              <w:t>Залучення дітей девіантної поведінки до загальношкільних справ та роботи у шкільних гуртках, секціях</w:t>
            </w:r>
          </w:p>
        </w:tc>
        <w:tc>
          <w:tcPr>
            <w:tcW w:w="1417" w:type="dxa"/>
            <w:tcBorders>
              <w:top w:val="single" w:sz="6" w:space="0" w:color="auto"/>
              <w:left w:val="single" w:sz="6" w:space="0" w:color="auto"/>
              <w:bottom w:val="single" w:sz="6" w:space="0" w:color="auto"/>
              <w:right w:val="single" w:sz="4" w:space="0" w:color="auto"/>
            </w:tcBorders>
          </w:tcPr>
          <w:p w14:paraId="7C943F42"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1-10</w:t>
            </w:r>
          </w:p>
        </w:tc>
        <w:tc>
          <w:tcPr>
            <w:tcW w:w="1459" w:type="dxa"/>
            <w:tcBorders>
              <w:top w:val="single" w:sz="6" w:space="0" w:color="auto"/>
              <w:left w:val="single" w:sz="4" w:space="0" w:color="auto"/>
              <w:bottom w:val="single" w:sz="6" w:space="0" w:color="auto"/>
              <w:right w:val="single" w:sz="6" w:space="0" w:color="auto"/>
            </w:tcBorders>
          </w:tcPr>
          <w:p w14:paraId="5E4BBA37"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Протягом 2020/2021н.р</w:t>
            </w:r>
          </w:p>
        </w:tc>
        <w:tc>
          <w:tcPr>
            <w:tcW w:w="1984" w:type="dxa"/>
            <w:tcBorders>
              <w:top w:val="single" w:sz="6" w:space="0" w:color="auto"/>
              <w:left w:val="single" w:sz="6" w:space="0" w:color="auto"/>
              <w:bottom w:val="single" w:sz="6" w:space="0" w:color="auto"/>
              <w:right w:val="single" w:sz="6" w:space="0" w:color="auto"/>
            </w:tcBorders>
          </w:tcPr>
          <w:p w14:paraId="1A33B7E9"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Класні керівники</w:t>
            </w:r>
          </w:p>
        </w:tc>
        <w:tc>
          <w:tcPr>
            <w:tcW w:w="1718" w:type="dxa"/>
            <w:tcBorders>
              <w:top w:val="single" w:sz="6" w:space="0" w:color="auto"/>
              <w:left w:val="single" w:sz="6" w:space="0" w:color="auto"/>
              <w:bottom w:val="single" w:sz="6" w:space="0" w:color="auto"/>
              <w:right w:val="single" w:sz="4" w:space="0" w:color="auto"/>
            </w:tcBorders>
          </w:tcPr>
          <w:p w14:paraId="4D2316A6"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368" w:type="dxa"/>
            <w:vMerge/>
            <w:tcBorders>
              <w:left w:val="single" w:sz="4" w:space="0" w:color="auto"/>
            </w:tcBorders>
          </w:tcPr>
          <w:p w14:paraId="5628B033"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8"/>
                <w:szCs w:val="28"/>
                <w:lang w:val="uk-UA"/>
              </w:rPr>
            </w:pPr>
          </w:p>
        </w:tc>
      </w:tr>
      <w:tr w:rsidR="001F1EAA" w:rsidRPr="001F1EAA" w14:paraId="20C666C8" w14:textId="77777777" w:rsidTr="001F1EAA">
        <w:trPr>
          <w:jc w:val="center"/>
        </w:trPr>
        <w:tc>
          <w:tcPr>
            <w:tcW w:w="813" w:type="dxa"/>
            <w:tcBorders>
              <w:top w:val="single" w:sz="6" w:space="0" w:color="auto"/>
              <w:left w:val="single" w:sz="6" w:space="0" w:color="auto"/>
              <w:bottom w:val="single" w:sz="6" w:space="0" w:color="auto"/>
              <w:right w:val="single" w:sz="6" w:space="0" w:color="auto"/>
            </w:tcBorders>
          </w:tcPr>
          <w:p w14:paraId="7F339A83"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9</w:t>
            </w:r>
          </w:p>
        </w:tc>
        <w:tc>
          <w:tcPr>
            <w:tcW w:w="7756" w:type="dxa"/>
            <w:tcBorders>
              <w:top w:val="single" w:sz="6" w:space="0" w:color="auto"/>
              <w:left w:val="single" w:sz="6" w:space="0" w:color="auto"/>
              <w:bottom w:val="single" w:sz="6" w:space="0" w:color="auto"/>
              <w:right w:val="single" w:sz="6" w:space="0" w:color="auto"/>
            </w:tcBorders>
          </w:tcPr>
          <w:p w14:paraId="79BB86E7" w14:textId="77777777" w:rsidR="001F1EAA" w:rsidRPr="001F1EAA" w:rsidRDefault="001F1EAA" w:rsidP="002D28E1">
            <w:pPr>
              <w:widowControl w:val="0"/>
              <w:autoSpaceDE w:val="0"/>
              <w:autoSpaceDN w:val="0"/>
              <w:adjustRightInd w:val="0"/>
              <w:spacing w:after="0" w:line="240" w:lineRule="auto"/>
              <w:ind w:left="66"/>
              <w:rPr>
                <w:rFonts w:ascii="Times New Roman" w:hAnsi="Times New Roman"/>
                <w:sz w:val="24"/>
                <w:szCs w:val="24"/>
                <w:lang w:val="uk-UA"/>
              </w:rPr>
            </w:pPr>
            <w:r w:rsidRPr="001F1EAA">
              <w:rPr>
                <w:rFonts w:ascii="Times New Roman" w:hAnsi="Times New Roman"/>
                <w:sz w:val="24"/>
                <w:szCs w:val="24"/>
                <w:lang w:val="uk-UA"/>
              </w:rPr>
              <w:t xml:space="preserve">Здійснення контролю за відвідуванням навчальних занять  учнями, які схильні до правопорушень </w:t>
            </w:r>
          </w:p>
        </w:tc>
        <w:tc>
          <w:tcPr>
            <w:tcW w:w="1417" w:type="dxa"/>
            <w:tcBorders>
              <w:top w:val="single" w:sz="6" w:space="0" w:color="auto"/>
              <w:left w:val="single" w:sz="6" w:space="0" w:color="auto"/>
              <w:bottom w:val="single" w:sz="6" w:space="0" w:color="auto"/>
              <w:right w:val="single" w:sz="4" w:space="0" w:color="auto"/>
            </w:tcBorders>
          </w:tcPr>
          <w:p w14:paraId="2A333ABD"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r w:rsidRPr="001F1EAA">
              <w:rPr>
                <w:rFonts w:ascii="Times New Roman" w:hAnsi="Times New Roman"/>
                <w:sz w:val="24"/>
                <w:szCs w:val="24"/>
                <w:lang w:val="uk-UA"/>
              </w:rPr>
              <w:t>5-10</w:t>
            </w:r>
          </w:p>
        </w:tc>
        <w:tc>
          <w:tcPr>
            <w:tcW w:w="1459" w:type="dxa"/>
            <w:tcBorders>
              <w:top w:val="single" w:sz="6" w:space="0" w:color="auto"/>
              <w:left w:val="single" w:sz="4" w:space="0" w:color="auto"/>
              <w:bottom w:val="single" w:sz="6" w:space="0" w:color="auto"/>
              <w:right w:val="single" w:sz="6" w:space="0" w:color="auto"/>
            </w:tcBorders>
          </w:tcPr>
          <w:p w14:paraId="0A613104"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Протягом 2020/2021н.р</w:t>
            </w:r>
          </w:p>
        </w:tc>
        <w:tc>
          <w:tcPr>
            <w:tcW w:w="1984" w:type="dxa"/>
            <w:tcBorders>
              <w:top w:val="single" w:sz="6" w:space="0" w:color="auto"/>
              <w:left w:val="single" w:sz="6" w:space="0" w:color="auto"/>
              <w:bottom w:val="single" w:sz="6" w:space="0" w:color="auto"/>
              <w:right w:val="single" w:sz="6" w:space="0" w:color="auto"/>
            </w:tcBorders>
          </w:tcPr>
          <w:p w14:paraId="4DA21D73" w14:textId="77777777" w:rsidR="001F1EAA" w:rsidRPr="001F1EAA" w:rsidRDefault="001F1EAA" w:rsidP="002D28E1">
            <w:pPr>
              <w:widowControl w:val="0"/>
              <w:autoSpaceDE w:val="0"/>
              <w:autoSpaceDN w:val="0"/>
              <w:adjustRightInd w:val="0"/>
              <w:spacing w:after="0" w:line="240" w:lineRule="auto"/>
              <w:rPr>
                <w:rFonts w:ascii="Times New Roman" w:hAnsi="Times New Roman"/>
                <w:sz w:val="24"/>
                <w:szCs w:val="24"/>
                <w:lang w:val="uk-UA"/>
              </w:rPr>
            </w:pPr>
            <w:r w:rsidRPr="001F1EAA">
              <w:rPr>
                <w:rFonts w:ascii="Times New Roman" w:hAnsi="Times New Roman"/>
                <w:sz w:val="24"/>
                <w:szCs w:val="24"/>
                <w:lang w:val="uk-UA"/>
              </w:rPr>
              <w:t>Класні керівники</w:t>
            </w:r>
          </w:p>
        </w:tc>
        <w:tc>
          <w:tcPr>
            <w:tcW w:w="1718" w:type="dxa"/>
            <w:tcBorders>
              <w:top w:val="single" w:sz="6" w:space="0" w:color="auto"/>
              <w:left w:val="single" w:sz="6" w:space="0" w:color="auto"/>
              <w:bottom w:val="single" w:sz="6" w:space="0" w:color="auto"/>
              <w:right w:val="single" w:sz="4" w:space="0" w:color="auto"/>
            </w:tcBorders>
          </w:tcPr>
          <w:p w14:paraId="5F50AB0E"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4"/>
                <w:szCs w:val="24"/>
                <w:lang w:val="uk-UA"/>
              </w:rPr>
            </w:pPr>
          </w:p>
        </w:tc>
        <w:tc>
          <w:tcPr>
            <w:tcW w:w="368" w:type="dxa"/>
            <w:vMerge/>
            <w:tcBorders>
              <w:left w:val="single" w:sz="4" w:space="0" w:color="auto"/>
            </w:tcBorders>
          </w:tcPr>
          <w:p w14:paraId="34BF0F9A" w14:textId="77777777" w:rsidR="001F1EAA" w:rsidRPr="001F1EAA" w:rsidRDefault="001F1EAA" w:rsidP="002D28E1">
            <w:pPr>
              <w:widowControl w:val="0"/>
              <w:autoSpaceDE w:val="0"/>
              <w:autoSpaceDN w:val="0"/>
              <w:adjustRightInd w:val="0"/>
              <w:spacing w:after="0" w:line="240" w:lineRule="auto"/>
              <w:ind w:left="-142" w:firstLine="142"/>
              <w:rPr>
                <w:rFonts w:ascii="Times New Roman" w:hAnsi="Times New Roman"/>
                <w:sz w:val="28"/>
                <w:szCs w:val="28"/>
                <w:lang w:val="uk-UA"/>
              </w:rPr>
            </w:pPr>
          </w:p>
        </w:tc>
      </w:tr>
    </w:tbl>
    <w:p w14:paraId="7661C658" w14:textId="77777777" w:rsidR="009C5F6C" w:rsidRPr="00481405" w:rsidRDefault="008E5266" w:rsidP="00AE305C">
      <w:pPr>
        <w:spacing w:line="240" w:lineRule="auto"/>
        <w:rPr>
          <w:rFonts w:ascii="Times New Roman" w:hAnsi="Times New Roman"/>
          <w:b/>
          <w:sz w:val="24"/>
          <w:szCs w:val="24"/>
          <w:lang w:val="uk-UA"/>
        </w:rPr>
      </w:pPr>
      <w:r w:rsidRPr="00481405">
        <w:rPr>
          <w:rFonts w:ascii="Times New Roman" w:hAnsi="Times New Roman"/>
          <w:b/>
          <w:sz w:val="24"/>
          <w:szCs w:val="24"/>
          <w:lang w:val="uk-UA"/>
        </w:rPr>
        <w:t>3.1.4.4</w:t>
      </w:r>
      <w:r w:rsidR="009C5F6C" w:rsidRPr="00481405">
        <w:rPr>
          <w:rFonts w:ascii="Times New Roman" w:hAnsi="Times New Roman"/>
          <w:b/>
          <w:sz w:val="24"/>
          <w:szCs w:val="24"/>
          <w:lang w:val="uk-UA"/>
        </w:rPr>
        <w:t>. ОРГАНІЗАЦІЙНО-ПЕДАГОГІЧНА РОБОТА В ДОШКІЛЬНОМУ ПІДРОЗДІЛІ</w:t>
      </w:r>
    </w:p>
    <w:tbl>
      <w:tblPr>
        <w:tblW w:w="1569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91"/>
        <w:gridCol w:w="7371"/>
        <w:gridCol w:w="425"/>
        <w:gridCol w:w="1418"/>
        <w:gridCol w:w="1843"/>
        <w:gridCol w:w="2126"/>
        <w:gridCol w:w="1417"/>
      </w:tblGrid>
      <w:tr w:rsidR="00481405" w:rsidRPr="00481405" w14:paraId="4EC64DA4" w14:textId="77777777" w:rsidTr="00B02412">
        <w:trPr>
          <w:trHeight w:val="711"/>
        </w:trPr>
        <w:tc>
          <w:tcPr>
            <w:tcW w:w="8887" w:type="dxa"/>
            <w:gridSpan w:val="3"/>
            <w:tcBorders>
              <w:top w:val="single" w:sz="4" w:space="0" w:color="auto"/>
              <w:left w:val="single" w:sz="4" w:space="0" w:color="auto"/>
              <w:bottom w:val="single" w:sz="4" w:space="0" w:color="auto"/>
              <w:right w:val="single" w:sz="4" w:space="0" w:color="auto"/>
            </w:tcBorders>
          </w:tcPr>
          <w:p w14:paraId="200306F2" w14:textId="77777777" w:rsidR="00481405" w:rsidRPr="00481405" w:rsidRDefault="00481405" w:rsidP="002D28E1">
            <w:pPr>
              <w:spacing w:after="0" w:line="240" w:lineRule="auto"/>
              <w:jc w:val="center"/>
              <w:rPr>
                <w:rFonts w:ascii="Times New Roman" w:hAnsi="Times New Roman"/>
                <w:sz w:val="24"/>
                <w:szCs w:val="24"/>
                <w:lang w:val="uk-UA"/>
              </w:rPr>
            </w:pPr>
            <w:r w:rsidRPr="00481405">
              <w:rPr>
                <w:rFonts w:ascii="Times New Roman" w:hAnsi="Times New Roman"/>
                <w:sz w:val="24"/>
                <w:szCs w:val="24"/>
                <w:lang w:val="uk-UA"/>
              </w:rPr>
              <w:t>Зміст роботи</w:t>
            </w:r>
          </w:p>
        </w:tc>
        <w:tc>
          <w:tcPr>
            <w:tcW w:w="1418" w:type="dxa"/>
            <w:tcBorders>
              <w:top w:val="single" w:sz="4" w:space="0" w:color="auto"/>
              <w:left w:val="single" w:sz="4" w:space="0" w:color="auto"/>
              <w:bottom w:val="single" w:sz="4" w:space="0" w:color="auto"/>
              <w:right w:val="single" w:sz="4" w:space="0" w:color="auto"/>
            </w:tcBorders>
          </w:tcPr>
          <w:p w14:paraId="2F2E37D3" w14:textId="77777777" w:rsidR="00481405" w:rsidRPr="00481405" w:rsidRDefault="00481405" w:rsidP="002D28E1">
            <w:pPr>
              <w:spacing w:after="0" w:line="240" w:lineRule="auto"/>
              <w:ind w:left="-111"/>
              <w:jc w:val="center"/>
              <w:rPr>
                <w:rFonts w:ascii="Times New Roman" w:hAnsi="Times New Roman"/>
                <w:sz w:val="24"/>
                <w:szCs w:val="24"/>
                <w:lang w:val="uk-UA"/>
              </w:rPr>
            </w:pPr>
            <w:r w:rsidRPr="00481405">
              <w:rPr>
                <w:rFonts w:ascii="Times New Roman" w:hAnsi="Times New Roman"/>
                <w:sz w:val="24"/>
                <w:szCs w:val="24"/>
                <w:lang w:val="uk-UA"/>
              </w:rPr>
              <w:t>Термін виконання</w:t>
            </w:r>
          </w:p>
        </w:tc>
        <w:tc>
          <w:tcPr>
            <w:tcW w:w="1843" w:type="dxa"/>
            <w:tcBorders>
              <w:top w:val="single" w:sz="4" w:space="0" w:color="auto"/>
              <w:left w:val="single" w:sz="4" w:space="0" w:color="auto"/>
              <w:bottom w:val="single" w:sz="4" w:space="0" w:color="auto"/>
              <w:right w:val="single" w:sz="4" w:space="0" w:color="auto"/>
            </w:tcBorders>
          </w:tcPr>
          <w:p w14:paraId="1B205F30" w14:textId="77777777" w:rsidR="00481405" w:rsidRPr="00481405" w:rsidRDefault="00481405" w:rsidP="002D28E1">
            <w:pPr>
              <w:spacing w:after="0" w:line="240" w:lineRule="auto"/>
              <w:jc w:val="center"/>
              <w:rPr>
                <w:rFonts w:ascii="Times New Roman" w:hAnsi="Times New Roman"/>
                <w:sz w:val="24"/>
                <w:szCs w:val="24"/>
                <w:lang w:val="uk-UA"/>
              </w:rPr>
            </w:pPr>
            <w:r w:rsidRPr="00481405">
              <w:rPr>
                <w:rFonts w:ascii="Times New Roman" w:hAnsi="Times New Roman"/>
                <w:sz w:val="24"/>
                <w:szCs w:val="24"/>
                <w:lang w:val="uk-UA"/>
              </w:rPr>
              <w:t>Форма</w:t>
            </w:r>
          </w:p>
          <w:p w14:paraId="43F07D7E" w14:textId="77777777" w:rsidR="00481405" w:rsidRPr="00481405" w:rsidRDefault="00481405" w:rsidP="002D28E1">
            <w:pPr>
              <w:spacing w:after="0" w:line="240" w:lineRule="auto"/>
              <w:jc w:val="center"/>
              <w:rPr>
                <w:rFonts w:ascii="Times New Roman" w:hAnsi="Times New Roman"/>
                <w:sz w:val="24"/>
                <w:szCs w:val="24"/>
                <w:lang w:val="uk-UA"/>
              </w:rPr>
            </w:pPr>
            <w:r w:rsidRPr="00481405">
              <w:rPr>
                <w:rFonts w:ascii="Times New Roman" w:hAnsi="Times New Roman"/>
                <w:sz w:val="24"/>
                <w:szCs w:val="24"/>
                <w:lang w:val="uk-UA"/>
              </w:rPr>
              <w:t>узагальнення</w:t>
            </w:r>
          </w:p>
        </w:tc>
        <w:tc>
          <w:tcPr>
            <w:tcW w:w="2126" w:type="dxa"/>
            <w:tcBorders>
              <w:top w:val="single" w:sz="4" w:space="0" w:color="auto"/>
              <w:left w:val="single" w:sz="4" w:space="0" w:color="auto"/>
              <w:bottom w:val="single" w:sz="4" w:space="0" w:color="auto"/>
              <w:right w:val="single" w:sz="4" w:space="0" w:color="auto"/>
            </w:tcBorders>
          </w:tcPr>
          <w:p w14:paraId="7C0B286E" w14:textId="77777777" w:rsidR="00481405" w:rsidRPr="00481405" w:rsidRDefault="00481405" w:rsidP="002D28E1">
            <w:pPr>
              <w:spacing w:after="0" w:line="240" w:lineRule="auto"/>
              <w:jc w:val="center"/>
              <w:rPr>
                <w:rFonts w:ascii="Times New Roman" w:hAnsi="Times New Roman"/>
                <w:sz w:val="24"/>
                <w:szCs w:val="24"/>
                <w:lang w:val="uk-UA"/>
              </w:rPr>
            </w:pPr>
            <w:r w:rsidRPr="00481405">
              <w:rPr>
                <w:rFonts w:ascii="Times New Roman" w:hAnsi="Times New Roman"/>
                <w:sz w:val="24"/>
                <w:szCs w:val="24"/>
                <w:lang w:val="uk-UA"/>
              </w:rPr>
              <w:t>Відповідальний</w:t>
            </w:r>
          </w:p>
        </w:tc>
        <w:tc>
          <w:tcPr>
            <w:tcW w:w="1417" w:type="dxa"/>
            <w:tcBorders>
              <w:top w:val="single" w:sz="4" w:space="0" w:color="auto"/>
              <w:left w:val="single" w:sz="4" w:space="0" w:color="auto"/>
              <w:bottom w:val="single" w:sz="4" w:space="0" w:color="auto"/>
              <w:right w:val="single" w:sz="4" w:space="0" w:color="auto"/>
            </w:tcBorders>
          </w:tcPr>
          <w:p w14:paraId="531B061C" w14:textId="77777777" w:rsidR="00481405" w:rsidRPr="00481405" w:rsidRDefault="00481405" w:rsidP="002D28E1">
            <w:pPr>
              <w:spacing w:after="0" w:line="240" w:lineRule="auto"/>
              <w:ind w:hanging="108"/>
              <w:jc w:val="center"/>
              <w:rPr>
                <w:rFonts w:ascii="Times New Roman" w:hAnsi="Times New Roman"/>
                <w:sz w:val="24"/>
                <w:szCs w:val="24"/>
                <w:lang w:val="uk-UA"/>
              </w:rPr>
            </w:pPr>
            <w:r w:rsidRPr="00481405">
              <w:rPr>
                <w:rFonts w:ascii="Times New Roman" w:hAnsi="Times New Roman"/>
                <w:sz w:val="24"/>
                <w:szCs w:val="24"/>
                <w:lang w:val="uk-UA"/>
              </w:rPr>
              <w:t>Відмітка про виконання</w:t>
            </w:r>
          </w:p>
        </w:tc>
      </w:tr>
      <w:tr w:rsidR="00481405" w:rsidRPr="00481405" w14:paraId="3B99AF95" w14:textId="77777777" w:rsidTr="00481405">
        <w:trPr>
          <w:trHeight w:val="180"/>
        </w:trPr>
        <w:tc>
          <w:tcPr>
            <w:tcW w:w="15691" w:type="dxa"/>
            <w:gridSpan w:val="7"/>
            <w:tcBorders>
              <w:top w:val="single" w:sz="4" w:space="0" w:color="auto"/>
              <w:left w:val="single" w:sz="4" w:space="0" w:color="auto"/>
              <w:bottom w:val="single" w:sz="4" w:space="0" w:color="auto"/>
              <w:right w:val="single" w:sz="4" w:space="0" w:color="auto"/>
            </w:tcBorders>
          </w:tcPr>
          <w:p w14:paraId="289D74E1" w14:textId="77777777" w:rsidR="00481405" w:rsidRPr="00481405" w:rsidRDefault="00B02412" w:rsidP="00B02412">
            <w:pPr>
              <w:spacing w:after="0" w:line="240" w:lineRule="auto"/>
              <w:ind w:hanging="108"/>
              <w:rPr>
                <w:rFonts w:ascii="Times New Roman" w:hAnsi="Times New Roman"/>
                <w:b/>
                <w:sz w:val="24"/>
                <w:szCs w:val="24"/>
                <w:lang w:val="uk-UA"/>
              </w:rPr>
            </w:pPr>
            <w:r>
              <w:rPr>
                <w:rFonts w:ascii="Times New Roman" w:hAnsi="Times New Roman"/>
                <w:b/>
                <w:sz w:val="24"/>
                <w:szCs w:val="24"/>
                <w:lang w:val="uk-UA"/>
              </w:rPr>
              <w:t xml:space="preserve">  </w:t>
            </w:r>
            <w:r w:rsidR="00481405" w:rsidRPr="00481405">
              <w:rPr>
                <w:rFonts w:ascii="Times New Roman" w:hAnsi="Times New Roman"/>
                <w:b/>
                <w:sz w:val="24"/>
                <w:szCs w:val="24"/>
                <w:lang w:val="uk-UA"/>
              </w:rPr>
              <w:t>Робота з батьками</w:t>
            </w:r>
          </w:p>
        </w:tc>
      </w:tr>
      <w:tr w:rsidR="00481405" w:rsidRPr="00481405" w14:paraId="7B73F25B" w14:textId="77777777" w:rsidTr="00481405">
        <w:trPr>
          <w:trHeight w:val="930"/>
        </w:trPr>
        <w:tc>
          <w:tcPr>
            <w:tcW w:w="8887" w:type="dxa"/>
            <w:gridSpan w:val="3"/>
            <w:tcBorders>
              <w:top w:val="single" w:sz="4" w:space="0" w:color="auto"/>
              <w:left w:val="single" w:sz="4" w:space="0" w:color="auto"/>
              <w:bottom w:val="single" w:sz="4" w:space="0" w:color="auto"/>
              <w:right w:val="single" w:sz="4" w:space="0" w:color="auto"/>
            </w:tcBorders>
          </w:tcPr>
          <w:p w14:paraId="11F1CAC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Загальні батьківські збори:</w:t>
            </w:r>
          </w:p>
          <w:p w14:paraId="03FD4AD4" w14:textId="77777777" w:rsidR="00481405" w:rsidRPr="00481405" w:rsidRDefault="00481405" w:rsidP="002D28E1">
            <w:pPr>
              <w:spacing w:after="0" w:line="240" w:lineRule="auto"/>
              <w:rPr>
                <w:rFonts w:ascii="Times New Roman" w:hAnsi="Times New Roman"/>
                <w:sz w:val="24"/>
                <w:szCs w:val="24"/>
                <w:u w:val="single"/>
                <w:lang w:val="uk-UA"/>
              </w:rPr>
            </w:pPr>
            <w:r w:rsidRPr="00481405">
              <w:rPr>
                <w:rFonts w:ascii="Times New Roman" w:hAnsi="Times New Roman"/>
                <w:sz w:val="24"/>
                <w:szCs w:val="24"/>
                <w:u w:val="single"/>
                <w:lang w:val="uk-UA"/>
              </w:rPr>
              <w:t>Збор № 1</w:t>
            </w:r>
          </w:p>
          <w:p w14:paraId="272C5745"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rPr>
              <w:t xml:space="preserve">1.Перспективи </w:t>
            </w:r>
            <w:proofErr w:type="gramStart"/>
            <w:r w:rsidRPr="00481405">
              <w:rPr>
                <w:rFonts w:ascii="Times New Roman" w:hAnsi="Times New Roman"/>
                <w:sz w:val="24"/>
                <w:szCs w:val="24"/>
              </w:rPr>
              <w:t>та  завдання</w:t>
            </w:r>
            <w:proofErr w:type="gramEnd"/>
            <w:r w:rsidRPr="00481405">
              <w:rPr>
                <w:rFonts w:ascii="Times New Roman" w:hAnsi="Times New Roman"/>
                <w:sz w:val="24"/>
                <w:szCs w:val="24"/>
              </w:rPr>
              <w:t xml:space="preserve"> розвитку  </w:t>
            </w:r>
            <w:r w:rsidRPr="00481405">
              <w:rPr>
                <w:rFonts w:ascii="Times New Roman" w:hAnsi="Times New Roman"/>
                <w:sz w:val="24"/>
                <w:szCs w:val="24"/>
                <w:lang w:val="uk-UA"/>
              </w:rPr>
              <w:t xml:space="preserve">дошкільного підрозділу  закладу  освіти </w:t>
            </w:r>
            <w:r w:rsidRPr="00481405">
              <w:rPr>
                <w:rFonts w:ascii="Times New Roman" w:hAnsi="Times New Roman"/>
                <w:sz w:val="24"/>
                <w:szCs w:val="24"/>
              </w:rPr>
              <w:t>на 20</w:t>
            </w:r>
            <w:r w:rsidRPr="00481405">
              <w:rPr>
                <w:rFonts w:ascii="Times New Roman" w:hAnsi="Times New Roman"/>
                <w:sz w:val="24"/>
                <w:szCs w:val="24"/>
                <w:lang w:val="uk-UA"/>
              </w:rPr>
              <w:t>20/</w:t>
            </w:r>
            <w:r w:rsidRPr="00481405">
              <w:rPr>
                <w:rFonts w:ascii="Times New Roman" w:hAnsi="Times New Roman"/>
                <w:sz w:val="24"/>
                <w:szCs w:val="24"/>
              </w:rPr>
              <w:t>20</w:t>
            </w:r>
            <w:r w:rsidRPr="00481405">
              <w:rPr>
                <w:rFonts w:ascii="Times New Roman" w:hAnsi="Times New Roman"/>
                <w:sz w:val="24"/>
                <w:szCs w:val="24"/>
                <w:lang w:val="uk-UA"/>
              </w:rPr>
              <w:t>21</w:t>
            </w:r>
            <w:r w:rsidRPr="00481405">
              <w:rPr>
                <w:rFonts w:ascii="Times New Roman" w:hAnsi="Times New Roman"/>
                <w:sz w:val="24"/>
                <w:szCs w:val="24"/>
              </w:rPr>
              <w:t xml:space="preserve"> н.р.</w:t>
            </w:r>
          </w:p>
          <w:p w14:paraId="6B1CCB01" w14:textId="77777777" w:rsidR="00481405" w:rsidRPr="00481405" w:rsidRDefault="00481405" w:rsidP="002D28E1">
            <w:pPr>
              <w:spacing w:after="0" w:line="240" w:lineRule="auto"/>
              <w:rPr>
                <w:b/>
                <w:i/>
                <w:sz w:val="24"/>
                <w:szCs w:val="24"/>
                <w:lang w:val="uk-UA"/>
              </w:rPr>
            </w:pPr>
            <w:r w:rsidRPr="00481405">
              <w:rPr>
                <w:rFonts w:ascii="Times New Roman" w:hAnsi="Times New Roman"/>
                <w:sz w:val="24"/>
                <w:szCs w:val="24"/>
                <w:u w:val="single"/>
                <w:lang w:val="uk-UA"/>
              </w:rPr>
              <w:t>Збори № 2</w:t>
            </w:r>
          </w:p>
          <w:p w14:paraId="4AA4D681" w14:textId="77777777" w:rsidR="00481405" w:rsidRPr="00481405" w:rsidRDefault="00481405" w:rsidP="002D28E1">
            <w:pPr>
              <w:spacing w:after="0" w:line="240" w:lineRule="auto"/>
              <w:rPr>
                <w:rFonts w:ascii="Times New Roman" w:hAnsi="Times New Roman"/>
                <w:sz w:val="24"/>
                <w:szCs w:val="24"/>
              </w:rPr>
            </w:pPr>
            <w:r w:rsidRPr="00481405">
              <w:rPr>
                <w:rFonts w:ascii="Times New Roman" w:hAnsi="Times New Roman"/>
                <w:sz w:val="24"/>
                <w:szCs w:val="24"/>
                <w:lang w:val="uk-UA"/>
              </w:rPr>
              <w:t>1.</w:t>
            </w:r>
            <w:r w:rsidRPr="00481405">
              <w:rPr>
                <w:rFonts w:ascii="Times New Roman" w:hAnsi="Times New Roman"/>
                <w:sz w:val="24"/>
                <w:szCs w:val="24"/>
              </w:rPr>
              <w:t xml:space="preserve">Результативність роботи </w:t>
            </w:r>
            <w:r w:rsidRPr="00481405">
              <w:rPr>
                <w:rFonts w:ascii="Times New Roman" w:hAnsi="Times New Roman"/>
                <w:sz w:val="24"/>
                <w:szCs w:val="24"/>
                <w:lang w:val="uk-UA"/>
              </w:rPr>
              <w:t>дошкільного підрозділу у</w:t>
            </w:r>
            <w:r w:rsidRPr="00481405">
              <w:rPr>
                <w:rFonts w:ascii="Times New Roman" w:hAnsi="Times New Roman"/>
                <w:sz w:val="24"/>
                <w:szCs w:val="24"/>
              </w:rPr>
              <w:t xml:space="preserve"> 20</w:t>
            </w:r>
            <w:r w:rsidRPr="00481405">
              <w:rPr>
                <w:rFonts w:ascii="Times New Roman" w:hAnsi="Times New Roman"/>
                <w:sz w:val="24"/>
                <w:szCs w:val="24"/>
                <w:lang w:val="uk-UA"/>
              </w:rPr>
              <w:t>20/2021</w:t>
            </w:r>
            <w:r w:rsidRPr="00481405">
              <w:rPr>
                <w:rFonts w:ascii="Times New Roman" w:hAnsi="Times New Roman"/>
                <w:sz w:val="24"/>
                <w:szCs w:val="24"/>
              </w:rPr>
              <w:t xml:space="preserve"> н.р.</w:t>
            </w:r>
          </w:p>
          <w:p w14:paraId="30C5F77E"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2.</w:t>
            </w:r>
            <w:r w:rsidRPr="00481405">
              <w:rPr>
                <w:rFonts w:ascii="Times New Roman" w:hAnsi="Times New Roman"/>
                <w:sz w:val="24"/>
                <w:szCs w:val="24"/>
              </w:rPr>
              <w:t>Про</w:t>
            </w:r>
            <w:r w:rsidRPr="00481405">
              <w:rPr>
                <w:rFonts w:ascii="Times New Roman" w:hAnsi="Times New Roman"/>
                <w:sz w:val="24"/>
                <w:szCs w:val="24"/>
                <w:lang w:val="uk-UA"/>
              </w:rPr>
              <w:t>організацію літнього оздоровчого періоду</w:t>
            </w:r>
          </w:p>
        </w:tc>
        <w:tc>
          <w:tcPr>
            <w:tcW w:w="1418" w:type="dxa"/>
            <w:tcBorders>
              <w:top w:val="single" w:sz="4" w:space="0" w:color="auto"/>
              <w:left w:val="single" w:sz="4" w:space="0" w:color="auto"/>
              <w:bottom w:val="single" w:sz="4" w:space="0" w:color="auto"/>
              <w:right w:val="single" w:sz="4" w:space="0" w:color="auto"/>
            </w:tcBorders>
          </w:tcPr>
          <w:p w14:paraId="35B47471" w14:textId="77777777" w:rsidR="00481405" w:rsidRPr="00481405" w:rsidRDefault="00481405" w:rsidP="002D28E1">
            <w:pPr>
              <w:spacing w:after="0" w:line="240" w:lineRule="auto"/>
              <w:rPr>
                <w:rFonts w:ascii="Times New Roman" w:hAnsi="Times New Roman"/>
                <w:sz w:val="24"/>
                <w:szCs w:val="24"/>
                <w:lang w:val="uk-UA"/>
              </w:rPr>
            </w:pPr>
          </w:p>
          <w:p w14:paraId="66E3DA75" w14:textId="77777777" w:rsidR="00481405" w:rsidRPr="00481405" w:rsidRDefault="00481405" w:rsidP="002D28E1">
            <w:pPr>
              <w:spacing w:after="0" w:line="240" w:lineRule="auto"/>
              <w:rPr>
                <w:rFonts w:ascii="Times New Roman" w:hAnsi="Times New Roman"/>
                <w:sz w:val="24"/>
                <w:szCs w:val="24"/>
                <w:lang w:val="uk-UA"/>
              </w:rPr>
            </w:pPr>
          </w:p>
          <w:p w14:paraId="4E409850"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Вересень</w:t>
            </w:r>
          </w:p>
          <w:p w14:paraId="1F201ECA" w14:textId="77777777" w:rsidR="00481405" w:rsidRPr="00481405" w:rsidRDefault="00481405" w:rsidP="002D28E1">
            <w:pPr>
              <w:spacing w:after="0" w:line="240" w:lineRule="auto"/>
              <w:rPr>
                <w:rFonts w:ascii="Times New Roman" w:hAnsi="Times New Roman"/>
                <w:sz w:val="24"/>
                <w:szCs w:val="24"/>
                <w:lang w:val="uk-UA"/>
              </w:rPr>
            </w:pPr>
          </w:p>
          <w:p w14:paraId="2E49EA2D" w14:textId="77777777" w:rsidR="00481405" w:rsidRPr="00481405" w:rsidRDefault="00481405" w:rsidP="002D28E1">
            <w:pPr>
              <w:spacing w:after="0" w:line="240" w:lineRule="auto"/>
              <w:rPr>
                <w:rFonts w:ascii="Times New Roman" w:hAnsi="Times New Roman"/>
                <w:sz w:val="24"/>
                <w:szCs w:val="24"/>
                <w:lang w:val="uk-UA"/>
              </w:rPr>
            </w:pPr>
          </w:p>
          <w:p w14:paraId="64A97C10"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Травень</w:t>
            </w:r>
          </w:p>
        </w:tc>
        <w:tc>
          <w:tcPr>
            <w:tcW w:w="1843" w:type="dxa"/>
            <w:tcBorders>
              <w:top w:val="single" w:sz="4" w:space="0" w:color="auto"/>
              <w:left w:val="single" w:sz="4" w:space="0" w:color="auto"/>
              <w:bottom w:val="single" w:sz="4" w:space="0" w:color="auto"/>
              <w:right w:val="single" w:sz="4" w:space="0" w:color="auto"/>
            </w:tcBorders>
          </w:tcPr>
          <w:p w14:paraId="55096919" w14:textId="77777777" w:rsidR="00481405" w:rsidRPr="00481405" w:rsidRDefault="00481405" w:rsidP="002D28E1">
            <w:pPr>
              <w:spacing w:after="0" w:line="240" w:lineRule="auto"/>
              <w:rPr>
                <w:rFonts w:ascii="Times New Roman" w:hAnsi="Times New Roman"/>
                <w:sz w:val="24"/>
                <w:szCs w:val="24"/>
                <w:lang w:val="uk-UA"/>
              </w:rPr>
            </w:pPr>
          </w:p>
          <w:p w14:paraId="6511C483" w14:textId="77777777" w:rsidR="00481405" w:rsidRPr="00481405" w:rsidRDefault="00481405" w:rsidP="002D28E1">
            <w:pPr>
              <w:spacing w:after="0" w:line="240" w:lineRule="auto"/>
              <w:rPr>
                <w:rFonts w:ascii="Times New Roman" w:hAnsi="Times New Roman"/>
                <w:sz w:val="24"/>
                <w:szCs w:val="24"/>
                <w:lang w:val="uk-UA"/>
              </w:rPr>
            </w:pPr>
          </w:p>
          <w:p w14:paraId="75ACCD06"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Протокол</w:t>
            </w:r>
          </w:p>
          <w:p w14:paraId="01424D8E" w14:textId="77777777" w:rsidR="00481405" w:rsidRPr="00481405" w:rsidRDefault="00481405" w:rsidP="002D28E1">
            <w:pPr>
              <w:spacing w:after="0" w:line="240" w:lineRule="auto"/>
              <w:rPr>
                <w:rFonts w:ascii="Times New Roman" w:hAnsi="Times New Roman"/>
                <w:sz w:val="24"/>
                <w:szCs w:val="24"/>
                <w:lang w:val="uk-UA"/>
              </w:rPr>
            </w:pPr>
          </w:p>
          <w:p w14:paraId="67A5E320" w14:textId="77777777" w:rsidR="00481405" w:rsidRPr="00481405" w:rsidRDefault="00481405" w:rsidP="002D28E1">
            <w:pPr>
              <w:spacing w:after="0" w:line="240" w:lineRule="auto"/>
              <w:rPr>
                <w:rFonts w:ascii="Times New Roman" w:hAnsi="Times New Roman"/>
                <w:sz w:val="24"/>
                <w:szCs w:val="24"/>
                <w:lang w:val="uk-UA"/>
              </w:rPr>
            </w:pPr>
          </w:p>
          <w:p w14:paraId="620738B6"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Протокол</w:t>
            </w:r>
          </w:p>
        </w:tc>
        <w:tc>
          <w:tcPr>
            <w:tcW w:w="2126" w:type="dxa"/>
            <w:tcBorders>
              <w:top w:val="single" w:sz="4" w:space="0" w:color="auto"/>
              <w:left w:val="single" w:sz="4" w:space="0" w:color="auto"/>
              <w:bottom w:val="single" w:sz="4" w:space="0" w:color="auto"/>
              <w:right w:val="single" w:sz="4" w:space="0" w:color="auto"/>
            </w:tcBorders>
          </w:tcPr>
          <w:p w14:paraId="4A178D9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Директор</w:t>
            </w:r>
          </w:p>
          <w:p w14:paraId="04A07E4E"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Заступник директора з виховної роботи</w:t>
            </w:r>
          </w:p>
          <w:p w14:paraId="1C1A27A4" w14:textId="77777777" w:rsidR="00481405" w:rsidRPr="00481405" w:rsidRDefault="00481405" w:rsidP="002D28E1">
            <w:pPr>
              <w:spacing w:after="0" w:line="240" w:lineRule="auto"/>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326F85FC" w14:textId="77777777" w:rsidR="00481405" w:rsidRPr="00481405" w:rsidRDefault="00481405" w:rsidP="002D28E1">
            <w:pPr>
              <w:spacing w:after="0" w:line="240" w:lineRule="auto"/>
              <w:rPr>
                <w:rFonts w:ascii="Times New Roman" w:hAnsi="Times New Roman"/>
                <w:sz w:val="24"/>
                <w:szCs w:val="24"/>
              </w:rPr>
            </w:pPr>
          </w:p>
        </w:tc>
      </w:tr>
      <w:tr w:rsidR="00481405" w:rsidRPr="00481405" w14:paraId="37F896CB" w14:textId="77777777" w:rsidTr="00481405">
        <w:trPr>
          <w:trHeight w:val="306"/>
        </w:trPr>
        <w:tc>
          <w:tcPr>
            <w:tcW w:w="8887" w:type="dxa"/>
            <w:gridSpan w:val="3"/>
            <w:tcBorders>
              <w:top w:val="single" w:sz="4" w:space="0" w:color="auto"/>
              <w:left w:val="single" w:sz="4" w:space="0" w:color="auto"/>
              <w:bottom w:val="single" w:sz="4" w:space="0" w:color="auto"/>
              <w:right w:val="single" w:sz="4" w:space="0" w:color="auto"/>
            </w:tcBorders>
          </w:tcPr>
          <w:p w14:paraId="2A2576C9" w14:textId="77777777" w:rsidR="00481405" w:rsidRPr="00481405" w:rsidRDefault="00481405" w:rsidP="002D28E1">
            <w:pPr>
              <w:tabs>
                <w:tab w:val="left" w:pos="345"/>
              </w:tabs>
              <w:overflowPunct w:val="0"/>
              <w:autoSpaceDE w:val="0"/>
              <w:autoSpaceDN w:val="0"/>
              <w:adjustRightInd w:val="0"/>
              <w:spacing w:after="0" w:line="240" w:lineRule="auto"/>
              <w:rPr>
                <w:rFonts w:ascii="Times New Roman" w:hAnsi="Times New Roman"/>
                <w:sz w:val="24"/>
                <w:szCs w:val="24"/>
                <w:u w:val="single"/>
                <w:lang w:val="uk-UA"/>
              </w:rPr>
            </w:pPr>
            <w:r w:rsidRPr="00481405">
              <w:rPr>
                <w:rFonts w:ascii="Times New Roman" w:hAnsi="Times New Roman"/>
                <w:sz w:val="24"/>
                <w:szCs w:val="24"/>
                <w:u w:val="single"/>
                <w:lang w:val="uk-UA"/>
              </w:rPr>
              <w:t xml:space="preserve"> Групові збори</w:t>
            </w:r>
          </w:p>
          <w:p w14:paraId="7A4ABBE2" w14:textId="77777777" w:rsidR="00481405" w:rsidRPr="00481405" w:rsidRDefault="00481405" w:rsidP="002D28E1">
            <w:pPr>
              <w:tabs>
                <w:tab w:val="left" w:pos="345"/>
              </w:tabs>
              <w:overflowPunct w:val="0"/>
              <w:autoSpaceDE w:val="0"/>
              <w:autoSpaceDN w:val="0"/>
              <w:adjustRightInd w:val="0"/>
              <w:spacing w:after="0" w:line="240" w:lineRule="auto"/>
              <w:rPr>
                <w:rFonts w:ascii="Times New Roman" w:hAnsi="Times New Roman"/>
                <w:sz w:val="24"/>
                <w:szCs w:val="24"/>
                <w:u w:val="single"/>
                <w:lang w:val="uk-UA"/>
              </w:rPr>
            </w:pPr>
            <w:r w:rsidRPr="00481405">
              <w:rPr>
                <w:rFonts w:ascii="Times New Roman" w:hAnsi="Times New Roman"/>
                <w:sz w:val="24"/>
                <w:szCs w:val="24"/>
                <w:u w:val="single"/>
                <w:lang w:val="uk-UA"/>
              </w:rPr>
              <w:t>Збори № 1</w:t>
            </w:r>
          </w:p>
          <w:p w14:paraId="2016B627" w14:textId="77777777" w:rsidR="00481405" w:rsidRPr="00481405" w:rsidRDefault="00481405" w:rsidP="002D28E1">
            <w:pPr>
              <w:tabs>
                <w:tab w:val="left" w:pos="345"/>
              </w:tabs>
              <w:overflowPunct w:val="0"/>
              <w:autoSpaceDE w:val="0"/>
              <w:autoSpaceDN w:val="0"/>
              <w:adjustRightInd w:val="0"/>
              <w:spacing w:after="0" w:line="240" w:lineRule="auto"/>
              <w:rPr>
                <w:rFonts w:ascii="Times New Roman" w:hAnsi="Times New Roman"/>
                <w:sz w:val="24"/>
                <w:szCs w:val="24"/>
                <w:u w:val="single"/>
                <w:lang w:val="uk-UA"/>
              </w:rPr>
            </w:pPr>
            <w:r w:rsidRPr="00481405">
              <w:rPr>
                <w:rFonts w:ascii="Times New Roman" w:hAnsi="Times New Roman"/>
                <w:sz w:val="24"/>
                <w:szCs w:val="24"/>
                <w:lang w:val="uk-UA"/>
              </w:rPr>
              <w:t>1.П</w:t>
            </w:r>
            <w:r w:rsidRPr="00481405">
              <w:rPr>
                <w:rFonts w:ascii="Times New Roman" w:hAnsi="Times New Roman"/>
                <w:bCs/>
                <w:iCs/>
                <w:sz w:val="24"/>
                <w:szCs w:val="24"/>
                <w:lang w:val="uk-UA"/>
              </w:rPr>
              <w:t xml:space="preserve">сихологічні закономірності </w:t>
            </w:r>
            <w:r w:rsidRPr="00481405">
              <w:rPr>
                <w:rFonts w:ascii="Times New Roman" w:hAnsi="Times New Roman"/>
                <w:sz w:val="24"/>
                <w:szCs w:val="24"/>
                <w:lang w:val="uk-UA"/>
              </w:rPr>
              <w:t>розвитку дитини з особливими освітніми потребами.</w:t>
            </w:r>
          </w:p>
          <w:p w14:paraId="2256C31F"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2.Педагогіка партнерства педагогів, дітей, батьків щодо формування соціальних навичок</w:t>
            </w:r>
          </w:p>
          <w:p w14:paraId="758844A4" w14:textId="77777777" w:rsidR="00481405" w:rsidRPr="00481405" w:rsidRDefault="00481405" w:rsidP="002D28E1">
            <w:pPr>
              <w:tabs>
                <w:tab w:val="left" w:pos="345"/>
              </w:tabs>
              <w:overflowPunct w:val="0"/>
              <w:autoSpaceDE w:val="0"/>
              <w:autoSpaceDN w:val="0"/>
              <w:adjustRightInd w:val="0"/>
              <w:spacing w:after="0" w:line="240" w:lineRule="auto"/>
              <w:rPr>
                <w:rFonts w:ascii="Times New Roman" w:hAnsi="Times New Roman"/>
                <w:sz w:val="24"/>
                <w:szCs w:val="24"/>
                <w:u w:val="single"/>
                <w:lang w:val="uk-UA"/>
              </w:rPr>
            </w:pPr>
            <w:r w:rsidRPr="00481405">
              <w:rPr>
                <w:rFonts w:ascii="Times New Roman" w:hAnsi="Times New Roman"/>
                <w:sz w:val="24"/>
                <w:szCs w:val="24"/>
                <w:u w:val="single"/>
                <w:lang w:val="uk-UA"/>
              </w:rPr>
              <w:t>Збори № 2</w:t>
            </w:r>
          </w:p>
          <w:p w14:paraId="07BE334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1.Батьківська вітальня «ЛЕГО-технології як засіб корекції і розвитку дитини з особливими освітніми потребами»</w:t>
            </w:r>
          </w:p>
          <w:p w14:paraId="26C0F8D7"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2.Тренінг для батьків «Конструюємо разом з дітьми»</w:t>
            </w:r>
          </w:p>
          <w:p w14:paraId="54171ABC" w14:textId="77777777" w:rsidR="00481405" w:rsidRPr="00481405" w:rsidRDefault="00481405" w:rsidP="002D28E1">
            <w:pPr>
              <w:overflowPunct w:val="0"/>
              <w:autoSpaceDE w:val="0"/>
              <w:autoSpaceDN w:val="0"/>
              <w:adjustRightInd w:val="0"/>
              <w:spacing w:after="0" w:line="240" w:lineRule="auto"/>
              <w:rPr>
                <w:rFonts w:ascii="Times New Roman" w:hAnsi="Times New Roman"/>
                <w:sz w:val="24"/>
                <w:szCs w:val="24"/>
                <w:u w:val="single"/>
                <w:lang w:val="uk-UA"/>
              </w:rPr>
            </w:pPr>
            <w:r w:rsidRPr="00481405">
              <w:rPr>
                <w:rFonts w:ascii="Times New Roman" w:hAnsi="Times New Roman"/>
                <w:sz w:val="24"/>
                <w:szCs w:val="24"/>
                <w:lang w:val="uk-UA"/>
              </w:rPr>
              <w:t>2.</w:t>
            </w:r>
            <w:r w:rsidRPr="00481405">
              <w:rPr>
                <w:rFonts w:ascii="Times New Roman" w:hAnsi="Times New Roman"/>
                <w:sz w:val="24"/>
                <w:szCs w:val="24"/>
                <w:u w:val="single"/>
                <w:lang w:val="uk-UA"/>
              </w:rPr>
              <w:t>Збори № 3</w:t>
            </w:r>
          </w:p>
          <w:p w14:paraId="156974D8"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1. Як підготувати дитину з особливими освітніми потребами  до навчання у школі</w:t>
            </w:r>
          </w:p>
          <w:p w14:paraId="09B42E15"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2.Відкритий мікрофон (обмін думками)</w:t>
            </w:r>
          </w:p>
        </w:tc>
        <w:tc>
          <w:tcPr>
            <w:tcW w:w="1418" w:type="dxa"/>
            <w:tcBorders>
              <w:top w:val="single" w:sz="4" w:space="0" w:color="auto"/>
              <w:left w:val="single" w:sz="4" w:space="0" w:color="auto"/>
              <w:bottom w:val="single" w:sz="4" w:space="0" w:color="auto"/>
              <w:right w:val="single" w:sz="4" w:space="0" w:color="auto"/>
            </w:tcBorders>
          </w:tcPr>
          <w:p w14:paraId="6058842A" w14:textId="77777777" w:rsidR="00481405" w:rsidRPr="00481405" w:rsidRDefault="00481405" w:rsidP="002D28E1">
            <w:pPr>
              <w:spacing w:after="0" w:line="240" w:lineRule="auto"/>
              <w:rPr>
                <w:rFonts w:ascii="Times New Roman" w:hAnsi="Times New Roman"/>
                <w:sz w:val="24"/>
                <w:szCs w:val="24"/>
                <w:lang w:val="uk-UA"/>
              </w:rPr>
            </w:pPr>
          </w:p>
          <w:p w14:paraId="3ED3235D"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Жовтень</w:t>
            </w:r>
          </w:p>
          <w:p w14:paraId="45007409" w14:textId="77777777" w:rsidR="00481405" w:rsidRPr="00481405" w:rsidRDefault="00481405" w:rsidP="002D28E1">
            <w:pPr>
              <w:spacing w:after="0" w:line="240" w:lineRule="auto"/>
              <w:rPr>
                <w:rFonts w:ascii="Times New Roman" w:hAnsi="Times New Roman"/>
                <w:sz w:val="24"/>
                <w:szCs w:val="24"/>
                <w:lang w:val="uk-UA"/>
              </w:rPr>
            </w:pPr>
          </w:p>
          <w:p w14:paraId="3D706186" w14:textId="77777777" w:rsidR="00481405" w:rsidRPr="00481405" w:rsidRDefault="00481405" w:rsidP="002D28E1">
            <w:pPr>
              <w:spacing w:after="0" w:line="240" w:lineRule="auto"/>
              <w:rPr>
                <w:rFonts w:ascii="Times New Roman" w:hAnsi="Times New Roman"/>
                <w:sz w:val="24"/>
                <w:szCs w:val="24"/>
                <w:lang w:val="uk-UA"/>
              </w:rPr>
            </w:pPr>
          </w:p>
          <w:p w14:paraId="1B5A2CDF" w14:textId="77777777" w:rsidR="00481405" w:rsidRPr="00481405" w:rsidRDefault="00481405" w:rsidP="002D28E1">
            <w:pPr>
              <w:spacing w:after="0" w:line="240" w:lineRule="auto"/>
              <w:rPr>
                <w:rFonts w:ascii="Times New Roman" w:hAnsi="Times New Roman"/>
                <w:sz w:val="24"/>
                <w:szCs w:val="24"/>
                <w:lang w:val="uk-UA"/>
              </w:rPr>
            </w:pPr>
          </w:p>
          <w:p w14:paraId="6D781CA8" w14:textId="77777777" w:rsidR="00481405" w:rsidRPr="00481405" w:rsidRDefault="00481405" w:rsidP="002D28E1">
            <w:pPr>
              <w:spacing w:after="0" w:line="240" w:lineRule="auto"/>
              <w:rPr>
                <w:rFonts w:ascii="Times New Roman" w:hAnsi="Times New Roman"/>
                <w:sz w:val="24"/>
                <w:szCs w:val="24"/>
                <w:lang w:val="uk-UA"/>
              </w:rPr>
            </w:pPr>
          </w:p>
          <w:p w14:paraId="33F05B55" w14:textId="77777777" w:rsidR="00481405" w:rsidRPr="00481405" w:rsidRDefault="00481405" w:rsidP="002D28E1">
            <w:pPr>
              <w:spacing w:after="0" w:line="240" w:lineRule="auto"/>
              <w:rPr>
                <w:rFonts w:ascii="Times New Roman" w:hAnsi="Times New Roman"/>
                <w:sz w:val="24"/>
                <w:szCs w:val="24"/>
                <w:lang w:val="uk-UA"/>
              </w:rPr>
            </w:pPr>
          </w:p>
          <w:p w14:paraId="26ECA0ED" w14:textId="77777777" w:rsidR="00481405" w:rsidRPr="00481405" w:rsidRDefault="00481405" w:rsidP="002D28E1">
            <w:pPr>
              <w:spacing w:after="0" w:line="240" w:lineRule="auto"/>
              <w:rPr>
                <w:rFonts w:ascii="Times New Roman" w:hAnsi="Times New Roman"/>
                <w:sz w:val="24"/>
                <w:szCs w:val="24"/>
                <w:lang w:val="uk-UA"/>
              </w:rPr>
            </w:pPr>
          </w:p>
          <w:p w14:paraId="5EE65DCA"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Січень</w:t>
            </w:r>
          </w:p>
          <w:p w14:paraId="46A90957" w14:textId="77777777" w:rsidR="00481405" w:rsidRPr="00481405" w:rsidRDefault="00481405" w:rsidP="002D28E1">
            <w:pPr>
              <w:spacing w:after="0" w:line="240" w:lineRule="auto"/>
              <w:rPr>
                <w:rFonts w:ascii="Times New Roman" w:hAnsi="Times New Roman"/>
                <w:sz w:val="24"/>
                <w:szCs w:val="24"/>
                <w:lang w:val="uk-UA"/>
              </w:rPr>
            </w:pPr>
          </w:p>
          <w:p w14:paraId="5DD82B37" w14:textId="77777777" w:rsidR="00481405" w:rsidRPr="00481405" w:rsidRDefault="00481405" w:rsidP="002D28E1">
            <w:pPr>
              <w:spacing w:after="0" w:line="240" w:lineRule="auto"/>
              <w:rPr>
                <w:rFonts w:ascii="Times New Roman" w:hAnsi="Times New Roman"/>
                <w:sz w:val="24"/>
                <w:szCs w:val="24"/>
                <w:lang w:val="uk-UA"/>
              </w:rPr>
            </w:pPr>
          </w:p>
          <w:p w14:paraId="48FECA4D" w14:textId="77777777" w:rsidR="00481405" w:rsidRPr="00481405" w:rsidRDefault="00481405" w:rsidP="002D28E1">
            <w:pPr>
              <w:spacing w:after="0" w:line="240" w:lineRule="auto"/>
              <w:rPr>
                <w:rFonts w:ascii="Times New Roman" w:hAnsi="Times New Roman"/>
                <w:sz w:val="24"/>
                <w:szCs w:val="24"/>
                <w:lang w:val="uk-UA"/>
              </w:rPr>
            </w:pPr>
          </w:p>
          <w:p w14:paraId="71A3C655"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Березень</w:t>
            </w:r>
          </w:p>
        </w:tc>
        <w:tc>
          <w:tcPr>
            <w:tcW w:w="1843" w:type="dxa"/>
            <w:tcBorders>
              <w:top w:val="single" w:sz="4" w:space="0" w:color="auto"/>
              <w:left w:val="single" w:sz="4" w:space="0" w:color="auto"/>
              <w:bottom w:val="single" w:sz="4" w:space="0" w:color="auto"/>
              <w:right w:val="single" w:sz="4" w:space="0" w:color="auto"/>
            </w:tcBorders>
          </w:tcPr>
          <w:p w14:paraId="32FCAD55" w14:textId="77777777" w:rsidR="00481405" w:rsidRPr="00481405" w:rsidRDefault="00481405" w:rsidP="002D28E1">
            <w:pPr>
              <w:spacing w:after="0" w:line="240" w:lineRule="auto"/>
              <w:rPr>
                <w:rFonts w:ascii="Times New Roman" w:hAnsi="Times New Roman"/>
                <w:sz w:val="24"/>
                <w:szCs w:val="24"/>
                <w:lang w:val="uk-UA"/>
              </w:rPr>
            </w:pPr>
          </w:p>
          <w:p w14:paraId="2292527F"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Протокол</w:t>
            </w:r>
          </w:p>
          <w:p w14:paraId="6273A9F3" w14:textId="77777777" w:rsidR="00481405" w:rsidRPr="00481405" w:rsidRDefault="00481405" w:rsidP="002D28E1">
            <w:pPr>
              <w:spacing w:after="0" w:line="240" w:lineRule="auto"/>
              <w:rPr>
                <w:rFonts w:ascii="Times New Roman" w:hAnsi="Times New Roman"/>
                <w:sz w:val="24"/>
                <w:szCs w:val="24"/>
                <w:lang w:val="uk-UA"/>
              </w:rPr>
            </w:pPr>
          </w:p>
          <w:p w14:paraId="0A4BCAFD" w14:textId="77777777" w:rsidR="00481405" w:rsidRPr="00481405" w:rsidRDefault="00481405" w:rsidP="002D28E1">
            <w:pPr>
              <w:spacing w:after="0" w:line="240" w:lineRule="auto"/>
              <w:rPr>
                <w:rFonts w:ascii="Times New Roman" w:hAnsi="Times New Roman"/>
                <w:sz w:val="24"/>
                <w:szCs w:val="24"/>
                <w:lang w:val="uk-UA"/>
              </w:rPr>
            </w:pPr>
          </w:p>
          <w:p w14:paraId="18B6FB1E" w14:textId="77777777" w:rsidR="00481405" w:rsidRPr="00481405" w:rsidRDefault="00481405" w:rsidP="002D28E1">
            <w:pPr>
              <w:spacing w:after="0" w:line="240" w:lineRule="auto"/>
              <w:rPr>
                <w:rFonts w:ascii="Times New Roman" w:hAnsi="Times New Roman"/>
                <w:sz w:val="24"/>
                <w:szCs w:val="24"/>
                <w:lang w:val="uk-UA"/>
              </w:rPr>
            </w:pPr>
          </w:p>
          <w:p w14:paraId="3ECC7202" w14:textId="77777777" w:rsidR="00481405" w:rsidRPr="00481405" w:rsidRDefault="00481405" w:rsidP="002D28E1">
            <w:pPr>
              <w:spacing w:after="0" w:line="240" w:lineRule="auto"/>
              <w:rPr>
                <w:rFonts w:ascii="Times New Roman" w:hAnsi="Times New Roman"/>
                <w:sz w:val="24"/>
                <w:szCs w:val="24"/>
                <w:lang w:val="uk-UA"/>
              </w:rPr>
            </w:pPr>
          </w:p>
          <w:p w14:paraId="443E94D6"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 Протокол</w:t>
            </w:r>
          </w:p>
          <w:p w14:paraId="2FE0B4FA" w14:textId="77777777" w:rsidR="00481405" w:rsidRPr="00481405" w:rsidRDefault="00481405" w:rsidP="002D28E1">
            <w:pPr>
              <w:spacing w:after="0" w:line="240" w:lineRule="auto"/>
              <w:rPr>
                <w:rFonts w:ascii="Times New Roman" w:hAnsi="Times New Roman"/>
                <w:sz w:val="24"/>
                <w:szCs w:val="24"/>
                <w:lang w:val="uk-UA"/>
              </w:rPr>
            </w:pPr>
          </w:p>
          <w:p w14:paraId="5A8BAF7D" w14:textId="77777777" w:rsidR="00481405" w:rsidRPr="00481405" w:rsidRDefault="00481405" w:rsidP="002D28E1">
            <w:pPr>
              <w:spacing w:after="0" w:line="240" w:lineRule="auto"/>
              <w:rPr>
                <w:rFonts w:ascii="Times New Roman" w:hAnsi="Times New Roman"/>
                <w:sz w:val="24"/>
                <w:szCs w:val="24"/>
                <w:lang w:val="uk-UA"/>
              </w:rPr>
            </w:pPr>
          </w:p>
          <w:p w14:paraId="3BD831FE" w14:textId="77777777" w:rsidR="00481405" w:rsidRPr="00481405" w:rsidRDefault="00481405" w:rsidP="002D28E1">
            <w:pPr>
              <w:spacing w:after="0" w:line="240" w:lineRule="auto"/>
              <w:rPr>
                <w:rFonts w:ascii="Times New Roman" w:hAnsi="Times New Roman"/>
                <w:sz w:val="24"/>
                <w:szCs w:val="24"/>
                <w:lang w:val="uk-UA"/>
              </w:rPr>
            </w:pPr>
          </w:p>
          <w:p w14:paraId="7002A01B" w14:textId="77777777" w:rsidR="00481405" w:rsidRPr="00481405" w:rsidRDefault="00481405" w:rsidP="002D28E1">
            <w:pPr>
              <w:spacing w:after="0" w:line="240" w:lineRule="auto"/>
              <w:rPr>
                <w:rFonts w:ascii="Times New Roman" w:hAnsi="Times New Roman"/>
                <w:sz w:val="24"/>
                <w:szCs w:val="24"/>
                <w:lang w:val="uk-UA"/>
              </w:rPr>
            </w:pPr>
          </w:p>
          <w:p w14:paraId="2FC52CE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Протокол</w:t>
            </w:r>
          </w:p>
        </w:tc>
        <w:tc>
          <w:tcPr>
            <w:tcW w:w="2126" w:type="dxa"/>
            <w:tcBorders>
              <w:top w:val="single" w:sz="4" w:space="0" w:color="auto"/>
              <w:left w:val="single" w:sz="4" w:space="0" w:color="auto"/>
              <w:bottom w:val="single" w:sz="4" w:space="0" w:color="auto"/>
              <w:right w:val="single" w:sz="4" w:space="0" w:color="auto"/>
            </w:tcBorders>
          </w:tcPr>
          <w:p w14:paraId="3A58BF49" w14:textId="77777777" w:rsidR="00481405" w:rsidRPr="00481405" w:rsidRDefault="00481405" w:rsidP="002D28E1">
            <w:pPr>
              <w:spacing w:after="0" w:line="240" w:lineRule="auto"/>
              <w:rPr>
                <w:rFonts w:ascii="Times New Roman" w:hAnsi="Times New Roman"/>
                <w:sz w:val="24"/>
                <w:szCs w:val="24"/>
                <w:lang w:val="uk-UA"/>
              </w:rPr>
            </w:pPr>
          </w:p>
          <w:p w14:paraId="79AF28C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Вихователі</w:t>
            </w:r>
          </w:p>
          <w:p w14:paraId="4FBC9BFB"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Практичний психолог                         Сестра медична</w:t>
            </w:r>
          </w:p>
          <w:p w14:paraId="11B8DADB" w14:textId="77777777" w:rsidR="00481405" w:rsidRPr="00481405" w:rsidRDefault="00481405" w:rsidP="002D28E1">
            <w:pPr>
              <w:spacing w:after="0" w:line="240" w:lineRule="auto"/>
              <w:rPr>
                <w:rFonts w:ascii="Times New Roman" w:hAnsi="Times New Roman"/>
                <w:sz w:val="24"/>
                <w:szCs w:val="24"/>
                <w:lang w:val="uk-UA"/>
              </w:rPr>
            </w:pPr>
          </w:p>
          <w:p w14:paraId="7BB0C1E5" w14:textId="77777777" w:rsidR="00481405" w:rsidRPr="00481405" w:rsidRDefault="00481405" w:rsidP="002D28E1">
            <w:pPr>
              <w:spacing w:after="0" w:line="240" w:lineRule="auto"/>
              <w:rPr>
                <w:rFonts w:ascii="Times New Roman" w:hAnsi="Times New Roman"/>
                <w:sz w:val="24"/>
                <w:szCs w:val="24"/>
                <w:lang w:val="uk-UA"/>
              </w:rPr>
            </w:pPr>
          </w:p>
          <w:p w14:paraId="470B7330"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Вихователі</w:t>
            </w:r>
          </w:p>
          <w:p w14:paraId="1D4EE22A" w14:textId="77777777" w:rsidR="00481405" w:rsidRPr="00481405" w:rsidRDefault="00481405" w:rsidP="002D28E1">
            <w:pPr>
              <w:spacing w:after="0" w:line="240" w:lineRule="auto"/>
              <w:rPr>
                <w:rFonts w:ascii="Times New Roman" w:hAnsi="Times New Roman"/>
                <w:sz w:val="24"/>
                <w:szCs w:val="24"/>
                <w:lang w:val="uk-UA"/>
              </w:rPr>
            </w:pPr>
          </w:p>
          <w:p w14:paraId="7647240B" w14:textId="77777777" w:rsidR="00481405" w:rsidRPr="00481405" w:rsidRDefault="00481405" w:rsidP="002D28E1">
            <w:pPr>
              <w:spacing w:after="0" w:line="240" w:lineRule="auto"/>
              <w:rPr>
                <w:rFonts w:ascii="Times New Roman" w:hAnsi="Times New Roman"/>
                <w:sz w:val="24"/>
                <w:szCs w:val="24"/>
                <w:lang w:val="uk-UA"/>
              </w:rPr>
            </w:pPr>
          </w:p>
          <w:p w14:paraId="223EC27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Вихователі</w:t>
            </w:r>
          </w:p>
          <w:p w14:paraId="5CB63A0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Учитель-дефектолог</w:t>
            </w:r>
          </w:p>
        </w:tc>
        <w:tc>
          <w:tcPr>
            <w:tcW w:w="1417" w:type="dxa"/>
            <w:tcBorders>
              <w:top w:val="single" w:sz="4" w:space="0" w:color="auto"/>
              <w:left w:val="single" w:sz="4" w:space="0" w:color="auto"/>
              <w:bottom w:val="single" w:sz="4" w:space="0" w:color="auto"/>
              <w:right w:val="single" w:sz="4" w:space="0" w:color="auto"/>
            </w:tcBorders>
          </w:tcPr>
          <w:p w14:paraId="55DDC5C2" w14:textId="77777777" w:rsidR="00481405" w:rsidRPr="00481405" w:rsidRDefault="00481405" w:rsidP="002D28E1">
            <w:pPr>
              <w:spacing w:after="0" w:line="240" w:lineRule="auto"/>
              <w:rPr>
                <w:rFonts w:ascii="Times New Roman" w:hAnsi="Times New Roman"/>
                <w:sz w:val="24"/>
                <w:szCs w:val="24"/>
                <w:lang w:val="uk-UA"/>
              </w:rPr>
            </w:pPr>
          </w:p>
        </w:tc>
      </w:tr>
      <w:tr w:rsidR="00481405" w:rsidRPr="00481405" w14:paraId="72501DE7" w14:textId="77777777" w:rsidTr="00481405">
        <w:trPr>
          <w:trHeight w:val="483"/>
        </w:trPr>
        <w:tc>
          <w:tcPr>
            <w:tcW w:w="8887" w:type="dxa"/>
            <w:gridSpan w:val="3"/>
            <w:tcBorders>
              <w:top w:val="single" w:sz="4" w:space="0" w:color="auto"/>
              <w:left w:val="single" w:sz="4" w:space="0" w:color="auto"/>
              <w:bottom w:val="single" w:sz="4" w:space="0" w:color="auto"/>
              <w:right w:val="single" w:sz="4" w:space="0" w:color="auto"/>
            </w:tcBorders>
          </w:tcPr>
          <w:p w14:paraId="56BDB220" w14:textId="77777777" w:rsidR="00481405" w:rsidRPr="00481405" w:rsidRDefault="00481405" w:rsidP="002D28E1">
            <w:pPr>
              <w:tabs>
                <w:tab w:val="left" w:pos="345"/>
              </w:tabs>
              <w:overflowPunct w:val="0"/>
              <w:autoSpaceDE w:val="0"/>
              <w:autoSpaceDN w:val="0"/>
              <w:adjustRightInd w:val="0"/>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 Робота Консультативного центру  для батьків (за окремим планом)</w:t>
            </w:r>
          </w:p>
          <w:p w14:paraId="4667614C" w14:textId="77777777" w:rsidR="00481405" w:rsidRPr="00481405" w:rsidRDefault="00481405" w:rsidP="002D28E1">
            <w:pPr>
              <w:tabs>
                <w:tab w:val="left" w:pos="345"/>
              </w:tabs>
              <w:overflowPunct w:val="0"/>
              <w:autoSpaceDE w:val="0"/>
              <w:autoSpaceDN w:val="0"/>
              <w:adjustRightInd w:val="0"/>
              <w:spacing w:after="0" w:line="240" w:lineRule="auto"/>
              <w:rPr>
                <w:rFonts w:ascii="Times New Roman"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14:paraId="070C7B20"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Протягом 2020/2021 н.р.</w:t>
            </w:r>
          </w:p>
        </w:tc>
        <w:tc>
          <w:tcPr>
            <w:tcW w:w="1843" w:type="dxa"/>
            <w:tcBorders>
              <w:top w:val="single" w:sz="4" w:space="0" w:color="auto"/>
              <w:left w:val="single" w:sz="4" w:space="0" w:color="auto"/>
              <w:bottom w:val="single" w:sz="4" w:space="0" w:color="auto"/>
              <w:right w:val="single" w:sz="4" w:space="0" w:color="auto"/>
            </w:tcBorders>
          </w:tcPr>
          <w:p w14:paraId="04DC3E4A"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Узагальнені матеріали</w:t>
            </w:r>
          </w:p>
        </w:tc>
        <w:tc>
          <w:tcPr>
            <w:tcW w:w="2126" w:type="dxa"/>
            <w:tcBorders>
              <w:top w:val="single" w:sz="4" w:space="0" w:color="auto"/>
              <w:left w:val="single" w:sz="4" w:space="0" w:color="auto"/>
              <w:bottom w:val="single" w:sz="4" w:space="0" w:color="auto"/>
              <w:right w:val="single" w:sz="4" w:space="0" w:color="auto"/>
            </w:tcBorders>
          </w:tcPr>
          <w:p w14:paraId="104E5130"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Дуюн О.А.</w:t>
            </w:r>
          </w:p>
        </w:tc>
        <w:tc>
          <w:tcPr>
            <w:tcW w:w="1417" w:type="dxa"/>
            <w:tcBorders>
              <w:top w:val="single" w:sz="4" w:space="0" w:color="auto"/>
              <w:left w:val="single" w:sz="4" w:space="0" w:color="auto"/>
              <w:bottom w:val="single" w:sz="4" w:space="0" w:color="auto"/>
              <w:right w:val="single" w:sz="4" w:space="0" w:color="auto"/>
            </w:tcBorders>
          </w:tcPr>
          <w:p w14:paraId="278D49AC" w14:textId="77777777" w:rsidR="00481405" w:rsidRPr="00481405" w:rsidRDefault="00481405" w:rsidP="002D28E1">
            <w:pPr>
              <w:spacing w:after="0" w:line="240" w:lineRule="auto"/>
              <w:rPr>
                <w:rFonts w:ascii="Times New Roman" w:hAnsi="Times New Roman"/>
                <w:sz w:val="24"/>
                <w:szCs w:val="24"/>
                <w:lang w:val="uk-UA"/>
              </w:rPr>
            </w:pPr>
          </w:p>
        </w:tc>
      </w:tr>
      <w:tr w:rsidR="00481405" w:rsidRPr="00481405" w14:paraId="69B3A56D" w14:textId="77777777" w:rsidTr="00481405">
        <w:trPr>
          <w:trHeight w:val="422"/>
        </w:trPr>
        <w:tc>
          <w:tcPr>
            <w:tcW w:w="8887" w:type="dxa"/>
            <w:gridSpan w:val="3"/>
            <w:tcBorders>
              <w:top w:val="single" w:sz="4" w:space="0" w:color="auto"/>
              <w:left w:val="single" w:sz="4" w:space="0" w:color="auto"/>
              <w:bottom w:val="single" w:sz="4" w:space="0" w:color="auto"/>
              <w:right w:val="single" w:sz="4" w:space="0" w:color="auto"/>
            </w:tcBorders>
          </w:tcPr>
          <w:p w14:paraId="06981FA2" w14:textId="77777777" w:rsidR="00481405" w:rsidRPr="00481405" w:rsidRDefault="00481405" w:rsidP="002D28E1">
            <w:pPr>
              <w:tabs>
                <w:tab w:val="left" w:pos="345"/>
              </w:tabs>
              <w:autoSpaceDE w:val="0"/>
              <w:autoSpaceDN w:val="0"/>
              <w:adjustRightInd w:val="0"/>
              <w:spacing w:line="240" w:lineRule="auto"/>
              <w:rPr>
                <w:rFonts w:ascii="Times New Roman" w:hAnsi="Times New Roman"/>
                <w:sz w:val="24"/>
                <w:szCs w:val="24"/>
                <w:lang w:val="uk-UA"/>
              </w:rPr>
            </w:pPr>
            <w:r w:rsidRPr="00481405">
              <w:rPr>
                <w:rFonts w:ascii="Times New Roman" w:hAnsi="Times New Roman"/>
                <w:sz w:val="24"/>
                <w:szCs w:val="24"/>
                <w:lang w:val="uk-UA"/>
              </w:rPr>
              <w:t>День відкритих дверей</w:t>
            </w:r>
          </w:p>
        </w:tc>
        <w:tc>
          <w:tcPr>
            <w:tcW w:w="1418" w:type="dxa"/>
            <w:tcBorders>
              <w:top w:val="single" w:sz="4" w:space="0" w:color="auto"/>
              <w:left w:val="single" w:sz="4" w:space="0" w:color="auto"/>
              <w:bottom w:val="single" w:sz="4" w:space="0" w:color="auto"/>
              <w:right w:val="single" w:sz="4" w:space="0" w:color="auto"/>
            </w:tcBorders>
          </w:tcPr>
          <w:p w14:paraId="15022EF2"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1 раз на </w:t>
            </w:r>
            <w:r w:rsidRPr="00481405">
              <w:rPr>
                <w:rFonts w:ascii="Times New Roman" w:hAnsi="Times New Roman"/>
                <w:sz w:val="24"/>
                <w:szCs w:val="24"/>
                <w:lang w:val="uk-UA"/>
              </w:rPr>
              <w:lastRenderedPageBreak/>
              <w:t>квартал</w:t>
            </w:r>
          </w:p>
        </w:tc>
        <w:tc>
          <w:tcPr>
            <w:tcW w:w="1843" w:type="dxa"/>
            <w:tcBorders>
              <w:top w:val="single" w:sz="4" w:space="0" w:color="auto"/>
              <w:left w:val="single" w:sz="4" w:space="0" w:color="auto"/>
              <w:bottom w:val="single" w:sz="4" w:space="0" w:color="auto"/>
              <w:right w:val="single" w:sz="4" w:space="0" w:color="auto"/>
            </w:tcBorders>
          </w:tcPr>
          <w:p w14:paraId="0FCFAA05"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lastRenderedPageBreak/>
              <w:t>План</w:t>
            </w:r>
          </w:p>
        </w:tc>
        <w:tc>
          <w:tcPr>
            <w:tcW w:w="2126" w:type="dxa"/>
            <w:tcBorders>
              <w:top w:val="single" w:sz="4" w:space="0" w:color="auto"/>
              <w:left w:val="single" w:sz="4" w:space="0" w:color="auto"/>
              <w:bottom w:val="single" w:sz="4" w:space="0" w:color="auto"/>
              <w:right w:val="single" w:sz="4" w:space="0" w:color="auto"/>
            </w:tcBorders>
          </w:tcPr>
          <w:p w14:paraId="2CBA4CD2"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Мочаліна А.О.</w:t>
            </w:r>
          </w:p>
        </w:tc>
        <w:tc>
          <w:tcPr>
            <w:tcW w:w="1417" w:type="dxa"/>
            <w:tcBorders>
              <w:top w:val="single" w:sz="4" w:space="0" w:color="auto"/>
              <w:left w:val="single" w:sz="4" w:space="0" w:color="auto"/>
              <w:bottom w:val="single" w:sz="4" w:space="0" w:color="auto"/>
              <w:right w:val="single" w:sz="4" w:space="0" w:color="auto"/>
            </w:tcBorders>
          </w:tcPr>
          <w:p w14:paraId="0221E750" w14:textId="77777777" w:rsidR="00481405" w:rsidRPr="00481405" w:rsidRDefault="00481405" w:rsidP="002D28E1">
            <w:pPr>
              <w:spacing w:after="0" w:line="240" w:lineRule="auto"/>
              <w:rPr>
                <w:rFonts w:ascii="Times New Roman" w:hAnsi="Times New Roman"/>
                <w:sz w:val="24"/>
                <w:szCs w:val="24"/>
                <w:lang w:val="uk-UA"/>
              </w:rPr>
            </w:pPr>
          </w:p>
        </w:tc>
      </w:tr>
      <w:tr w:rsidR="00481405" w:rsidRPr="00481405" w14:paraId="5865CBB9" w14:textId="77777777" w:rsidTr="00481405">
        <w:trPr>
          <w:trHeight w:val="733"/>
        </w:trPr>
        <w:tc>
          <w:tcPr>
            <w:tcW w:w="8887" w:type="dxa"/>
            <w:gridSpan w:val="3"/>
            <w:tcBorders>
              <w:top w:val="single" w:sz="4" w:space="0" w:color="auto"/>
              <w:left w:val="single" w:sz="4" w:space="0" w:color="auto"/>
              <w:bottom w:val="single" w:sz="4" w:space="0" w:color="auto"/>
              <w:right w:val="single" w:sz="4" w:space="0" w:color="auto"/>
            </w:tcBorders>
          </w:tcPr>
          <w:p w14:paraId="2BDE3DBD" w14:textId="77777777" w:rsidR="00481405" w:rsidRPr="00481405" w:rsidRDefault="00481405" w:rsidP="002D28E1">
            <w:pPr>
              <w:tabs>
                <w:tab w:val="left" w:pos="345"/>
              </w:tabs>
              <w:autoSpaceDE w:val="0"/>
              <w:autoSpaceDN w:val="0"/>
              <w:adjustRightInd w:val="0"/>
              <w:spacing w:line="240" w:lineRule="auto"/>
              <w:rPr>
                <w:rFonts w:ascii="Times New Roman" w:hAnsi="Times New Roman"/>
                <w:sz w:val="24"/>
                <w:szCs w:val="24"/>
                <w:lang w:val="uk-UA"/>
              </w:rPr>
            </w:pPr>
            <w:r w:rsidRPr="00481405">
              <w:rPr>
                <w:rFonts w:ascii="Times New Roman" w:hAnsi="Times New Roman"/>
                <w:bCs/>
                <w:iCs/>
                <w:sz w:val="24"/>
                <w:szCs w:val="24"/>
                <w:lang w:val="uk-UA"/>
              </w:rPr>
              <w:t>Анкетування</w:t>
            </w:r>
            <w:r w:rsidRPr="00481405">
              <w:rPr>
                <w:rFonts w:ascii="Times New Roman" w:hAnsi="Times New Roman"/>
                <w:sz w:val="24"/>
                <w:szCs w:val="24"/>
                <w:lang w:val="uk-UA"/>
              </w:rPr>
              <w:t xml:space="preserve"> з питань особистісного зростання дітей</w:t>
            </w:r>
          </w:p>
        </w:tc>
        <w:tc>
          <w:tcPr>
            <w:tcW w:w="1418" w:type="dxa"/>
            <w:tcBorders>
              <w:top w:val="single" w:sz="4" w:space="0" w:color="auto"/>
              <w:left w:val="single" w:sz="4" w:space="0" w:color="auto"/>
              <w:bottom w:val="single" w:sz="4" w:space="0" w:color="auto"/>
              <w:right w:val="single" w:sz="4" w:space="0" w:color="auto"/>
            </w:tcBorders>
          </w:tcPr>
          <w:p w14:paraId="07F33ECD"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Вересень</w:t>
            </w:r>
          </w:p>
          <w:p w14:paraId="19BCE85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Квітень</w:t>
            </w:r>
          </w:p>
        </w:tc>
        <w:tc>
          <w:tcPr>
            <w:tcW w:w="1843" w:type="dxa"/>
            <w:tcBorders>
              <w:top w:val="single" w:sz="4" w:space="0" w:color="auto"/>
              <w:left w:val="single" w:sz="4" w:space="0" w:color="auto"/>
              <w:bottom w:val="single" w:sz="4" w:space="0" w:color="auto"/>
              <w:right w:val="single" w:sz="4" w:space="0" w:color="auto"/>
            </w:tcBorders>
          </w:tcPr>
          <w:p w14:paraId="7F2AD980"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Узагальнені матеріали</w:t>
            </w:r>
          </w:p>
        </w:tc>
        <w:tc>
          <w:tcPr>
            <w:tcW w:w="2126" w:type="dxa"/>
            <w:tcBorders>
              <w:top w:val="single" w:sz="4" w:space="0" w:color="auto"/>
              <w:left w:val="single" w:sz="4" w:space="0" w:color="auto"/>
              <w:bottom w:val="single" w:sz="4" w:space="0" w:color="auto"/>
              <w:right w:val="single" w:sz="4" w:space="0" w:color="auto"/>
            </w:tcBorders>
          </w:tcPr>
          <w:p w14:paraId="29E6F9AA"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Учитель-дефектолог, практичний психолог</w:t>
            </w:r>
          </w:p>
        </w:tc>
        <w:tc>
          <w:tcPr>
            <w:tcW w:w="1417" w:type="dxa"/>
            <w:tcBorders>
              <w:top w:val="single" w:sz="4" w:space="0" w:color="auto"/>
              <w:left w:val="single" w:sz="4" w:space="0" w:color="auto"/>
              <w:bottom w:val="single" w:sz="4" w:space="0" w:color="auto"/>
              <w:right w:val="single" w:sz="4" w:space="0" w:color="auto"/>
            </w:tcBorders>
          </w:tcPr>
          <w:p w14:paraId="1D04B378" w14:textId="77777777" w:rsidR="00481405" w:rsidRPr="00481405" w:rsidRDefault="00481405" w:rsidP="002D28E1">
            <w:pPr>
              <w:spacing w:after="0" w:line="240" w:lineRule="auto"/>
              <w:rPr>
                <w:rFonts w:ascii="Times New Roman" w:hAnsi="Times New Roman"/>
                <w:sz w:val="24"/>
                <w:szCs w:val="24"/>
                <w:lang w:val="uk-UA"/>
              </w:rPr>
            </w:pPr>
          </w:p>
        </w:tc>
      </w:tr>
      <w:tr w:rsidR="00481405" w:rsidRPr="00481405" w14:paraId="0407556A" w14:textId="77777777" w:rsidTr="00481405">
        <w:trPr>
          <w:trHeight w:val="483"/>
        </w:trPr>
        <w:tc>
          <w:tcPr>
            <w:tcW w:w="15691" w:type="dxa"/>
            <w:gridSpan w:val="7"/>
            <w:tcBorders>
              <w:top w:val="single" w:sz="4" w:space="0" w:color="auto"/>
              <w:left w:val="single" w:sz="4" w:space="0" w:color="auto"/>
              <w:bottom w:val="single" w:sz="4" w:space="0" w:color="auto"/>
              <w:right w:val="single" w:sz="4" w:space="0" w:color="auto"/>
            </w:tcBorders>
          </w:tcPr>
          <w:p w14:paraId="54455CD6" w14:textId="77777777" w:rsidR="00481405" w:rsidRPr="00481405" w:rsidRDefault="00481405" w:rsidP="002D28E1">
            <w:pPr>
              <w:spacing w:after="0" w:line="240" w:lineRule="auto"/>
              <w:rPr>
                <w:rFonts w:ascii="Times New Roman" w:hAnsi="Times New Roman"/>
                <w:b/>
                <w:sz w:val="24"/>
                <w:szCs w:val="24"/>
                <w:lang w:val="uk-UA"/>
              </w:rPr>
            </w:pPr>
            <w:r w:rsidRPr="00481405">
              <w:rPr>
                <w:rFonts w:ascii="Times New Roman" w:hAnsi="Times New Roman"/>
                <w:b/>
                <w:sz w:val="24"/>
                <w:szCs w:val="24"/>
                <w:lang w:val="uk-UA"/>
              </w:rPr>
              <w:t>Співпраця зі шкільним підрозділом</w:t>
            </w:r>
          </w:p>
        </w:tc>
      </w:tr>
      <w:tr w:rsidR="00481405" w:rsidRPr="00481405" w14:paraId="52C8A10F" w14:textId="77777777" w:rsidTr="00481405">
        <w:trPr>
          <w:trHeight w:val="98"/>
        </w:trPr>
        <w:tc>
          <w:tcPr>
            <w:tcW w:w="8887" w:type="dxa"/>
            <w:gridSpan w:val="3"/>
            <w:tcBorders>
              <w:top w:val="single" w:sz="4" w:space="0" w:color="auto"/>
              <w:left w:val="single" w:sz="4" w:space="0" w:color="auto"/>
              <w:bottom w:val="single" w:sz="4" w:space="0" w:color="auto"/>
              <w:right w:val="single" w:sz="4" w:space="0" w:color="auto"/>
            </w:tcBorders>
          </w:tcPr>
          <w:p w14:paraId="2864648E"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Складання плану спільних заходів  дошкільного підрозділу і початкової школи</w:t>
            </w:r>
          </w:p>
        </w:tc>
        <w:tc>
          <w:tcPr>
            <w:tcW w:w="1418" w:type="dxa"/>
            <w:tcBorders>
              <w:top w:val="single" w:sz="4" w:space="0" w:color="auto"/>
              <w:left w:val="single" w:sz="4" w:space="0" w:color="auto"/>
              <w:bottom w:val="single" w:sz="4" w:space="0" w:color="auto"/>
              <w:right w:val="single" w:sz="4" w:space="0" w:color="auto"/>
            </w:tcBorders>
          </w:tcPr>
          <w:p w14:paraId="2E72530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Серпень</w:t>
            </w:r>
          </w:p>
        </w:tc>
        <w:tc>
          <w:tcPr>
            <w:tcW w:w="1843" w:type="dxa"/>
            <w:tcBorders>
              <w:top w:val="single" w:sz="4" w:space="0" w:color="auto"/>
              <w:left w:val="single" w:sz="4" w:space="0" w:color="auto"/>
              <w:bottom w:val="single" w:sz="4" w:space="0" w:color="auto"/>
              <w:right w:val="single" w:sz="4" w:space="0" w:color="auto"/>
            </w:tcBorders>
          </w:tcPr>
          <w:p w14:paraId="72E843A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План</w:t>
            </w:r>
          </w:p>
        </w:tc>
        <w:tc>
          <w:tcPr>
            <w:tcW w:w="2126" w:type="dxa"/>
            <w:tcBorders>
              <w:top w:val="single" w:sz="4" w:space="0" w:color="auto"/>
              <w:left w:val="single" w:sz="4" w:space="0" w:color="auto"/>
              <w:bottom w:val="single" w:sz="4" w:space="0" w:color="auto"/>
              <w:right w:val="single" w:sz="4" w:space="0" w:color="auto"/>
            </w:tcBorders>
          </w:tcPr>
          <w:p w14:paraId="53775CA4"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Мочаліна А.О.</w:t>
            </w:r>
          </w:p>
        </w:tc>
        <w:tc>
          <w:tcPr>
            <w:tcW w:w="1417" w:type="dxa"/>
            <w:tcBorders>
              <w:top w:val="single" w:sz="4" w:space="0" w:color="auto"/>
              <w:left w:val="single" w:sz="4" w:space="0" w:color="auto"/>
              <w:bottom w:val="single" w:sz="4" w:space="0" w:color="auto"/>
              <w:right w:val="single" w:sz="4" w:space="0" w:color="auto"/>
            </w:tcBorders>
          </w:tcPr>
          <w:p w14:paraId="2529E1D0" w14:textId="77777777" w:rsidR="00481405" w:rsidRPr="00481405" w:rsidRDefault="00481405" w:rsidP="002D28E1">
            <w:pPr>
              <w:spacing w:after="0" w:line="240" w:lineRule="auto"/>
              <w:rPr>
                <w:rFonts w:ascii="Times New Roman" w:hAnsi="Times New Roman"/>
                <w:b/>
                <w:sz w:val="24"/>
                <w:szCs w:val="24"/>
                <w:lang w:val="uk-UA"/>
              </w:rPr>
            </w:pPr>
          </w:p>
        </w:tc>
      </w:tr>
      <w:tr w:rsidR="00481405" w:rsidRPr="00481405" w14:paraId="7FD2AF91" w14:textId="77777777" w:rsidTr="00481405">
        <w:trPr>
          <w:trHeight w:val="459"/>
        </w:trPr>
        <w:tc>
          <w:tcPr>
            <w:tcW w:w="8887" w:type="dxa"/>
            <w:gridSpan w:val="3"/>
            <w:tcBorders>
              <w:top w:val="single" w:sz="4" w:space="0" w:color="auto"/>
              <w:left w:val="single" w:sz="4" w:space="0" w:color="auto"/>
              <w:bottom w:val="single" w:sz="4" w:space="0" w:color="auto"/>
              <w:right w:val="single" w:sz="4" w:space="0" w:color="auto"/>
            </w:tcBorders>
          </w:tcPr>
          <w:p w14:paraId="75D794A3" w14:textId="77777777" w:rsidR="00481405" w:rsidRPr="00481405" w:rsidRDefault="00481405" w:rsidP="002D28E1">
            <w:pPr>
              <w:spacing w:line="240" w:lineRule="auto"/>
              <w:rPr>
                <w:rFonts w:ascii="Times New Roman" w:hAnsi="Times New Roman"/>
                <w:sz w:val="24"/>
                <w:szCs w:val="24"/>
              </w:rPr>
            </w:pPr>
            <w:r w:rsidRPr="00481405">
              <w:rPr>
                <w:rFonts w:ascii="Times New Roman" w:hAnsi="Times New Roman"/>
                <w:sz w:val="24"/>
                <w:szCs w:val="24"/>
                <w:lang w:val="uk-UA"/>
              </w:rPr>
              <w:t xml:space="preserve">Круглий стіл  для педагогів «Реалізації принципів </w:t>
            </w:r>
            <w:r w:rsidRPr="00481405">
              <w:rPr>
                <w:rFonts w:ascii="Times New Roman" w:hAnsi="Times New Roman"/>
                <w:bCs/>
                <w:sz w:val="24"/>
                <w:szCs w:val="24"/>
                <w:lang w:val="uk-UA"/>
              </w:rPr>
              <w:t>перспективності</w:t>
            </w:r>
            <w:r w:rsidRPr="00481405">
              <w:rPr>
                <w:rFonts w:ascii="Times New Roman" w:hAnsi="Times New Roman"/>
                <w:sz w:val="24"/>
                <w:szCs w:val="24"/>
                <w:lang w:val="uk-UA"/>
              </w:rPr>
              <w:t xml:space="preserve"> і </w:t>
            </w:r>
            <w:r w:rsidRPr="00481405">
              <w:rPr>
                <w:rFonts w:ascii="Times New Roman" w:hAnsi="Times New Roman"/>
                <w:bCs/>
                <w:sz w:val="24"/>
                <w:szCs w:val="24"/>
                <w:lang w:val="uk-UA"/>
              </w:rPr>
              <w:t>наступності</w:t>
            </w:r>
            <w:r w:rsidRPr="00481405">
              <w:rPr>
                <w:rFonts w:ascii="Times New Roman" w:hAnsi="Times New Roman"/>
                <w:sz w:val="24"/>
                <w:szCs w:val="24"/>
                <w:lang w:val="uk-UA"/>
              </w:rPr>
              <w:t xml:space="preserve"> між дошкільним підрозділом  і початковою  школою»</w:t>
            </w:r>
          </w:p>
        </w:tc>
        <w:tc>
          <w:tcPr>
            <w:tcW w:w="1418" w:type="dxa"/>
            <w:tcBorders>
              <w:top w:val="single" w:sz="4" w:space="0" w:color="auto"/>
              <w:left w:val="single" w:sz="4" w:space="0" w:color="auto"/>
              <w:bottom w:val="single" w:sz="4" w:space="0" w:color="auto"/>
              <w:right w:val="single" w:sz="4" w:space="0" w:color="auto"/>
            </w:tcBorders>
          </w:tcPr>
          <w:p w14:paraId="6A6E2966"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Жовтень</w:t>
            </w:r>
          </w:p>
        </w:tc>
        <w:tc>
          <w:tcPr>
            <w:tcW w:w="1843" w:type="dxa"/>
            <w:tcBorders>
              <w:top w:val="single" w:sz="4" w:space="0" w:color="auto"/>
              <w:left w:val="single" w:sz="4" w:space="0" w:color="auto"/>
              <w:bottom w:val="single" w:sz="4" w:space="0" w:color="auto"/>
              <w:right w:val="single" w:sz="4" w:space="0" w:color="auto"/>
            </w:tcBorders>
          </w:tcPr>
          <w:p w14:paraId="1F371562"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План</w:t>
            </w:r>
          </w:p>
        </w:tc>
        <w:tc>
          <w:tcPr>
            <w:tcW w:w="2126" w:type="dxa"/>
            <w:tcBorders>
              <w:top w:val="single" w:sz="4" w:space="0" w:color="auto"/>
              <w:left w:val="single" w:sz="4" w:space="0" w:color="auto"/>
              <w:bottom w:val="single" w:sz="4" w:space="0" w:color="auto"/>
              <w:right w:val="single" w:sz="4" w:space="0" w:color="auto"/>
            </w:tcBorders>
          </w:tcPr>
          <w:p w14:paraId="1F3C1696"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Мочаліна А.О.</w:t>
            </w:r>
          </w:p>
        </w:tc>
        <w:tc>
          <w:tcPr>
            <w:tcW w:w="1417" w:type="dxa"/>
            <w:tcBorders>
              <w:top w:val="single" w:sz="4" w:space="0" w:color="auto"/>
              <w:left w:val="single" w:sz="4" w:space="0" w:color="auto"/>
              <w:bottom w:val="single" w:sz="4" w:space="0" w:color="auto"/>
              <w:right w:val="single" w:sz="4" w:space="0" w:color="auto"/>
            </w:tcBorders>
          </w:tcPr>
          <w:p w14:paraId="5F3B44FE" w14:textId="77777777" w:rsidR="00481405" w:rsidRPr="00481405" w:rsidRDefault="00481405" w:rsidP="002D28E1">
            <w:pPr>
              <w:spacing w:after="0" w:line="240" w:lineRule="auto"/>
              <w:rPr>
                <w:rFonts w:ascii="Times New Roman" w:hAnsi="Times New Roman"/>
                <w:b/>
                <w:sz w:val="24"/>
                <w:szCs w:val="24"/>
                <w:lang w:val="uk-UA"/>
              </w:rPr>
            </w:pPr>
          </w:p>
        </w:tc>
      </w:tr>
      <w:tr w:rsidR="00481405" w:rsidRPr="00481405" w14:paraId="1570C470" w14:textId="77777777" w:rsidTr="00481405">
        <w:trPr>
          <w:trHeight w:val="778"/>
        </w:trPr>
        <w:tc>
          <w:tcPr>
            <w:tcW w:w="8887" w:type="dxa"/>
            <w:gridSpan w:val="3"/>
            <w:tcBorders>
              <w:top w:val="single" w:sz="4" w:space="0" w:color="auto"/>
              <w:left w:val="single" w:sz="4" w:space="0" w:color="auto"/>
              <w:bottom w:val="single" w:sz="4" w:space="0" w:color="auto"/>
              <w:right w:val="single" w:sz="4" w:space="0" w:color="auto"/>
            </w:tcBorders>
          </w:tcPr>
          <w:p w14:paraId="50A65213"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Організація  взаємовідвідування педагогами занять у дошкільних групах та  уроків у початковій школі</w:t>
            </w:r>
          </w:p>
        </w:tc>
        <w:tc>
          <w:tcPr>
            <w:tcW w:w="1418" w:type="dxa"/>
            <w:tcBorders>
              <w:top w:val="single" w:sz="4" w:space="0" w:color="auto"/>
              <w:left w:val="single" w:sz="4" w:space="0" w:color="auto"/>
              <w:bottom w:val="single" w:sz="4" w:space="0" w:color="auto"/>
              <w:right w:val="single" w:sz="4" w:space="0" w:color="auto"/>
            </w:tcBorders>
          </w:tcPr>
          <w:p w14:paraId="17A77B3F"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Протягом 2020/2021 н.р.</w:t>
            </w:r>
          </w:p>
        </w:tc>
        <w:tc>
          <w:tcPr>
            <w:tcW w:w="1843" w:type="dxa"/>
            <w:tcBorders>
              <w:top w:val="single" w:sz="4" w:space="0" w:color="auto"/>
              <w:left w:val="single" w:sz="4" w:space="0" w:color="auto"/>
              <w:bottom w:val="single" w:sz="4" w:space="0" w:color="auto"/>
              <w:right w:val="single" w:sz="4" w:space="0" w:color="auto"/>
            </w:tcBorders>
          </w:tcPr>
          <w:p w14:paraId="0F2FD94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План</w:t>
            </w:r>
          </w:p>
        </w:tc>
        <w:tc>
          <w:tcPr>
            <w:tcW w:w="2126" w:type="dxa"/>
            <w:tcBorders>
              <w:top w:val="single" w:sz="4" w:space="0" w:color="auto"/>
              <w:left w:val="single" w:sz="4" w:space="0" w:color="auto"/>
              <w:bottom w:val="single" w:sz="4" w:space="0" w:color="auto"/>
              <w:right w:val="single" w:sz="4" w:space="0" w:color="auto"/>
            </w:tcBorders>
          </w:tcPr>
          <w:p w14:paraId="39AF7E3E"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Мочаліна А.О.</w:t>
            </w:r>
          </w:p>
        </w:tc>
        <w:tc>
          <w:tcPr>
            <w:tcW w:w="1417" w:type="dxa"/>
            <w:tcBorders>
              <w:top w:val="single" w:sz="4" w:space="0" w:color="auto"/>
              <w:left w:val="single" w:sz="4" w:space="0" w:color="auto"/>
              <w:bottom w:val="single" w:sz="4" w:space="0" w:color="auto"/>
              <w:right w:val="single" w:sz="4" w:space="0" w:color="auto"/>
            </w:tcBorders>
          </w:tcPr>
          <w:p w14:paraId="1C8AD742" w14:textId="77777777" w:rsidR="00481405" w:rsidRPr="00481405" w:rsidRDefault="00481405" w:rsidP="002D28E1">
            <w:pPr>
              <w:spacing w:after="0" w:line="240" w:lineRule="auto"/>
              <w:rPr>
                <w:rFonts w:ascii="Times New Roman" w:hAnsi="Times New Roman"/>
                <w:b/>
                <w:sz w:val="24"/>
                <w:szCs w:val="24"/>
                <w:lang w:val="uk-UA"/>
              </w:rPr>
            </w:pPr>
          </w:p>
        </w:tc>
      </w:tr>
      <w:tr w:rsidR="00481405" w:rsidRPr="00481405" w14:paraId="42440A0A" w14:textId="77777777" w:rsidTr="00481405">
        <w:trPr>
          <w:trHeight w:val="483"/>
        </w:trPr>
        <w:tc>
          <w:tcPr>
            <w:tcW w:w="8887" w:type="dxa"/>
            <w:gridSpan w:val="3"/>
            <w:tcBorders>
              <w:top w:val="single" w:sz="4" w:space="0" w:color="auto"/>
              <w:left w:val="single" w:sz="4" w:space="0" w:color="auto"/>
              <w:bottom w:val="single" w:sz="4" w:space="0" w:color="auto"/>
              <w:right w:val="single" w:sz="4" w:space="0" w:color="auto"/>
            </w:tcBorders>
          </w:tcPr>
          <w:p w14:paraId="222CBEC7" w14:textId="77777777" w:rsidR="00481405" w:rsidRPr="00481405" w:rsidRDefault="00481405" w:rsidP="002D28E1">
            <w:pPr>
              <w:tabs>
                <w:tab w:val="num" w:pos="720"/>
              </w:tabs>
              <w:spacing w:after="0" w:line="240" w:lineRule="auto"/>
              <w:rPr>
                <w:rFonts w:ascii="Times New Roman" w:hAnsi="Times New Roman"/>
                <w:sz w:val="24"/>
                <w:szCs w:val="24"/>
                <w:lang w:val="uk-UA"/>
              </w:rPr>
            </w:pPr>
            <w:r w:rsidRPr="00481405">
              <w:rPr>
                <w:rFonts w:ascii="Times New Roman" w:hAnsi="Times New Roman"/>
                <w:sz w:val="24"/>
                <w:szCs w:val="24"/>
                <w:lang w:val="uk-UA"/>
              </w:rPr>
              <w:t>Проведення е</w:t>
            </w:r>
            <w:r w:rsidRPr="00481405">
              <w:rPr>
                <w:rFonts w:ascii="Times New Roman" w:hAnsi="Times New Roman"/>
                <w:sz w:val="24"/>
                <w:szCs w:val="24"/>
              </w:rPr>
              <w:t>кскурсі</w:t>
            </w:r>
            <w:r w:rsidRPr="00481405">
              <w:rPr>
                <w:rFonts w:ascii="Times New Roman" w:hAnsi="Times New Roman"/>
                <w:sz w:val="24"/>
                <w:szCs w:val="24"/>
                <w:lang w:val="uk-UA"/>
              </w:rPr>
              <w:t>й для вихованців дошкільного підрозділу з метою мотивації  до навчання у школі</w:t>
            </w:r>
            <w:r w:rsidRPr="00481405">
              <w:rPr>
                <w:rFonts w:ascii="Times New Roman" w:hAnsi="Times New Roman"/>
                <w:sz w:val="24"/>
                <w:szCs w:val="24"/>
              </w:rPr>
              <w:t>:</w:t>
            </w:r>
          </w:p>
          <w:p w14:paraId="299F93B6" w14:textId="77777777" w:rsidR="00481405" w:rsidRPr="00481405" w:rsidRDefault="00481405" w:rsidP="002D28E1">
            <w:pPr>
              <w:tabs>
                <w:tab w:val="num" w:pos="720"/>
              </w:tabs>
              <w:spacing w:after="0" w:line="240" w:lineRule="auto"/>
              <w:rPr>
                <w:rFonts w:ascii="Times New Roman" w:hAnsi="Times New Roman"/>
                <w:sz w:val="24"/>
                <w:szCs w:val="24"/>
              </w:rPr>
            </w:pPr>
            <w:r w:rsidRPr="00481405">
              <w:rPr>
                <w:rFonts w:ascii="Times New Roman" w:hAnsi="Times New Roman"/>
                <w:sz w:val="24"/>
                <w:szCs w:val="24"/>
                <w:lang w:val="uk-UA"/>
              </w:rPr>
              <w:t xml:space="preserve">- до </w:t>
            </w:r>
            <w:r w:rsidRPr="00481405">
              <w:rPr>
                <w:rFonts w:ascii="Times New Roman" w:hAnsi="Times New Roman"/>
                <w:sz w:val="24"/>
                <w:szCs w:val="24"/>
              </w:rPr>
              <w:t xml:space="preserve"> шкільн</w:t>
            </w:r>
            <w:r w:rsidRPr="00481405">
              <w:rPr>
                <w:rFonts w:ascii="Times New Roman" w:hAnsi="Times New Roman"/>
                <w:sz w:val="24"/>
                <w:szCs w:val="24"/>
                <w:lang w:val="uk-UA"/>
              </w:rPr>
              <w:t>ої</w:t>
            </w:r>
            <w:r w:rsidRPr="00481405">
              <w:rPr>
                <w:rFonts w:ascii="Times New Roman" w:hAnsi="Times New Roman"/>
                <w:sz w:val="24"/>
                <w:szCs w:val="24"/>
              </w:rPr>
              <w:t xml:space="preserve"> бібліотек</w:t>
            </w:r>
            <w:r w:rsidRPr="00481405">
              <w:rPr>
                <w:rFonts w:ascii="Times New Roman" w:hAnsi="Times New Roman"/>
                <w:sz w:val="24"/>
                <w:szCs w:val="24"/>
                <w:lang w:val="uk-UA"/>
              </w:rPr>
              <w:t>и</w:t>
            </w:r>
            <w:r w:rsidRPr="00481405">
              <w:rPr>
                <w:rFonts w:ascii="Times New Roman" w:hAnsi="Times New Roman"/>
                <w:sz w:val="24"/>
                <w:szCs w:val="24"/>
              </w:rPr>
              <w:t>;</w:t>
            </w:r>
          </w:p>
          <w:p w14:paraId="69F28887" w14:textId="77777777" w:rsidR="00481405" w:rsidRPr="00481405" w:rsidRDefault="00481405" w:rsidP="002D28E1">
            <w:pPr>
              <w:spacing w:after="0" w:line="240" w:lineRule="auto"/>
              <w:rPr>
                <w:rFonts w:ascii="Times New Roman" w:hAnsi="Times New Roman"/>
                <w:sz w:val="24"/>
                <w:szCs w:val="24"/>
              </w:rPr>
            </w:pPr>
            <w:r w:rsidRPr="00481405">
              <w:rPr>
                <w:rFonts w:ascii="Times New Roman" w:hAnsi="Times New Roman"/>
                <w:sz w:val="24"/>
                <w:szCs w:val="24"/>
                <w:lang w:val="uk-UA"/>
              </w:rPr>
              <w:t xml:space="preserve">- до </w:t>
            </w:r>
            <w:r w:rsidRPr="00481405">
              <w:rPr>
                <w:rFonts w:ascii="Times New Roman" w:hAnsi="Times New Roman"/>
                <w:sz w:val="24"/>
                <w:szCs w:val="24"/>
              </w:rPr>
              <w:t>класн</w:t>
            </w:r>
            <w:r w:rsidRPr="00481405">
              <w:rPr>
                <w:rFonts w:ascii="Times New Roman" w:hAnsi="Times New Roman"/>
                <w:sz w:val="24"/>
                <w:szCs w:val="24"/>
                <w:lang w:val="uk-UA"/>
              </w:rPr>
              <w:t>их</w:t>
            </w:r>
            <w:r w:rsidRPr="00481405">
              <w:rPr>
                <w:rFonts w:ascii="Times New Roman" w:hAnsi="Times New Roman"/>
                <w:sz w:val="24"/>
                <w:szCs w:val="24"/>
              </w:rPr>
              <w:t xml:space="preserve"> кабін</w:t>
            </w:r>
            <w:r w:rsidRPr="00481405">
              <w:rPr>
                <w:rFonts w:ascii="Times New Roman" w:hAnsi="Times New Roman"/>
                <w:sz w:val="24"/>
                <w:szCs w:val="24"/>
                <w:lang w:val="uk-UA"/>
              </w:rPr>
              <w:t>етів</w:t>
            </w:r>
            <w:r w:rsidRPr="00481405">
              <w:rPr>
                <w:rFonts w:ascii="Times New Roman" w:hAnsi="Times New Roman"/>
                <w:sz w:val="24"/>
                <w:szCs w:val="24"/>
              </w:rPr>
              <w:t>;</w:t>
            </w:r>
          </w:p>
          <w:p w14:paraId="186C93F6" w14:textId="77777777" w:rsidR="00481405" w:rsidRPr="00481405" w:rsidRDefault="00481405" w:rsidP="002D28E1">
            <w:pPr>
              <w:spacing w:after="0" w:line="240" w:lineRule="auto"/>
              <w:rPr>
                <w:rFonts w:ascii="Times New Roman" w:hAnsi="Times New Roman"/>
                <w:sz w:val="24"/>
                <w:szCs w:val="24"/>
              </w:rPr>
            </w:pPr>
            <w:r w:rsidRPr="00481405">
              <w:rPr>
                <w:rFonts w:ascii="Times New Roman" w:hAnsi="Times New Roman"/>
                <w:sz w:val="24"/>
                <w:szCs w:val="24"/>
                <w:lang w:val="uk-UA"/>
              </w:rPr>
              <w:t xml:space="preserve">- до </w:t>
            </w:r>
            <w:r w:rsidRPr="00481405">
              <w:rPr>
                <w:rFonts w:ascii="Times New Roman" w:hAnsi="Times New Roman"/>
                <w:sz w:val="24"/>
                <w:szCs w:val="24"/>
              </w:rPr>
              <w:t>спорт</w:t>
            </w:r>
            <w:r w:rsidRPr="00481405">
              <w:rPr>
                <w:rFonts w:ascii="Times New Roman" w:hAnsi="Times New Roman"/>
                <w:sz w:val="24"/>
                <w:szCs w:val="24"/>
                <w:lang w:val="uk-UA"/>
              </w:rPr>
              <w:t xml:space="preserve">ивної </w:t>
            </w:r>
            <w:r w:rsidRPr="00481405">
              <w:rPr>
                <w:rFonts w:ascii="Times New Roman" w:hAnsi="Times New Roman"/>
                <w:sz w:val="24"/>
                <w:szCs w:val="24"/>
              </w:rPr>
              <w:t>зал</w:t>
            </w:r>
            <w:r w:rsidRPr="00481405">
              <w:rPr>
                <w:rFonts w:ascii="Times New Roman" w:hAnsi="Times New Roman"/>
                <w:sz w:val="24"/>
                <w:szCs w:val="24"/>
                <w:lang w:val="uk-UA"/>
              </w:rPr>
              <w:t>и</w:t>
            </w:r>
            <w:r w:rsidRPr="00481405">
              <w:rPr>
                <w:rFonts w:ascii="Times New Roman" w:hAnsi="Times New Roman"/>
                <w:sz w:val="24"/>
                <w:szCs w:val="24"/>
              </w:rPr>
              <w:t>;</w:t>
            </w:r>
          </w:p>
          <w:p w14:paraId="187513F2" w14:textId="77777777" w:rsidR="00481405" w:rsidRPr="00481405" w:rsidRDefault="00481405" w:rsidP="002D28E1">
            <w:pPr>
              <w:spacing w:after="0" w:line="240" w:lineRule="auto"/>
              <w:rPr>
                <w:rFonts w:ascii="Times New Roman" w:hAnsi="Times New Roman"/>
                <w:b/>
                <w:sz w:val="24"/>
                <w:szCs w:val="24"/>
                <w:lang w:val="uk-UA"/>
              </w:rPr>
            </w:pPr>
            <w:r w:rsidRPr="00481405">
              <w:rPr>
                <w:rFonts w:ascii="Times New Roman" w:hAnsi="Times New Roman"/>
                <w:sz w:val="24"/>
                <w:szCs w:val="24"/>
                <w:lang w:val="uk-UA"/>
              </w:rPr>
              <w:t xml:space="preserve">- до </w:t>
            </w:r>
            <w:r w:rsidRPr="00481405">
              <w:rPr>
                <w:rFonts w:ascii="Times New Roman" w:hAnsi="Times New Roman"/>
                <w:sz w:val="24"/>
                <w:szCs w:val="24"/>
              </w:rPr>
              <w:t>шкільн</w:t>
            </w:r>
            <w:r w:rsidRPr="00481405">
              <w:rPr>
                <w:rFonts w:ascii="Times New Roman" w:hAnsi="Times New Roman"/>
                <w:sz w:val="24"/>
                <w:szCs w:val="24"/>
                <w:lang w:val="uk-UA"/>
              </w:rPr>
              <w:t>ої</w:t>
            </w:r>
            <w:r w:rsidRPr="00481405">
              <w:rPr>
                <w:rFonts w:ascii="Times New Roman" w:hAnsi="Times New Roman"/>
                <w:sz w:val="24"/>
                <w:szCs w:val="24"/>
              </w:rPr>
              <w:t xml:space="preserve"> майстерн</w:t>
            </w:r>
            <w:r w:rsidRPr="00481405">
              <w:rPr>
                <w:rFonts w:ascii="Times New Roman" w:hAnsi="Times New Roman"/>
                <w:sz w:val="24"/>
                <w:szCs w:val="24"/>
                <w:lang w:val="uk-UA"/>
              </w:rPr>
              <w:t>і</w:t>
            </w:r>
          </w:p>
        </w:tc>
        <w:tc>
          <w:tcPr>
            <w:tcW w:w="1418" w:type="dxa"/>
            <w:tcBorders>
              <w:top w:val="single" w:sz="4" w:space="0" w:color="auto"/>
              <w:left w:val="single" w:sz="4" w:space="0" w:color="auto"/>
              <w:bottom w:val="single" w:sz="4" w:space="0" w:color="auto"/>
              <w:right w:val="single" w:sz="4" w:space="0" w:color="auto"/>
            </w:tcBorders>
          </w:tcPr>
          <w:p w14:paraId="5E8ADAA4" w14:textId="77777777" w:rsidR="00481405" w:rsidRPr="00481405" w:rsidRDefault="00481405" w:rsidP="002D28E1">
            <w:pPr>
              <w:spacing w:after="0" w:line="240" w:lineRule="auto"/>
              <w:rPr>
                <w:rFonts w:ascii="Times New Roman" w:hAnsi="Times New Roman"/>
                <w:b/>
                <w:sz w:val="24"/>
                <w:szCs w:val="24"/>
                <w:lang w:val="uk-UA"/>
              </w:rPr>
            </w:pPr>
            <w:r w:rsidRPr="00481405">
              <w:rPr>
                <w:rFonts w:ascii="Times New Roman" w:hAnsi="Times New Roman"/>
                <w:sz w:val="24"/>
                <w:szCs w:val="24"/>
                <w:lang w:val="uk-UA"/>
              </w:rPr>
              <w:t>Протягом 2020/2021 н.р.</w:t>
            </w:r>
          </w:p>
        </w:tc>
        <w:tc>
          <w:tcPr>
            <w:tcW w:w="1843" w:type="dxa"/>
            <w:tcBorders>
              <w:top w:val="single" w:sz="4" w:space="0" w:color="auto"/>
              <w:left w:val="single" w:sz="4" w:space="0" w:color="auto"/>
              <w:bottom w:val="single" w:sz="4" w:space="0" w:color="auto"/>
              <w:right w:val="single" w:sz="4" w:space="0" w:color="auto"/>
            </w:tcBorders>
          </w:tcPr>
          <w:p w14:paraId="0FF2BA78"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План </w:t>
            </w:r>
          </w:p>
        </w:tc>
        <w:tc>
          <w:tcPr>
            <w:tcW w:w="2126" w:type="dxa"/>
            <w:tcBorders>
              <w:top w:val="single" w:sz="4" w:space="0" w:color="auto"/>
              <w:left w:val="single" w:sz="4" w:space="0" w:color="auto"/>
              <w:bottom w:val="single" w:sz="4" w:space="0" w:color="auto"/>
              <w:right w:val="single" w:sz="4" w:space="0" w:color="auto"/>
            </w:tcBorders>
          </w:tcPr>
          <w:p w14:paraId="6DE84EDB"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Вихователі</w:t>
            </w:r>
          </w:p>
        </w:tc>
        <w:tc>
          <w:tcPr>
            <w:tcW w:w="1417" w:type="dxa"/>
            <w:tcBorders>
              <w:top w:val="single" w:sz="4" w:space="0" w:color="auto"/>
              <w:left w:val="single" w:sz="4" w:space="0" w:color="auto"/>
              <w:bottom w:val="single" w:sz="4" w:space="0" w:color="auto"/>
              <w:right w:val="single" w:sz="4" w:space="0" w:color="auto"/>
            </w:tcBorders>
          </w:tcPr>
          <w:p w14:paraId="0426096B" w14:textId="77777777" w:rsidR="00481405" w:rsidRPr="00481405" w:rsidRDefault="00481405" w:rsidP="002D28E1">
            <w:pPr>
              <w:spacing w:after="0" w:line="240" w:lineRule="auto"/>
              <w:rPr>
                <w:rFonts w:ascii="Times New Roman" w:hAnsi="Times New Roman"/>
                <w:b/>
                <w:sz w:val="24"/>
                <w:szCs w:val="24"/>
                <w:lang w:val="uk-UA"/>
              </w:rPr>
            </w:pPr>
          </w:p>
        </w:tc>
      </w:tr>
      <w:tr w:rsidR="00481405" w:rsidRPr="00481405" w14:paraId="4A338BDB" w14:textId="77777777" w:rsidTr="00481405">
        <w:trPr>
          <w:trHeight w:val="483"/>
        </w:trPr>
        <w:tc>
          <w:tcPr>
            <w:tcW w:w="8887" w:type="dxa"/>
            <w:gridSpan w:val="3"/>
            <w:tcBorders>
              <w:top w:val="single" w:sz="4" w:space="0" w:color="auto"/>
              <w:left w:val="single" w:sz="4" w:space="0" w:color="auto"/>
              <w:bottom w:val="single" w:sz="4" w:space="0" w:color="auto"/>
              <w:right w:val="single" w:sz="4" w:space="0" w:color="auto"/>
            </w:tcBorders>
          </w:tcPr>
          <w:p w14:paraId="4741F600" w14:textId="77777777" w:rsidR="00481405" w:rsidRPr="00481405" w:rsidRDefault="00481405" w:rsidP="002D28E1">
            <w:pPr>
              <w:tabs>
                <w:tab w:val="num" w:pos="720"/>
              </w:tabs>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Організація спільних свят, розваг, спортивних змагань, виставок  для вихованців  дошкільного підрозділу та учнів початкової школи </w:t>
            </w:r>
          </w:p>
        </w:tc>
        <w:tc>
          <w:tcPr>
            <w:tcW w:w="1418" w:type="dxa"/>
            <w:tcBorders>
              <w:top w:val="single" w:sz="4" w:space="0" w:color="auto"/>
              <w:left w:val="single" w:sz="4" w:space="0" w:color="auto"/>
              <w:bottom w:val="single" w:sz="4" w:space="0" w:color="auto"/>
              <w:right w:val="single" w:sz="4" w:space="0" w:color="auto"/>
            </w:tcBorders>
          </w:tcPr>
          <w:p w14:paraId="48874C12" w14:textId="77777777" w:rsidR="00481405" w:rsidRPr="00481405" w:rsidRDefault="00481405" w:rsidP="002D28E1">
            <w:pPr>
              <w:spacing w:line="240" w:lineRule="auto"/>
            </w:pPr>
            <w:r w:rsidRPr="00481405">
              <w:rPr>
                <w:rFonts w:ascii="Times New Roman" w:hAnsi="Times New Roman"/>
                <w:sz w:val="24"/>
                <w:szCs w:val="24"/>
                <w:lang w:val="uk-UA"/>
              </w:rPr>
              <w:t>Протягом 2020/2021 н.р.</w:t>
            </w:r>
          </w:p>
        </w:tc>
        <w:tc>
          <w:tcPr>
            <w:tcW w:w="1843" w:type="dxa"/>
            <w:tcBorders>
              <w:top w:val="single" w:sz="4" w:space="0" w:color="auto"/>
              <w:left w:val="single" w:sz="4" w:space="0" w:color="auto"/>
              <w:bottom w:val="single" w:sz="4" w:space="0" w:color="auto"/>
              <w:right w:val="single" w:sz="4" w:space="0" w:color="auto"/>
            </w:tcBorders>
          </w:tcPr>
          <w:p w14:paraId="097E21DD"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План</w:t>
            </w:r>
          </w:p>
        </w:tc>
        <w:tc>
          <w:tcPr>
            <w:tcW w:w="2126" w:type="dxa"/>
            <w:tcBorders>
              <w:top w:val="single" w:sz="4" w:space="0" w:color="auto"/>
              <w:left w:val="single" w:sz="4" w:space="0" w:color="auto"/>
              <w:bottom w:val="single" w:sz="4" w:space="0" w:color="auto"/>
              <w:right w:val="single" w:sz="4" w:space="0" w:color="auto"/>
            </w:tcBorders>
          </w:tcPr>
          <w:p w14:paraId="46E5CE2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Вихователі, вчителі початкової школи</w:t>
            </w:r>
          </w:p>
        </w:tc>
        <w:tc>
          <w:tcPr>
            <w:tcW w:w="1417" w:type="dxa"/>
            <w:tcBorders>
              <w:top w:val="single" w:sz="4" w:space="0" w:color="auto"/>
              <w:left w:val="single" w:sz="4" w:space="0" w:color="auto"/>
              <w:bottom w:val="single" w:sz="4" w:space="0" w:color="auto"/>
              <w:right w:val="single" w:sz="4" w:space="0" w:color="auto"/>
            </w:tcBorders>
          </w:tcPr>
          <w:p w14:paraId="7922E18B" w14:textId="77777777" w:rsidR="00481405" w:rsidRPr="00481405" w:rsidRDefault="00481405" w:rsidP="002D28E1">
            <w:pPr>
              <w:spacing w:after="0" w:line="240" w:lineRule="auto"/>
              <w:rPr>
                <w:rFonts w:ascii="Times New Roman" w:hAnsi="Times New Roman"/>
                <w:b/>
                <w:sz w:val="24"/>
                <w:szCs w:val="24"/>
                <w:lang w:val="uk-UA"/>
              </w:rPr>
            </w:pPr>
          </w:p>
        </w:tc>
      </w:tr>
      <w:tr w:rsidR="00481405" w:rsidRPr="00481405" w14:paraId="6F562953" w14:textId="77777777" w:rsidTr="00481405">
        <w:trPr>
          <w:trHeight w:val="306"/>
        </w:trPr>
        <w:tc>
          <w:tcPr>
            <w:tcW w:w="8887" w:type="dxa"/>
            <w:gridSpan w:val="3"/>
            <w:tcBorders>
              <w:top w:val="single" w:sz="4" w:space="0" w:color="auto"/>
              <w:left w:val="single" w:sz="4" w:space="0" w:color="auto"/>
              <w:bottom w:val="single" w:sz="4" w:space="0" w:color="auto"/>
              <w:right w:val="single" w:sz="4" w:space="0" w:color="auto"/>
            </w:tcBorders>
          </w:tcPr>
          <w:p w14:paraId="36891BDD" w14:textId="77777777" w:rsidR="00481405" w:rsidRPr="00481405" w:rsidRDefault="00481405" w:rsidP="002D28E1">
            <w:pPr>
              <w:tabs>
                <w:tab w:val="num" w:pos="720"/>
              </w:tabs>
              <w:spacing w:after="0" w:line="240" w:lineRule="auto"/>
              <w:rPr>
                <w:rFonts w:ascii="Times New Roman" w:hAnsi="Times New Roman"/>
                <w:sz w:val="24"/>
                <w:szCs w:val="24"/>
                <w:lang w:val="uk-UA"/>
              </w:rPr>
            </w:pPr>
            <w:r w:rsidRPr="00481405">
              <w:rPr>
                <w:rFonts w:ascii="Times New Roman" w:hAnsi="Times New Roman"/>
                <w:sz w:val="24"/>
                <w:szCs w:val="24"/>
                <w:lang w:val="uk-UA"/>
              </w:rPr>
              <w:t>Проведення акції «День добрих справ» (шефська допомога волонтерського загону дітям дошкільного віку)</w:t>
            </w:r>
          </w:p>
        </w:tc>
        <w:tc>
          <w:tcPr>
            <w:tcW w:w="1418" w:type="dxa"/>
            <w:tcBorders>
              <w:top w:val="single" w:sz="4" w:space="0" w:color="auto"/>
              <w:left w:val="single" w:sz="4" w:space="0" w:color="auto"/>
              <w:bottom w:val="single" w:sz="4" w:space="0" w:color="auto"/>
              <w:right w:val="single" w:sz="4" w:space="0" w:color="auto"/>
            </w:tcBorders>
          </w:tcPr>
          <w:p w14:paraId="44FEB5D1" w14:textId="77777777" w:rsidR="00481405" w:rsidRPr="00481405" w:rsidRDefault="00481405" w:rsidP="002D28E1">
            <w:pPr>
              <w:spacing w:line="240" w:lineRule="auto"/>
            </w:pPr>
            <w:r w:rsidRPr="00481405">
              <w:rPr>
                <w:rFonts w:ascii="Times New Roman" w:hAnsi="Times New Roman"/>
                <w:sz w:val="24"/>
                <w:szCs w:val="24"/>
                <w:lang w:val="uk-UA"/>
              </w:rPr>
              <w:t>Протягом 2020/2021 н.р.</w:t>
            </w:r>
          </w:p>
        </w:tc>
        <w:tc>
          <w:tcPr>
            <w:tcW w:w="1843" w:type="dxa"/>
            <w:tcBorders>
              <w:top w:val="single" w:sz="4" w:space="0" w:color="auto"/>
              <w:left w:val="single" w:sz="4" w:space="0" w:color="auto"/>
              <w:bottom w:val="single" w:sz="4" w:space="0" w:color="auto"/>
              <w:right w:val="single" w:sz="4" w:space="0" w:color="auto"/>
            </w:tcBorders>
          </w:tcPr>
          <w:p w14:paraId="7A91E62B"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План</w:t>
            </w:r>
          </w:p>
        </w:tc>
        <w:tc>
          <w:tcPr>
            <w:tcW w:w="2126" w:type="dxa"/>
            <w:tcBorders>
              <w:top w:val="single" w:sz="4" w:space="0" w:color="auto"/>
              <w:left w:val="single" w:sz="4" w:space="0" w:color="auto"/>
              <w:bottom w:val="single" w:sz="4" w:space="0" w:color="auto"/>
              <w:right w:val="single" w:sz="4" w:space="0" w:color="auto"/>
            </w:tcBorders>
          </w:tcPr>
          <w:p w14:paraId="4A37F84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Вчителі початкових класів</w:t>
            </w:r>
          </w:p>
        </w:tc>
        <w:tc>
          <w:tcPr>
            <w:tcW w:w="1417" w:type="dxa"/>
            <w:tcBorders>
              <w:top w:val="single" w:sz="4" w:space="0" w:color="auto"/>
              <w:left w:val="single" w:sz="4" w:space="0" w:color="auto"/>
              <w:bottom w:val="single" w:sz="4" w:space="0" w:color="auto"/>
              <w:right w:val="single" w:sz="4" w:space="0" w:color="auto"/>
            </w:tcBorders>
          </w:tcPr>
          <w:p w14:paraId="603BC089" w14:textId="77777777" w:rsidR="00481405" w:rsidRPr="00481405" w:rsidRDefault="00481405" w:rsidP="002D28E1">
            <w:pPr>
              <w:spacing w:after="0" w:line="240" w:lineRule="auto"/>
              <w:rPr>
                <w:rFonts w:ascii="Times New Roman" w:hAnsi="Times New Roman"/>
                <w:b/>
                <w:sz w:val="24"/>
                <w:szCs w:val="24"/>
                <w:lang w:val="uk-UA"/>
              </w:rPr>
            </w:pPr>
          </w:p>
        </w:tc>
      </w:tr>
      <w:tr w:rsidR="00481405" w:rsidRPr="00481405" w14:paraId="589137C2" w14:textId="77777777" w:rsidTr="00481405">
        <w:trPr>
          <w:trHeight w:val="681"/>
        </w:trPr>
        <w:tc>
          <w:tcPr>
            <w:tcW w:w="8887" w:type="dxa"/>
            <w:gridSpan w:val="3"/>
            <w:tcBorders>
              <w:top w:val="single" w:sz="4" w:space="0" w:color="auto"/>
              <w:left w:val="single" w:sz="4" w:space="0" w:color="auto"/>
              <w:bottom w:val="single" w:sz="4" w:space="0" w:color="auto"/>
              <w:right w:val="single" w:sz="4" w:space="0" w:color="auto"/>
            </w:tcBorders>
          </w:tcPr>
          <w:p w14:paraId="577C4206" w14:textId="77777777" w:rsidR="00481405" w:rsidRPr="00481405" w:rsidRDefault="00481405" w:rsidP="002D28E1">
            <w:pPr>
              <w:tabs>
                <w:tab w:val="num" w:pos="720"/>
              </w:tabs>
              <w:spacing w:after="0" w:line="240" w:lineRule="auto"/>
              <w:rPr>
                <w:rFonts w:ascii="Times New Roman" w:hAnsi="Times New Roman"/>
                <w:sz w:val="24"/>
                <w:szCs w:val="24"/>
                <w:lang w:val="uk-UA"/>
              </w:rPr>
            </w:pPr>
            <w:r w:rsidRPr="00481405">
              <w:rPr>
                <w:rFonts w:ascii="Times New Roman" w:hAnsi="Times New Roman"/>
                <w:sz w:val="24"/>
                <w:szCs w:val="24"/>
                <w:lang w:val="uk-UA"/>
              </w:rPr>
              <w:t>Організація   для вихованців дошкільного підрозділу рольових ігор, виставок дитячих малюнків  «Я майбутній школяр»</w:t>
            </w:r>
          </w:p>
        </w:tc>
        <w:tc>
          <w:tcPr>
            <w:tcW w:w="1418" w:type="dxa"/>
            <w:tcBorders>
              <w:top w:val="single" w:sz="4" w:space="0" w:color="auto"/>
              <w:left w:val="single" w:sz="4" w:space="0" w:color="auto"/>
              <w:bottom w:val="single" w:sz="4" w:space="0" w:color="auto"/>
              <w:right w:val="single" w:sz="4" w:space="0" w:color="auto"/>
            </w:tcBorders>
          </w:tcPr>
          <w:p w14:paraId="54FDB72C" w14:textId="77777777" w:rsidR="00481405" w:rsidRPr="00481405" w:rsidRDefault="00481405" w:rsidP="002D28E1">
            <w:pPr>
              <w:spacing w:line="240" w:lineRule="auto"/>
            </w:pPr>
            <w:r w:rsidRPr="00481405">
              <w:rPr>
                <w:rFonts w:ascii="Times New Roman" w:hAnsi="Times New Roman"/>
                <w:sz w:val="24"/>
                <w:szCs w:val="24"/>
                <w:lang w:val="uk-UA"/>
              </w:rPr>
              <w:t>Протягом 2020/2021 н.р.</w:t>
            </w:r>
          </w:p>
        </w:tc>
        <w:tc>
          <w:tcPr>
            <w:tcW w:w="1843" w:type="dxa"/>
            <w:tcBorders>
              <w:top w:val="single" w:sz="4" w:space="0" w:color="auto"/>
              <w:left w:val="single" w:sz="4" w:space="0" w:color="auto"/>
              <w:bottom w:val="single" w:sz="4" w:space="0" w:color="auto"/>
              <w:right w:val="single" w:sz="4" w:space="0" w:color="auto"/>
            </w:tcBorders>
          </w:tcPr>
          <w:p w14:paraId="2468E868"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План</w:t>
            </w:r>
          </w:p>
        </w:tc>
        <w:tc>
          <w:tcPr>
            <w:tcW w:w="2126" w:type="dxa"/>
            <w:tcBorders>
              <w:top w:val="single" w:sz="4" w:space="0" w:color="auto"/>
              <w:left w:val="single" w:sz="4" w:space="0" w:color="auto"/>
              <w:bottom w:val="single" w:sz="4" w:space="0" w:color="auto"/>
              <w:right w:val="single" w:sz="4" w:space="0" w:color="auto"/>
            </w:tcBorders>
          </w:tcPr>
          <w:p w14:paraId="67A893F4"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Вихователі</w:t>
            </w:r>
          </w:p>
        </w:tc>
        <w:tc>
          <w:tcPr>
            <w:tcW w:w="1417" w:type="dxa"/>
            <w:tcBorders>
              <w:top w:val="single" w:sz="4" w:space="0" w:color="auto"/>
              <w:left w:val="single" w:sz="4" w:space="0" w:color="auto"/>
              <w:bottom w:val="single" w:sz="4" w:space="0" w:color="auto"/>
              <w:right w:val="single" w:sz="4" w:space="0" w:color="auto"/>
            </w:tcBorders>
          </w:tcPr>
          <w:p w14:paraId="4940DDFE" w14:textId="77777777" w:rsidR="00481405" w:rsidRPr="00481405" w:rsidRDefault="00481405" w:rsidP="002D28E1">
            <w:pPr>
              <w:spacing w:after="0" w:line="240" w:lineRule="auto"/>
              <w:rPr>
                <w:rFonts w:ascii="Times New Roman" w:hAnsi="Times New Roman"/>
                <w:b/>
                <w:sz w:val="24"/>
                <w:szCs w:val="24"/>
                <w:lang w:val="uk-UA"/>
              </w:rPr>
            </w:pPr>
          </w:p>
        </w:tc>
      </w:tr>
      <w:tr w:rsidR="00481405" w:rsidRPr="00481405" w14:paraId="212CF370" w14:textId="77777777" w:rsidTr="00481405">
        <w:trPr>
          <w:trHeight w:val="483"/>
        </w:trPr>
        <w:tc>
          <w:tcPr>
            <w:tcW w:w="8887" w:type="dxa"/>
            <w:gridSpan w:val="3"/>
            <w:tcBorders>
              <w:top w:val="single" w:sz="4" w:space="0" w:color="auto"/>
              <w:left w:val="single" w:sz="4" w:space="0" w:color="auto"/>
              <w:bottom w:val="single" w:sz="4" w:space="0" w:color="auto"/>
              <w:right w:val="single" w:sz="4" w:space="0" w:color="auto"/>
            </w:tcBorders>
          </w:tcPr>
          <w:p w14:paraId="5614E930" w14:textId="77777777" w:rsidR="00481405" w:rsidRPr="00481405" w:rsidRDefault="00481405" w:rsidP="002D28E1">
            <w:pPr>
              <w:tabs>
                <w:tab w:val="num" w:pos="720"/>
              </w:tabs>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Проведення моніторингу рівня розвитку дітей дошкільного віку 6 р.ж.відповідно до освітніх програм та Базового компоненту дошкільної освіти із залученням вчителів </w:t>
            </w:r>
            <w:r w:rsidRPr="00481405">
              <w:rPr>
                <w:rFonts w:ascii="Times New Roman" w:hAnsi="Times New Roman"/>
                <w:sz w:val="24"/>
                <w:szCs w:val="24"/>
                <w:lang w:val="uk-UA"/>
              </w:rPr>
              <w:lastRenderedPageBreak/>
              <w:t>початкової школи</w:t>
            </w:r>
          </w:p>
        </w:tc>
        <w:tc>
          <w:tcPr>
            <w:tcW w:w="1418" w:type="dxa"/>
            <w:tcBorders>
              <w:top w:val="single" w:sz="4" w:space="0" w:color="auto"/>
              <w:left w:val="single" w:sz="4" w:space="0" w:color="auto"/>
              <w:bottom w:val="single" w:sz="4" w:space="0" w:color="auto"/>
              <w:right w:val="single" w:sz="4" w:space="0" w:color="auto"/>
            </w:tcBorders>
          </w:tcPr>
          <w:p w14:paraId="7B42BCD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lastRenderedPageBreak/>
              <w:t>Квітень-травень 2021</w:t>
            </w:r>
          </w:p>
        </w:tc>
        <w:tc>
          <w:tcPr>
            <w:tcW w:w="1843" w:type="dxa"/>
            <w:tcBorders>
              <w:top w:val="single" w:sz="4" w:space="0" w:color="auto"/>
              <w:left w:val="single" w:sz="4" w:space="0" w:color="auto"/>
              <w:bottom w:val="single" w:sz="4" w:space="0" w:color="auto"/>
              <w:right w:val="single" w:sz="4" w:space="0" w:color="auto"/>
            </w:tcBorders>
          </w:tcPr>
          <w:p w14:paraId="4A544FBD"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Узагальнені матеріали</w:t>
            </w:r>
          </w:p>
        </w:tc>
        <w:tc>
          <w:tcPr>
            <w:tcW w:w="2126" w:type="dxa"/>
            <w:tcBorders>
              <w:top w:val="single" w:sz="4" w:space="0" w:color="auto"/>
              <w:left w:val="single" w:sz="4" w:space="0" w:color="auto"/>
              <w:bottom w:val="single" w:sz="4" w:space="0" w:color="auto"/>
              <w:right w:val="single" w:sz="4" w:space="0" w:color="auto"/>
            </w:tcBorders>
          </w:tcPr>
          <w:p w14:paraId="1F83DD67"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Учителі-дефектологи, </w:t>
            </w:r>
            <w:r w:rsidRPr="00481405">
              <w:rPr>
                <w:rFonts w:ascii="Times New Roman" w:hAnsi="Times New Roman"/>
                <w:sz w:val="24"/>
                <w:szCs w:val="24"/>
                <w:lang w:val="uk-UA"/>
              </w:rPr>
              <w:lastRenderedPageBreak/>
              <w:t>практичний психолог, вихователі, вчителі початкової школи</w:t>
            </w:r>
          </w:p>
        </w:tc>
        <w:tc>
          <w:tcPr>
            <w:tcW w:w="1417" w:type="dxa"/>
            <w:tcBorders>
              <w:top w:val="single" w:sz="4" w:space="0" w:color="auto"/>
              <w:left w:val="single" w:sz="4" w:space="0" w:color="auto"/>
              <w:bottom w:val="single" w:sz="4" w:space="0" w:color="auto"/>
              <w:right w:val="single" w:sz="4" w:space="0" w:color="auto"/>
            </w:tcBorders>
          </w:tcPr>
          <w:p w14:paraId="20D186CC" w14:textId="77777777" w:rsidR="00481405" w:rsidRPr="00481405" w:rsidRDefault="00481405" w:rsidP="002D28E1">
            <w:pPr>
              <w:spacing w:after="0" w:line="240" w:lineRule="auto"/>
              <w:rPr>
                <w:rFonts w:ascii="Times New Roman" w:hAnsi="Times New Roman"/>
                <w:b/>
                <w:sz w:val="24"/>
                <w:szCs w:val="24"/>
                <w:lang w:val="uk-UA"/>
              </w:rPr>
            </w:pPr>
          </w:p>
        </w:tc>
      </w:tr>
      <w:tr w:rsidR="00481405" w:rsidRPr="00481405" w14:paraId="6052B7DD" w14:textId="77777777" w:rsidTr="00481405">
        <w:trPr>
          <w:trHeight w:val="246"/>
        </w:trPr>
        <w:tc>
          <w:tcPr>
            <w:tcW w:w="15691" w:type="dxa"/>
            <w:gridSpan w:val="7"/>
            <w:tcBorders>
              <w:top w:val="single" w:sz="4" w:space="0" w:color="auto"/>
              <w:left w:val="single" w:sz="4" w:space="0" w:color="auto"/>
              <w:bottom w:val="single" w:sz="4" w:space="0" w:color="auto"/>
              <w:right w:val="single" w:sz="4" w:space="0" w:color="auto"/>
            </w:tcBorders>
          </w:tcPr>
          <w:p w14:paraId="5483D36C" w14:textId="77777777" w:rsidR="00481405" w:rsidRPr="00481405" w:rsidRDefault="00481405" w:rsidP="002D28E1">
            <w:pPr>
              <w:spacing w:after="0" w:line="240" w:lineRule="auto"/>
              <w:rPr>
                <w:rFonts w:ascii="Times New Roman" w:hAnsi="Times New Roman"/>
                <w:b/>
                <w:sz w:val="24"/>
                <w:szCs w:val="24"/>
                <w:lang w:val="uk-UA"/>
              </w:rPr>
            </w:pPr>
            <w:r w:rsidRPr="00481405">
              <w:rPr>
                <w:rFonts w:ascii="Times New Roman" w:hAnsi="Times New Roman"/>
                <w:b/>
                <w:sz w:val="24"/>
                <w:szCs w:val="24"/>
                <w:lang w:val="uk-UA"/>
              </w:rPr>
              <w:t>Робота з дітьми</w:t>
            </w:r>
          </w:p>
        </w:tc>
      </w:tr>
      <w:tr w:rsidR="00481405" w:rsidRPr="00481405" w14:paraId="6142BA2A" w14:textId="77777777" w:rsidTr="00481405">
        <w:tblPrEx>
          <w:tblLook w:val="01E0" w:firstRow="1" w:lastRow="1" w:firstColumn="1" w:lastColumn="1" w:noHBand="0" w:noVBand="0"/>
        </w:tblPrEx>
        <w:trPr>
          <w:trHeight w:val="812"/>
        </w:trPr>
        <w:tc>
          <w:tcPr>
            <w:tcW w:w="8462" w:type="dxa"/>
            <w:gridSpan w:val="2"/>
            <w:tcBorders>
              <w:top w:val="single" w:sz="4" w:space="0" w:color="auto"/>
              <w:left w:val="single" w:sz="4" w:space="0" w:color="auto"/>
              <w:bottom w:val="single" w:sz="4" w:space="0" w:color="auto"/>
              <w:right w:val="single" w:sz="4" w:space="0" w:color="auto"/>
            </w:tcBorders>
            <w:hideMark/>
          </w:tcPr>
          <w:p w14:paraId="60648D1F"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Зміст роботи</w:t>
            </w:r>
          </w:p>
        </w:tc>
        <w:tc>
          <w:tcPr>
            <w:tcW w:w="1843" w:type="dxa"/>
            <w:gridSpan w:val="2"/>
            <w:tcBorders>
              <w:top w:val="single" w:sz="4" w:space="0" w:color="auto"/>
              <w:left w:val="single" w:sz="4" w:space="0" w:color="auto"/>
              <w:bottom w:val="single" w:sz="4" w:space="0" w:color="auto"/>
              <w:right w:val="single" w:sz="4" w:space="0" w:color="auto"/>
            </w:tcBorders>
            <w:hideMark/>
          </w:tcPr>
          <w:p w14:paraId="0C86D76D"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Група</w:t>
            </w:r>
          </w:p>
        </w:tc>
        <w:tc>
          <w:tcPr>
            <w:tcW w:w="1843" w:type="dxa"/>
            <w:tcBorders>
              <w:top w:val="single" w:sz="4" w:space="0" w:color="auto"/>
              <w:left w:val="single" w:sz="4" w:space="0" w:color="auto"/>
              <w:bottom w:val="single" w:sz="4" w:space="0" w:color="auto"/>
              <w:right w:val="single" w:sz="4" w:space="0" w:color="auto"/>
            </w:tcBorders>
            <w:hideMark/>
          </w:tcPr>
          <w:p w14:paraId="2C03190F"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Термін виконання</w:t>
            </w:r>
          </w:p>
        </w:tc>
        <w:tc>
          <w:tcPr>
            <w:tcW w:w="2126" w:type="dxa"/>
            <w:tcBorders>
              <w:top w:val="single" w:sz="4" w:space="0" w:color="auto"/>
              <w:left w:val="single" w:sz="4" w:space="0" w:color="auto"/>
              <w:bottom w:val="single" w:sz="4" w:space="0" w:color="auto"/>
              <w:right w:val="single" w:sz="4" w:space="0" w:color="auto"/>
            </w:tcBorders>
            <w:hideMark/>
          </w:tcPr>
          <w:p w14:paraId="0DE53197"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Відповідальний</w:t>
            </w:r>
          </w:p>
        </w:tc>
        <w:tc>
          <w:tcPr>
            <w:tcW w:w="1417" w:type="dxa"/>
            <w:tcBorders>
              <w:top w:val="single" w:sz="4" w:space="0" w:color="auto"/>
              <w:left w:val="single" w:sz="4" w:space="0" w:color="auto"/>
              <w:bottom w:val="single" w:sz="4" w:space="0" w:color="auto"/>
              <w:right w:val="single" w:sz="4" w:space="0" w:color="auto"/>
            </w:tcBorders>
            <w:hideMark/>
          </w:tcPr>
          <w:p w14:paraId="2CAC18DE" w14:textId="77777777" w:rsidR="00481405" w:rsidRPr="00481405" w:rsidRDefault="00481405" w:rsidP="002D28E1">
            <w:pPr>
              <w:spacing w:line="240" w:lineRule="auto"/>
              <w:rPr>
                <w:rFonts w:ascii="Times New Roman" w:hAnsi="Times New Roman"/>
                <w:sz w:val="24"/>
                <w:szCs w:val="24"/>
              </w:rPr>
            </w:pPr>
            <w:r w:rsidRPr="00481405">
              <w:rPr>
                <w:rFonts w:ascii="Times New Roman" w:hAnsi="Times New Roman"/>
                <w:sz w:val="24"/>
                <w:szCs w:val="24"/>
                <w:lang w:val="uk-UA"/>
              </w:rPr>
              <w:t xml:space="preserve">Відмітка про </w:t>
            </w:r>
            <w:r w:rsidRPr="00481405">
              <w:rPr>
                <w:rFonts w:ascii="Times New Roman" w:hAnsi="Times New Roman"/>
                <w:sz w:val="24"/>
                <w:szCs w:val="24"/>
              </w:rPr>
              <w:t>виконання</w:t>
            </w:r>
          </w:p>
        </w:tc>
      </w:tr>
      <w:tr w:rsidR="00481405" w:rsidRPr="00481405" w14:paraId="2FF3E359" w14:textId="77777777" w:rsidTr="00481405">
        <w:tblPrEx>
          <w:tblLook w:val="01E0" w:firstRow="1" w:lastRow="1" w:firstColumn="1" w:lastColumn="1" w:noHBand="0" w:noVBand="0"/>
        </w:tblPrEx>
        <w:trPr>
          <w:trHeight w:val="264"/>
        </w:trPr>
        <w:tc>
          <w:tcPr>
            <w:tcW w:w="15691" w:type="dxa"/>
            <w:gridSpan w:val="7"/>
          </w:tcPr>
          <w:p w14:paraId="57ECBBF7"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b/>
                <w:sz w:val="24"/>
                <w:szCs w:val="24"/>
                <w:lang w:val="uk-UA"/>
              </w:rPr>
              <w:t>Свята та розваги у дошкільному підрозділі навчального закладу</w:t>
            </w:r>
          </w:p>
        </w:tc>
      </w:tr>
      <w:tr w:rsidR="00481405" w:rsidRPr="00481405" w14:paraId="52AE5C01" w14:textId="77777777" w:rsidTr="00481405">
        <w:tblPrEx>
          <w:tblLook w:val="01E0" w:firstRow="1" w:lastRow="1" w:firstColumn="1" w:lastColumn="1" w:noHBand="0" w:noVBand="0"/>
        </w:tblPrEx>
        <w:trPr>
          <w:trHeight w:val="325"/>
        </w:trPr>
        <w:tc>
          <w:tcPr>
            <w:tcW w:w="1091" w:type="dxa"/>
          </w:tcPr>
          <w:p w14:paraId="3A65A766"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1</w:t>
            </w:r>
          </w:p>
        </w:tc>
        <w:tc>
          <w:tcPr>
            <w:tcW w:w="7371" w:type="dxa"/>
          </w:tcPr>
          <w:p w14:paraId="68D3B444"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Свято «День знань»</w:t>
            </w:r>
          </w:p>
        </w:tc>
        <w:tc>
          <w:tcPr>
            <w:tcW w:w="1843" w:type="dxa"/>
            <w:gridSpan w:val="2"/>
          </w:tcPr>
          <w:p w14:paraId="1CB78818"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47ECD01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В</w:t>
            </w:r>
            <w:r w:rsidRPr="00481405">
              <w:rPr>
                <w:rFonts w:ascii="Times New Roman" w:hAnsi="Times New Roman"/>
                <w:sz w:val="24"/>
                <w:szCs w:val="24"/>
              </w:rPr>
              <w:t>ересень</w:t>
            </w:r>
          </w:p>
        </w:tc>
        <w:tc>
          <w:tcPr>
            <w:tcW w:w="2126" w:type="dxa"/>
          </w:tcPr>
          <w:p w14:paraId="62F703BA"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Вихователі</w:t>
            </w:r>
          </w:p>
        </w:tc>
        <w:tc>
          <w:tcPr>
            <w:tcW w:w="1417" w:type="dxa"/>
          </w:tcPr>
          <w:p w14:paraId="3956D176" w14:textId="77777777" w:rsidR="00481405" w:rsidRPr="00481405" w:rsidRDefault="00481405" w:rsidP="002D28E1">
            <w:pPr>
              <w:spacing w:after="0" w:line="240" w:lineRule="auto"/>
              <w:rPr>
                <w:rFonts w:ascii="Times New Roman" w:hAnsi="Times New Roman"/>
                <w:sz w:val="24"/>
                <w:szCs w:val="24"/>
              </w:rPr>
            </w:pPr>
          </w:p>
        </w:tc>
      </w:tr>
      <w:tr w:rsidR="00481405" w:rsidRPr="00481405" w14:paraId="41D1E870" w14:textId="77777777" w:rsidTr="00481405">
        <w:tblPrEx>
          <w:tblLook w:val="01E0" w:firstRow="1" w:lastRow="1" w:firstColumn="1" w:lastColumn="1" w:noHBand="0" w:noVBand="0"/>
        </w:tblPrEx>
        <w:trPr>
          <w:trHeight w:val="188"/>
        </w:trPr>
        <w:tc>
          <w:tcPr>
            <w:tcW w:w="1091" w:type="dxa"/>
          </w:tcPr>
          <w:p w14:paraId="060C7ECA"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2</w:t>
            </w:r>
          </w:p>
        </w:tc>
        <w:tc>
          <w:tcPr>
            <w:tcW w:w="7371" w:type="dxa"/>
          </w:tcPr>
          <w:p w14:paraId="2868B87E" w14:textId="77777777" w:rsidR="00481405" w:rsidRPr="004B7587" w:rsidRDefault="00481405" w:rsidP="004B7587">
            <w:pPr>
              <w:spacing w:after="0"/>
              <w:rPr>
                <w:rFonts w:ascii="Times New Roman" w:hAnsi="Times New Roman"/>
                <w:bCs/>
              </w:rPr>
            </w:pPr>
            <w:r w:rsidRPr="004B7587">
              <w:rPr>
                <w:rFonts w:ascii="Times New Roman" w:hAnsi="Times New Roman"/>
                <w:lang w:val="uk-UA"/>
              </w:rPr>
              <w:t xml:space="preserve">Спортивна розвага  за мотивами </w:t>
            </w:r>
            <w:r w:rsidR="004B7587" w:rsidRPr="004B7587">
              <w:rPr>
                <w:rFonts w:ascii="Times New Roman" w:hAnsi="Times New Roman"/>
                <w:lang w:val="uk-UA"/>
              </w:rPr>
              <w:t>усної народної творчості</w:t>
            </w:r>
          </w:p>
          <w:p w14:paraId="547A7A96" w14:textId="77777777" w:rsidR="00481405" w:rsidRPr="00481405" w:rsidRDefault="00481405" w:rsidP="002D28E1">
            <w:pPr>
              <w:spacing w:after="0"/>
              <w:rPr>
                <w:rFonts w:ascii="Times New Roman" w:hAnsi="Times New Roman"/>
                <w:lang w:val="uk-UA"/>
              </w:rPr>
            </w:pPr>
          </w:p>
        </w:tc>
        <w:tc>
          <w:tcPr>
            <w:tcW w:w="1843" w:type="dxa"/>
            <w:gridSpan w:val="2"/>
          </w:tcPr>
          <w:p w14:paraId="79BDAAE6"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7C5234A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Вересень </w:t>
            </w:r>
          </w:p>
        </w:tc>
        <w:tc>
          <w:tcPr>
            <w:tcW w:w="2126" w:type="dxa"/>
          </w:tcPr>
          <w:p w14:paraId="78BB2204"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Інструктор з фізкультури, вихователі</w:t>
            </w:r>
          </w:p>
        </w:tc>
        <w:tc>
          <w:tcPr>
            <w:tcW w:w="1417" w:type="dxa"/>
          </w:tcPr>
          <w:p w14:paraId="3E14DF93" w14:textId="77777777" w:rsidR="00481405" w:rsidRPr="00481405" w:rsidRDefault="00481405" w:rsidP="002D28E1">
            <w:pPr>
              <w:spacing w:after="0" w:line="240" w:lineRule="auto"/>
              <w:rPr>
                <w:rFonts w:ascii="Times New Roman" w:hAnsi="Times New Roman"/>
                <w:sz w:val="24"/>
                <w:szCs w:val="24"/>
                <w:lang w:val="uk-UA"/>
              </w:rPr>
            </w:pPr>
          </w:p>
        </w:tc>
      </w:tr>
      <w:tr w:rsidR="00481405" w:rsidRPr="00481405" w14:paraId="7E04DC2F" w14:textId="77777777" w:rsidTr="00481405">
        <w:tblPrEx>
          <w:tblLook w:val="01E0" w:firstRow="1" w:lastRow="1" w:firstColumn="1" w:lastColumn="1" w:noHBand="0" w:noVBand="0"/>
        </w:tblPrEx>
        <w:trPr>
          <w:trHeight w:val="148"/>
        </w:trPr>
        <w:tc>
          <w:tcPr>
            <w:tcW w:w="1091" w:type="dxa"/>
          </w:tcPr>
          <w:p w14:paraId="2CCEE8F4"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3</w:t>
            </w:r>
          </w:p>
        </w:tc>
        <w:tc>
          <w:tcPr>
            <w:tcW w:w="7371" w:type="dxa"/>
          </w:tcPr>
          <w:p w14:paraId="18CBB16F"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Розвага «Безпека життєдіяльності» </w:t>
            </w:r>
          </w:p>
        </w:tc>
        <w:tc>
          <w:tcPr>
            <w:tcW w:w="1843" w:type="dxa"/>
            <w:gridSpan w:val="2"/>
          </w:tcPr>
          <w:p w14:paraId="5962AC2A"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3973B3FB"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Вересень </w:t>
            </w:r>
          </w:p>
        </w:tc>
        <w:tc>
          <w:tcPr>
            <w:tcW w:w="2126" w:type="dxa"/>
          </w:tcPr>
          <w:p w14:paraId="26CC6D2A"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0B84BAF4" w14:textId="77777777" w:rsidR="00481405" w:rsidRPr="00481405" w:rsidRDefault="00481405" w:rsidP="002D28E1">
            <w:pPr>
              <w:spacing w:after="0" w:line="240" w:lineRule="auto"/>
              <w:rPr>
                <w:rFonts w:ascii="Times New Roman" w:hAnsi="Times New Roman"/>
                <w:sz w:val="24"/>
                <w:szCs w:val="24"/>
                <w:lang w:val="uk-UA"/>
              </w:rPr>
            </w:pPr>
          </w:p>
        </w:tc>
      </w:tr>
      <w:tr w:rsidR="00481405" w:rsidRPr="00481405" w14:paraId="157E35B2" w14:textId="77777777" w:rsidTr="00481405">
        <w:tblPrEx>
          <w:tblLook w:val="01E0" w:firstRow="1" w:lastRow="1" w:firstColumn="1" w:lastColumn="1" w:noHBand="0" w:noVBand="0"/>
        </w:tblPrEx>
        <w:trPr>
          <w:trHeight w:val="665"/>
        </w:trPr>
        <w:tc>
          <w:tcPr>
            <w:tcW w:w="1091" w:type="dxa"/>
          </w:tcPr>
          <w:p w14:paraId="1B7FE41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4</w:t>
            </w:r>
          </w:p>
        </w:tc>
        <w:tc>
          <w:tcPr>
            <w:tcW w:w="7371" w:type="dxa"/>
          </w:tcPr>
          <w:p w14:paraId="145E51A6"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Свято короваю</w:t>
            </w:r>
          </w:p>
        </w:tc>
        <w:tc>
          <w:tcPr>
            <w:tcW w:w="1843" w:type="dxa"/>
            <w:gridSpan w:val="2"/>
          </w:tcPr>
          <w:p w14:paraId="016F1A7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1E57BDF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Жовтень </w:t>
            </w:r>
          </w:p>
        </w:tc>
        <w:tc>
          <w:tcPr>
            <w:tcW w:w="2126" w:type="dxa"/>
          </w:tcPr>
          <w:p w14:paraId="271FB268"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 музичний керівник</w:t>
            </w:r>
          </w:p>
        </w:tc>
        <w:tc>
          <w:tcPr>
            <w:tcW w:w="1417" w:type="dxa"/>
          </w:tcPr>
          <w:p w14:paraId="060C0090" w14:textId="77777777" w:rsidR="00481405" w:rsidRPr="00481405" w:rsidRDefault="00481405" w:rsidP="002D28E1">
            <w:pPr>
              <w:spacing w:after="0" w:line="240" w:lineRule="auto"/>
              <w:rPr>
                <w:rFonts w:ascii="Times New Roman" w:hAnsi="Times New Roman"/>
                <w:sz w:val="24"/>
                <w:szCs w:val="24"/>
              </w:rPr>
            </w:pPr>
          </w:p>
        </w:tc>
      </w:tr>
      <w:tr w:rsidR="00481405" w:rsidRPr="00481405" w14:paraId="0A1C3E5B" w14:textId="77777777" w:rsidTr="00481405">
        <w:tblPrEx>
          <w:tblLook w:val="01E0" w:firstRow="1" w:lastRow="1" w:firstColumn="1" w:lastColumn="1" w:noHBand="0" w:noVBand="0"/>
        </w:tblPrEx>
        <w:trPr>
          <w:trHeight w:val="608"/>
        </w:trPr>
        <w:tc>
          <w:tcPr>
            <w:tcW w:w="1091" w:type="dxa"/>
          </w:tcPr>
          <w:p w14:paraId="25DEB14A"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5</w:t>
            </w:r>
          </w:p>
        </w:tc>
        <w:tc>
          <w:tcPr>
            <w:tcW w:w="7371" w:type="dxa"/>
          </w:tcPr>
          <w:p w14:paraId="6B4427E1"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Спортивне свято  «Козацькі розваги»</w:t>
            </w:r>
          </w:p>
        </w:tc>
        <w:tc>
          <w:tcPr>
            <w:tcW w:w="1843" w:type="dxa"/>
            <w:gridSpan w:val="2"/>
          </w:tcPr>
          <w:p w14:paraId="30BAC994"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08D4051E"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Жовтень</w:t>
            </w:r>
          </w:p>
        </w:tc>
        <w:tc>
          <w:tcPr>
            <w:tcW w:w="2126" w:type="dxa"/>
          </w:tcPr>
          <w:p w14:paraId="48D4F4EA"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 інструктор з фізкультури</w:t>
            </w:r>
          </w:p>
        </w:tc>
        <w:tc>
          <w:tcPr>
            <w:tcW w:w="1417" w:type="dxa"/>
          </w:tcPr>
          <w:p w14:paraId="2CC48482" w14:textId="77777777" w:rsidR="00481405" w:rsidRPr="00481405" w:rsidRDefault="00481405" w:rsidP="002D28E1">
            <w:pPr>
              <w:spacing w:after="0" w:line="240" w:lineRule="auto"/>
              <w:rPr>
                <w:rFonts w:ascii="Times New Roman" w:hAnsi="Times New Roman"/>
                <w:sz w:val="24"/>
                <w:szCs w:val="24"/>
              </w:rPr>
            </w:pPr>
          </w:p>
        </w:tc>
      </w:tr>
      <w:tr w:rsidR="00481405" w:rsidRPr="00481405" w14:paraId="49CE8189" w14:textId="77777777" w:rsidTr="00481405">
        <w:tblPrEx>
          <w:tblLook w:val="01E0" w:firstRow="1" w:lastRow="1" w:firstColumn="1" w:lastColumn="1" w:noHBand="0" w:noVBand="0"/>
        </w:tblPrEx>
        <w:trPr>
          <w:trHeight w:val="400"/>
        </w:trPr>
        <w:tc>
          <w:tcPr>
            <w:tcW w:w="1091" w:type="dxa"/>
          </w:tcPr>
          <w:p w14:paraId="7890D557"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6</w:t>
            </w:r>
          </w:p>
        </w:tc>
        <w:tc>
          <w:tcPr>
            <w:tcW w:w="7371" w:type="dxa"/>
          </w:tcPr>
          <w:p w14:paraId="675551DB"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xml:space="preserve"> Театр етичних мініатюр. Інсценівки для дітей за творами В. Сухомлинського</w:t>
            </w:r>
          </w:p>
        </w:tc>
        <w:tc>
          <w:tcPr>
            <w:tcW w:w="1843" w:type="dxa"/>
            <w:gridSpan w:val="2"/>
          </w:tcPr>
          <w:p w14:paraId="4F322416"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519F3E8D"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Листопад </w:t>
            </w:r>
          </w:p>
        </w:tc>
        <w:tc>
          <w:tcPr>
            <w:tcW w:w="2126" w:type="dxa"/>
          </w:tcPr>
          <w:p w14:paraId="652F89E7"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6BCA4539" w14:textId="77777777" w:rsidR="00481405" w:rsidRPr="00481405" w:rsidRDefault="00481405" w:rsidP="002D28E1">
            <w:pPr>
              <w:spacing w:after="0" w:line="240" w:lineRule="auto"/>
              <w:rPr>
                <w:rFonts w:ascii="Times New Roman" w:hAnsi="Times New Roman"/>
                <w:sz w:val="24"/>
                <w:szCs w:val="24"/>
                <w:lang w:val="uk-UA"/>
              </w:rPr>
            </w:pPr>
          </w:p>
        </w:tc>
      </w:tr>
      <w:tr w:rsidR="00481405" w:rsidRPr="00481405" w14:paraId="3506D9BE" w14:textId="77777777" w:rsidTr="00481405">
        <w:tblPrEx>
          <w:tblLook w:val="01E0" w:firstRow="1" w:lastRow="1" w:firstColumn="1" w:lastColumn="1" w:noHBand="0" w:noVBand="0"/>
        </w:tblPrEx>
        <w:trPr>
          <w:trHeight w:val="224"/>
        </w:trPr>
        <w:tc>
          <w:tcPr>
            <w:tcW w:w="1091" w:type="dxa"/>
          </w:tcPr>
          <w:p w14:paraId="124C38EB"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7</w:t>
            </w:r>
          </w:p>
        </w:tc>
        <w:tc>
          <w:tcPr>
            <w:tcW w:w="7371" w:type="dxa"/>
          </w:tcPr>
          <w:p w14:paraId="1130422D"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Розвага «А ми у ліс ходили і зиму там зустріли»</w:t>
            </w:r>
          </w:p>
        </w:tc>
        <w:tc>
          <w:tcPr>
            <w:tcW w:w="1843" w:type="dxa"/>
            <w:gridSpan w:val="2"/>
          </w:tcPr>
          <w:p w14:paraId="036771A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3280853D"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Грудень</w:t>
            </w:r>
          </w:p>
        </w:tc>
        <w:tc>
          <w:tcPr>
            <w:tcW w:w="2126" w:type="dxa"/>
          </w:tcPr>
          <w:p w14:paraId="07844004"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77989E89" w14:textId="77777777" w:rsidR="00481405" w:rsidRPr="00481405" w:rsidRDefault="00481405" w:rsidP="002D28E1">
            <w:pPr>
              <w:spacing w:after="0" w:line="240" w:lineRule="auto"/>
              <w:rPr>
                <w:rFonts w:ascii="Times New Roman" w:hAnsi="Times New Roman"/>
                <w:sz w:val="24"/>
                <w:szCs w:val="24"/>
              </w:rPr>
            </w:pPr>
          </w:p>
        </w:tc>
      </w:tr>
      <w:tr w:rsidR="00481405" w:rsidRPr="00481405" w14:paraId="04FDE8C1" w14:textId="77777777" w:rsidTr="00481405">
        <w:tblPrEx>
          <w:tblLook w:val="01E0" w:firstRow="1" w:lastRow="1" w:firstColumn="1" w:lastColumn="1" w:noHBand="0" w:noVBand="0"/>
        </w:tblPrEx>
        <w:trPr>
          <w:trHeight w:val="148"/>
        </w:trPr>
        <w:tc>
          <w:tcPr>
            <w:tcW w:w="1091" w:type="dxa"/>
          </w:tcPr>
          <w:p w14:paraId="62DC1E1F"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8</w:t>
            </w:r>
          </w:p>
        </w:tc>
        <w:tc>
          <w:tcPr>
            <w:tcW w:w="7371" w:type="dxa"/>
          </w:tcPr>
          <w:p w14:paraId="317C6BC5"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Розвага «</w:t>
            </w:r>
            <w:r w:rsidRPr="00481405">
              <w:rPr>
                <w:rFonts w:ascii="Times New Roman" w:eastAsia="Times New Roman" w:hAnsi="Times New Roman"/>
                <w:sz w:val="24"/>
                <w:szCs w:val="24"/>
                <w:lang w:val="uk-UA"/>
              </w:rPr>
              <w:t>У ніч Святого Миколая»</w:t>
            </w:r>
          </w:p>
        </w:tc>
        <w:tc>
          <w:tcPr>
            <w:tcW w:w="1843" w:type="dxa"/>
            <w:gridSpan w:val="2"/>
          </w:tcPr>
          <w:p w14:paraId="0D3F3C9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4E04F08E"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Г</w:t>
            </w:r>
            <w:r w:rsidRPr="00481405">
              <w:rPr>
                <w:rFonts w:ascii="Times New Roman" w:hAnsi="Times New Roman"/>
                <w:sz w:val="24"/>
                <w:szCs w:val="24"/>
              </w:rPr>
              <w:t>рудень</w:t>
            </w:r>
          </w:p>
        </w:tc>
        <w:tc>
          <w:tcPr>
            <w:tcW w:w="2126" w:type="dxa"/>
          </w:tcPr>
          <w:p w14:paraId="2E8D6728"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01BB2EC5" w14:textId="77777777" w:rsidR="00481405" w:rsidRPr="00481405" w:rsidRDefault="00481405" w:rsidP="002D28E1">
            <w:pPr>
              <w:spacing w:line="240" w:lineRule="auto"/>
              <w:rPr>
                <w:sz w:val="24"/>
                <w:szCs w:val="24"/>
              </w:rPr>
            </w:pPr>
          </w:p>
        </w:tc>
      </w:tr>
      <w:tr w:rsidR="00481405" w:rsidRPr="00481405" w14:paraId="0871348D" w14:textId="77777777" w:rsidTr="00481405">
        <w:tblPrEx>
          <w:tblLook w:val="01E0" w:firstRow="1" w:lastRow="1" w:firstColumn="1" w:lastColumn="1" w:noHBand="0" w:noVBand="0"/>
        </w:tblPrEx>
        <w:tc>
          <w:tcPr>
            <w:tcW w:w="1091" w:type="dxa"/>
          </w:tcPr>
          <w:p w14:paraId="1BD6D58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9</w:t>
            </w:r>
          </w:p>
        </w:tc>
        <w:tc>
          <w:tcPr>
            <w:tcW w:w="7371" w:type="dxa"/>
          </w:tcPr>
          <w:p w14:paraId="1BCAB3B1" w14:textId="77777777" w:rsidR="00481405" w:rsidRPr="00481405" w:rsidRDefault="00481405" w:rsidP="002D28E1">
            <w:pPr>
              <w:spacing w:after="0" w:line="240" w:lineRule="auto"/>
              <w:rPr>
                <w:rFonts w:ascii="Times New Roman" w:eastAsia="Times New Roman" w:hAnsi="Times New Roman"/>
                <w:sz w:val="24"/>
                <w:szCs w:val="24"/>
                <w:lang w:val="uk-UA"/>
              </w:rPr>
            </w:pPr>
            <w:r w:rsidRPr="00481405">
              <w:rPr>
                <w:rFonts w:ascii="Times New Roman" w:hAnsi="Times New Roman"/>
                <w:sz w:val="24"/>
                <w:szCs w:val="24"/>
                <w:lang w:val="uk-UA"/>
              </w:rPr>
              <w:t>Новорічне свято «Святкова історія»</w:t>
            </w:r>
          </w:p>
        </w:tc>
        <w:tc>
          <w:tcPr>
            <w:tcW w:w="1843" w:type="dxa"/>
            <w:gridSpan w:val="2"/>
          </w:tcPr>
          <w:p w14:paraId="4A5C4A1B"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5193C3DD"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Г</w:t>
            </w:r>
            <w:r w:rsidRPr="00481405">
              <w:rPr>
                <w:rFonts w:ascii="Times New Roman" w:hAnsi="Times New Roman"/>
                <w:sz w:val="24"/>
                <w:szCs w:val="24"/>
              </w:rPr>
              <w:t>рудень</w:t>
            </w:r>
          </w:p>
        </w:tc>
        <w:tc>
          <w:tcPr>
            <w:tcW w:w="2126" w:type="dxa"/>
          </w:tcPr>
          <w:p w14:paraId="2CCDD38C"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 музичний керівник</w:t>
            </w:r>
          </w:p>
        </w:tc>
        <w:tc>
          <w:tcPr>
            <w:tcW w:w="1417" w:type="dxa"/>
          </w:tcPr>
          <w:p w14:paraId="6F3968AA" w14:textId="77777777" w:rsidR="00481405" w:rsidRPr="00481405" w:rsidRDefault="00481405" w:rsidP="002D28E1">
            <w:pPr>
              <w:spacing w:line="240" w:lineRule="auto"/>
              <w:rPr>
                <w:sz w:val="24"/>
                <w:szCs w:val="24"/>
              </w:rPr>
            </w:pPr>
          </w:p>
        </w:tc>
      </w:tr>
      <w:tr w:rsidR="00481405" w:rsidRPr="00481405" w14:paraId="742D964A" w14:textId="77777777" w:rsidTr="00481405">
        <w:tblPrEx>
          <w:tblLook w:val="01E0" w:firstRow="1" w:lastRow="1" w:firstColumn="1" w:lastColumn="1" w:noHBand="0" w:noVBand="0"/>
        </w:tblPrEx>
        <w:trPr>
          <w:trHeight w:val="772"/>
        </w:trPr>
        <w:tc>
          <w:tcPr>
            <w:tcW w:w="1091" w:type="dxa"/>
          </w:tcPr>
          <w:p w14:paraId="79F9C32F"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lastRenderedPageBreak/>
              <w:t>10</w:t>
            </w:r>
          </w:p>
        </w:tc>
        <w:tc>
          <w:tcPr>
            <w:tcW w:w="7371" w:type="dxa"/>
          </w:tcPr>
          <w:p w14:paraId="7DC1EA97"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xml:space="preserve"> Фольклорне дійство «Колядуємо, засіваємо, зі святом вітаємо!»</w:t>
            </w:r>
          </w:p>
        </w:tc>
        <w:tc>
          <w:tcPr>
            <w:tcW w:w="1843" w:type="dxa"/>
            <w:gridSpan w:val="2"/>
          </w:tcPr>
          <w:p w14:paraId="1351A143"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 № 1, № 2, № 3</w:t>
            </w:r>
          </w:p>
        </w:tc>
        <w:tc>
          <w:tcPr>
            <w:tcW w:w="1843" w:type="dxa"/>
          </w:tcPr>
          <w:p w14:paraId="3DA44B4D"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С</w:t>
            </w:r>
            <w:r w:rsidRPr="00481405">
              <w:rPr>
                <w:rFonts w:ascii="Times New Roman" w:hAnsi="Times New Roman"/>
                <w:sz w:val="24"/>
                <w:szCs w:val="24"/>
              </w:rPr>
              <w:t>ічень</w:t>
            </w:r>
          </w:p>
        </w:tc>
        <w:tc>
          <w:tcPr>
            <w:tcW w:w="2126" w:type="dxa"/>
          </w:tcPr>
          <w:p w14:paraId="62E99925"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 музичний керівник</w:t>
            </w:r>
          </w:p>
        </w:tc>
        <w:tc>
          <w:tcPr>
            <w:tcW w:w="1417" w:type="dxa"/>
          </w:tcPr>
          <w:p w14:paraId="36A507EB" w14:textId="77777777" w:rsidR="00481405" w:rsidRPr="00481405" w:rsidRDefault="00481405" w:rsidP="002D28E1">
            <w:pPr>
              <w:spacing w:line="240" w:lineRule="auto"/>
              <w:rPr>
                <w:sz w:val="24"/>
                <w:szCs w:val="24"/>
              </w:rPr>
            </w:pPr>
          </w:p>
        </w:tc>
      </w:tr>
      <w:tr w:rsidR="00481405" w:rsidRPr="00481405" w14:paraId="562A5A07" w14:textId="77777777" w:rsidTr="00481405">
        <w:tblPrEx>
          <w:tblLook w:val="01E0" w:firstRow="1" w:lastRow="1" w:firstColumn="1" w:lastColumn="1" w:noHBand="0" w:noVBand="0"/>
        </w:tblPrEx>
        <w:trPr>
          <w:trHeight w:val="589"/>
        </w:trPr>
        <w:tc>
          <w:tcPr>
            <w:tcW w:w="1091" w:type="dxa"/>
          </w:tcPr>
          <w:p w14:paraId="13EB7F82"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11</w:t>
            </w:r>
          </w:p>
        </w:tc>
        <w:tc>
          <w:tcPr>
            <w:tcW w:w="7371" w:type="dxa"/>
          </w:tcPr>
          <w:p w14:paraId="4C8763FC"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xml:space="preserve">Розвага  </w:t>
            </w:r>
            <w:r w:rsidRPr="00481405">
              <w:rPr>
                <w:rFonts w:ascii="Times New Roman" w:hAnsi="Times New Roman"/>
                <w:sz w:val="24"/>
                <w:szCs w:val="24"/>
              </w:rPr>
              <w:t>«</w:t>
            </w:r>
            <w:r w:rsidRPr="00481405">
              <w:rPr>
                <w:rFonts w:ascii="Times New Roman" w:hAnsi="Times New Roman"/>
                <w:sz w:val="24"/>
                <w:szCs w:val="24"/>
                <w:lang w:val="uk-UA"/>
              </w:rPr>
              <w:t>Сніговик малят чекає в крижанім північнім краї»</w:t>
            </w:r>
          </w:p>
        </w:tc>
        <w:tc>
          <w:tcPr>
            <w:tcW w:w="1843" w:type="dxa"/>
            <w:gridSpan w:val="2"/>
          </w:tcPr>
          <w:p w14:paraId="01139883"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67CE8486"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Січень</w:t>
            </w:r>
          </w:p>
        </w:tc>
        <w:tc>
          <w:tcPr>
            <w:tcW w:w="2126" w:type="dxa"/>
          </w:tcPr>
          <w:p w14:paraId="78BEE597"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4E7AC026" w14:textId="77777777" w:rsidR="00481405" w:rsidRPr="00481405" w:rsidRDefault="00481405" w:rsidP="002D28E1">
            <w:pPr>
              <w:spacing w:line="240" w:lineRule="auto"/>
              <w:rPr>
                <w:sz w:val="24"/>
                <w:szCs w:val="24"/>
              </w:rPr>
            </w:pPr>
          </w:p>
        </w:tc>
      </w:tr>
      <w:tr w:rsidR="00481405" w:rsidRPr="00481405" w14:paraId="0401FE2E" w14:textId="77777777" w:rsidTr="00481405">
        <w:tblPrEx>
          <w:tblLook w:val="01E0" w:firstRow="1" w:lastRow="1" w:firstColumn="1" w:lastColumn="1" w:noHBand="0" w:noVBand="0"/>
        </w:tblPrEx>
        <w:trPr>
          <w:trHeight w:val="593"/>
        </w:trPr>
        <w:tc>
          <w:tcPr>
            <w:tcW w:w="1091" w:type="dxa"/>
          </w:tcPr>
          <w:p w14:paraId="31CCB1C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12</w:t>
            </w:r>
          </w:p>
        </w:tc>
        <w:tc>
          <w:tcPr>
            <w:tcW w:w="7371" w:type="dxa"/>
          </w:tcPr>
          <w:p w14:paraId="14CD2D6F" w14:textId="77777777" w:rsidR="00481405" w:rsidRPr="00481405" w:rsidRDefault="00481405" w:rsidP="002D28E1">
            <w:pPr>
              <w:widowControl w:val="0"/>
              <w:autoSpaceDE w:val="0"/>
              <w:autoSpaceDN w:val="0"/>
              <w:adjustRightInd w:val="0"/>
              <w:spacing w:after="0" w:line="240" w:lineRule="auto"/>
              <w:rPr>
                <w:rFonts w:ascii="Times New Roman" w:hAnsi="Times New Roman"/>
                <w:sz w:val="24"/>
                <w:szCs w:val="24"/>
                <w:lang w:val="uk-UA"/>
              </w:rPr>
            </w:pPr>
            <w:r w:rsidRPr="00481405">
              <w:rPr>
                <w:rFonts w:ascii="Times New Roman" w:hAnsi="Times New Roman"/>
                <w:sz w:val="24"/>
                <w:szCs w:val="24"/>
                <w:lang w:val="uk-UA"/>
              </w:rPr>
              <w:t>Фестиваль «Чарівна скарбничка казок»  до Дня рідної мови</w:t>
            </w:r>
          </w:p>
        </w:tc>
        <w:tc>
          <w:tcPr>
            <w:tcW w:w="1843" w:type="dxa"/>
            <w:gridSpan w:val="2"/>
          </w:tcPr>
          <w:p w14:paraId="1E54C4C2"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350CFA4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Л</w:t>
            </w:r>
            <w:r w:rsidRPr="00481405">
              <w:rPr>
                <w:rFonts w:ascii="Times New Roman" w:hAnsi="Times New Roman"/>
                <w:sz w:val="24"/>
                <w:szCs w:val="24"/>
              </w:rPr>
              <w:t>ютий</w:t>
            </w:r>
          </w:p>
        </w:tc>
        <w:tc>
          <w:tcPr>
            <w:tcW w:w="2126" w:type="dxa"/>
          </w:tcPr>
          <w:p w14:paraId="4DE956CB"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 музичний керівник</w:t>
            </w:r>
          </w:p>
        </w:tc>
        <w:tc>
          <w:tcPr>
            <w:tcW w:w="1417" w:type="dxa"/>
          </w:tcPr>
          <w:p w14:paraId="0BB39905" w14:textId="77777777" w:rsidR="00481405" w:rsidRPr="00481405" w:rsidRDefault="00481405" w:rsidP="002D28E1">
            <w:pPr>
              <w:spacing w:line="240" w:lineRule="auto"/>
              <w:rPr>
                <w:sz w:val="24"/>
                <w:szCs w:val="24"/>
              </w:rPr>
            </w:pPr>
          </w:p>
        </w:tc>
      </w:tr>
      <w:tr w:rsidR="00481405" w:rsidRPr="00481405" w14:paraId="65322024" w14:textId="77777777" w:rsidTr="00481405">
        <w:tblPrEx>
          <w:tblLook w:val="01E0" w:firstRow="1" w:lastRow="1" w:firstColumn="1" w:lastColumn="1" w:noHBand="0" w:noVBand="0"/>
        </w:tblPrEx>
        <w:trPr>
          <w:trHeight w:val="942"/>
        </w:trPr>
        <w:tc>
          <w:tcPr>
            <w:tcW w:w="1091" w:type="dxa"/>
          </w:tcPr>
          <w:p w14:paraId="5B80E860"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13</w:t>
            </w:r>
          </w:p>
        </w:tc>
        <w:tc>
          <w:tcPr>
            <w:tcW w:w="7371" w:type="dxa"/>
          </w:tcPr>
          <w:p w14:paraId="7B5F9785"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Спортивна розвага «Зимові забави»</w:t>
            </w:r>
          </w:p>
        </w:tc>
        <w:tc>
          <w:tcPr>
            <w:tcW w:w="1843" w:type="dxa"/>
            <w:gridSpan w:val="2"/>
          </w:tcPr>
          <w:p w14:paraId="1D44B1B2"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6F61AE30"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Л</w:t>
            </w:r>
            <w:r w:rsidRPr="00481405">
              <w:rPr>
                <w:rFonts w:ascii="Times New Roman" w:hAnsi="Times New Roman"/>
                <w:sz w:val="24"/>
                <w:szCs w:val="24"/>
              </w:rPr>
              <w:t>ютий</w:t>
            </w:r>
          </w:p>
        </w:tc>
        <w:tc>
          <w:tcPr>
            <w:tcW w:w="2126" w:type="dxa"/>
          </w:tcPr>
          <w:p w14:paraId="11644DF1"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 інструктор з фізкультури</w:t>
            </w:r>
          </w:p>
        </w:tc>
        <w:tc>
          <w:tcPr>
            <w:tcW w:w="1417" w:type="dxa"/>
          </w:tcPr>
          <w:p w14:paraId="500EDC9C" w14:textId="77777777" w:rsidR="00481405" w:rsidRPr="00481405" w:rsidRDefault="00481405" w:rsidP="002D28E1">
            <w:pPr>
              <w:spacing w:line="240" w:lineRule="auto"/>
              <w:rPr>
                <w:sz w:val="24"/>
                <w:szCs w:val="24"/>
              </w:rPr>
            </w:pPr>
          </w:p>
        </w:tc>
      </w:tr>
      <w:tr w:rsidR="00481405" w:rsidRPr="00481405" w14:paraId="7487A8E3" w14:textId="77777777" w:rsidTr="00481405">
        <w:tblPrEx>
          <w:tblLook w:val="01E0" w:firstRow="1" w:lastRow="1" w:firstColumn="1" w:lastColumn="1" w:noHBand="0" w:noVBand="0"/>
        </w:tblPrEx>
        <w:trPr>
          <w:trHeight w:val="327"/>
        </w:trPr>
        <w:tc>
          <w:tcPr>
            <w:tcW w:w="1091" w:type="dxa"/>
          </w:tcPr>
          <w:p w14:paraId="4F07EC4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14</w:t>
            </w:r>
          </w:p>
        </w:tc>
        <w:tc>
          <w:tcPr>
            <w:tcW w:w="7371" w:type="dxa"/>
          </w:tcPr>
          <w:p w14:paraId="7DFF5805"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Ранок  «Рушничок для мами»</w:t>
            </w:r>
          </w:p>
        </w:tc>
        <w:tc>
          <w:tcPr>
            <w:tcW w:w="1843" w:type="dxa"/>
            <w:gridSpan w:val="2"/>
          </w:tcPr>
          <w:p w14:paraId="47E0B2E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123CF25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Б</w:t>
            </w:r>
            <w:r w:rsidRPr="00481405">
              <w:rPr>
                <w:rFonts w:ascii="Times New Roman" w:hAnsi="Times New Roman"/>
                <w:sz w:val="24"/>
                <w:szCs w:val="24"/>
              </w:rPr>
              <w:t>ерезень</w:t>
            </w:r>
          </w:p>
        </w:tc>
        <w:tc>
          <w:tcPr>
            <w:tcW w:w="2126" w:type="dxa"/>
          </w:tcPr>
          <w:p w14:paraId="472A791B"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 музичний керівник</w:t>
            </w:r>
          </w:p>
        </w:tc>
        <w:tc>
          <w:tcPr>
            <w:tcW w:w="1417" w:type="dxa"/>
          </w:tcPr>
          <w:p w14:paraId="4374D7CD" w14:textId="77777777" w:rsidR="00481405" w:rsidRPr="00481405" w:rsidRDefault="00481405" w:rsidP="002D28E1">
            <w:pPr>
              <w:spacing w:line="240" w:lineRule="auto"/>
              <w:rPr>
                <w:sz w:val="24"/>
                <w:szCs w:val="24"/>
              </w:rPr>
            </w:pPr>
          </w:p>
        </w:tc>
      </w:tr>
      <w:tr w:rsidR="00481405" w:rsidRPr="00481405" w14:paraId="303587B6" w14:textId="77777777" w:rsidTr="00481405">
        <w:tblPrEx>
          <w:tblLook w:val="01E0" w:firstRow="1" w:lastRow="1" w:firstColumn="1" w:lastColumn="1" w:noHBand="0" w:noVBand="0"/>
        </w:tblPrEx>
        <w:tc>
          <w:tcPr>
            <w:tcW w:w="1091" w:type="dxa"/>
          </w:tcPr>
          <w:p w14:paraId="13670F5E"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15</w:t>
            </w:r>
          </w:p>
        </w:tc>
        <w:tc>
          <w:tcPr>
            <w:tcW w:w="7371" w:type="dxa"/>
          </w:tcPr>
          <w:p w14:paraId="73C54936"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Флешмоб  «День без іграшок»</w:t>
            </w:r>
          </w:p>
        </w:tc>
        <w:tc>
          <w:tcPr>
            <w:tcW w:w="1843" w:type="dxa"/>
            <w:gridSpan w:val="2"/>
          </w:tcPr>
          <w:p w14:paraId="7296821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1308C448"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Березень</w:t>
            </w:r>
          </w:p>
        </w:tc>
        <w:tc>
          <w:tcPr>
            <w:tcW w:w="2126" w:type="dxa"/>
          </w:tcPr>
          <w:p w14:paraId="525ECC9B"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19DC36F8" w14:textId="77777777" w:rsidR="00481405" w:rsidRPr="00481405" w:rsidRDefault="00481405" w:rsidP="002D28E1">
            <w:pPr>
              <w:spacing w:line="240" w:lineRule="auto"/>
              <w:rPr>
                <w:sz w:val="24"/>
                <w:szCs w:val="24"/>
              </w:rPr>
            </w:pPr>
          </w:p>
        </w:tc>
      </w:tr>
      <w:tr w:rsidR="00481405" w:rsidRPr="00481405" w14:paraId="62761532" w14:textId="77777777" w:rsidTr="00481405">
        <w:tblPrEx>
          <w:tblLook w:val="01E0" w:firstRow="1" w:lastRow="1" w:firstColumn="1" w:lastColumn="1" w:noHBand="0" w:noVBand="0"/>
        </w:tblPrEx>
        <w:trPr>
          <w:trHeight w:val="313"/>
        </w:trPr>
        <w:tc>
          <w:tcPr>
            <w:tcW w:w="1091" w:type="dxa"/>
          </w:tcPr>
          <w:p w14:paraId="10A40CC3"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16</w:t>
            </w:r>
          </w:p>
        </w:tc>
        <w:tc>
          <w:tcPr>
            <w:tcW w:w="7371" w:type="dxa"/>
          </w:tcPr>
          <w:p w14:paraId="008A5EC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Розвага «Весна іде, свята веде»</w:t>
            </w:r>
          </w:p>
        </w:tc>
        <w:tc>
          <w:tcPr>
            <w:tcW w:w="1843" w:type="dxa"/>
            <w:gridSpan w:val="2"/>
          </w:tcPr>
          <w:p w14:paraId="5763764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1DBE38AD"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К</w:t>
            </w:r>
            <w:r w:rsidRPr="00481405">
              <w:rPr>
                <w:rFonts w:ascii="Times New Roman" w:hAnsi="Times New Roman"/>
                <w:sz w:val="24"/>
                <w:szCs w:val="24"/>
              </w:rPr>
              <w:t>вітень</w:t>
            </w:r>
          </w:p>
        </w:tc>
        <w:tc>
          <w:tcPr>
            <w:tcW w:w="2126" w:type="dxa"/>
          </w:tcPr>
          <w:p w14:paraId="2590F57A"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45261EBD" w14:textId="77777777" w:rsidR="00481405" w:rsidRPr="00481405" w:rsidRDefault="00481405" w:rsidP="002D28E1">
            <w:pPr>
              <w:spacing w:line="240" w:lineRule="auto"/>
              <w:rPr>
                <w:sz w:val="24"/>
                <w:szCs w:val="24"/>
              </w:rPr>
            </w:pPr>
          </w:p>
        </w:tc>
      </w:tr>
      <w:tr w:rsidR="00481405" w:rsidRPr="00481405" w14:paraId="58EB2FF1" w14:textId="77777777" w:rsidTr="00481405">
        <w:tblPrEx>
          <w:tblLook w:val="01E0" w:firstRow="1" w:lastRow="1" w:firstColumn="1" w:lastColumn="1" w:noHBand="0" w:noVBand="0"/>
        </w:tblPrEx>
        <w:trPr>
          <w:trHeight w:val="473"/>
        </w:trPr>
        <w:tc>
          <w:tcPr>
            <w:tcW w:w="1091" w:type="dxa"/>
          </w:tcPr>
          <w:p w14:paraId="67180584"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18</w:t>
            </w:r>
          </w:p>
        </w:tc>
        <w:tc>
          <w:tcPr>
            <w:tcW w:w="7371" w:type="dxa"/>
          </w:tcPr>
          <w:p w14:paraId="1F987771" w14:textId="77777777" w:rsidR="00481405" w:rsidRPr="00481405" w:rsidRDefault="00481405" w:rsidP="002D28E1">
            <w:pPr>
              <w:spacing w:after="0" w:line="240" w:lineRule="auto"/>
              <w:rPr>
                <w:rFonts w:ascii="Times New Roman" w:hAnsi="Times New Roman"/>
                <w:b/>
                <w:sz w:val="24"/>
                <w:szCs w:val="24"/>
                <w:lang w:val="uk-UA"/>
              </w:rPr>
            </w:pPr>
            <w:r w:rsidRPr="00481405">
              <w:rPr>
                <w:rFonts w:ascii="Times New Roman" w:hAnsi="Times New Roman"/>
                <w:bCs/>
                <w:sz w:val="24"/>
                <w:szCs w:val="24"/>
                <w:shd w:val="clear" w:color="auto" w:fill="FFFFFF"/>
              </w:rPr>
              <w:t>Музично - спортивн</w:t>
            </w:r>
            <w:r w:rsidRPr="00481405">
              <w:rPr>
                <w:rFonts w:ascii="Times New Roman" w:hAnsi="Times New Roman"/>
                <w:bCs/>
                <w:sz w:val="24"/>
                <w:szCs w:val="24"/>
                <w:shd w:val="clear" w:color="auto" w:fill="FFFFFF"/>
                <w:lang w:val="uk-UA"/>
              </w:rPr>
              <w:t>а</w:t>
            </w:r>
            <w:r w:rsidRPr="00481405">
              <w:rPr>
                <w:rFonts w:ascii="Times New Roman" w:hAnsi="Times New Roman"/>
                <w:bCs/>
                <w:sz w:val="24"/>
                <w:szCs w:val="24"/>
                <w:shd w:val="clear" w:color="auto" w:fill="FFFFFF"/>
              </w:rPr>
              <w:t xml:space="preserve"> розваг</w:t>
            </w:r>
            <w:r w:rsidRPr="00481405">
              <w:rPr>
                <w:rFonts w:ascii="Times New Roman" w:hAnsi="Times New Roman"/>
                <w:bCs/>
                <w:sz w:val="24"/>
                <w:szCs w:val="24"/>
                <w:shd w:val="clear" w:color="auto" w:fill="FFFFFF"/>
                <w:lang w:val="uk-UA"/>
              </w:rPr>
              <w:t>а</w:t>
            </w:r>
            <w:r w:rsidRPr="00481405">
              <w:rPr>
                <w:rFonts w:ascii="Times New Roman" w:hAnsi="Times New Roman"/>
                <w:b/>
                <w:bCs/>
                <w:sz w:val="24"/>
                <w:szCs w:val="24"/>
                <w:shd w:val="clear" w:color="auto" w:fill="FFFFFF"/>
              </w:rPr>
              <w:t> «</w:t>
            </w:r>
            <w:r w:rsidRPr="00481405">
              <w:rPr>
                <w:rFonts w:ascii="Times New Roman" w:hAnsi="Times New Roman"/>
                <w:sz w:val="24"/>
                <w:szCs w:val="24"/>
                <w:shd w:val="clear" w:color="auto" w:fill="FFFFFF"/>
              </w:rPr>
              <w:t>Дружна сім’я – щаслива дитина»</w:t>
            </w:r>
          </w:p>
        </w:tc>
        <w:tc>
          <w:tcPr>
            <w:tcW w:w="1843" w:type="dxa"/>
            <w:gridSpan w:val="2"/>
          </w:tcPr>
          <w:p w14:paraId="372ADF67"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02C9327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Квітень</w:t>
            </w:r>
          </w:p>
        </w:tc>
        <w:tc>
          <w:tcPr>
            <w:tcW w:w="2126" w:type="dxa"/>
          </w:tcPr>
          <w:p w14:paraId="7BA27E22"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Інструктор з фізичної культури,</w:t>
            </w:r>
          </w:p>
          <w:p w14:paraId="23CDDC4F" w14:textId="77777777" w:rsidR="00481405" w:rsidRPr="00481405" w:rsidRDefault="00481405" w:rsidP="002D28E1">
            <w:pPr>
              <w:spacing w:after="0" w:line="240" w:lineRule="auto"/>
              <w:rPr>
                <w:sz w:val="24"/>
                <w:szCs w:val="24"/>
              </w:rPr>
            </w:pPr>
            <w:r w:rsidRPr="00481405">
              <w:rPr>
                <w:rFonts w:ascii="Times New Roman" w:hAnsi="Times New Roman"/>
                <w:sz w:val="24"/>
                <w:szCs w:val="24"/>
                <w:lang w:val="uk-UA"/>
              </w:rPr>
              <w:t>музичний керівник</w:t>
            </w:r>
          </w:p>
        </w:tc>
        <w:tc>
          <w:tcPr>
            <w:tcW w:w="1417" w:type="dxa"/>
          </w:tcPr>
          <w:p w14:paraId="2B899A24" w14:textId="77777777" w:rsidR="00481405" w:rsidRPr="00481405" w:rsidRDefault="00481405" w:rsidP="002D28E1">
            <w:pPr>
              <w:spacing w:line="240" w:lineRule="auto"/>
              <w:rPr>
                <w:sz w:val="24"/>
                <w:szCs w:val="24"/>
              </w:rPr>
            </w:pPr>
          </w:p>
        </w:tc>
      </w:tr>
      <w:tr w:rsidR="00481405" w:rsidRPr="00481405" w14:paraId="5E94C176" w14:textId="77777777" w:rsidTr="00481405">
        <w:tblPrEx>
          <w:tblLook w:val="01E0" w:firstRow="1" w:lastRow="1" w:firstColumn="1" w:lastColumn="1" w:noHBand="0" w:noVBand="0"/>
        </w:tblPrEx>
        <w:trPr>
          <w:trHeight w:val="829"/>
        </w:trPr>
        <w:tc>
          <w:tcPr>
            <w:tcW w:w="1091" w:type="dxa"/>
          </w:tcPr>
          <w:p w14:paraId="519B1AB9"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19</w:t>
            </w:r>
          </w:p>
        </w:tc>
        <w:tc>
          <w:tcPr>
            <w:tcW w:w="7371" w:type="dxa"/>
          </w:tcPr>
          <w:p w14:paraId="465D13CF"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bdr w:val="none" w:sz="0" w:space="0" w:color="auto" w:frame="1"/>
                <w:shd w:val="clear" w:color="auto" w:fill="FFFFFF"/>
              </w:rPr>
              <w:t>Свято ігор, хороводів серед рідної природи</w:t>
            </w:r>
          </w:p>
        </w:tc>
        <w:tc>
          <w:tcPr>
            <w:tcW w:w="1843" w:type="dxa"/>
            <w:gridSpan w:val="2"/>
          </w:tcPr>
          <w:p w14:paraId="7BCDB58D"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1DBADBC2"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Травень</w:t>
            </w:r>
          </w:p>
        </w:tc>
        <w:tc>
          <w:tcPr>
            <w:tcW w:w="2126" w:type="dxa"/>
          </w:tcPr>
          <w:p w14:paraId="248D6CEE"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 музичний керівник</w:t>
            </w:r>
          </w:p>
        </w:tc>
        <w:tc>
          <w:tcPr>
            <w:tcW w:w="1417" w:type="dxa"/>
          </w:tcPr>
          <w:p w14:paraId="6098BCED" w14:textId="77777777" w:rsidR="00481405" w:rsidRPr="00481405" w:rsidRDefault="00481405" w:rsidP="002D28E1">
            <w:pPr>
              <w:spacing w:line="240" w:lineRule="auto"/>
              <w:rPr>
                <w:sz w:val="24"/>
                <w:szCs w:val="24"/>
              </w:rPr>
            </w:pPr>
          </w:p>
        </w:tc>
      </w:tr>
      <w:tr w:rsidR="00481405" w:rsidRPr="00481405" w14:paraId="75CD47F2" w14:textId="77777777" w:rsidTr="00481405">
        <w:tblPrEx>
          <w:tblLook w:val="01E0" w:firstRow="1" w:lastRow="1" w:firstColumn="1" w:lastColumn="1" w:noHBand="0" w:noVBand="0"/>
        </w:tblPrEx>
        <w:tc>
          <w:tcPr>
            <w:tcW w:w="1091" w:type="dxa"/>
          </w:tcPr>
          <w:p w14:paraId="0BCEC54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20</w:t>
            </w:r>
          </w:p>
        </w:tc>
        <w:tc>
          <w:tcPr>
            <w:tcW w:w="7371" w:type="dxa"/>
          </w:tcPr>
          <w:p w14:paraId="16720BFB"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Розвага «Вишиванка»</w:t>
            </w:r>
          </w:p>
        </w:tc>
        <w:tc>
          <w:tcPr>
            <w:tcW w:w="1843" w:type="dxa"/>
            <w:gridSpan w:val="2"/>
          </w:tcPr>
          <w:p w14:paraId="30426CF5"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7F5AC57F"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Травень</w:t>
            </w:r>
          </w:p>
        </w:tc>
        <w:tc>
          <w:tcPr>
            <w:tcW w:w="2126" w:type="dxa"/>
          </w:tcPr>
          <w:p w14:paraId="585798D0"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338E512F" w14:textId="77777777" w:rsidR="00481405" w:rsidRPr="00481405" w:rsidRDefault="00481405" w:rsidP="002D28E1">
            <w:pPr>
              <w:spacing w:line="240" w:lineRule="auto"/>
              <w:rPr>
                <w:sz w:val="24"/>
                <w:szCs w:val="24"/>
              </w:rPr>
            </w:pPr>
          </w:p>
        </w:tc>
      </w:tr>
      <w:tr w:rsidR="00481405" w:rsidRPr="00481405" w14:paraId="185087BD" w14:textId="77777777" w:rsidTr="00481405">
        <w:tblPrEx>
          <w:tblLook w:val="01E0" w:firstRow="1" w:lastRow="1" w:firstColumn="1" w:lastColumn="1" w:noHBand="0" w:noVBand="0"/>
        </w:tblPrEx>
        <w:trPr>
          <w:trHeight w:val="695"/>
        </w:trPr>
        <w:tc>
          <w:tcPr>
            <w:tcW w:w="1091" w:type="dxa"/>
          </w:tcPr>
          <w:p w14:paraId="5F4E00E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21</w:t>
            </w:r>
          </w:p>
        </w:tc>
        <w:tc>
          <w:tcPr>
            <w:tcW w:w="7371" w:type="dxa"/>
          </w:tcPr>
          <w:p w14:paraId="4E849C37"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xml:space="preserve">Свято </w:t>
            </w:r>
            <w:r w:rsidRPr="00481405">
              <w:rPr>
                <w:rFonts w:ascii="Times New Roman" w:hAnsi="Times New Roman"/>
                <w:sz w:val="24"/>
                <w:szCs w:val="24"/>
              </w:rPr>
              <w:t>«</w:t>
            </w:r>
            <w:r w:rsidRPr="00481405">
              <w:rPr>
                <w:rFonts w:ascii="Times New Roman" w:hAnsi="Times New Roman"/>
                <w:sz w:val="24"/>
                <w:szCs w:val="24"/>
                <w:lang w:val="uk-UA"/>
              </w:rPr>
              <w:t>Святковий телеміст</w:t>
            </w:r>
            <w:r w:rsidRPr="00481405">
              <w:rPr>
                <w:rFonts w:ascii="Times New Roman" w:hAnsi="Times New Roman"/>
                <w:sz w:val="24"/>
                <w:szCs w:val="24"/>
              </w:rPr>
              <w:t>»</w:t>
            </w:r>
          </w:p>
        </w:tc>
        <w:tc>
          <w:tcPr>
            <w:tcW w:w="1843" w:type="dxa"/>
            <w:gridSpan w:val="2"/>
          </w:tcPr>
          <w:p w14:paraId="5069DA13"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07DFDA8E"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Т</w:t>
            </w:r>
            <w:r w:rsidRPr="00481405">
              <w:rPr>
                <w:rFonts w:ascii="Times New Roman" w:hAnsi="Times New Roman"/>
                <w:sz w:val="24"/>
                <w:szCs w:val="24"/>
              </w:rPr>
              <w:t>равень</w:t>
            </w:r>
          </w:p>
        </w:tc>
        <w:tc>
          <w:tcPr>
            <w:tcW w:w="2126" w:type="dxa"/>
          </w:tcPr>
          <w:p w14:paraId="31D03049"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 музичний керівник</w:t>
            </w:r>
          </w:p>
        </w:tc>
        <w:tc>
          <w:tcPr>
            <w:tcW w:w="1417" w:type="dxa"/>
          </w:tcPr>
          <w:p w14:paraId="1AD92AED" w14:textId="77777777" w:rsidR="00481405" w:rsidRPr="00481405" w:rsidRDefault="00481405" w:rsidP="002D28E1">
            <w:pPr>
              <w:spacing w:line="240" w:lineRule="auto"/>
              <w:rPr>
                <w:sz w:val="24"/>
                <w:szCs w:val="24"/>
              </w:rPr>
            </w:pPr>
          </w:p>
        </w:tc>
      </w:tr>
      <w:tr w:rsidR="00481405" w:rsidRPr="00481405" w14:paraId="6D212DEE" w14:textId="77777777" w:rsidTr="00481405">
        <w:tblPrEx>
          <w:tblLook w:val="01E0" w:firstRow="1" w:lastRow="1" w:firstColumn="1" w:lastColumn="1" w:noHBand="0" w:noVBand="0"/>
        </w:tblPrEx>
        <w:tc>
          <w:tcPr>
            <w:tcW w:w="1091" w:type="dxa"/>
          </w:tcPr>
          <w:p w14:paraId="647415A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22</w:t>
            </w:r>
          </w:p>
        </w:tc>
        <w:tc>
          <w:tcPr>
            <w:tcW w:w="7371" w:type="dxa"/>
          </w:tcPr>
          <w:p w14:paraId="546EB5A0"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rPr>
              <w:t>Тиждень безпеки дитини</w:t>
            </w:r>
            <w:r w:rsidRPr="00481405">
              <w:rPr>
                <w:rFonts w:ascii="Times New Roman" w:hAnsi="Times New Roman"/>
                <w:sz w:val="24"/>
                <w:szCs w:val="24"/>
                <w:lang w:val="uk-UA"/>
              </w:rPr>
              <w:t xml:space="preserve"> «Щоб не трапилося біди – обережні будьте ви»</w:t>
            </w:r>
          </w:p>
        </w:tc>
        <w:tc>
          <w:tcPr>
            <w:tcW w:w="1843" w:type="dxa"/>
            <w:gridSpan w:val="2"/>
          </w:tcPr>
          <w:p w14:paraId="363AA9CC"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0390B574"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Т</w:t>
            </w:r>
            <w:r w:rsidRPr="00481405">
              <w:rPr>
                <w:rFonts w:ascii="Times New Roman" w:hAnsi="Times New Roman"/>
                <w:sz w:val="24"/>
                <w:szCs w:val="24"/>
              </w:rPr>
              <w:t>равень</w:t>
            </w:r>
          </w:p>
        </w:tc>
        <w:tc>
          <w:tcPr>
            <w:tcW w:w="2126" w:type="dxa"/>
          </w:tcPr>
          <w:p w14:paraId="618DDB69"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1A2734CC" w14:textId="77777777" w:rsidR="00481405" w:rsidRPr="00481405" w:rsidRDefault="00481405" w:rsidP="002D28E1">
            <w:pPr>
              <w:spacing w:line="240" w:lineRule="auto"/>
              <w:rPr>
                <w:sz w:val="24"/>
                <w:szCs w:val="24"/>
              </w:rPr>
            </w:pPr>
          </w:p>
        </w:tc>
      </w:tr>
      <w:tr w:rsidR="00481405" w:rsidRPr="00481405" w14:paraId="50EA188C" w14:textId="77777777" w:rsidTr="00481405">
        <w:tblPrEx>
          <w:tblLook w:val="01E0" w:firstRow="1" w:lastRow="1" w:firstColumn="1" w:lastColumn="1" w:noHBand="0" w:noVBand="0"/>
        </w:tblPrEx>
        <w:tc>
          <w:tcPr>
            <w:tcW w:w="1091" w:type="dxa"/>
          </w:tcPr>
          <w:p w14:paraId="2CEBE9AA"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23</w:t>
            </w:r>
          </w:p>
        </w:tc>
        <w:tc>
          <w:tcPr>
            <w:tcW w:w="7371" w:type="dxa"/>
          </w:tcPr>
          <w:p w14:paraId="716FEF4E"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xml:space="preserve"> Розважальна програма  «У країні щасливого дитинства»</w:t>
            </w:r>
          </w:p>
        </w:tc>
        <w:tc>
          <w:tcPr>
            <w:tcW w:w="1843" w:type="dxa"/>
            <w:gridSpan w:val="2"/>
          </w:tcPr>
          <w:p w14:paraId="6E3C674A"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1E5367B6"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Ч</w:t>
            </w:r>
            <w:r w:rsidRPr="00481405">
              <w:rPr>
                <w:rFonts w:ascii="Times New Roman" w:hAnsi="Times New Roman"/>
                <w:sz w:val="24"/>
                <w:szCs w:val="24"/>
              </w:rPr>
              <w:t>ервень</w:t>
            </w:r>
          </w:p>
        </w:tc>
        <w:tc>
          <w:tcPr>
            <w:tcW w:w="2126" w:type="dxa"/>
          </w:tcPr>
          <w:p w14:paraId="00BE8544"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280B3482" w14:textId="77777777" w:rsidR="00481405" w:rsidRPr="00481405" w:rsidRDefault="00481405" w:rsidP="002D28E1">
            <w:pPr>
              <w:spacing w:line="240" w:lineRule="auto"/>
              <w:rPr>
                <w:sz w:val="24"/>
                <w:szCs w:val="24"/>
              </w:rPr>
            </w:pPr>
          </w:p>
        </w:tc>
      </w:tr>
      <w:tr w:rsidR="00481405" w:rsidRPr="00481405" w14:paraId="40E59FC9" w14:textId="77777777" w:rsidTr="00481405">
        <w:tblPrEx>
          <w:tblLook w:val="01E0" w:firstRow="1" w:lastRow="1" w:firstColumn="1" w:lastColumn="1" w:noHBand="0" w:noVBand="0"/>
        </w:tblPrEx>
        <w:tc>
          <w:tcPr>
            <w:tcW w:w="15691" w:type="dxa"/>
            <w:gridSpan w:val="7"/>
          </w:tcPr>
          <w:p w14:paraId="3FBC967A"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b/>
                <w:sz w:val="24"/>
                <w:szCs w:val="24"/>
                <w:lang w:val="uk-UA"/>
              </w:rPr>
              <w:t xml:space="preserve">Виставки дитячих робіт у дошкільному підрозділі </w:t>
            </w:r>
          </w:p>
        </w:tc>
      </w:tr>
      <w:tr w:rsidR="00481405" w:rsidRPr="00481405" w14:paraId="3AB0E76F" w14:textId="77777777" w:rsidTr="00481405">
        <w:tblPrEx>
          <w:tblLook w:val="01E0" w:firstRow="1" w:lastRow="1" w:firstColumn="1" w:lastColumn="1" w:noHBand="0" w:noVBand="0"/>
        </w:tblPrEx>
        <w:trPr>
          <w:trHeight w:val="276"/>
        </w:trPr>
        <w:tc>
          <w:tcPr>
            <w:tcW w:w="1091" w:type="dxa"/>
          </w:tcPr>
          <w:p w14:paraId="442FB737" w14:textId="77777777" w:rsidR="00481405" w:rsidRPr="00481405" w:rsidRDefault="00481405" w:rsidP="002D28E1">
            <w:pPr>
              <w:spacing w:line="240" w:lineRule="auto"/>
              <w:rPr>
                <w:rFonts w:ascii="Times New Roman" w:hAnsi="Times New Roman"/>
                <w:b/>
                <w:sz w:val="24"/>
                <w:szCs w:val="24"/>
                <w:lang w:val="uk-UA"/>
              </w:rPr>
            </w:pPr>
            <w:r w:rsidRPr="00481405">
              <w:rPr>
                <w:rFonts w:ascii="Times New Roman" w:hAnsi="Times New Roman"/>
                <w:b/>
                <w:sz w:val="24"/>
                <w:szCs w:val="24"/>
                <w:lang w:val="uk-UA"/>
              </w:rPr>
              <w:lastRenderedPageBreak/>
              <w:t>1</w:t>
            </w:r>
          </w:p>
        </w:tc>
        <w:tc>
          <w:tcPr>
            <w:tcW w:w="7371" w:type="dxa"/>
          </w:tcPr>
          <w:p w14:paraId="7594809C" w14:textId="77777777" w:rsidR="00481405" w:rsidRPr="00481405" w:rsidRDefault="00481405" w:rsidP="002D28E1">
            <w:pPr>
              <w:shd w:val="clear" w:color="auto" w:fill="FFFFFF"/>
              <w:spacing w:before="100" w:beforeAutospacing="1" w:after="100" w:afterAutospacing="1" w:line="240" w:lineRule="auto"/>
              <w:rPr>
                <w:rFonts w:ascii="Times New Roman" w:hAnsi="Times New Roman"/>
                <w:sz w:val="24"/>
                <w:szCs w:val="24"/>
                <w:lang w:val="uk-UA"/>
              </w:rPr>
            </w:pPr>
            <w:r w:rsidRPr="00481405">
              <w:rPr>
                <w:rFonts w:ascii="Times New Roman" w:hAnsi="Times New Roman"/>
                <w:sz w:val="24"/>
                <w:szCs w:val="24"/>
                <w:lang w:val="uk-UA"/>
              </w:rPr>
              <w:t>Фотовиставка</w:t>
            </w:r>
            <w:r w:rsidRPr="00481405">
              <w:rPr>
                <w:rFonts w:ascii="Times New Roman" w:eastAsia="Times New Roman" w:hAnsi="Times New Roman"/>
                <w:sz w:val="24"/>
                <w:szCs w:val="24"/>
                <w:lang w:val="uk-UA"/>
              </w:rPr>
              <w:t xml:space="preserve">  «Яка ж то насолода – «заняття у природі»!</w:t>
            </w:r>
          </w:p>
        </w:tc>
        <w:tc>
          <w:tcPr>
            <w:tcW w:w="1843" w:type="dxa"/>
            <w:gridSpan w:val="2"/>
          </w:tcPr>
          <w:p w14:paraId="5D16D363"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4FB85A66"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В</w:t>
            </w:r>
            <w:r w:rsidRPr="00481405">
              <w:rPr>
                <w:rFonts w:ascii="Times New Roman" w:hAnsi="Times New Roman"/>
                <w:sz w:val="24"/>
                <w:szCs w:val="24"/>
              </w:rPr>
              <w:t>ересень</w:t>
            </w:r>
          </w:p>
        </w:tc>
        <w:tc>
          <w:tcPr>
            <w:tcW w:w="2126" w:type="dxa"/>
          </w:tcPr>
          <w:p w14:paraId="6E70E84C"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7C8CA55D" w14:textId="77777777" w:rsidR="00481405" w:rsidRPr="00481405" w:rsidRDefault="00481405" w:rsidP="002D28E1">
            <w:pPr>
              <w:spacing w:line="240" w:lineRule="auto"/>
              <w:rPr>
                <w:sz w:val="24"/>
                <w:szCs w:val="24"/>
              </w:rPr>
            </w:pPr>
          </w:p>
        </w:tc>
      </w:tr>
      <w:tr w:rsidR="00481405" w:rsidRPr="00481405" w14:paraId="792C04FF" w14:textId="77777777" w:rsidTr="00481405">
        <w:tblPrEx>
          <w:tblLook w:val="01E0" w:firstRow="1" w:lastRow="1" w:firstColumn="1" w:lastColumn="1" w:noHBand="0" w:noVBand="0"/>
        </w:tblPrEx>
        <w:trPr>
          <w:trHeight w:val="276"/>
        </w:trPr>
        <w:tc>
          <w:tcPr>
            <w:tcW w:w="1091" w:type="dxa"/>
          </w:tcPr>
          <w:p w14:paraId="2FAB5089"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2</w:t>
            </w:r>
          </w:p>
        </w:tc>
        <w:tc>
          <w:tcPr>
            <w:tcW w:w="7371" w:type="dxa"/>
          </w:tcPr>
          <w:p w14:paraId="5A3D6EFC" w14:textId="77777777" w:rsidR="00481405" w:rsidRPr="00481405" w:rsidRDefault="00481405" w:rsidP="002D28E1">
            <w:pPr>
              <w:shd w:val="clear" w:color="auto" w:fill="FFFFFF"/>
              <w:spacing w:before="100" w:beforeAutospacing="1" w:after="100" w:afterAutospacing="1" w:line="240" w:lineRule="auto"/>
              <w:rPr>
                <w:rFonts w:ascii="Times New Roman" w:hAnsi="Times New Roman"/>
                <w:sz w:val="24"/>
                <w:szCs w:val="24"/>
                <w:lang w:val="uk-UA"/>
              </w:rPr>
            </w:pPr>
            <w:r w:rsidRPr="00481405">
              <w:rPr>
                <w:rFonts w:ascii="Times New Roman" w:hAnsi="Times New Roman"/>
                <w:sz w:val="24"/>
                <w:szCs w:val="24"/>
                <w:lang w:val="uk-UA"/>
              </w:rPr>
              <w:t xml:space="preserve">Виставка  дитячих робіт з LEGO – конструктора «Безпека життєдіяльності» </w:t>
            </w:r>
          </w:p>
        </w:tc>
        <w:tc>
          <w:tcPr>
            <w:tcW w:w="1843" w:type="dxa"/>
            <w:gridSpan w:val="2"/>
          </w:tcPr>
          <w:p w14:paraId="01D7A3E0"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48B6722F"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В</w:t>
            </w:r>
            <w:r w:rsidRPr="00481405">
              <w:rPr>
                <w:rFonts w:ascii="Times New Roman" w:hAnsi="Times New Roman"/>
                <w:sz w:val="24"/>
                <w:szCs w:val="24"/>
              </w:rPr>
              <w:t>ересень</w:t>
            </w:r>
          </w:p>
        </w:tc>
        <w:tc>
          <w:tcPr>
            <w:tcW w:w="2126" w:type="dxa"/>
          </w:tcPr>
          <w:p w14:paraId="1A475C8E"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3EB67825" w14:textId="77777777" w:rsidR="00481405" w:rsidRPr="00481405" w:rsidRDefault="00481405" w:rsidP="002D28E1">
            <w:pPr>
              <w:spacing w:line="240" w:lineRule="auto"/>
              <w:rPr>
                <w:sz w:val="24"/>
                <w:szCs w:val="24"/>
              </w:rPr>
            </w:pPr>
          </w:p>
        </w:tc>
      </w:tr>
      <w:tr w:rsidR="00481405" w:rsidRPr="00481405" w14:paraId="056A0261" w14:textId="77777777" w:rsidTr="00481405">
        <w:tblPrEx>
          <w:tblLook w:val="01E0" w:firstRow="1" w:lastRow="1" w:firstColumn="1" w:lastColumn="1" w:noHBand="0" w:noVBand="0"/>
        </w:tblPrEx>
        <w:trPr>
          <w:trHeight w:val="235"/>
        </w:trPr>
        <w:tc>
          <w:tcPr>
            <w:tcW w:w="1091" w:type="dxa"/>
          </w:tcPr>
          <w:p w14:paraId="28C89782"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3</w:t>
            </w:r>
          </w:p>
        </w:tc>
        <w:tc>
          <w:tcPr>
            <w:tcW w:w="7371" w:type="dxa"/>
          </w:tcPr>
          <w:p w14:paraId="32692D38" w14:textId="77777777" w:rsidR="00481405" w:rsidRPr="00481405" w:rsidRDefault="00481405" w:rsidP="002D28E1">
            <w:pPr>
              <w:shd w:val="clear" w:color="auto" w:fill="FFFFFF"/>
              <w:spacing w:before="100" w:beforeAutospacing="1" w:after="100" w:afterAutospacing="1" w:line="240" w:lineRule="auto"/>
              <w:rPr>
                <w:rFonts w:ascii="Times New Roman" w:hAnsi="Times New Roman"/>
                <w:sz w:val="24"/>
                <w:szCs w:val="24"/>
                <w:lang w:val="uk-UA"/>
              </w:rPr>
            </w:pPr>
            <w:r w:rsidRPr="00481405">
              <w:rPr>
                <w:rFonts w:ascii="Times New Roman" w:hAnsi="Times New Roman"/>
                <w:sz w:val="24"/>
                <w:szCs w:val="24"/>
                <w:lang w:val="uk-UA"/>
              </w:rPr>
              <w:t>Виставка поробок «Казковий врожай»</w:t>
            </w:r>
          </w:p>
        </w:tc>
        <w:tc>
          <w:tcPr>
            <w:tcW w:w="1843" w:type="dxa"/>
            <w:gridSpan w:val="2"/>
          </w:tcPr>
          <w:p w14:paraId="07F892C4"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66231F60"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Ж</w:t>
            </w:r>
            <w:r w:rsidRPr="00481405">
              <w:rPr>
                <w:rFonts w:ascii="Times New Roman" w:hAnsi="Times New Roman"/>
                <w:sz w:val="24"/>
                <w:szCs w:val="24"/>
              </w:rPr>
              <w:t>овтень</w:t>
            </w:r>
          </w:p>
        </w:tc>
        <w:tc>
          <w:tcPr>
            <w:tcW w:w="2126" w:type="dxa"/>
          </w:tcPr>
          <w:p w14:paraId="6C778C3A"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414B6B8E" w14:textId="77777777" w:rsidR="00481405" w:rsidRPr="00481405" w:rsidRDefault="00481405" w:rsidP="002D28E1">
            <w:pPr>
              <w:spacing w:line="240" w:lineRule="auto"/>
              <w:rPr>
                <w:sz w:val="24"/>
                <w:szCs w:val="24"/>
              </w:rPr>
            </w:pPr>
          </w:p>
        </w:tc>
      </w:tr>
      <w:tr w:rsidR="00481405" w:rsidRPr="00481405" w14:paraId="537409C1" w14:textId="77777777" w:rsidTr="00481405">
        <w:tblPrEx>
          <w:tblLook w:val="01E0" w:firstRow="1" w:lastRow="1" w:firstColumn="1" w:lastColumn="1" w:noHBand="0" w:noVBand="0"/>
        </w:tblPrEx>
        <w:trPr>
          <w:trHeight w:val="243"/>
        </w:trPr>
        <w:tc>
          <w:tcPr>
            <w:tcW w:w="1091" w:type="dxa"/>
          </w:tcPr>
          <w:p w14:paraId="4EE9E3E8"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4</w:t>
            </w:r>
          </w:p>
        </w:tc>
        <w:tc>
          <w:tcPr>
            <w:tcW w:w="7371" w:type="dxa"/>
          </w:tcPr>
          <w:p w14:paraId="7DD91C9C" w14:textId="77777777" w:rsidR="00481405" w:rsidRPr="00481405" w:rsidRDefault="00481405" w:rsidP="002D28E1">
            <w:pPr>
              <w:shd w:val="clear" w:color="auto" w:fill="FFFFFF"/>
              <w:spacing w:before="100" w:beforeAutospacing="1" w:after="100" w:afterAutospacing="1" w:line="240" w:lineRule="auto"/>
              <w:rPr>
                <w:rFonts w:ascii="Times New Roman" w:hAnsi="Times New Roman"/>
                <w:sz w:val="24"/>
                <w:szCs w:val="24"/>
                <w:lang w:val="uk-UA"/>
              </w:rPr>
            </w:pPr>
            <w:r w:rsidRPr="00481405">
              <w:rPr>
                <w:rFonts w:ascii="Times New Roman" w:hAnsi="Times New Roman"/>
                <w:sz w:val="24"/>
                <w:szCs w:val="24"/>
                <w:lang w:val="uk-UA"/>
              </w:rPr>
              <w:t>Виставка  «Оберіг для воїна»</w:t>
            </w:r>
          </w:p>
        </w:tc>
        <w:tc>
          <w:tcPr>
            <w:tcW w:w="1843" w:type="dxa"/>
            <w:gridSpan w:val="2"/>
          </w:tcPr>
          <w:p w14:paraId="0D2B8B01"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5A80626E"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Ж</w:t>
            </w:r>
            <w:r w:rsidRPr="00481405">
              <w:rPr>
                <w:rFonts w:ascii="Times New Roman" w:hAnsi="Times New Roman"/>
                <w:sz w:val="24"/>
                <w:szCs w:val="24"/>
              </w:rPr>
              <w:t>овтень</w:t>
            </w:r>
          </w:p>
        </w:tc>
        <w:tc>
          <w:tcPr>
            <w:tcW w:w="2126" w:type="dxa"/>
          </w:tcPr>
          <w:p w14:paraId="0A4CF13A"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44CEFAB0" w14:textId="77777777" w:rsidR="00481405" w:rsidRPr="00481405" w:rsidRDefault="00481405" w:rsidP="002D28E1">
            <w:pPr>
              <w:spacing w:line="240" w:lineRule="auto"/>
              <w:rPr>
                <w:sz w:val="24"/>
                <w:szCs w:val="24"/>
              </w:rPr>
            </w:pPr>
          </w:p>
        </w:tc>
      </w:tr>
      <w:tr w:rsidR="00481405" w:rsidRPr="00481405" w14:paraId="59F050CE" w14:textId="77777777" w:rsidTr="00481405">
        <w:tblPrEx>
          <w:tblLook w:val="01E0" w:firstRow="1" w:lastRow="1" w:firstColumn="1" w:lastColumn="1" w:noHBand="0" w:noVBand="0"/>
        </w:tblPrEx>
        <w:trPr>
          <w:trHeight w:val="550"/>
        </w:trPr>
        <w:tc>
          <w:tcPr>
            <w:tcW w:w="1091" w:type="dxa"/>
          </w:tcPr>
          <w:p w14:paraId="25A70675"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5</w:t>
            </w:r>
          </w:p>
        </w:tc>
        <w:tc>
          <w:tcPr>
            <w:tcW w:w="7371" w:type="dxa"/>
          </w:tcPr>
          <w:p w14:paraId="13AF8C13" w14:textId="77777777" w:rsidR="00481405" w:rsidRPr="00481405" w:rsidRDefault="00481405" w:rsidP="002D28E1">
            <w:pPr>
              <w:shd w:val="clear" w:color="auto" w:fill="FFFFFF"/>
              <w:spacing w:before="100" w:beforeAutospacing="1" w:after="100" w:afterAutospacing="1" w:line="240" w:lineRule="auto"/>
              <w:rPr>
                <w:rFonts w:ascii="Times New Roman" w:hAnsi="Times New Roman"/>
                <w:sz w:val="24"/>
                <w:szCs w:val="24"/>
                <w:lang w:val="uk-UA"/>
              </w:rPr>
            </w:pPr>
            <w:r w:rsidRPr="00481405">
              <w:rPr>
                <w:rFonts w:ascii="Times New Roman" w:hAnsi="Times New Roman"/>
                <w:sz w:val="24"/>
                <w:szCs w:val="24"/>
                <w:lang w:val="uk-UA"/>
              </w:rPr>
              <w:t>LEGO-осінь в творчості дітей</w:t>
            </w:r>
          </w:p>
        </w:tc>
        <w:tc>
          <w:tcPr>
            <w:tcW w:w="1843" w:type="dxa"/>
            <w:gridSpan w:val="2"/>
          </w:tcPr>
          <w:p w14:paraId="509D7903" w14:textId="77777777" w:rsidR="00481405" w:rsidRPr="00481405" w:rsidRDefault="00481405" w:rsidP="002D28E1">
            <w:pPr>
              <w:spacing w:after="0"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44384633"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xml:space="preserve">Листопад </w:t>
            </w:r>
          </w:p>
        </w:tc>
        <w:tc>
          <w:tcPr>
            <w:tcW w:w="2126" w:type="dxa"/>
          </w:tcPr>
          <w:p w14:paraId="3DE9F1C3"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52EC9A82" w14:textId="77777777" w:rsidR="00481405" w:rsidRPr="00481405" w:rsidRDefault="00481405" w:rsidP="002D28E1">
            <w:pPr>
              <w:spacing w:line="240" w:lineRule="auto"/>
              <w:rPr>
                <w:sz w:val="24"/>
                <w:szCs w:val="24"/>
              </w:rPr>
            </w:pPr>
          </w:p>
        </w:tc>
      </w:tr>
      <w:tr w:rsidR="00481405" w:rsidRPr="00481405" w14:paraId="46AAE82C" w14:textId="77777777" w:rsidTr="00481405">
        <w:tblPrEx>
          <w:tblLook w:val="01E0" w:firstRow="1" w:lastRow="1" w:firstColumn="1" w:lastColumn="1" w:noHBand="0" w:noVBand="0"/>
        </w:tblPrEx>
        <w:trPr>
          <w:trHeight w:val="259"/>
        </w:trPr>
        <w:tc>
          <w:tcPr>
            <w:tcW w:w="1091" w:type="dxa"/>
          </w:tcPr>
          <w:p w14:paraId="7358D808"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6</w:t>
            </w:r>
          </w:p>
        </w:tc>
        <w:tc>
          <w:tcPr>
            <w:tcW w:w="7371" w:type="dxa"/>
          </w:tcPr>
          <w:p w14:paraId="3264AC02" w14:textId="77777777" w:rsidR="00481405" w:rsidRPr="00481405" w:rsidRDefault="00481405" w:rsidP="002D28E1">
            <w:pPr>
              <w:spacing w:after="0" w:line="240" w:lineRule="auto"/>
              <w:outlineLvl w:val="1"/>
              <w:rPr>
                <w:rFonts w:ascii="Times New Roman" w:eastAsia="Times New Roman" w:hAnsi="Times New Roman"/>
                <w:sz w:val="24"/>
                <w:szCs w:val="24"/>
                <w:lang w:val="uk-UA"/>
              </w:rPr>
            </w:pPr>
            <w:r w:rsidRPr="00481405">
              <w:rPr>
                <w:rFonts w:ascii="Times New Roman" w:hAnsi="Times New Roman"/>
                <w:sz w:val="24"/>
                <w:szCs w:val="24"/>
              </w:rPr>
              <w:t xml:space="preserve">Виставка дитячих </w:t>
            </w:r>
            <w:r w:rsidRPr="00481405">
              <w:rPr>
                <w:rFonts w:ascii="Times New Roman" w:hAnsi="Times New Roman"/>
                <w:sz w:val="24"/>
                <w:szCs w:val="24"/>
                <w:lang w:val="uk-UA"/>
              </w:rPr>
              <w:t xml:space="preserve">листівок до Дня Святого Миколая </w:t>
            </w:r>
          </w:p>
        </w:tc>
        <w:tc>
          <w:tcPr>
            <w:tcW w:w="1843" w:type="dxa"/>
            <w:gridSpan w:val="2"/>
          </w:tcPr>
          <w:p w14:paraId="5B27A15E"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1A66686B"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Г</w:t>
            </w:r>
            <w:r w:rsidRPr="00481405">
              <w:rPr>
                <w:rFonts w:ascii="Times New Roman" w:hAnsi="Times New Roman"/>
                <w:sz w:val="24"/>
                <w:szCs w:val="24"/>
              </w:rPr>
              <w:t>рудень</w:t>
            </w:r>
          </w:p>
        </w:tc>
        <w:tc>
          <w:tcPr>
            <w:tcW w:w="2126" w:type="dxa"/>
          </w:tcPr>
          <w:p w14:paraId="65C09F78"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29B2AD31" w14:textId="77777777" w:rsidR="00481405" w:rsidRPr="00481405" w:rsidRDefault="00481405" w:rsidP="002D28E1">
            <w:pPr>
              <w:spacing w:line="240" w:lineRule="auto"/>
              <w:rPr>
                <w:rFonts w:ascii="Times New Roman" w:hAnsi="Times New Roman"/>
                <w:sz w:val="24"/>
                <w:szCs w:val="24"/>
              </w:rPr>
            </w:pPr>
          </w:p>
        </w:tc>
      </w:tr>
      <w:tr w:rsidR="00481405" w:rsidRPr="00481405" w14:paraId="2415F03C" w14:textId="77777777" w:rsidTr="00481405">
        <w:tblPrEx>
          <w:tblLook w:val="01E0" w:firstRow="1" w:lastRow="1" w:firstColumn="1" w:lastColumn="1" w:noHBand="0" w:noVBand="0"/>
        </w:tblPrEx>
        <w:tc>
          <w:tcPr>
            <w:tcW w:w="1091" w:type="dxa"/>
          </w:tcPr>
          <w:p w14:paraId="2599C2BE"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7</w:t>
            </w:r>
          </w:p>
        </w:tc>
        <w:tc>
          <w:tcPr>
            <w:tcW w:w="7371" w:type="dxa"/>
          </w:tcPr>
          <w:p w14:paraId="16D0B5F0" w14:textId="77777777" w:rsidR="00481405" w:rsidRPr="00481405" w:rsidRDefault="00481405" w:rsidP="002D28E1">
            <w:pPr>
              <w:spacing w:line="240" w:lineRule="auto"/>
              <w:rPr>
                <w:rFonts w:ascii="Times New Roman" w:hAnsi="Times New Roman"/>
                <w:sz w:val="24"/>
                <w:szCs w:val="24"/>
              </w:rPr>
            </w:pPr>
            <w:r w:rsidRPr="00481405">
              <w:rPr>
                <w:rFonts w:ascii="Times New Roman" w:eastAsia="Times New Roman" w:hAnsi="Times New Roman"/>
                <w:sz w:val="24"/>
                <w:szCs w:val="24"/>
                <w:lang w:val="uk-UA"/>
              </w:rPr>
              <w:t>Виставка</w:t>
            </w:r>
            <w:r w:rsidR="00F55AF6">
              <w:rPr>
                <w:rFonts w:ascii="Times New Roman" w:eastAsia="Times New Roman" w:hAnsi="Times New Roman"/>
                <w:sz w:val="24"/>
                <w:szCs w:val="24"/>
                <w:lang w:val="uk-UA"/>
              </w:rPr>
              <w:t xml:space="preserve"> </w:t>
            </w:r>
            <w:r w:rsidRPr="00481405">
              <w:rPr>
                <w:rFonts w:ascii="Times New Roman" w:hAnsi="Times New Roman"/>
                <w:sz w:val="24"/>
                <w:szCs w:val="24"/>
              </w:rPr>
              <w:t>«</w:t>
            </w:r>
            <w:r w:rsidRPr="00481405">
              <w:rPr>
                <w:rFonts w:ascii="Times New Roman" w:hAnsi="Times New Roman"/>
                <w:sz w:val="24"/>
                <w:szCs w:val="24"/>
                <w:lang w:val="uk-UA"/>
              </w:rPr>
              <w:t>Ялинкові прикраси власноруч</w:t>
            </w:r>
            <w:r w:rsidRPr="00481405">
              <w:rPr>
                <w:rFonts w:ascii="Times New Roman" w:hAnsi="Times New Roman"/>
                <w:sz w:val="24"/>
                <w:szCs w:val="24"/>
              </w:rPr>
              <w:t>»</w:t>
            </w:r>
          </w:p>
        </w:tc>
        <w:tc>
          <w:tcPr>
            <w:tcW w:w="1843" w:type="dxa"/>
            <w:gridSpan w:val="2"/>
          </w:tcPr>
          <w:p w14:paraId="5FE07387"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40BCFCDA"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Грудень</w:t>
            </w:r>
          </w:p>
        </w:tc>
        <w:tc>
          <w:tcPr>
            <w:tcW w:w="2126" w:type="dxa"/>
          </w:tcPr>
          <w:p w14:paraId="2D3D05DF"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19170B37" w14:textId="77777777" w:rsidR="00481405" w:rsidRPr="00481405" w:rsidRDefault="00481405" w:rsidP="002D28E1">
            <w:pPr>
              <w:spacing w:line="240" w:lineRule="auto"/>
              <w:rPr>
                <w:rFonts w:ascii="Times New Roman" w:hAnsi="Times New Roman"/>
                <w:sz w:val="24"/>
                <w:szCs w:val="24"/>
              </w:rPr>
            </w:pPr>
          </w:p>
        </w:tc>
      </w:tr>
      <w:tr w:rsidR="00481405" w:rsidRPr="00481405" w14:paraId="3883A9F9" w14:textId="77777777" w:rsidTr="00481405">
        <w:tblPrEx>
          <w:tblLook w:val="01E0" w:firstRow="1" w:lastRow="1" w:firstColumn="1" w:lastColumn="1" w:noHBand="0" w:noVBand="0"/>
        </w:tblPrEx>
        <w:trPr>
          <w:trHeight w:val="432"/>
        </w:trPr>
        <w:tc>
          <w:tcPr>
            <w:tcW w:w="1091" w:type="dxa"/>
          </w:tcPr>
          <w:p w14:paraId="78ADEA90"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8</w:t>
            </w:r>
          </w:p>
        </w:tc>
        <w:tc>
          <w:tcPr>
            <w:tcW w:w="7371" w:type="dxa"/>
          </w:tcPr>
          <w:p w14:paraId="430C7C11" w14:textId="77777777" w:rsidR="00481405" w:rsidRPr="00481405" w:rsidRDefault="00481405" w:rsidP="002D28E1">
            <w:pPr>
              <w:spacing w:after="0" w:line="240" w:lineRule="auto"/>
              <w:outlineLvl w:val="1"/>
              <w:rPr>
                <w:rFonts w:ascii="Times New Roman" w:hAnsi="Times New Roman"/>
                <w:sz w:val="24"/>
                <w:szCs w:val="24"/>
                <w:lang w:val="uk-UA"/>
              </w:rPr>
            </w:pPr>
            <w:r w:rsidRPr="00481405">
              <w:rPr>
                <w:rFonts w:ascii="Times New Roman" w:eastAsia="Times New Roman" w:hAnsi="Times New Roman"/>
                <w:sz w:val="24"/>
                <w:szCs w:val="24"/>
              </w:rPr>
              <w:t xml:space="preserve">Виставка </w:t>
            </w:r>
            <w:r w:rsidRPr="00481405">
              <w:rPr>
                <w:rFonts w:ascii="Times New Roman" w:hAnsi="Times New Roman"/>
                <w:sz w:val="24"/>
                <w:szCs w:val="24"/>
                <w:lang w:val="uk-UA"/>
              </w:rPr>
              <w:t>з LEGO – конструктора «З Україною в серці»</w:t>
            </w:r>
          </w:p>
        </w:tc>
        <w:tc>
          <w:tcPr>
            <w:tcW w:w="1843" w:type="dxa"/>
            <w:gridSpan w:val="2"/>
          </w:tcPr>
          <w:p w14:paraId="5100656D"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173FEADB"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С</w:t>
            </w:r>
            <w:r w:rsidRPr="00481405">
              <w:rPr>
                <w:rFonts w:ascii="Times New Roman" w:hAnsi="Times New Roman"/>
                <w:sz w:val="24"/>
                <w:szCs w:val="24"/>
              </w:rPr>
              <w:t>ічень</w:t>
            </w:r>
          </w:p>
        </w:tc>
        <w:tc>
          <w:tcPr>
            <w:tcW w:w="2126" w:type="dxa"/>
          </w:tcPr>
          <w:p w14:paraId="0A218863"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4379F39D" w14:textId="77777777" w:rsidR="00481405" w:rsidRPr="00481405" w:rsidRDefault="00481405" w:rsidP="002D28E1">
            <w:pPr>
              <w:spacing w:line="240" w:lineRule="auto"/>
              <w:rPr>
                <w:rFonts w:ascii="Times New Roman" w:hAnsi="Times New Roman"/>
                <w:sz w:val="24"/>
                <w:szCs w:val="24"/>
              </w:rPr>
            </w:pPr>
          </w:p>
        </w:tc>
      </w:tr>
      <w:tr w:rsidR="00481405" w:rsidRPr="00481405" w14:paraId="2341FCA1" w14:textId="77777777" w:rsidTr="00481405">
        <w:tblPrEx>
          <w:tblLook w:val="01E0" w:firstRow="1" w:lastRow="1" w:firstColumn="1" w:lastColumn="1" w:noHBand="0" w:noVBand="0"/>
        </w:tblPrEx>
        <w:trPr>
          <w:trHeight w:val="432"/>
        </w:trPr>
        <w:tc>
          <w:tcPr>
            <w:tcW w:w="1091" w:type="dxa"/>
          </w:tcPr>
          <w:p w14:paraId="2E1C8A6D"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9</w:t>
            </w:r>
          </w:p>
        </w:tc>
        <w:tc>
          <w:tcPr>
            <w:tcW w:w="7371" w:type="dxa"/>
          </w:tcPr>
          <w:p w14:paraId="17F750B1" w14:textId="77777777" w:rsidR="00481405" w:rsidRPr="00481405" w:rsidRDefault="00481405" w:rsidP="002D28E1">
            <w:pPr>
              <w:spacing w:after="0" w:line="240" w:lineRule="auto"/>
              <w:outlineLvl w:val="1"/>
              <w:rPr>
                <w:rFonts w:ascii="Times New Roman" w:eastAsia="Times New Roman" w:hAnsi="Times New Roman"/>
                <w:sz w:val="24"/>
                <w:szCs w:val="24"/>
                <w:lang w:val="uk-UA"/>
              </w:rPr>
            </w:pPr>
            <w:r w:rsidRPr="00481405">
              <w:rPr>
                <w:rFonts w:ascii="Times New Roman" w:eastAsia="Times New Roman" w:hAnsi="Times New Roman"/>
                <w:sz w:val="24"/>
                <w:szCs w:val="24"/>
                <w:lang w:val="uk-UA"/>
              </w:rPr>
              <w:t>Конкурс «Городина на підвіконні»</w:t>
            </w:r>
          </w:p>
        </w:tc>
        <w:tc>
          <w:tcPr>
            <w:tcW w:w="1843" w:type="dxa"/>
            <w:gridSpan w:val="2"/>
          </w:tcPr>
          <w:p w14:paraId="05DF48A8"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  № 2, № 3</w:t>
            </w:r>
          </w:p>
        </w:tc>
        <w:tc>
          <w:tcPr>
            <w:tcW w:w="1843" w:type="dxa"/>
          </w:tcPr>
          <w:p w14:paraId="61F30AE7"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Лютий</w:t>
            </w:r>
          </w:p>
        </w:tc>
        <w:tc>
          <w:tcPr>
            <w:tcW w:w="2126" w:type="dxa"/>
          </w:tcPr>
          <w:p w14:paraId="43F630C3"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56B97172" w14:textId="77777777" w:rsidR="00481405" w:rsidRPr="00481405" w:rsidRDefault="00481405" w:rsidP="002D28E1">
            <w:pPr>
              <w:spacing w:line="240" w:lineRule="auto"/>
              <w:rPr>
                <w:rFonts w:ascii="Times New Roman" w:hAnsi="Times New Roman"/>
                <w:sz w:val="24"/>
                <w:szCs w:val="24"/>
              </w:rPr>
            </w:pPr>
          </w:p>
        </w:tc>
      </w:tr>
      <w:tr w:rsidR="00481405" w:rsidRPr="00481405" w14:paraId="1C004E5B" w14:textId="77777777" w:rsidTr="00481405">
        <w:tblPrEx>
          <w:tblLook w:val="01E0" w:firstRow="1" w:lastRow="1" w:firstColumn="1" w:lastColumn="1" w:noHBand="0" w:noVBand="0"/>
        </w:tblPrEx>
        <w:trPr>
          <w:trHeight w:val="432"/>
        </w:trPr>
        <w:tc>
          <w:tcPr>
            <w:tcW w:w="1091" w:type="dxa"/>
          </w:tcPr>
          <w:p w14:paraId="35857AA4"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10</w:t>
            </w:r>
          </w:p>
        </w:tc>
        <w:tc>
          <w:tcPr>
            <w:tcW w:w="7371" w:type="dxa"/>
          </w:tcPr>
          <w:p w14:paraId="5CBEAA5C" w14:textId="77777777" w:rsidR="00481405" w:rsidRPr="00481405" w:rsidRDefault="00481405" w:rsidP="002D28E1">
            <w:pPr>
              <w:spacing w:after="0" w:line="240" w:lineRule="auto"/>
              <w:outlineLvl w:val="1"/>
              <w:rPr>
                <w:rFonts w:ascii="Times New Roman" w:eastAsia="Times New Roman" w:hAnsi="Times New Roman"/>
                <w:sz w:val="24"/>
                <w:szCs w:val="24"/>
              </w:rPr>
            </w:pPr>
            <w:r w:rsidRPr="00481405">
              <w:rPr>
                <w:rFonts w:ascii="Times New Roman" w:hAnsi="Times New Roman"/>
                <w:sz w:val="24"/>
                <w:szCs w:val="24"/>
                <w:lang w:val="uk-UA"/>
              </w:rPr>
              <w:t>Виставка «Казкова лялька власними руками»</w:t>
            </w:r>
          </w:p>
        </w:tc>
        <w:tc>
          <w:tcPr>
            <w:tcW w:w="1843" w:type="dxa"/>
            <w:gridSpan w:val="2"/>
          </w:tcPr>
          <w:p w14:paraId="199A81E3"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  № 2, № 3</w:t>
            </w:r>
          </w:p>
        </w:tc>
        <w:tc>
          <w:tcPr>
            <w:tcW w:w="1843" w:type="dxa"/>
          </w:tcPr>
          <w:p w14:paraId="57759B9C"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xml:space="preserve">Лютий </w:t>
            </w:r>
          </w:p>
        </w:tc>
        <w:tc>
          <w:tcPr>
            <w:tcW w:w="2126" w:type="dxa"/>
          </w:tcPr>
          <w:p w14:paraId="55DF87B6"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7B663B5D" w14:textId="77777777" w:rsidR="00481405" w:rsidRPr="00481405" w:rsidRDefault="00481405" w:rsidP="002D28E1">
            <w:pPr>
              <w:spacing w:line="240" w:lineRule="auto"/>
              <w:rPr>
                <w:rFonts w:ascii="Times New Roman" w:hAnsi="Times New Roman"/>
                <w:sz w:val="24"/>
                <w:szCs w:val="24"/>
              </w:rPr>
            </w:pPr>
          </w:p>
        </w:tc>
      </w:tr>
      <w:tr w:rsidR="00481405" w:rsidRPr="00481405" w14:paraId="2A47B642" w14:textId="77777777" w:rsidTr="00481405">
        <w:tblPrEx>
          <w:tblLook w:val="01E0" w:firstRow="1" w:lastRow="1" w:firstColumn="1" w:lastColumn="1" w:noHBand="0" w:noVBand="0"/>
        </w:tblPrEx>
        <w:trPr>
          <w:trHeight w:val="432"/>
        </w:trPr>
        <w:tc>
          <w:tcPr>
            <w:tcW w:w="1091" w:type="dxa"/>
          </w:tcPr>
          <w:p w14:paraId="52CABE5E"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11</w:t>
            </w:r>
          </w:p>
        </w:tc>
        <w:tc>
          <w:tcPr>
            <w:tcW w:w="7371" w:type="dxa"/>
          </w:tcPr>
          <w:p w14:paraId="46F5F6A9" w14:textId="77777777" w:rsidR="00481405" w:rsidRPr="00481405" w:rsidRDefault="00481405" w:rsidP="002D28E1">
            <w:pPr>
              <w:spacing w:after="0" w:line="240" w:lineRule="auto"/>
              <w:outlineLvl w:val="1"/>
              <w:rPr>
                <w:rFonts w:ascii="Times New Roman" w:hAnsi="Times New Roman"/>
                <w:sz w:val="24"/>
                <w:szCs w:val="24"/>
                <w:lang w:val="uk-UA"/>
              </w:rPr>
            </w:pPr>
            <w:r w:rsidRPr="00481405">
              <w:rPr>
                <w:rFonts w:ascii="Times New Roman" w:hAnsi="Times New Roman"/>
                <w:sz w:val="24"/>
                <w:szCs w:val="24"/>
                <w:lang w:val="uk-UA"/>
              </w:rPr>
              <w:t>Виставка «Подарунок для мами»</w:t>
            </w:r>
          </w:p>
        </w:tc>
        <w:tc>
          <w:tcPr>
            <w:tcW w:w="1843" w:type="dxa"/>
            <w:gridSpan w:val="2"/>
          </w:tcPr>
          <w:p w14:paraId="65049B6B"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  № 2, № 3</w:t>
            </w:r>
          </w:p>
        </w:tc>
        <w:tc>
          <w:tcPr>
            <w:tcW w:w="1843" w:type="dxa"/>
          </w:tcPr>
          <w:p w14:paraId="7CCB3288"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Б</w:t>
            </w:r>
            <w:r w:rsidRPr="00481405">
              <w:rPr>
                <w:rFonts w:ascii="Times New Roman" w:hAnsi="Times New Roman"/>
                <w:sz w:val="24"/>
                <w:szCs w:val="24"/>
              </w:rPr>
              <w:t>ерезень</w:t>
            </w:r>
          </w:p>
        </w:tc>
        <w:tc>
          <w:tcPr>
            <w:tcW w:w="2126" w:type="dxa"/>
          </w:tcPr>
          <w:p w14:paraId="1A5E835E"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36E27FA5" w14:textId="77777777" w:rsidR="00481405" w:rsidRPr="00481405" w:rsidRDefault="00481405" w:rsidP="002D28E1">
            <w:pPr>
              <w:spacing w:line="240" w:lineRule="auto"/>
              <w:rPr>
                <w:rFonts w:ascii="Times New Roman" w:hAnsi="Times New Roman"/>
                <w:sz w:val="24"/>
                <w:szCs w:val="24"/>
              </w:rPr>
            </w:pPr>
          </w:p>
        </w:tc>
      </w:tr>
      <w:tr w:rsidR="00481405" w:rsidRPr="00481405" w14:paraId="51CC2959" w14:textId="77777777" w:rsidTr="00481405">
        <w:tblPrEx>
          <w:tblLook w:val="01E0" w:firstRow="1" w:lastRow="1" w:firstColumn="1" w:lastColumn="1" w:noHBand="0" w:noVBand="0"/>
        </w:tblPrEx>
        <w:trPr>
          <w:trHeight w:val="432"/>
        </w:trPr>
        <w:tc>
          <w:tcPr>
            <w:tcW w:w="1091" w:type="dxa"/>
          </w:tcPr>
          <w:p w14:paraId="1C27C93C"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12</w:t>
            </w:r>
          </w:p>
        </w:tc>
        <w:tc>
          <w:tcPr>
            <w:tcW w:w="7371" w:type="dxa"/>
          </w:tcPr>
          <w:p w14:paraId="3D5FD2AC" w14:textId="77777777" w:rsidR="00481405" w:rsidRPr="00481405" w:rsidRDefault="00481405" w:rsidP="002D28E1">
            <w:pPr>
              <w:spacing w:after="0" w:line="240" w:lineRule="auto"/>
              <w:outlineLvl w:val="1"/>
              <w:rPr>
                <w:rFonts w:ascii="Times New Roman" w:hAnsi="Times New Roman"/>
                <w:sz w:val="24"/>
                <w:szCs w:val="24"/>
                <w:lang w:val="uk-UA"/>
              </w:rPr>
            </w:pPr>
            <w:r w:rsidRPr="00481405">
              <w:rPr>
                <w:rFonts w:ascii="Times New Roman" w:hAnsi="Times New Roman"/>
                <w:sz w:val="24"/>
                <w:szCs w:val="24"/>
                <w:lang w:val="uk-UA"/>
              </w:rPr>
              <w:t xml:space="preserve">Виставка дитячих робіт з </w:t>
            </w:r>
            <w:r w:rsidRPr="00481405">
              <w:rPr>
                <w:rFonts w:ascii="Times New Roman" w:hAnsi="Times New Roman"/>
                <w:sz w:val="24"/>
                <w:szCs w:val="24"/>
                <w:lang w:val="en-US"/>
              </w:rPr>
              <w:t>LEGO</w:t>
            </w:r>
            <w:r w:rsidRPr="00481405">
              <w:rPr>
                <w:rFonts w:ascii="Times New Roman" w:hAnsi="Times New Roman"/>
                <w:sz w:val="24"/>
                <w:szCs w:val="24"/>
              </w:rPr>
              <w:t>-</w:t>
            </w:r>
            <w:r w:rsidRPr="00481405">
              <w:rPr>
                <w:rFonts w:ascii="Times New Roman" w:hAnsi="Times New Roman"/>
                <w:sz w:val="24"/>
                <w:szCs w:val="24"/>
                <w:lang w:val="uk-UA"/>
              </w:rPr>
              <w:t>конструктора «Весняні мотиви»</w:t>
            </w:r>
          </w:p>
        </w:tc>
        <w:tc>
          <w:tcPr>
            <w:tcW w:w="1843" w:type="dxa"/>
            <w:gridSpan w:val="2"/>
          </w:tcPr>
          <w:p w14:paraId="2021DC17"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  № 2, № 3</w:t>
            </w:r>
          </w:p>
        </w:tc>
        <w:tc>
          <w:tcPr>
            <w:tcW w:w="1843" w:type="dxa"/>
          </w:tcPr>
          <w:p w14:paraId="4E051C65"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Б</w:t>
            </w:r>
            <w:r w:rsidRPr="00481405">
              <w:rPr>
                <w:rFonts w:ascii="Times New Roman" w:hAnsi="Times New Roman"/>
                <w:sz w:val="24"/>
                <w:szCs w:val="24"/>
              </w:rPr>
              <w:t>ерезень</w:t>
            </w:r>
          </w:p>
        </w:tc>
        <w:tc>
          <w:tcPr>
            <w:tcW w:w="2126" w:type="dxa"/>
          </w:tcPr>
          <w:p w14:paraId="351F37D1"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09AD20B3" w14:textId="77777777" w:rsidR="00481405" w:rsidRPr="00481405" w:rsidRDefault="00481405" w:rsidP="002D28E1">
            <w:pPr>
              <w:spacing w:line="240" w:lineRule="auto"/>
              <w:rPr>
                <w:rFonts w:ascii="Times New Roman" w:hAnsi="Times New Roman"/>
                <w:sz w:val="24"/>
                <w:szCs w:val="24"/>
              </w:rPr>
            </w:pPr>
          </w:p>
        </w:tc>
      </w:tr>
      <w:tr w:rsidR="00481405" w:rsidRPr="00481405" w14:paraId="1D64D011" w14:textId="77777777" w:rsidTr="00481405">
        <w:tblPrEx>
          <w:tblLook w:val="01E0" w:firstRow="1" w:lastRow="1" w:firstColumn="1" w:lastColumn="1" w:noHBand="0" w:noVBand="0"/>
        </w:tblPrEx>
        <w:trPr>
          <w:trHeight w:val="375"/>
        </w:trPr>
        <w:tc>
          <w:tcPr>
            <w:tcW w:w="1091" w:type="dxa"/>
          </w:tcPr>
          <w:p w14:paraId="205B2F9F"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13</w:t>
            </w:r>
          </w:p>
        </w:tc>
        <w:tc>
          <w:tcPr>
            <w:tcW w:w="7371" w:type="dxa"/>
          </w:tcPr>
          <w:p w14:paraId="653EBD01"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bCs/>
                <w:iCs/>
                <w:sz w:val="24"/>
                <w:szCs w:val="24"/>
                <w:lang w:eastAsia="uk-UA"/>
              </w:rPr>
              <w:t xml:space="preserve">Фотовиставка </w:t>
            </w:r>
            <w:r w:rsidRPr="00481405">
              <w:rPr>
                <w:rFonts w:ascii="Times New Roman" w:hAnsi="Times New Roman"/>
                <w:bCs/>
                <w:iCs/>
                <w:sz w:val="24"/>
                <w:szCs w:val="24"/>
                <w:lang w:val="uk-UA" w:eastAsia="uk-UA"/>
              </w:rPr>
              <w:t xml:space="preserve"> «Наші діти</w:t>
            </w:r>
            <w:r w:rsidRPr="00481405">
              <w:rPr>
                <w:rFonts w:ascii="Times New Roman" w:hAnsi="Times New Roman"/>
                <w:bCs/>
                <w:iCs/>
                <w:sz w:val="24"/>
                <w:szCs w:val="24"/>
                <w:lang w:eastAsia="uk-UA"/>
              </w:rPr>
              <w:t>»</w:t>
            </w:r>
          </w:p>
        </w:tc>
        <w:tc>
          <w:tcPr>
            <w:tcW w:w="1843" w:type="dxa"/>
            <w:gridSpan w:val="2"/>
          </w:tcPr>
          <w:p w14:paraId="32E5ABD3"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  № 2, № 3</w:t>
            </w:r>
          </w:p>
        </w:tc>
        <w:tc>
          <w:tcPr>
            <w:tcW w:w="1843" w:type="dxa"/>
          </w:tcPr>
          <w:p w14:paraId="2FFD9D0A"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Б</w:t>
            </w:r>
            <w:r w:rsidRPr="00481405">
              <w:rPr>
                <w:rFonts w:ascii="Times New Roman" w:hAnsi="Times New Roman"/>
                <w:sz w:val="24"/>
                <w:szCs w:val="24"/>
              </w:rPr>
              <w:t>ерезень</w:t>
            </w:r>
          </w:p>
        </w:tc>
        <w:tc>
          <w:tcPr>
            <w:tcW w:w="2126" w:type="dxa"/>
          </w:tcPr>
          <w:p w14:paraId="2F7E44E0"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1A2520B7" w14:textId="77777777" w:rsidR="00481405" w:rsidRPr="00481405" w:rsidRDefault="00481405" w:rsidP="002D28E1">
            <w:pPr>
              <w:spacing w:line="240" w:lineRule="auto"/>
              <w:rPr>
                <w:rFonts w:ascii="Times New Roman" w:hAnsi="Times New Roman"/>
                <w:sz w:val="24"/>
                <w:szCs w:val="24"/>
              </w:rPr>
            </w:pPr>
          </w:p>
        </w:tc>
      </w:tr>
      <w:tr w:rsidR="00481405" w:rsidRPr="00481405" w14:paraId="1C1AC1F9" w14:textId="77777777" w:rsidTr="00481405">
        <w:tblPrEx>
          <w:tblLook w:val="01E0" w:firstRow="1" w:lastRow="1" w:firstColumn="1" w:lastColumn="1" w:noHBand="0" w:noVBand="0"/>
        </w:tblPrEx>
        <w:trPr>
          <w:trHeight w:val="300"/>
        </w:trPr>
        <w:tc>
          <w:tcPr>
            <w:tcW w:w="1091" w:type="dxa"/>
          </w:tcPr>
          <w:p w14:paraId="3F8EEFDF"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14</w:t>
            </w:r>
          </w:p>
        </w:tc>
        <w:tc>
          <w:tcPr>
            <w:tcW w:w="7371" w:type="dxa"/>
          </w:tcPr>
          <w:p w14:paraId="699513BA"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Виставка«Незвичайні писанки»</w:t>
            </w:r>
          </w:p>
        </w:tc>
        <w:tc>
          <w:tcPr>
            <w:tcW w:w="1843" w:type="dxa"/>
            <w:gridSpan w:val="2"/>
          </w:tcPr>
          <w:p w14:paraId="1722BEFC"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2B05790E"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К</w:t>
            </w:r>
            <w:r w:rsidRPr="00481405">
              <w:rPr>
                <w:rFonts w:ascii="Times New Roman" w:hAnsi="Times New Roman"/>
                <w:sz w:val="24"/>
                <w:szCs w:val="24"/>
              </w:rPr>
              <w:t>вітень</w:t>
            </w:r>
          </w:p>
        </w:tc>
        <w:tc>
          <w:tcPr>
            <w:tcW w:w="2126" w:type="dxa"/>
          </w:tcPr>
          <w:p w14:paraId="0C01C7B6"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3B573861" w14:textId="77777777" w:rsidR="00481405" w:rsidRPr="00481405" w:rsidRDefault="00481405" w:rsidP="002D28E1">
            <w:pPr>
              <w:spacing w:line="240" w:lineRule="auto"/>
              <w:rPr>
                <w:rFonts w:ascii="Times New Roman" w:hAnsi="Times New Roman"/>
                <w:sz w:val="24"/>
                <w:szCs w:val="24"/>
              </w:rPr>
            </w:pPr>
          </w:p>
        </w:tc>
      </w:tr>
      <w:tr w:rsidR="00481405" w:rsidRPr="00481405" w14:paraId="1F7EEDFA" w14:textId="77777777" w:rsidTr="00481405">
        <w:tblPrEx>
          <w:tblLook w:val="01E0" w:firstRow="1" w:lastRow="1" w:firstColumn="1" w:lastColumn="1" w:noHBand="0" w:noVBand="0"/>
        </w:tblPrEx>
        <w:trPr>
          <w:trHeight w:val="391"/>
        </w:trPr>
        <w:tc>
          <w:tcPr>
            <w:tcW w:w="1091" w:type="dxa"/>
          </w:tcPr>
          <w:p w14:paraId="4990340A"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15</w:t>
            </w:r>
          </w:p>
        </w:tc>
        <w:tc>
          <w:tcPr>
            <w:tcW w:w="7371" w:type="dxa"/>
          </w:tcPr>
          <w:p w14:paraId="3C294185"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xml:space="preserve">Виставка дитячих робіт з </w:t>
            </w:r>
            <w:r w:rsidRPr="00481405">
              <w:rPr>
                <w:rFonts w:ascii="Times New Roman" w:hAnsi="Times New Roman"/>
                <w:sz w:val="24"/>
                <w:szCs w:val="24"/>
                <w:lang w:val="en-US"/>
              </w:rPr>
              <w:t>LEGO</w:t>
            </w:r>
            <w:r w:rsidRPr="00481405">
              <w:rPr>
                <w:rFonts w:ascii="Times New Roman" w:hAnsi="Times New Roman"/>
                <w:sz w:val="24"/>
                <w:szCs w:val="24"/>
              </w:rPr>
              <w:t>-</w:t>
            </w:r>
            <w:r w:rsidRPr="00481405">
              <w:rPr>
                <w:rFonts w:ascii="Times New Roman" w:hAnsi="Times New Roman"/>
                <w:sz w:val="24"/>
                <w:szCs w:val="24"/>
                <w:lang w:val="uk-UA"/>
              </w:rPr>
              <w:t>конструктора</w:t>
            </w:r>
            <w:r w:rsidRPr="00481405">
              <w:rPr>
                <w:rFonts w:ascii="Times New Roman" w:eastAsia="Times New Roman" w:hAnsi="Times New Roman"/>
                <w:noProof/>
                <w:sz w:val="24"/>
                <w:szCs w:val="24"/>
                <w:lang w:val="uk-UA"/>
              </w:rPr>
              <w:t xml:space="preserve"> «З </w:t>
            </w:r>
            <w:r w:rsidRPr="00481405">
              <w:rPr>
                <w:rFonts w:ascii="Times New Roman" w:hAnsi="Times New Roman"/>
                <w:sz w:val="24"/>
                <w:szCs w:val="24"/>
                <w:lang w:val="en-US"/>
              </w:rPr>
              <w:t>LEGO</w:t>
            </w:r>
            <w:r w:rsidRPr="00481405">
              <w:rPr>
                <w:rFonts w:ascii="Times New Roman" w:eastAsia="Times New Roman" w:hAnsi="Times New Roman"/>
                <w:noProof/>
                <w:sz w:val="24"/>
                <w:szCs w:val="24"/>
                <w:lang w:val="uk-UA"/>
              </w:rPr>
              <w:t xml:space="preserve"> місто будували і професії вивчали»</w:t>
            </w:r>
          </w:p>
        </w:tc>
        <w:tc>
          <w:tcPr>
            <w:tcW w:w="1843" w:type="dxa"/>
            <w:gridSpan w:val="2"/>
          </w:tcPr>
          <w:p w14:paraId="15C355A6"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1, № 2, № 3</w:t>
            </w:r>
          </w:p>
        </w:tc>
        <w:tc>
          <w:tcPr>
            <w:tcW w:w="1843" w:type="dxa"/>
          </w:tcPr>
          <w:p w14:paraId="01B97BFA"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Т</w:t>
            </w:r>
            <w:r w:rsidRPr="00481405">
              <w:rPr>
                <w:rFonts w:ascii="Times New Roman" w:hAnsi="Times New Roman"/>
                <w:sz w:val="24"/>
                <w:szCs w:val="24"/>
              </w:rPr>
              <w:t>равень</w:t>
            </w:r>
          </w:p>
        </w:tc>
        <w:tc>
          <w:tcPr>
            <w:tcW w:w="2126" w:type="dxa"/>
          </w:tcPr>
          <w:p w14:paraId="43D5E1EA"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7F489B68" w14:textId="77777777" w:rsidR="00481405" w:rsidRPr="00481405" w:rsidRDefault="00481405" w:rsidP="002D28E1">
            <w:pPr>
              <w:spacing w:line="240" w:lineRule="auto"/>
              <w:rPr>
                <w:rFonts w:ascii="Times New Roman" w:hAnsi="Times New Roman"/>
                <w:sz w:val="24"/>
                <w:szCs w:val="24"/>
              </w:rPr>
            </w:pPr>
          </w:p>
        </w:tc>
      </w:tr>
      <w:tr w:rsidR="00481405" w:rsidRPr="00481405" w14:paraId="1C708902" w14:textId="77777777" w:rsidTr="00481405">
        <w:tblPrEx>
          <w:tblLook w:val="01E0" w:firstRow="1" w:lastRow="1" w:firstColumn="1" w:lastColumn="1" w:noHBand="0" w:noVBand="0"/>
        </w:tblPrEx>
        <w:trPr>
          <w:trHeight w:val="589"/>
        </w:trPr>
        <w:tc>
          <w:tcPr>
            <w:tcW w:w="1091" w:type="dxa"/>
          </w:tcPr>
          <w:p w14:paraId="637C59C6"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16</w:t>
            </w:r>
          </w:p>
        </w:tc>
        <w:tc>
          <w:tcPr>
            <w:tcW w:w="7371" w:type="dxa"/>
          </w:tcPr>
          <w:p w14:paraId="348CE57C" w14:textId="77777777" w:rsidR="00481405" w:rsidRPr="00481405" w:rsidRDefault="00481405" w:rsidP="002D28E1">
            <w:pPr>
              <w:shd w:val="clear" w:color="auto" w:fill="FFFFFF"/>
              <w:spacing w:before="100" w:beforeAutospacing="1" w:after="100" w:afterAutospacing="1" w:line="240" w:lineRule="auto"/>
              <w:rPr>
                <w:rFonts w:ascii="Times New Roman" w:hAnsi="Times New Roman"/>
                <w:sz w:val="24"/>
                <w:szCs w:val="24"/>
              </w:rPr>
            </w:pPr>
            <w:r w:rsidRPr="00481405">
              <w:rPr>
                <w:rFonts w:ascii="Times New Roman" w:hAnsi="Times New Roman"/>
                <w:sz w:val="24"/>
                <w:szCs w:val="24"/>
              </w:rPr>
              <w:t>Конкурс малюнк</w:t>
            </w:r>
            <w:r w:rsidRPr="00481405">
              <w:rPr>
                <w:rFonts w:ascii="Times New Roman" w:hAnsi="Times New Roman"/>
                <w:sz w:val="24"/>
                <w:szCs w:val="24"/>
                <w:lang w:val="uk-UA"/>
              </w:rPr>
              <w:t>ів</w:t>
            </w:r>
            <w:r w:rsidRPr="00481405">
              <w:rPr>
                <w:rFonts w:ascii="Times New Roman" w:hAnsi="Times New Roman"/>
                <w:sz w:val="24"/>
                <w:szCs w:val="24"/>
              </w:rPr>
              <w:t xml:space="preserve"> на асфальті «</w:t>
            </w:r>
            <w:r w:rsidRPr="00481405">
              <w:rPr>
                <w:rFonts w:ascii="Times New Roman" w:hAnsi="Times New Roman"/>
                <w:sz w:val="24"/>
                <w:szCs w:val="24"/>
                <w:lang w:val="uk-UA"/>
              </w:rPr>
              <w:t>Розмальовані доріжки кличуть нас пограти трішки</w:t>
            </w:r>
            <w:r w:rsidRPr="00481405">
              <w:rPr>
                <w:rFonts w:ascii="Times New Roman" w:hAnsi="Times New Roman"/>
                <w:sz w:val="24"/>
                <w:szCs w:val="24"/>
              </w:rPr>
              <w:t>»</w:t>
            </w:r>
          </w:p>
        </w:tc>
        <w:tc>
          <w:tcPr>
            <w:tcW w:w="1843" w:type="dxa"/>
            <w:gridSpan w:val="2"/>
          </w:tcPr>
          <w:p w14:paraId="1C4C96BF"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 xml:space="preserve">№ 1, № 2, № 3        </w:t>
            </w:r>
          </w:p>
        </w:tc>
        <w:tc>
          <w:tcPr>
            <w:tcW w:w="1843" w:type="dxa"/>
          </w:tcPr>
          <w:p w14:paraId="413FE8EA" w14:textId="77777777" w:rsidR="00481405" w:rsidRPr="00481405" w:rsidRDefault="00481405" w:rsidP="002D28E1">
            <w:pPr>
              <w:spacing w:line="240" w:lineRule="auto"/>
              <w:rPr>
                <w:rFonts w:ascii="Times New Roman" w:hAnsi="Times New Roman"/>
                <w:sz w:val="24"/>
                <w:szCs w:val="24"/>
                <w:lang w:val="uk-UA"/>
              </w:rPr>
            </w:pPr>
            <w:r w:rsidRPr="00481405">
              <w:rPr>
                <w:rFonts w:ascii="Times New Roman" w:hAnsi="Times New Roman"/>
                <w:sz w:val="24"/>
                <w:szCs w:val="24"/>
                <w:lang w:val="uk-UA"/>
              </w:rPr>
              <w:t>Т</w:t>
            </w:r>
            <w:r w:rsidRPr="00481405">
              <w:rPr>
                <w:rFonts w:ascii="Times New Roman" w:hAnsi="Times New Roman"/>
                <w:sz w:val="24"/>
                <w:szCs w:val="24"/>
              </w:rPr>
              <w:t>равень</w:t>
            </w:r>
          </w:p>
        </w:tc>
        <w:tc>
          <w:tcPr>
            <w:tcW w:w="2126" w:type="dxa"/>
          </w:tcPr>
          <w:p w14:paraId="4BD73671" w14:textId="77777777" w:rsidR="00481405" w:rsidRPr="00481405" w:rsidRDefault="00481405" w:rsidP="002D28E1">
            <w:pPr>
              <w:spacing w:line="240" w:lineRule="auto"/>
              <w:rPr>
                <w:sz w:val="24"/>
                <w:szCs w:val="24"/>
              </w:rPr>
            </w:pPr>
            <w:r w:rsidRPr="00481405">
              <w:rPr>
                <w:rFonts w:ascii="Times New Roman" w:hAnsi="Times New Roman"/>
                <w:sz w:val="24"/>
                <w:szCs w:val="24"/>
                <w:lang w:val="uk-UA"/>
              </w:rPr>
              <w:t>Вихователі</w:t>
            </w:r>
          </w:p>
        </w:tc>
        <w:tc>
          <w:tcPr>
            <w:tcW w:w="1417" w:type="dxa"/>
          </w:tcPr>
          <w:p w14:paraId="1A507A4D" w14:textId="77777777" w:rsidR="00481405" w:rsidRPr="00481405" w:rsidRDefault="00481405" w:rsidP="002D28E1">
            <w:pPr>
              <w:spacing w:line="240" w:lineRule="auto"/>
              <w:rPr>
                <w:rFonts w:ascii="Times New Roman" w:hAnsi="Times New Roman"/>
                <w:sz w:val="24"/>
                <w:szCs w:val="24"/>
              </w:rPr>
            </w:pPr>
          </w:p>
        </w:tc>
      </w:tr>
    </w:tbl>
    <w:p w14:paraId="2444CB93" w14:textId="77777777" w:rsidR="00481405" w:rsidRDefault="00481405" w:rsidP="00AE305C">
      <w:pPr>
        <w:keepNext/>
        <w:widowControl w:val="0"/>
        <w:autoSpaceDE w:val="0"/>
        <w:autoSpaceDN w:val="0"/>
        <w:adjustRightInd w:val="0"/>
        <w:spacing w:after="0" w:line="240" w:lineRule="auto"/>
        <w:rPr>
          <w:rFonts w:ascii="Times New Roman" w:eastAsiaTheme="minorHAnsi" w:hAnsi="Times New Roman" w:cstheme="minorBidi"/>
          <w:b/>
          <w:bCs/>
          <w:kern w:val="28"/>
          <w:sz w:val="24"/>
          <w:szCs w:val="24"/>
          <w:lang w:val="uk-UA"/>
        </w:rPr>
      </w:pPr>
    </w:p>
    <w:p w14:paraId="7E428291" w14:textId="77777777" w:rsidR="00FA4488" w:rsidRPr="00A2197E" w:rsidRDefault="00FA4488" w:rsidP="00436728">
      <w:pPr>
        <w:keepNext/>
        <w:widowControl w:val="0"/>
        <w:autoSpaceDE w:val="0"/>
        <w:autoSpaceDN w:val="0"/>
        <w:adjustRightInd w:val="0"/>
        <w:spacing w:after="0" w:line="240" w:lineRule="auto"/>
        <w:outlineLvl w:val="0"/>
        <w:rPr>
          <w:rFonts w:ascii="Times New Roman" w:eastAsiaTheme="minorHAnsi" w:hAnsi="Times New Roman" w:cstheme="minorBidi"/>
          <w:b/>
          <w:bCs/>
          <w:kern w:val="28"/>
          <w:sz w:val="24"/>
          <w:szCs w:val="24"/>
          <w:lang w:val="uk-UA"/>
        </w:rPr>
      </w:pPr>
      <w:r w:rsidRPr="00A2197E">
        <w:rPr>
          <w:rFonts w:ascii="Times New Roman" w:eastAsiaTheme="minorHAnsi" w:hAnsi="Times New Roman" w:cstheme="minorBidi"/>
          <w:b/>
          <w:bCs/>
          <w:kern w:val="28"/>
          <w:sz w:val="24"/>
          <w:szCs w:val="24"/>
          <w:lang w:val="uk-UA"/>
        </w:rPr>
        <w:t>3.2. ПЕДАГОГІЧНІ ПРАЦІВНИКИ</w:t>
      </w:r>
    </w:p>
    <w:p w14:paraId="5897EF68" w14:textId="77777777" w:rsidR="00FA4488" w:rsidRPr="00A2197E" w:rsidRDefault="00FA4488" w:rsidP="00436728">
      <w:pPr>
        <w:keepNext/>
        <w:widowControl w:val="0"/>
        <w:autoSpaceDE w:val="0"/>
        <w:autoSpaceDN w:val="0"/>
        <w:adjustRightInd w:val="0"/>
        <w:spacing w:after="0" w:line="240" w:lineRule="auto"/>
        <w:outlineLvl w:val="0"/>
        <w:rPr>
          <w:rFonts w:ascii="Times New Roman" w:eastAsiaTheme="minorHAnsi" w:hAnsi="Times New Roman" w:cstheme="minorBidi"/>
          <w:b/>
          <w:bCs/>
          <w:kern w:val="28"/>
          <w:sz w:val="24"/>
          <w:szCs w:val="24"/>
          <w:lang w:val="uk-UA"/>
        </w:rPr>
      </w:pPr>
      <w:r w:rsidRPr="00A2197E">
        <w:rPr>
          <w:rFonts w:ascii="Times New Roman" w:eastAsiaTheme="minorHAnsi" w:hAnsi="Times New Roman" w:cstheme="minorBidi"/>
          <w:b/>
          <w:bCs/>
          <w:kern w:val="28"/>
          <w:sz w:val="24"/>
          <w:szCs w:val="24"/>
          <w:lang w:val="uk-UA"/>
        </w:rPr>
        <w:t xml:space="preserve">3.2.1. </w:t>
      </w:r>
      <w:r w:rsidR="00CC4432" w:rsidRPr="00A2197E">
        <w:rPr>
          <w:rFonts w:ascii="Times New Roman" w:eastAsiaTheme="minorHAnsi" w:hAnsi="Times New Roman" w:cstheme="minorBidi"/>
          <w:b/>
          <w:bCs/>
          <w:kern w:val="28"/>
          <w:sz w:val="24"/>
          <w:szCs w:val="24"/>
          <w:lang w:val="uk-UA"/>
        </w:rPr>
        <w:t xml:space="preserve">ПЛАН </w:t>
      </w:r>
      <w:r w:rsidRPr="00A2197E">
        <w:rPr>
          <w:rFonts w:ascii="Times New Roman" w:eastAsiaTheme="minorHAnsi" w:hAnsi="Times New Roman" w:cstheme="minorBidi"/>
          <w:b/>
          <w:bCs/>
          <w:kern w:val="28"/>
          <w:sz w:val="24"/>
          <w:szCs w:val="24"/>
          <w:lang w:val="uk-UA"/>
        </w:rPr>
        <w:t>АТЕСТАЦ</w:t>
      </w:r>
      <w:r w:rsidR="00CC4432" w:rsidRPr="00A2197E">
        <w:rPr>
          <w:rFonts w:ascii="Times New Roman" w:eastAsiaTheme="minorHAnsi" w:hAnsi="Times New Roman" w:cstheme="minorBidi"/>
          <w:b/>
          <w:bCs/>
          <w:kern w:val="28"/>
          <w:sz w:val="24"/>
          <w:szCs w:val="24"/>
          <w:lang w:val="uk-UA"/>
        </w:rPr>
        <w:t>ІЇ</w:t>
      </w:r>
      <w:r w:rsidR="001419B9" w:rsidRPr="00A2197E">
        <w:rPr>
          <w:rFonts w:ascii="Times New Roman" w:eastAsiaTheme="minorHAnsi" w:hAnsi="Times New Roman" w:cstheme="minorBidi"/>
          <w:b/>
          <w:bCs/>
          <w:kern w:val="28"/>
          <w:sz w:val="24"/>
          <w:szCs w:val="24"/>
          <w:lang w:val="uk-UA"/>
        </w:rPr>
        <w:t xml:space="preserve"> ПЕДАГОГІЧНИХ ПРАЦІВНИКІВ 20</w:t>
      </w:r>
      <w:r w:rsidR="00A2197E" w:rsidRPr="00A2197E">
        <w:rPr>
          <w:rFonts w:ascii="Times New Roman" w:eastAsiaTheme="minorHAnsi" w:hAnsi="Times New Roman" w:cstheme="minorBidi"/>
          <w:b/>
          <w:bCs/>
          <w:kern w:val="28"/>
          <w:sz w:val="24"/>
          <w:szCs w:val="24"/>
          <w:lang w:val="uk-UA"/>
        </w:rPr>
        <w:t>20</w:t>
      </w:r>
      <w:r w:rsidR="001419B9" w:rsidRPr="00A2197E">
        <w:rPr>
          <w:rFonts w:ascii="Times New Roman" w:eastAsiaTheme="minorHAnsi" w:hAnsi="Times New Roman" w:cstheme="minorBidi"/>
          <w:b/>
          <w:bCs/>
          <w:kern w:val="28"/>
          <w:sz w:val="24"/>
          <w:szCs w:val="24"/>
          <w:lang w:val="uk-UA"/>
        </w:rPr>
        <w:t>/202</w:t>
      </w:r>
      <w:r w:rsidR="00A2197E" w:rsidRPr="00A2197E">
        <w:rPr>
          <w:rFonts w:ascii="Times New Roman" w:eastAsiaTheme="minorHAnsi" w:hAnsi="Times New Roman" w:cstheme="minorBidi"/>
          <w:b/>
          <w:bCs/>
          <w:kern w:val="28"/>
          <w:sz w:val="24"/>
          <w:szCs w:val="24"/>
          <w:lang w:val="uk-UA"/>
        </w:rPr>
        <w:t>1</w:t>
      </w:r>
      <w:r w:rsidRPr="00A2197E">
        <w:rPr>
          <w:rFonts w:ascii="Times New Roman" w:eastAsiaTheme="minorHAnsi" w:hAnsi="Times New Roman" w:cstheme="minorBidi"/>
          <w:b/>
          <w:bCs/>
          <w:kern w:val="28"/>
          <w:sz w:val="24"/>
          <w:szCs w:val="24"/>
          <w:lang w:val="uk-UA"/>
        </w:rPr>
        <w:t xml:space="preserve"> НАВЧАЛЬНИЙ РІК</w:t>
      </w:r>
    </w:p>
    <w:tbl>
      <w:tblPr>
        <w:tblW w:w="15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181"/>
        <w:gridCol w:w="3160"/>
        <w:gridCol w:w="1843"/>
        <w:gridCol w:w="567"/>
        <w:gridCol w:w="2551"/>
        <w:gridCol w:w="1134"/>
        <w:gridCol w:w="1134"/>
        <w:gridCol w:w="992"/>
        <w:gridCol w:w="1049"/>
      </w:tblGrid>
      <w:tr w:rsidR="00E22DEC" w:rsidRPr="009D21C9" w14:paraId="18DAD00B" w14:textId="77777777" w:rsidTr="00395EC0">
        <w:trPr>
          <w:trHeight w:val="846"/>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57C85700" w14:textId="77777777" w:rsidR="00FA4488" w:rsidRPr="00700316" w:rsidRDefault="00FA4488" w:rsidP="00EC0A7A">
            <w:pPr>
              <w:spacing w:after="0" w:line="240" w:lineRule="auto"/>
              <w:jc w:val="center"/>
              <w:rPr>
                <w:rFonts w:ascii="Times New Roman" w:eastAsia="Times New Roman" w:hAnsi="Times New Roman"/>
                <w:sz w:val="24"/>
                <w:szCs w:val="24"/>
                <w:lang w:val="uk-UA"/>
              </w:rPr>
            </w:pPr>
            <w:r w:rsidRPr="00700316">
              <w:rPr>
                <w:rFonts w:ascii="Times New Roman" w:eastAsiaTheme="minorHAnsi" w:hAnsi="Times New Roman" w:cstheme="minorBidi"/>
                <w:sz w:val="24"/>
                <w:szCs w:val="24"/>
                <w:lang w:val="uk-UA"/>
              </w:rPr>
              <w:t>№ з/п</w:t>
            </w:r>
          </w:p>
        </w:tc>
        <w:tc>
          <w:tcPr>
            <w:tcW w:w="2181" w:type="dxa"/>
            <w:vMerge w:val="restart"/>
            <w:tcBorders>
              <w:top w:val="single" w:sz="4" w:space="0" w:color="auto"/>
              <w:left w:val="single" w:sz="4" w:space="0" w:color="auto"/>
              <w:bottom w:val="single" w:sz="4" w:space="0" w:color="auto"/>
              <w:right w:val="single" w:sz="4" w:space="0" w:color="auto"/>
            </w:tcBorders>
            <w:vAlign w:val="center"/>
            <w:hideMark/>
          </w:tcPr>
          <w:p w14:paraId="3BBE7C42" w14:textId="77777777" w:rsidR="00FA4488" w:rsidRPr="00700316" w:rsidRDefault="00FA4488" w:rsidP="00EC0A7A">
            <w:pPr>
              <w:spacing w:after="0" w:line="240" w:lineRule="auto"/>
              <w:jc w:val="center"/>
              <w:rPr>
                <w:rFonts w:ascii="Times New Roman" w:eastAsia="Times New Roman" w:hAnsi="Times New Roman" w:cstheme="minorBidi"/>
                <w:sz w:val="24"/>
                <w:szCs w:val="24"/>
                <w:lang w:val="uk-UA"/>
              </w:rPr>
            </w:pPr>
            <w:r w:rsidRPr="00700316">
              <w:rPr>
                <w:rFonts w:ascii="Times New Roman" w:eastAsiaTheme="minorHAnsi" w:hAnsi="Times New Roman" w:cstheme="minorBidi"/>
                <w:sz w:val="24"/>
                <w:szCs w:val="24"/>
                <w:lang w:val="uk-UA"/>
              </w:rPr>
              <w:t>П. І.Б.</w:t>
            </w:r>
          </w:p>
          <w:p w14:paraId="15B1C0FA" w14:textId="77777777" w:rsidR="00FA4488" w:rsidRPr="00700316" w:rsidRDefault="00FA4488" w:rsidP="00EC0A7A">
            <w:pPr>
              <w:spacing w:after="0" w:line="240" w:lineRule="auto"/>
              <w:jc w:val="center"/>
              <w:rPr>
                <w:rFonts w:ascii="Times New Roman" w:eastAsiaTheme="minorHAnsi" w:hAnsi="Times New Roman" w:cstheme="minorBidi"/>
                <w:sz w:val="24"/>
                <w:szCs w:val="24"/>
                <w:lang w:val="uk-UA"/>
              </w:rPr>
            </w:pPr>
            <w:r w:rsidRPr="00700316">
              <w:rPr>
                <w:rFonts w:ascii="Times New Roman" w:eastAsiaTheme="minorHAnsi" w:hAnsi="Times New Roman" w:cstheme="minorBidi"/>
                <w:sz w:val="24"/>
                <w:szCs w:val="24"/>
                <w:lang w:val="uk-UA"/>
              </w:rPr>
              <w:t xml:space="preserve">педагогічного </w:t>
            </w:r>
          </w:p>
          <w:p w14:paraId="5F44F7DB" w14:textId="77777777" w:rsidR="00FA4488" w:rsidRPr="00700316" w:rsidRDefault="00FA4488" w:rsidP="00EC0A7A">
            <w:pPr>
              <w:spacing w:after="0" w:line="240" w:lineRule="auto"/>
              <w:jc w:val="center"/>
              <w:rPr>
                <w:rFonts w:ascii="Times New Roman" w:eastAsia="Times New Roman" w:hAnsi="Times New Roman"/>
                <w:sz w:val="24"/>
                <w:szCs w:val="24"/>
                <w:lang w:val="uk-UA"/>
              </w:rPr>
            </w:pPr>
            <w:r w:rsidRPr="00700316">
              <w:rPr>
                <w:rFonts w:ascii="Times New Roman" w:eastAsiaTheme="minorHAnsi" w:hAnsi="Times New Roman" w:cstheme="minorBidi"/>
                <w:sz w:val="24"/>
                <w:szCs w:val="24"/>
                <w:lang w:val="uk-UA"/>
              </w:rPr>
              <w:t>працівника</w:t>
            </w:r>
          </w:p>
        </w:tc>
        <w:tc>
          <w:tcPr>
            <w:tcW w:w="3160" w:type="dxa"/>
            <w:vMerge w:val="restart"/>
            <w:tcBorders>
              <w:top w:val="single" w:sz="4" w:space="0" w:color="auto"/>
              <w:left w:val="single" w:sz="4" w:space="0" w:color="auto"/>
              <w:bottom w:val="single" w:sz="4" w:space="0" w:color="auto"/>
              <w:right w:val="single" w:sz="4" w:space="0" w:color="auto"/>
            </w:tcBorders>
            <w:vAlign w:val="center"/>
            <w:hideMark/>
          </w:tcPr>
          <w:p w14:paraId="73E57FDF" w14:textId="77777777" w:rsidR="00FA4488" w:rsidRPr="00700316" w:rsidRDefault="00FA4488" w:rsidP="00EC0A7A">
            <w:pPr>
              <w:spacing w:after="0" w:line="240" w:lineRule="auto"/>
              <w:jc w:val="center"/>
              <w:rPr>
                <w:rFonts w:ascii="Times New Roman" w:eastAsia="Times New Roman" w:hAnsi="Times New Roman"/>
                <w:sz w:val="24"/>
                <w:szCs w:val="24"/>
                <w:lang w:val="uk-UA"/>
              </w:rPr>
            </w:pPr>
            <w:r w:rsidRPr="00700316">
              <w:rPr>
                <w:rFonts w:ascii="Times New Roman" w:eastAsiaTheme="minorHAnsi" w:hAnsi="Times New Roman" w:cstheme="minorBidi"/>
                <w:sz w:val="24"/>
                <w:szCs w:val="24"/>
                <w:lang w:val="uk-UA"/>
              </w:rPr>
              <w:t>Фах за освітою</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6677CC1" w14:textId="77777777" w:rsidR="00FA4488" w:rsidRPr="00700316" w:rsidRDefault="00FA4488" w:rsidP="00EC0A7A">
            <w:pPr>
              <w:spacing w:after="0" w:line="240" w:lineRule="auto"/>
              <w:jc w:val="center"/>
              <w:rPr>
                <w:rFonts w:ascii="Times New Roman" w:eastAsia="Times New Roman" w:hAnsi="Times New Roman"/>
                <w:sz w:val="24"/>
                <w:szCs w:val="24"/>
                <w:lang w:val="uk-UA"/>
              </w:rPr>
            </w:pPr>
            <w:r w:rsidRPr="00700316">
              <w:rPr>
                <w:rFonts w:ascii="Times New Roman" w:eastAsiaTheme="minorHAnsi" w:hAnsi="Times New Roman" w:cstheme="minorBidi"/>
                <w:sz w:val="24"/>
                <w:szCs w:val="24"/>
                <w:lang w:val="uk-UA"/>
              </w:rPr>
              <w:t xml:space="preserve"> Предмет викладання або напрям педагогічної діяльності</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29E3F0" w14:textId="77777777" w:rsidR="00FA4488" w:rsidRPr="00700316" w:rsidRDefault="00FA4488" w:rsidP="00EC0A7A">
            <w:pPr>
              <w:spacing w:after="0" w:line="240" w:lineRule="auto"/>
              <w:ind w:right="113"/>
              <w:jc w:val="center"/>
              <w:rPr>
                <w:rFonts w:ascii="Times New Roman" w:eastAsia="Times New Roman" w:hAnsi="Times New Roman"/>
                <w:sz w:val="24"/>
                <w:szCs w:val="24"/>
                <w:lang w:val="uk-UA"/>
              </w:rPr>
            </w:pPr>
            <w:r w:rsidRPr="00700316">
              <w:rPr>
                <w:rFonts w:ascii="Times New Roman" w:eastAsiaTheme="minorHAnsi" w:hAnsi="Times New Roman" w:cstheme="minorBidi"/>
                <w:sz w:val="24"/>
                <w:szCs w:val="24"/>
                <w:lang w:val="uk-UA"/>
              </w:rPr>
              <w:t>Стаж</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611A3046" w14:textId="77777777" w:rsidR="00E22DEC" w:rsidRPr="00700316" w:rsidRDefault="00FA4488" w:rsidP="00EC0A7A">
            <w:pPr>
              <w:spacing w:after="0" w:line="240" w:lineRule="auto"/>
              <w:jc w:val="center"/>
              <w:rPr>
                <w:rFonts w:ascii="Times New Roman" w:eastAsiaTheme="minorHAnsi" w:hAnsi="Times New Roman" w:cstheme="minorBidi"/>
                <w:sz w:val="24"/>
                <w:szCs w:val="24"/>
                <w:lang w:val="uk-UA"/>
              </w:rPr>
            </w:pPr>
            <w:r w:rsidRPr="00700316">
              <w:rPr>
                <w:rFonts w:ascii="Times New Roman" w:eastAsiaTheme="minorHAnsi" w:hAnsi="Times New Roman" w:cstheme="minorBidi"/>
                <w:sz w:val="24"/>
                <w:szCs w:val="24"/>
                <w:lang w:val="uk-UA"/>
              </w:rPr>
              <w:t>Курсове підвищення кваліфікації (напрям, місце,</w:t>
            </w:r>
          </w:p>
          <w:p w14:paraId="44BACF36" w14:textId="77777777" w:rsidR="00FA4488" w:rsidRPr="00700316" w:rsidRDefault="00FA4488" w:rsidP="00EC0A7A">
            <w:pPr>
              <w:spacing w:after="0" w:line="240" w:lineRule="auto"/>
              <w:jc w:val="center"/>
              <w:rPr>
                <w:rFonts w:ascii="Times New Roman" w:eastAsia="Times New Roman" w:hAnsi="Times New Roman"/>
                <w:sz w:val="24"/>
                <w:szCs w:val="24"/>
                <w:lang w:val="uk-UA"/>
              </w:rPr>
            </w:pPr>
            <w:r w:rsidRPr="00700316">
              <w:rPr>
                <w:rFonts w:ascii="Times New Roman" w:eastAsiaTheme="minorHAnsi" w:hAnsi="Times New Roman" w:cstheme="minorBidi"/>
                <w:sz w:val="24"/>
                <w:szCs w:val="24"/>
                <w:lang w:val="uk-UA"/>
              </w:rPr>
              <w:t xml:space="preserve"> № посвідчення, дата видачі)</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4DAC2607" w14:textId="77777777" w:rsidR="00FA4488" w:rsidRPr="00700316" w:rsidRDefault="00FA4488" w:rsidP="00EC0A7A">
            <w:pPr>
              <w:spacing w:after="0" w:line="240" w:lineRule="auto"/>
              <w:jc w:val="center"/>
              <w:rPr>
                <w:rFonts w:ascii="Times New Roman" w:eastAsia="Times New Roman" w:hAnsi="Times New Roman"/>
                <w:sz w:val="24"/>
                <w:szCs w:val="24"/>
                <w:lang w:val="uk-UA"/>
              </w:rPr>
            </w:pPr>
            <w:r w:rsidRPr="00700316">
              <w:rPr>
                <w:rFonts w:ascii="Times New Roman" w:eastAsiaTheme="minorHAnsi" w:hAnsi="Times New Roman" w:cstheme="minorBidi"/>
                <w:sz w:val="24"/>
                <w:szCs w:val="24"/>
                <w:lang w:val="uk-UA"/>
              </w:rPr>
              <w:t>Остання атестація</w:t>
            </w:r>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603BCB75" w14:textId="77777777" w:rsidR="00FA4488" w:rsidRPr="00700316" w:rsidRDefault="00FA4488" w:rsidP="00EC0A7A">
            <w:pPr>
              <w:spacing w:after="0" w:line="240" w:lineRule="auto"/>
              <w:jc w:val="center"/>
              <w:rPr>
                <w:rFonts w:ascii="Times New Roman" w:eastAsiaTheme="minorHAnsi" w:hAnsi="Times New Roman" w:cstheme="minorBidi"/>
                <w:sz w:val="24"/>
                <w:szCs w:val="24"/>
                <w:lang w:val="uk-UA"/>
              </w:rPr>
            </w:pPr>
            <w:r w:rsidRPr="00700316">
              <w:rPr>
                <w:rFonts w:ascii="Times New Roman" w:eastAsiaTheme="minorHAnsi" w:hAnsi="Times New Roman" w:cstheme="minorBidi"/>
                <w:sz w:val="24"/>
                <w:szCs w:val="24"/>
                <w:lang w:val="uk-UA"/>
              </w:rPr>
              <w:t>Комісією якого рівня буде атес</w:t>
            </w:r>
          </w:p>
          <w:p w14:paraId="70F93D70" w14:textId="77777777" w:rsidR="00FA4488" w:rsidRPr="00700316" w:rsidRDefault="00FA4488" w:rsidP="00EC0A7A">
            <w:pPr>
              <w:spacing w:after="0" w:line="240" w:lineRule="auto"/>
              <w:jc w:val="center"/>
              <w:rPr>
                <w:rFonts w:ascii="Times New Roman" w:eastAsiaTheme="minorHAnsi" w:hAnsi="Times New Roman" w:cstheme="minorBidi"/>
                <w:sz w:val="24"/>
                <w:szCs w:val="24"/>
                <w:lang w:val="uk-UA"/>
              </w:rPr>
            </w:pPr>
            <w:r w:rsidRPr="00700316">
              <w:rPr>
                <w:rFonts w:ascii="Times New Roman" w:eastAsiaTheme="minorHAnsi" w:hAnsi="Times New Roman" w:cstheme="minorBidi"/>
                <w:sz w:val="24"/>
                <w:szCs w:val="24"/>
                <w:lang w:val="uk-UA"/>
              </w:rPr>
              <w:t>тува</w:t>
            </w:r>
          </w:p>
          <w:p w14:paraId="24B6EE25" w14:textId="77777777" w:rsidR="00FA4488" w:rsidRPr="00700316" w:rsidRDefault="00FA4488" w:rsidP="00EC0A7A">
            <w:pPr>
              <w:spacing w:after="0" w:line="240" w:lineRule="auto"/>
              <w:jc w:val="center"/>
              <w:rPr>
                <w:rFonts w:ascii="Times New Roman" w:eastAsia="Times New Roman" w:hAnsi="Times New Roman"/>
                <w:sz w:val="24"/>
                <w:szCs w:val="24"/>
                <w:lang w:val="uk-UA"/>
              </w:rPr>
            </w:pPr>
            <w:r w:rsidRPr="00700316">
              <w:rPr>
                <w:rFonts w:ascii="Times New Roman" w:eastAsiaTheme="minorHAnsi" w:hAnsi="Times New Roman" w:cstheme="minorBidi"/>
                <w:sz w:val="24"/>
                <w:szCs w:val="24"/>
                <w:lang w:val="uk-UA"/>
              </w:rPr>
              <w:t>тись</w:t>
            </w:r>
          </w:p>
        </w:tc>
      </w:tr>
      <w:tr w:rsidR="00E22DEC" w:rsidRPr="009D21C9" w14:paraId="493D91E8" w14:textId="77777777" w:rsidTr="00395EC0">
        <w:trPr>
          <w:trHeight w:val="80"/>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1D6BFE3B"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14:paraId="5304D4CE"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14:paraId="7B64C597"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FD1B21"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006A2C6"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99F3AFB"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CA679BE" w14:textId="77777777" w:rsidR="00FA4488" w:rsidRPr="009D33EE" w:rsidRDefault="00FA4488" w:rsidP="00EC0A7A">
            <w:pPr>
              <w:spacing w:after="0" w:line="240" w:lineRule="auto"/>
              <w:rPr>
                <w:rFonts w:ascii="Times New Roman" w:eastAsiaTheme="minorHAnsi" w:hAnsi="Times New Roman" w:cstheme="minorBidi"/>
                <w:sz w:val="24"/>
                <w:szCs w:val="24"/>
                <w:lang w:val="uk-UA"/>
              </w:rPr>
            </w:pPr>
            <w:r w:rsidRPr="009D33EE">
              <w:rPr>
                <w:rFonts w:ascii="Times New Roman" w:eastAsiaTheme="minorHAnsi" w:hAnsi="Times New Roman" w:cstheme="minorBidi"/>
                <w:sz w:val="24"/>
                <w:szCs w:val="24"/>
                <w:lang w:val="uk-UA"/>
              </w:rPr>
              <w:t>Дата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99924E3" w14:textId="77777777" w:rsidR="00FA4488" w:rsidRPr="009D33EE" w:rsidRDefault="00FA4488" w:rsidP="00EC0A7A">
            <w:pPr>
              <w:spacing w:after="0" w:line="240" w:lineRule="auto"/>
              <w:jc w:val="center"/>
              <w:rPr>
                <w:rFonts w:ascii="Times New Roman" w:eastAsia="Times New Roman" w:hAnsi="Times New Roman"/>
                <w:sz w:val="24"/>
                <w:szCs w:val="24"/>
                <w:lang w:val="uk-UA"/>
              </w:rPr>
            </w:pPr>
            <w:r w:rsidRPr="009D33EE">
              <w:rPr>
                <w:rFonts w:ascii="Times New Roman" w:eastAsiaTheme="minorHAnsi" w:hAnsi="Times New Roman" w:cstheme="minorBidi"/>
                <w:sz w:val="24"/>
                <w:szCs w:val="24"/>
                <w:lang w:val="uk-UA"/>
              </w:rPr>
              <w:t>Результат</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3290F52" w14:textId="77777777" w:rsidR="00FA4488" w:rsidRPr="009D33EE" w:rsidRDefault="00FA4488" w:rsidP="00EC0A7A">
            <w:pPr>
              <w:spacing w:after="0" w:line="240" w:lineRule="auto"/>
              <w:rPr>
                <w:rFonts w:ascii="Times New Roman" w:eastAsia="Times New Roman" w:hAnsi="Times New Roman"/>
                <w:sz w:val="24"/>
                <w:szCs w:val="24"/>
                <w:lang w:val="uk-UA"/>
              </w:rPr>
            </w:pPr>
          </w:p>
        </w:tc>
      </w:tr>
      <w:tr w:rsidR="00E22DEC" w:rsidRPr="009D21C9" w14:paraId="2C0DB36A" w14:textId="77777777" w:rsidTr="00395EC0">
        <w:trPr>
          <w:trHeight w:val="85"/>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5A13584E"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14:paraId="332F9F2C"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14:paraId="44FA37F8"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420EE4"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7422CF3"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0C3443D" w14:textId="77777777" w:rsidR="00FA4488" w:rsidRPr="009D21C9" w:rsidRDefault="00FA4488" w:rsidP="00EC0A7A">
            <w:pPr>
              <w:spacing w:after="0" w:line="240" w:lineRule="auto"/>
              <w:rPr>
                <w:rFonts w:ascii="Times New Roman" w:eastAsia="Times New Roman" w:hAnsi="Times New Roman"/>
                <w:color w:val="FF0000"/>
                <w:sz w:val="24"/>
                <w:szCs w:val="24"/>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1DA974" w14:textId="77777777" w:rsidR="00FA4488" w:rsidRPr="009D33EE" w:rsidRDefault="00FA4488" w:rsidP="00EC0A7A">
            <w:pPr>
              <w:spacing w:after="0" w:line="240" w:lineRule="auto"/>
              <w:rPr>
                <w:rFonts w:ascii="Times New Roman" w:eastAsiaTheme="minorHAnsi" w:hAnsi="Times New Roman" w:cstheme="minorBidi"/>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ACA6A" w14:textId="77777777" w:rsidR="00FA4488" w:rsidRPr="009D33EE" w:rsidRDefault="00FA4488" w:rsidP="00EC0A7A">
            <w:pPr>
              <w:spacing w:after="0" w:line="240" w:lineRule="auto"/>
              <w:jc w:val="center"/>
              <w:rPr>
                <w:rFonts w:ascii="Times New Roman" w:eastAsia="Times New Roman" w:hAnsi="Times New Roman"/>
                <w:sz w:val="24"/>
                <w:szCs w:val="24"/>
                <w:lang w:val="uk-UA"/>
              </w:rPr>
            </w:pPr>
            <w:r w:rsidRPr="009D33EE">
              <w:rPr>
                <w:rFonts w:ascii="Times New Roman" w:eastAsiaTheme="minorHAnsi" w:hAnsi="Times New Roman" w:cstheme="minorBidi"/>
                <w:sz w:val="24"/>
                <w:szCs w:val="24"/>
                <w:lang w:val="uk-UA"/>
              </w:rPr>
              <w:t>Категорія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2756" w14:textId="77777777" w:rsidR="00FA4488" w:rsidRPr="009D33EE" w:rsidRDefault="00FA4488" w:rsidP="00EC0A7A">
            <w:pPr>
              <w:spacing w:after="0" w:line="240" w:lineRule="auto"/>
              <w:rPr>
                <w:rFonts w:ascii="Times New Roman" w:eastAsiaTheme="minorHAnsi" w:hAnsi="Times New Roman" w:cstheme="minorBidi"/>
                <w:sz w:val="24"/>
                <w:szCs w:val="24"/>
                <w:lang w:val="uk-UA"/>
              </w:rPr>
            </w:pPr>
            <w:r w:rsidRPr="009D33EE">
              <w:rPr>
                <w:rFonts w:ascii="Times New Roman" w:eastAsiaTheme="minorHAnsi" w:hAnsi="Times New Roman" w:cstheme="minorBidi"/>
                <w:sz w:val="24"/>
                <w:szCs w:val="24"/>
                <w:lang w:val="uk-UA"/>
              </w:rPr>
              <w:t>Зван</w:t>
            </w:r>
          </w:p>
          <w:p w14:paraId="3DD5FE7C" w14:textId="77777777" w:rsidR="00FA4488" w:rsidRPr="009D33EE" w:rsidRDefault="00FA4488" w:rsidP="00EC0A7A">
            <w:pPr>
              <w:spacing w:after="0" w:line="240" w:lineRule="auto"/>
              <w:rPr>
                <w:rFonts w:ascii="Times New Roman" w:eastAsia="Times New Roman" w:hAnsi="Times New Roman"/>
                <w:sz w:val="24"/>
                <w:szCs w:val="24"/>
                <w:lang w:val="uk-UA"/>
              </w:rPr>
            </w:pPr>
            <w:r w:rsidRPr="009D33EE">
              <w:rPr>
                <w:rFonts w:ascii="Times New Roman" w:eastAsiaTheme="minorHAnsi" w:hAnsi="Times New Roman" w:cstheme="minorBidi"/>
                <w:sz w:val="24"/>
                <w:szCs w:val="24"/>
                <w:lang w:val="uk-UA"/>
              </w:rPr>
              <w:t>ня</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5590B8C8" w14:textId="77777777" w:rsidR="00FA4488" w:rsidRPr="009D33EE" w:rsidRDefault="00FA4488" w:rsidP="00EC0A7A">
            <w:pPr>
              <w:spacing w:after="0" w:line="240" w:lineRule="auto"/>
              <w:rPr>
                <w:rFonts w:ascii="Times New Roman" w:eastAsia="Times New Roman" w:hAnsi="Times New Roman"/>
                <w:sz w:val="24"/>
                <w:szCs w:val="24"/>
                <w:lang w:val="uk-UA"/>
              </w:rPr>
            </w:pPr>
          </w:p>
        </w:tc>
      </w:tr>
      <w:tr w:rsidR="000E3BC2" w:rsidRPr="009D21C9" w14:paraId="48A983F8" w14:textId="77777777" w:rsidTr="00395EC0">
        <w:trPr>
          <w:trHeight w:val="306"/>
          <w:jc w:val="center"/>
        </w:trPr>
        <w:tc>
          <w:tcPr>
            <w:tcW w:w="721" w:type="dxa"/>
            <w:tcBorders>
              <w:top w:val="single" w:sz="4" w:space="0" w:color="auto"/>
              <w:left w:val="single" w:sz="4" w:space="0" w:color="auto"/>
              <w:bottom w:val="single" w:sz="4" w:space="0" w:color="auto"/>
              <w:right w:val="single" w:sz="4" w:space="0" w:color="auto"/>
            </w:tcBorders>
          </w:tcPr>
          <w:p w14:paraId="24A8AC6C" w14:textId="77777777" w:rsidR="000E3BC2" w:rsidRPr="009D33EE" w:rsidRDefault="000E3BC2" w:rsidP="00EC0A7A">
            <w:pPr>
              <w:spacing w:after="0" w:line="240" w:lineRule="auto"/>
              <w:rPr>
                <w:rFonts w:ascii="Times New Roman" w:eastAsiaTheme="minorHAnsi" w:hAnsi="Times New Roman"/>
                <w:sz w:val="24"/>
                <w:szCs w:val="24"/>
                <w:lang w:val="uk-UA"/>
              </w:rPr>
            </w:pPr>
            <w:r w:rsidRPr="009D33EE">
              <w:rPr>
                <w:rFonts w:ascii="Times New Roman" w:eastAsiaTheme="minorHAnsi" w:hAnsi="Times New Roman"/>
                <w:sz w:val="24"/>
                <w:szCs w:val="24"/>
                <w:lang w:val="uk-UA"/>
              </w:rPr>
              <w:t>1</w:t>
            </w:r>
          </w:p>
        </w:tc>
        <w:tc>
          <w:tcPr>
            <w:tcW w:w="2181" w:type="dxa"/>
            <w:tcBorders>
              <w:top w:val="single" w:sz="4" w:space="0" w:color="auto"/>
              <w:left w:val="single" w:sz="4" w:space="0" w:color="auto"/>
              <w:bottom w:val="single" w:sz="4" w:space="0" w:color="auto"/>
              <w:right w:val="single" w:sz="4" w:space="0" w:color="auto"/>
            </w:tcBorders>
            <w:hideMark/>
          </w:tcPr>
          <w:p w14:paraId="75EB6693" w14:textId="77777777" w:rsidR="000E3BC2" w:rsidRPr="009D33EE" w:rsidRDefault="009D33EE" w:rsidP="00EC0A7A">
            <w:pPr>
              <w:spacing w:after="0" w:line="240" w:lineRule="auto"/>
              <w:rPr>
                <w:rFonts w:ascii="Times New Roman" w:eastAsiaTheme="minorHAnsi" w:hAnsi="Times New Roman"/>
                <w:sz w:val="24"/>
                <w:szCs w:val="24"/>
                <w:lang w:val="uk-UA"/>
              </w:rPr>
            </w:pPr>
            <w:r w:rsidRPr="009D33EE">
              <w:rPr>
                <w:rFonts w:ascii="Times New Roman" w:eastAsiaTheme="minorHAnsi" w:hAnsi="Times New Roman"/>
                <w:sz w:val="24"/>
                <w:szCs w:val="24"/>
                <w:lang w:val="uk-UA"/>
              </w:rPr>
              <w:t>Гришина Ольга Миколаївна</w:t>
            </w:r>
          </w:p>
        </w:tc>
        <w:tc>
          <w:tcPr>
            <w:tcW w:w="3160" w:type="dxa"/>
            <w:tcBorders>
              <w:top w:val="single" w:sz="4" w:space="0" w:color="auto"/>
              <w:left w:val="single" w:sz="4" w:space="0" w:color="auto"/>
              <w:bottom w:val="single" w:sz="4" w:space="0" w:color="auto"/>
              <w:right w:val="single" w:sz="4" w:space="0" w:color="auto"/>
            </w:tcBorders>
            <w:hideMark/>
          </w:tcPr>
          <w:p w14:paraId="62CB1035" w14:textId="77777777" w:rsidR="000E3BC2" w:rsidRPr="0026578F" w:rsidRDefault="000E3BC2" w:rsidP="0026578F">
            <w:pPr>
              <w:spacing w:after="0" w:line="240" w:lineRule="auto"/>
              <w:rPr>
                <w:rFonts w:ascii="Times New Roman" w:eastAsiaTheme="minorHAnsi" w:hAnsi="Times New Roman"/>
                <w:sz w:val="24"/>
                <w:szCs w:val="24"/>
                <w:lang w:val="uk-UA"/>
              </w:rPr>
            </w:pPr>
            <w:r w:rsidRPr="0026578F">
              <w:rPr>
                <w:rFonts w:ascii="Times New Roman" w:eastAsiaTheme="minorHAnsi" w:hAnsi="Times New Roman"/>
                <w:sz w:val="24"/>
                <w:szCs w:val="24"/>
                <w:lang w:val="uk-UA"/>
              </w:rPr>
              <w:t xml:space="preserve">Харківський </w:t>
            </w:r>
            <w:r w:rsidR="0026578F" w:rsidRPr="0026578F">
              <w:rPr>
                <w:rFonts w:ascii="Times New Roman" w:eastAsiaTheme="minorHAnsi" w:hAnsi="Times New Roman"/>
                <w:sz w:val="24"/>
                <w:szCs w:val="24"/>
                <w:lang w:val="uk-UA"/>
              </w:rPr>
              <w:t>державний університет</w:t>
            </w:r>
            <w:r w:rsidRPr="0026578F">
              <w:rPr>
                <w:rFonts w:ascii="Times New Roman" w:eastAsiaTheme="minorHAnsi" w:hAnsi="Times New Roman"/>
                <w:sz w:val="24"/>
                <w:szCs w:val="24"/>
                <w:lang w:val="uk-UA"/>
              </w:rPr>
              <w:t>,199</w:t>
            </w:r>
            <w:r w:rsidR="0026578F" w:rsidRPr="0026578F">
              <w:rPr>
                <w:rFonts w:ascii="Times New Roman" w:eastAsiaTheme="minorHAnsi" w:hAnsi="Times New Roman"/>
                <w:sz w:val="24"/>
                <w:szCs w:val="24"/>
                <w:lang w:val="uk-UA"/>
              </w:rPr>
              <w:t>9</w:t>
            </w:r>
            <w:r w:rsidRPr="0026578F">
              <w:rPr>
                <w:rFonts w:ascii="Times New Roman" w:eastAsiaTheme="minorHAnsi" w:hAnsi="Times New Roman"/>
                <w:sz w:val="24"/>
                <w:szCs w:val="24"/>
                <w:lang w:val="uk-UA"/>
              </w:rPr>
              <w:t xml:space="preserve">, </w:t>
            </w:r>
            <w:r w:rsidR="0026578F" w:rsidRPr="0026578F">
              <w:rPr>
                <w:rFonts w:ascii="Times New Roman" w:eastAsiaTheme="minorHAnsi" w:hAnsi="Times New Roman"/>
                <w:sz w:val="24"/>
                <w:szCs w:val="24"/>
                <w:lang w:val="uk-UA"/>
              </w:rPr>
              <w:t>Історія, історик, викладач історії та суспільно-політичних дисциплін</w:t>
            </w:r>
          </w:p>
        </w:tc>
        <w:tc>
          <w:tcPr>
            <w:tcW w:w="1843" w:type="dxa"/>
            <w:tcBorders>
              <w:top w:val="single" w:sz="4" w:space="0" w:color="auto"/>
              <w:left w:val="single" w:sz="4" w:space="0" w:color="auto"/>
              <w:bottom w:val="single" w:sz="4" w:space="0" w:color="auto"/>
              <w:right w:val="single" w:sz="4" w:space="0" w:color="auto"/>
            </w:tcBorders>
            <w:hideMark/>
          </w:tcPr>
          <w:p w14:paraId="2339B65E" w14:textId="77777777" w:rsidR="000E3BC2" w:rsidRPr="0026578F" w:rsidRDefault="000E3BC2" w:rsidP="00EC0A7A">
            <w:pPr>
              <w:spacing w:after="0" w:line="240" w:lineRule="auto"/>
              <w:rPr>
                <w:rFonts w:ascii="Times New Roman" w:eastAsiaTheme="minorHAnsi" w:hAnsi="Times New Roman"/>
                <w:sz w:val="24"/>
                <w:szCs w:val="24"/>
                <w:lang w:val="uk-UA"/>
              </w:rPr>
            </w:pPr>
            <w:r w:rsidRPr="0026578F">
              <w:rPr>
                <w:rFonts w:ascii="Times New Roman" w:eastAsiaTheme="minorHAnsi" w:hAnsi="Times New Roman"/>
                <w:sz w:val="24"/>
                <w:szCs w:val="24"/>
                <w:lang w:val="uk-UA"/>
              </w:rPr>
              <w:t>Вихователь</w:t>
            </w:r>
          </w:p>
        </w:tc>
        <w:tc>
          <w:tcPr>
            <w:tcW w:w="567" w:type="dxa"/>
            <w:tcBorders>
              <w:top w:val="single" w:sz="4" w:space="0" w:color="auto"/>
              <w:left w:val="single" w:sz="4" w:space="0" w:color="auto"/>
              <w:bottom w:val="single" w:sz="4" w:space="0" w:color="auto"/>
              <w:right w:val="single" w:sz="4" w:space="0" w:color="auto"/>
            </w:tcBorders>
            <w:hideMark/>
          </w:tcPr>
          <w:p w14:paraId="78160A50" w14:textId="77777777" w:rsidR="000E3BC2" w:rsidRPr="0026578F" w:rsidRDefault="0026578F" w:rsidP="00EC0A7A">
            <w:pPr>
              <w:spacing w:after="0" w:line="240" w:lineRule="auto"/>
              <w:rPr>
                <w:rFonts w:ascii="Times New Roman" w:eastAsiaTheme="minorHAnsi" w:hAnsi="Times New Roman"/>
                <w:sz w:val="24"/>
                <w:szCs w:val="24"/>
                <w:lang w:val="uk-UA"/>
              </w:rPr>
            </w:pPr>
            <w:r w:rsidRPr="0026578F">
              <w:rPr>
                <w:rFonts w:ascii="Times New Roman" w:eastAsiaTheme="minorHAnsi" w:hAnsi="Times New Roman"/>
                <w:sz w:val="24"/>
                <w:szCs w:val="24"/>
                <w:lang w:val="uk-UA"/>
              </w:rPr>
              <w:t>5,5</w:t>
            </w:r>
          </w:p>
        </w:tc>
        <w:tc>
          <w:tcPr>
            <w:tcW w:w="2551" w:type="dxa"/>
            <w:tcBorders>
              <w:top w:val="single" w:sz="4" w:space="0" w:color="auto"/>
              <w:left w:val="single" w:sz="4" w:space="0" w:color="auto"/>
              <w:bottom w:val="single" w:sz="4" w:space="0" w:color="auto"/>
              <w:right w:val="single" w:sz="4" w:space="0" w:color="auto"/>
            </w:tcBorders>
            <w:hideMark/>
          </w:tcPr>
          <w:p w14:paraId="00969AEC" w14:textId="77777777" w:rsidR="000E3BC2" w:rsidRPr="009D21C9" w:rsidRDefault="0026578F" w:rsidP="00EC0A7A">
            <w:pPr>
              <w:tabs>
                <w:tab w:val="left" w:pos="5166"/>
              </w:tabs>
              <w:spacing w:after="0" w:line="240" w:lineRule="auto"/>
              <w:rPr>
                <w:rFonts w:ascii="Times New Roman" w:hAnsi="Times New Roman"/>
                <w:color w:val="FF0000"/>
                <w:sz w:val="24"/>
                <w:szCs w:val="24"/>
                <w:lang w:val="uk-UA"/>
              </w:rPr>
            </w:pPr>
            <w:r>
              <w:rPr>
                <w:rFonts w:ascii="Times New Roman" w:hAnsi="Times New Roman"/>
                <w:color w:val="FF0000"/>
                <w:sz w:val="24"/>
                <w:szCs w:val="24"/>
                <w:lang w:val="uk-UA"/>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CC20CF4" w14:textId="77777777" w:rsidR="000E3BC2" w:rsidRPr="009D33EE" w:rsidRDefault="009D33EE" w:rsidP="00EC0A7A">
            <w:pPr>
              <w:tabs>
                <w:tab w:val="left" w:pos="5166"/>
              </w:tabs>
              <w:spacing w:after="0" w:line="240" w:lineRule="auto"/>
              <w:rPr>
                <w:rFonts w:ascii="Times New Roman" w:hAnsi="Times New Roman"/>
                <w:sz w:val="24"/>
                <w:szCs w:val="24"/>
                <w:lang w:val="uk-UA"/>
              </w:rPr>
            </w:pPr>
            <w:r w:rsidRPr="009D33EE">
              <w:rPr>
                <w:rFonts w:ascii="Times New Roman" w:hAnsi="Times New Roman"/>
                <w:sz w:val="24"/>
                <w:szCs w:val="24"/>
                <w:lang w:val="uk-UA"/>
              </w:rPr>
              <w:t>01.03.2016</w:t>
            </w:r>
          </w:p>
        </w:tc>
        <w:tc>
          <w:tcPr>
            <w:tcW w:w="1134" w:type="dxa"/>
            <w:tcBorders>
              <w:top w:val="single" w:sz="4" w:space="0" w:color="auto"/>
              <w:left w:val="single" w:sz="4" w:space="0" w:color="auto"/>
              <w:bottom w:val="single" w:sz="4" w:space="0" w:color="auto"/>
              <w:right w:val="single" w:sz="4" w:space="0" w:color="auto"/>
            </w:tcBorders>
          </w:tcPr>
          <w:p w14:paraId="2B77AF7B" w14:textId="77777777" w:rsidR="000E3BC2" w:rsidRPr="009D33EE" w:rsidRDefault="009D33EE" w:rsidP="00EC0A7A">
            <w:pPr>
              <w:tabs>
                <w:tab w:val="left" w:pos="5166"/>
              </w:tabs>
              <w:spacing w:after="0" w:line="240" w:lineRule="auto"/>
              <w:rPr>
                <w:rFonts w:ascii="Times New Roman" w:hAnsi="Times New Roman"/>
                <w:sz w:val="24"/>
                <w:szCs w:val="24"/>
                <w:lang w:val="uk-UA"/>
              </w:rPr>
            </w:pPr>
            <w:r w:rsidRPr="009D33EE">
              <w:rPr>
                <w:rFonts w:ascii="Times New Roman" w:hAnsi="Times New Roman"/>
                <w:sz w:val="24"/>
                <w:szCs w:val="24"/>
                <w:lang w:val="uk-UA"/>
              </w:rPr>
              <w:t>ІІ</w:t>
            </w:r>
          </w:p>
        </w:tc>
        <w:tc>
          <w:tcPr>
            <w:tcW w:w="992" w:type="dxa"/>
            <w:tcBorders>
              <w:top w:val="single" w:sz="4" w:space="0" w:color="auto"/>
              <w:left w:val="single" w:sz="4" w:space="0" w:color="auto"/>
              <w:bottom w:val="single" w:sz="4" w:space="0" w:color="auto"/>
              <w:right w:val="single" w:sz="4" w:space="0" w:color="auto"/>
            </w:tcBorders>
            <w:hideMark/>
          </w:tcPr>
          <w:p w14:paraId="2993C190" w14:textId="77777777" w:rsidR="000E3BC2" w:rsidRPr="009D33EE" w:rsidRDefault="000E3BC2" w:rsidP="00EC0A7A">
            <w:pPr>
              <w:spacing w:after="0" w:line="240" w:lineRule="auto"/>
              <w:rPr>
                <w:rFonts w:ascii="Times New Roman" w:hAnsi="Times New Roman"/>
                <w:sz w:val="24"/>
                <w:szCs w:val="24"/>
                <w:lang w:val="uk-UA"/>
              </w:rPr>
            </w:pPr>
          </w:p>
        </w:tc>
        <w:tc>
          <w:tcPr>
            <w:tcW w:w="1049" w:type="dxa"/>
            <w:tcBorders>
              <w:top w:val="single" w:sz="4" w:space="0" w:color="auto"/>
              <w:left w:val="single" w:sz="4" w:space="0" w:color="auto"/>
              <w:bottom w:val="single" w:sz="4" w:space="0" w:color="auto"/>
              <w:right w:val="single" w:sz="4" w:space="0" w:color="auto"/>
            </w:tcBorders>
            <w:hideMark/>
          </w:tcPr>
          <w:p w14:paraId="2475722A" w14:textId="77777777" w:rsidR="000E3BC2" w:rsidRPr="009D33EE" w:rsidRDefault="00B85697" w:rsidP="00EC0A7A">
            <w:pPr>
              <w:spacing w:after="0" w:line="240" w:lineRule="auto"/>
              <w:rPr>
                <w:rFonts w:ascii="Times New Roman" w:eastAsiaTheme="minorHAnsi" w:hAnsi="Times New Roman"/>
                <w:sz w:val="24"/>
                <w:szCs w:val="24"/>
                <w:lang w:val="uk-UA"/>
              </w:rPr>
            </w:pPr>
            <w:r w:rsidRPr="009D33EE">
              <w:rPr>
                <w:rFonts w:ascii="Times New Roman" w:eastAsiaTheme="minorHAnsi" w:hAnsi="Times New Roman"/>
                <w:sz w:val="24"/>
                <w:szCs w:val="24"/>
                <w:lang w:val="uk-UA"/>
              </w:rPr>
              <w:t>І</w:t>
            </w:r>
          </w:p>
        </w:tc>
      </w:tr>
      <w:tr w:rsidR="00C645D2" w:rsidRPr="009D21C9" w14:paraId="5B07F187" w14:textId="77777777" w:rsidTr="00B85697">
        <w:trPr>
          <w:trHeight w:val="70"/>
          <w:jc w:val="center"/>
        </w:trPr>
        <w:tc>
          <w:tcPr>
            <w:tcW w:w="721" w:type="dxa"/>
            <w:tcBorders>
              <w:top w:val="single" w:sz="4" w:space="0" w:color="auto"/>
              <w:left w:val="single" w:sz="4" w:space="0" w:color="auto"/>
              <w:bottom w:val="single" w:sz="4" w:space="0" w:color="auto"/>
              <w:right w:val="single" w:sz="4" w:space="0" w:color="auto"/>
            </w:tcBorders>
          </w:tcPr>
          <w:p w14:paraId="2A38A6F6" w14:textId="77777777" w:rsidR="00FA4488" w:rsidRPr="00600FC0" w:rsidRDefault="009A3B85" w:rsidP="00EC0A7A">
            <w:pPr>
              <w:spacing w:after="0" w:line="240" w:lineRule="auto"/>
              <w:rPr>
                <w:rFonts w:ascii="Times New Roman" w:eastAsiaTheme="minorHAnsi" w:hAnsi="Times New Roman"/>
                <w:sz w:val="24"/>
                <w:szCs w:val="24"/>
                <w:lang w:val="uk-UA"/>
              </w:rPr>
            </w:pPr>
            <w:r w:rsidRPr="00600FC0">
              <w:rPr>
                <w:rFonts w:ascii="Times New Roman" w:eastAsiaTheme="minorHAnsi" w:hAnsi="Times New Roman"/>
                <w:sz w:val="24"/>
                <w:szCs w:val="24"/>
                <w:lang w:val="uk-UA"/>
              </w:rPr>
              <w:t>3</w:t>
            </w:r>
          </w:p>
          <w:p w14:paraId="5A69EFB3" w14:textId="77777777" w:rsidR="00FA4488" w:rsidRPr="00600FC0" w:rsidRDefault="00FA4488" w:rsidP="00EC0A7A">
            <w:pPr>
              <w:spacing w:after="0" w:line="240" w:lineRule="auto"/>
              <w:rPr>
                <w:rFonts w:ascii="Times New Roman" w:eastAsiaTheme="minorHAnsi" w:hAnsi="Times New Roman"/>
                <w:sz w:val="24"/>
                <w:szCs w:val="24"/>
                <w:lang w:val="uk-UA"/>
              </w:rPr>
            </w:pPr>
          </w:p>
          <w:p w14:paraId="2D1D990B" w14:textId="77777777" w:rsidR="00FA4488" w:rsidRPr="00600FC0" w:rsidRDefault="00FA4488" w:rsidP="00EC0A7A">
            <w:pPr>
              <w:spacing w:after="0" w:line="240" w:lineRule="auto"/>
              <w:rPr>
                <w:rFonts w:ascii="Times New Roman" w:eastAsiaTheme="minorHAnsi" w:hAnsi="Times New Roman"/>
                <w:sz w:val="24"/>
                <w:szCs w:val="24"/>
                <w:lang w:val="uk-UA"/>
              </w:rPr>
            </w:pPr>
          </w:p>
        </w:tc>
        <w:tc>
          <w:tcPr>
            <w:tcW w:w="2181" w:type="dxa"/>
            <w:tcBorders>
              <w:top w:val="single" w:sz="4" w:space="0" w:color="auto"/>
              <w:left w:val="single" w:sz="4" w:space="0" w:color="auto"/>
              <w:bottom w:val="single" w:sz="4" w:space="0" w:color="auto"/>
              <w:right w:val="single" w:sz="4" w:space="0" w:color="auto"/>
            </w:tcBorders>
          </w:tcPr>
          <w:p w14:paraId="63850DDD" w14:textId="77777777" w:rsidR="00FA4488" w:rsidRPr="00600FC0" w:rsidRDefault="00600FC0" w:rsidP="00EC0A7A">
            <w:pPr>
              <w:spacing w:after="0" w:line="240" w:lineRule="auto"/>
              <w:rPr>
                <w:rFonts w:ascii="Times New Roman" w:eastAsiaTheme="minorHAnsi" w:hAnsi="Times New Roman" w:cstheme="minorBidi"/>
                <w:sz w:val="24"/>
                <w:szCs w:val="24"/>
                <w:lang w:val="uk-UA"/>
              </w:rPr>
            </w:pPr>
            <w:r w:rsidRPr="00600FC0">
              <w:rPr>
                <w:rFonts w:ascii="Times New Roman" w:eastAsiaTheme="minorHAnsi" w:hAnsi="Times New Roman" w:cstheme="minorBidi"/>
                <w:sz w:val="24"/>
                <w:szCs w:val="24"/>
                <w:lang w:val="uk-UA"/>
              </w:rPr>
              <w:t>Єфременко Ігор Борисович</w:t>
            </w:r>
          </w:p>
          <w:p w14:paraId="0271D372" w14:textId="77777777" w:rsidR="00FA4488" w:rsidRPr="00600FC0" w:rsidRDefault="00FA4488" w:rsidP="00EC0A7A">
            <w:pPr>
              <w:spacing w:after="0" w:line="240" w:lineRule="auto"/>
              <w:rPr>
                <w:rFonts w:ascii="Times New Roman" w:eastAsiaTheme="minorHAnsi" w:hAnsi="Times New Roman" w:cstheme="minorBidi"/>
                <w:sz w:val="24"/>
                <w:szCs w:val="24"/>
                <w:lang w:val="uk-UA"/>
              </w:rPr>
            </w:pPr>
          </w:p>
        </w:tc>
        <w:tc>
          <w:tcPr>
            <w:tcW w:w="3160" w:type="dxa"/>
            <w:tcBorders>
              <w:top w:val="single" w:sz="4" w:space="0" w:color="auto"/>
              <w:left w:val="single" w:sz="4" w:space="0" w:color="auto"/>
              <w:bottom w:val="single" w:sz="4" w:space="0" w:color="auto"/>
              <w:right w:val="single" w:sz="4" w:space="0" w:color="auto"/>
            </w:tcBorders>
          </w:tcPr>
          <w:p w14:paraId="63C96F10" w14:textId="77777777" w:rsidR="00FA4488" w:rsidRPr="00323A90" w:rsidRDefault="00CE0600" w:rsidP="00EC0A7A">
            <w:pPr>
              <w:tabs>
                <w:tab w:val="left" w:pos="5166"/>
              </w:tabs>
              <w:spacing w:after="0" w:line="240" w:lineRule="auto"/>
              <w:rPr>
                <w:rFonts w:ascii="Times New Roman" w:hAnsi="Times New Roman"/>
                <w:sz w:val="24"/>
                <w:szCs w:val="24"/>
                <w:lang w:val="uk-UA"/>
              </w:rPr>
            </w:pPr>
            <w:r w:rsidRPr="00323A90">
              <w:rPr>
                <w:rFonts w:ascii="Times New Roman" w:hAnsi="Times New Roman"/>
                <w:sz w:val="24"/>
                <w:szCs w:val="24"/>
                <w:lang w:val="uk-UA"/>
              </w:rPr>
              <w:t>Харкі</w:t>
            </w:r>
            <w:r w:rsidR="00A100B2" w:rsidRPr="00323A90">
              <w:rPr>
                <w:rFonts w:ascii="Times New Roman" w:hAnsi="Times New Roman"/>
                <w:sz w:val="24"/>
                <w:szCs w:val="24"/>
                <w:lang w:val="uk-UA"/>
              </w:rPr>
              <w:t xml:space="preserve">вський </w:t>
            </w:r>
            <w:r w:rsidR="00323A90" w:rsidRPr="00323A90">
              <w:rPr>
                <w:rFonts w:ascii="Times New Roman" w:hAnsi="Times New Roman"/>
                <w:sz w:val="24"/>
                <w:szCs w:val="24"/>
                <w:lang w:val="uk-UA"/>
              </w:rPr>
              <w:t>політехнічний інститут</w:t>
            </w:r>
            <w:r w:rsidRPr="00323A90">
              <w:rPr>
                <w:rFonts w:ascii="Times New Roman" w:hAnsi="Times New Roman"/>
                <w:sz w:val="24"/>
                <w:szCs w:val="24"/>
                <w:lang w:val="uk-UA"/>
              </w:rPr>
              <w:t>, 198</w:t>
            </w:r>
            <w:r w:rsidR="00323A90" w:rsidRPr="00323A90">
              <w:rPr>
                <w:rFonts w:ascii="Times New Roman" w:hAnsi="Times New Roman"/>
                <w:sz w:val="24"/>
                <w:szCs w:val="24"/>
                <w:lang w:val="uk-UA"/>
              </w:rPr>
              <w:t>2</w:t>
            </w:r>
            <w:r w:rsidRPr="00323A90">
              <w:rPr>
                <w:rFonts w:ascii="Times New Roman" w:hAnsi="Times New Roman"/>
                <w:sz w:val="24"/>
                <w:szCs w:val="24"/>
                <w:lang w:val="uk-UA"/>
              </w:rPr>
              <w:t xml:space="preserve">, </w:t>
            </w:r>
            <w:r w:rsidR="00323A90" w:rsidRPr="00323A90">
              <w:rPr>
                <w:rFonts w:ascii="Times New Roman" w:hAnsi="Times New Roman"/>
                <w:sz w:val="24"/>
                <w:szCs w:val="24"/>
                <w:lang w:val="uk-UA"/>
              </w:rPr>
              <w:t>інженер електро-механік</w:t>
            </w:r>
            <w:r w:rsidRPr="00323A90">
              <w:rPr>
                <w:rFonts w:ascii="Times New Roman" w:hAnsi="Times New Roman"/>
                <w:sz w:val="24"/>
                <w:szCs w:val="24"/>
                <w:lang w:val="uk-UA"/>
              </w:rPr>
              <w:t>. Слов’янський державний педагогічний інститут, олігофренопедагогіка і логопедія, 199</w:t>
            </w:r>
            <w:r w:rsidR="00323A90" w:rsidRPr="00323A90">
              <w:rPr>
                <w:rFonts w:ascii="Times New Roman" w:hAnsi="Times New Roman"/>
                <w:sz w:val="24"/>
                <w:szCs w:val="24"/>
                <w:lang w:val="uk-UA"/>
              </w:rPr>
              <w:t>1</w:t>
            </w:r>
            <w:r w:rsidRPr="00323A90">
              <w:rPr>
                <w:rFonts w:ascii="Times New Roman" w:hAnsi="Times New Roman"/>
                <w:sz w:val="24"/>
                <w:szCs w:val="24"/>
                <w:lang w:val="uk-UA"/>
              </w:rPr>
              <w:t xml:space="preserve">, вчитель </w:t>
            </w:r>
            <w:r w:rsidR="00323A90" w:rsidRPr="00323A90">
              <w:rPr>
                <w:rFonts w:ascii="Times New Roman" w:hAnsi="Times New Roman"/>
                <w:sz w:val="24"/>
                <w:szCs w:val="24"/>
                <w:lang w:val="uk-UA"/>
              </w:rPr>
              <w:t xml:space="preserve">  </w:t>
            </w:r>
            <w:r w:rsidRPr="00323A90">
              <w:rPr>
                <w:rFonts w:ascii="Times New Roman" w:hAnsi="Times New Roman"/>
                <w:sz w:val="24"/>
                <w:szCs w:val="24"/>
                <w:lang w:val="uk-UA"/>
              </w:rPr>
              <w:t xml:space="preserve"> допоміжної школи</w:t>
            </w:r>
            <w:r w:rsidR="00323A90" w:rsidRPr="00323A90">
              <w:rPr>
                <w:rFonts w:ascii="Times New Roman" w:hAnsi="Times New Roman"/>
                <w:sz w:val="24"/>
                <w:szCs w:val="24"/>
                <w:lang w:val="uk-UA"/>
              </w:rPr>
              <w:t>, олігофренопедагог дошкільного закладу</w:t>
            </w:r>
          </w:p>
        </w:tc>
        <w:tc>
          <w:tcPr>
            <w:tcW w:w="1843" w:type="dxa"/>
            <w:tcBorders>
              <w:top w:val="single" w:sz="4" w:space="0" w:color="auto"/>
              <w:left w:val="single" w:sz="4" w:space="0" w:color="auto"/>
              <w:bottom w:val="single" w:sz="4" w:space="0" w:color="auto"/>
              <w:right w:val="single" w:sz="4" w:space="0" w:color="auto"/>
            </w:tcBorders>
          </w:tcPr>
          <w:p w14:paraId="41B6B0ED" w14:textId="77777777" w:rsidR="00FA4488" w:rsidRPr="00DC5414" w:rsidRDefault="00CE0600" w:rsidP="00EC0A7A">
            <w:pPr>
              <w:spacing w:after="0" w:line="240" w:lineRule="auto"/>
              <w:rPr>
                <w:rFonts w:ascii="Times New Roman" w:eastAsiaTheme="minorHAnsi" w:hAnsi="Times New Roman"/>
                <w:sz w:val="24"/>
                <w:szCs w:val="24"/>
                <w:lang w:val="uk-UA"/>
              </w:rPr>
            </w:pPr>
            <w:r w:rsidRPr="00DC5414">
              <w:rPr>
                <w:rFonts w:ascii="Times New Roman" w:eastAsiaTheme="minorHAnsi" w:hAnsi="Times New Roman"/>
                <w:sz w:val="24"/>
                <w:szCs w:val="24"/>
                <w:lang w:val="uk-UA"/>
              </w:rPr>
              <w:t xml:space="preserve">Вчитель </w:t>
            </w:r>
            <w:r w:rsidR="00600FC0" w:rsidRPr="00DC5414">
              <w:rPr>
                <w:rFonts w:ascii="Times New Roman" w:eastAsiaTheme="minorHAnsi" w:hAnsi="Times New Roman"/>
                <w:sz w:val="24"/>
                <w:szCs w:val="24"/>
                <w:lang w:val="uk-UA"/>
              </w:rPr>
              <w:t>трудового навчання</w:t>
            </w:r>
          </w:p>
          <w:p w14:paraId="18AE4519" w14:textId="77777777" w:rsidR="00FA4488" w:rsidRPr="009D21C9" w:rsidRDefault="00FA4488" w:rsidP="00EC0A7A">
            <w:pPr>
              <w:spacing w:after="0" w:line="240" w:lineRule="auto"/>
              <w:rPr>
                <w:rFonts w:ascii="Times New Roman" w:eastAsiaTheme="minorHAnsi" w:hAnsi="Times New Roman"/>
                <w:color w:val="FF0000"/>
                <w:sz w:val="24"/>
                <w:szCs w:val="24"/>
                <w:lang w:val="uk-UA"/>
              </w:rPr>
            </w:pPr>
          </w:p>
        </w:tc>
        <w:tc>
          <w:tcPr>
            <w:tcW w:w="567" w:type="dxa"/>
            <w:tcBorders>
              <w:top w:val="single" w:sz="4" w:space="0" w:color="auto"/>
              <w:left w:val="single" w:sz="4" w:space="0" w:color="auto"/>
              <w:bottom w:val="single" w:sz="4" w:space="0" w:color="auto"/>
              <w:right w:val="single" w:sz="4" w:space="0" w:color="auto"/>
            </w:tcBorders>
          </w:tcPr>
          <w:p w14:paraId="709D911E" w14:textId="77777777" w:rsidR="00FA4488" w:rsidRPr="00323A90" w:rsidRDefault="00CE0600" w:rsidP="00EC0A7A">
            <w:pPr>
              <w:spacing w:after="0" w:line="240" w:lineRule="auto"/>
              <w:rPr>
                <w:rFonts w:ascii="Times New Roman" w:eastAsiaTheme="minorHAnsi" w:hAnsi="Times New Roman"/>
                <w:sz w:val="24"/>
                <w:szCs w:val="24"/>
                <w:lang w:val="uk-UA"/>
              </w:rPr>
            </w:pPr>
            <w:r w:rsidRPr="00323A90">
              <w:rPr>
                <w:rFonts w:ascii="Times New Roman" w:eastAsiaTheme="minorHAnsi" w:hAnsi="Times New Roman"/>
                <w:sz w:val="24"/>
                <w:szCs w:val="24"/>
                <w:lang w:val="uk-UA"/>
              </w:rPr>
              <w:t>34</w:t>
            </w:r>
          </w:p>
          <w:p w14:paraId="67D51F36" w14:textId="77777777" w:rsidR="00FA4488" w:rsidRPr="00323A90" w:rsidRDefault="00FA4488" w:rsidP="00EC0A7A">
            <w:pPr>
              <w:spacing w:after="0" w:line="240" w:lineRule="auto"/>
              <w:rPr>
                <w:rFonts w:ascii="Times New Roman" w:eastAsiaTheme="minorHAnsi" w:hAnsi="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14:paraId="761B496F" w14:textId="77777777" w:rsidR="00FA4488" w:rsidRPr="00323A90" w:rsidRDefault="00CE0600" w:rsidP="00323A90">
            <w:pPr>
              <w:tabs>
                <w:tab w:val="left" w:pos="5166"/>
              </w:tabs>
              <w:spacing w:after="0" w:line="240" w:lineRule="auto"/>
              <w:rPr>
                <w:rFonts w:ascii="Times New Roman" w:eastAsia="Times New Roman" w:hAnsi="Times New Roman"/>
                <w:sz w:val="24"/>
                <w:szCs w:val="24"/>
                <w:lang w:val="uk-UA" w:eastAsia="ru-RU"/>
              </w:rPr>
            </w:pPr>
            <w:r w:rsidRPr="00323A90">
              <w:rPr>
                <w:rFonts w:ascii="Times New Roman" w:hAnsi="Times New Roman"/>
                <w:sz w:val="24"/>
                <w:szCs w:val="24"/>
                <w:lang w:val="uk-UA"/>
              </w:rPr>
              <w:t>«</w:t>
            </w:r>
            <w:r w:rsidR="00323A90" w:rsidRPr="00323A90">
              <w:rPr>
                <w:rFonts w:ascii="Times New Roman" w:hAnsi="Times New Roman"/>
                <w:sz w:val="24"/>
                <w:szCs w:val="24"/>
                <w:lang w:val="uk-UA"/>
              </w:rPr>
              <w:t>Олігофренопедагоги</w:t>
            </w:r>
            <w:r w:rsidRPr="00323A90">
              <w:rPr>
                <w:rFonts w:ascii="Times New Roman" w:hAnsi="Times New Roman"/>
                <w:sz w:val="24"/>
                <w:szCs w:val="24"/>
                <w:lang w:val="uk-UA"/>
              </w:rPr>
              <w:t xml:space="preserve">» КВНЗ «ХАНО» від </w:t>
            </w:r>
            <w:r w:rsidR="00323A90" w:rsidRPr="00323A90">
              <w:rPr>
                <w:rFonts w:ascii="Times New Roman" w:hAnsi="Times New Roman"/>
                <w:sz w:val="24"/>
                <w:szCs w:val="24"/>
                <w:lang w:val="uk-UA"/>
              </w:rPr>
              <w:t>08</w:t>
            </w:r>
            <w:r w:rsidRPr="00323A90">
              <w:rPr>
                <w:rFonts w:ascii="Times New Roman" w:hAnsi="Times New Roman"/>
                <w:sz w:val="24"/>
                <w:szCs w:val="24"/>
                <w:lang w:val="uk-UA"/>
              </w:rPr>
              <w:t>.0</w:t>
            </w:r>
            <w:r w:rsidR="00323A90" w:rsidRPr="00323A90">
              <w:rPr>
                <w:rFonts w:ascii="Times New Roman" w:hAnsi="Times New Roman"/>
                <w:sz w:val="24"/>
                <w:szCs w:val="24"/>
                <w:lang w:val="uk-UA"/>
              </w:rPr>
              <w:t>2</w:t>
            </w:r>
            <w:r w:rsidRPr="00323A90">
              <w:rPr>
                <w:rFonts w:ascii="Times New Roman" w:hAnsi="Times New Roman"/>
                <w:sz w:val="24"/>
                <w:szCs w:val="24"/>
                <w:lang w:val="uk-UA"/>
              </w:rPr>
              <w:t>.201</w:t>
            </w:r>
            <w:r w:rsidR="00323A90" w:rsidRPr="00323A90">
              <w:rPr>
                <w:rFonts w:ascii="Times New Roman" w:hAnsi="Times New Roman"/>
                <w:sz w:val="24"/>
                <w:szCs w:val="24"/>
                <w:lang w:val="uk-UA"/>
              </w:rPr>
              <w:t>9 ПК 31584378/</w:t>
            </w:r>
            <w:r w:rsidRPr="00323A90">
              <w:rPr>
                <w:rFonts w:ascii="Times New Roman" w:hAnsi="Times New Roman"/>
                <w:sz w:val="24"/>
                <w:szCs w:val="24"/>
                <w:lang w:val="uk-UA"/>
              </w:rPr>
              <w:t>4/</w:t>
            </w:r>
            <w:r w:rsidR="00323A90" w:rsidRPr="00323A90">
              <w:rPr>
                <w:rFonts w:ascii="Times New Roman" w:hAnsi="Times New Roman"/>
                <w:sz w:val="24"/>
                <w:szCs w:val="24"/>
                <w:lang w:val="uk-UA"/>
              </w:rPr>
              <w:t>07</w:t>
            </w:r>
          </w:p>
        </w:tc>
        <w:tc>
          <w:tcPr>
            <w:tcW w:w="1134" w:type="dxa"/>
            <w:tcBorders>
              <w:top w:val="single" w:sz="4" w:space="0" w:color="auto"/>
              <w:left w:val="single" w:sz="4" w:space="0" w:color="auto"/>
              <w:bottom w:val="single" w:sz="4" w:space="0" w:color="auto"/>
              <w:right w:val="single" w:sz="4" w:space="0" w:color="auto"/>
            </w:tcBorders>
            <w:hideMark/>
          </w:tcPr>
          <w:p w14:paraId="0FDD19F8" w14:textId="77777777" w:rsidR="00FA4488" w:rsidRPr="00600FC0" w:rsidRDefault="00600FC0" w:rsidP="00EC0A7A">
            <w:pPr>
              <w:tabs>
                <w:tab w:val="left" w:pos="5166"/>
              </w:tabs>
              <w:spacing w:after="0" w:line="240" w:lineRule="auto"/>
              <w:rPr>
                <w:rFonts w:ascii="Times New Roman" w:hAnsi="Times New Roman"/>
                <w:sz w:val="24"/>
                <w:szCs w:val="24"/>
                <w:lang w:val="uk-UA"/>
              </w:rPr>
            </w:pPr>
            <w:r w:rsidRPr="00600FC0">
              <w:rPr>
                <w:rFonts w:ascii="Times New Roman" w:hAnsi="Times New Roman"/>
                <w:sz w:val="24"/>
                <w:szCs w:val="24"/>
                <w:lang w:val="uk-UA"/>
              </w:rPr>
              <w:t>24</w:t>
            </w:r>
            <w:r w:rsidR="00FA4488" w:rsidRPr="00600FC0">
              <w:rPr>
                <w:rFonts w:ascii="Times New Roman" w:hAnsi="Times New Roman"/>
                <w:sz w:val="24"/>
                <w:szCs w:val="24"/>
                <w:lang w:val="uk-UA"/>
              </w:rPr>
              <w:t>.03.</w:t>
            </w:r>
          </w:p>
          <w:p w14:paraId="3039EF46" w14:textId="77777777" w:rsidR="00FA4488" w:rsidRPr="00600FC0" w:rsidRDefault="00CE0600" w:rsidP="00600FC0">
            <w:pPr>
              <w:spacing w:after="0" w:line="240" w:lineRule="auto"/>
              <w:rPr>
                <w:rFonts w:ascii="Times New Roman" w:eastAsia="Times New Roman" w:hAnsi="Times New Roman"/>
                <w:sz w:val="24"/>
                <w:szCs w:val="24"/>
                <w:lang w:val="uk-UA" w:eastAsia="ru-RU"/>
              </w:rPr>
            </w:pPr>
            <w:r w:rsidRPr="00600FC0">
              <w:rPr>
                <w:rFonts w:ascii="Times New Roman" w:hAnsi="Times New Roman"/>
                <w:sz w:val="24"/>
                <w:szCs w:val="24"/>
                <w:lang w:val="uk-UA"/>
              </w:rPr>
              <w:t>201</w:t>
            </w:r>
            <w:r w:rsidR="00600FC0" w:rsidRPr="00600FC0">
              <w:rPr>
                <w:rFonts w:ascii="Times New Roman" w:hAnsi="Times New Roman"/>
                <w:sz w:val="24"/>
                <w:szCs w:val="24"/>
                <w:lang w:val="uk-UA"/>
              </w:rPr>
              <w:t>6</w:t>
            </w:r>
          </w:p>
        </w:tc>
        <w:tc>
          <w:tcPr>
            <w:tcW w:w="1134" w:type="dxa"/>
            <w:tcBorders>
              <w:top w:val="single" w:sz="4" w:space="0" w:color="auto"/>
              <w:left w:val="single" w:sz="4" w:space="0" w:color="auto"/>
              <w:bottom w:val="single" w:sz="4" w:space="0" w:color="auto"/>
              <w:right w:val="single" w:sz="4" w:space="0" w:color="auto"/>
            </w:tcBorders>
            <w:hideMark/>
          </w:tcPr>
          <w:p w14:paraId="399D2267" w14:textId="77777777" w:rsidR="006F16E1" w:rsidRPr="00600FC0" w:rsidRDefault="00FA4488" w:rsidP="00EC0A7A">
            <w:pPr>
              <w:tabs>
                <w:tab w:val="left" w:pos="5166"/>
              </w:tabs>
              <w:spacing w:after="0" w:line="240" w:lineRule="auto"/>
              <w:rPr>
                <w:rFonts w:ascii="Times New Roman" w:hAnsi="Times New Roman"/>
                <w:sz w:val="24"/>
                <w:szCs w:val="24"/>
                <w:lang w:val="uk-UA"/>
              </w:rPr>
            </w:pPr>
            <w:r w:rsidRPr="00600FC0">
              <w:rPr>
                <w:rFonts w:ascii="Times New Roman" w:hAnsi="Times New Roman"/>
                <w:sz w:val="24"/>
                <w:szCs w:val="24"/>
                <w:lang w:val="uk-UA"/>
              </w:rPr>
              <w:t xml:space="preserve">Спеціаліст </w:t>
            </w:r>
          </w:p>
          <w:p w14:paraId="5C3D9851" w14:textId="77777777" w:rsidR="00FA4488" w:rsidRPr="00600FC0" w:rsidRDefault="00600FC0" w:rsidP="00EC0A7A">
            <w:pPr>
              <w:tabs>
                <w:tab w:val="left" w:pos="5166"/>
              </w:tabs>
              <w:spacing w:after="0" w:line="240" w:lineRule="auto"/>
              <w:rPr>
                <w:rFonts w:ascii="Times New Roman" w:hAnsi="Times New Roman"/>
                <w:sz w:val="24"/>
                <w:szCs w:val="24"/>
                <w:lang w:val="uk-UA"/>
              </w:rPr>
            </w:pPr>
            <w:r w:rsidRPr="00600FC0">
              <w:rPr>
                <w:rFonts w:ascii="Times New Roman" w:hAnsi="Times New Roman"/>
                <w:sz w:val="24"/>
                <w:szCs w:val="24"/>
                <w:lang w:val="uk-UA"/>
              </w:rPr>
              <w:t>вищої</w:t>
            </w:r>
          </w:p>
          <w:p w14:paraId="42093F88" w14:textId="77777777" w:rsidR="006F16E1" w:rsidRPr="00600FC0" w:rsidRDefault="006F16E1" w:rsidP="00EC0A7A">
            <w:pPr>
              <w:spacing w:after="0" w:line="240" w:lineRule="auto"/>
              <w:rPr>
                <w:rFonts w:ascii="Times New Roman" w:hAnsi="Times New Roman"/>
                <w:sz w:val="24"/>
                <w:szCs w:val="24"/>
                <w:lang w:val="uk-UA"/>
              </w:rPr>
            </w:pPr>
            <w:r w:rsidRPr="00600FC0">
              <w:rPr>
                <w:rFonts w:ascii="Times New Roman" w:hAnsi="Times New Roman"/>
                <w:sz w:val="24"/>
                <w:szCs w:val="24"/>
                <w:lang w:val="uk-UA"/>
              </w:rPr>
              <w:t>катего</w:t>
            </w:r>
          </w:p>
          <w:p w14:paraId="77D711A7" w14:textId="77777777" w:rsidR="00FA4488" w:rsidRPr="00600FC0" w:rsidRDefault="00FA4488" w:rsidP="00EC0A7A">
            <w:pPr>
              <w:spacing w:after="0" w:line="240" w:lineRule="auto"/>
              <w:rPr>
                <w:rFonts w:ascii="Times New Roman" w:eastAsiaTheme="minorHAnsi" w:hAnsi="Times New Roman"/>
                <w:sz w:val="24"/>
                <w:szCs w:val="24"/>
                <w:lang w:val="uk-UA"/>
              </w:rPr>
            </w:pPr>
            <w:r w:rsidRPr="00600FC0">
              <w:rPr>
                <w:rFonts w:ascii="Times New Roman" w:hAnsi="Times New Roman"/>
                <w:sz w:val="24"/>
                <w:szCs w:val="24"/>
                <w:lang w:val="uk-UA"/>
              </w:rPr>
              <w:t>рії</w:t>
            </w:r>
          </w:p>
        </w:tc>
        <w:tc>
          <w:tcPr>
            <w:tcW w:w="992" w:type="dxa"/>
            <w:tcBorders>
              <w:top w:val="single" w:sz="4" w:space="0" w:color="auto"/>
              <w:left w:val="single" w:sz="4" w:space="0" w:color="auto"/>
              <w:bottom w:val="single" w:sz="4" w:space="0" w:color="auto"/>
              <w:right w:val="single" w:sz="4" w:space="0" w:color="auto"/>
            </w:tcBorders>
          </w:tcPr>
          <w:p w14:paraId="10CD3E4A" w14:textId="77777777" w:rsidR="00600FC0" w:rsidRPr="00600FC0" w:rsidRDefault="00600FC0" w:rsidP="00EC0A7A">
            <w:pPr>
              <w:spacing w:after="0" w:line="240" w:lineRule="auto"/>
              <w:rPr>
                <w:rFonts w:ascii="Times New Roman" w:eastAsiaTheme="minorHAnsi" w:hAnsi="Times New Roman"/>
                <w:sz w:val="24"/>
                <w:szCs w:val="24"/>
                <w:lang w:val="uk-UA"/>
              </w:rPr>
            </w:pPr>
            <w:r w:rsidRPr="00600FC0">
              <w:rPr>
                <w:rFonts w:ascii="Times New Roman" w:eastAsiaTheme="minorHAnsi" w:hAnsi="Times New Roman"/>
                <w:sz w:val="24"/>
                <w:szCs w:val="24"/>
                <w:lang w:val="uk-UA"/>
              </w:rPr>
              <w:t>Стар</w:t>
            </w:r>
          </w:p>
          <w:p w14:paraId="2CDB51DC" w14:textId="77777777" w:rsidR="00600FC0" w:rsidRPr="00600FC0" w:rsidRDefault="00600FC0" w:rsidP="00EC0A7A">
            <w:pPr>
              <w:spacing w:after="0" w:line="240" w:lineRule="auto"/>
              <w:rPr>
                <w:rFonts w:ascii="Times New Roman" w:eastAsiaTheme="minorHAnsi" w:hAnsi="Times New Roman"/>
                <w:sz w:val="24"/>
                <w:szCs w:val="24"/>
                <w:lang w:val="uk-UA"/>
              </w:rPr>
            </w:pPr>
            <w:r w:rsidRPr="00600FC0">
              <w:rPr>
                <w:rFonts w:ascii="Times New Roman" w:eastAsiaTheme="minorHAnsi" w:hAnsi="Times New Roman"/>
                <w:sz w:val="24"/>
                <w:szCs w:val="24"/>
                <w:lang w:val="uk-UA"/>
              </w:rPr>
              <w:t>ший вчи</w:t>
            </w:r>
          </w:p>
          <w:p w14:paraId="74E02881" w14:textId="77777777" w:rsidR="00FA4488" w:rsidRPr="00600FC0" w:rsidRDefault="00600FC0" w:rsidP="00EC0A7A">
            <w:pPr>
              <w:spacing w:after="0" w:line="240" w:lineRule="auto"/>
              <w:rPr>
                <w:rFonts w:ascii="Times New Roman" w:eastAsiaTheme="minorHAnsi" w:hAnsi="Times New Roman"/>
                <w:sz w:val="24"/>
                <w:szCs w:val="24"/>
                <w:lang w:val="uk-UA"/>
              </w:rPr>
            </w:pPr>
            <w:r w:rsidRPr="00600FC0">
              <w:rPr>
                <w:rFonts w:ascii="Times New Roman" w:eastAsiaTheme="minorHAnsi" w:hAnsi="Times New Roman"/>
                <w:sz w:val="24"/>
                <w:szCs w:val="24"/>
                <w:lang w:val="uk-UA"/>
              </w:rPr>
              <w:t>тель</w:t>
            </w:r>
          </w:p>
        </w:tc>
        <w:tc>
          <w:tcPr>
            <w:tcW w:w="1049" w:type="dxa"/>
            <w:tcBorders>
              <w:top w:val="single" w:sz="4" w:space="0" w:color="auto"/>
              <w:left w:val="single" w:sz="4" w:space="0" w:color="auto"/>
              <w:bottom w:val="single" w:sz="4" w:space="0" w:color="auto"/>
              <w:right w:val="single" w:sz="4" w:space="0" w:color="auto"/>
            </w:tcBorders>
          </w:tcPr>
          <w:p w14:paraId="567ED6EC" w14:textId="77777777" w:rsidR="00FA4488" w:rsidRPr="00600FC0" w:rsidRDefault="00CE0600" w:rsidP="00EC0A7A">
            <w:pPr>
              <w:spacing w:after="0" w:line="240" w:lineRule="auto"/>
              <w:rPr>
                <w:rFonts w:ascii="Times New Roman" w:eastAsiaTheme="minorHAnsi" w:hAnsi="Times New Roman"/>
                <w:sz w:val="24"/>
                <w:szCs w:val="24"/>
                <w:lang w:val="uk-UA"/>
              </w:rPr>
            </w:pPr>
            <w:r w:rsidRPr="00600FC0">
              <w:rPr>
                <w:rFonts w:ascii="Times New Roman" w:eastAsiaTheme="minorHAnsi" w:hAnsi="Times New Roman"/>
                <w:sz w:val="24"/>
                <w:szCs w:val="24"/>
                <w:lang w:val="uk-UA"/>
              </w:rPr>
              <w:t>І</w:t>
            </w:r>
            <w:r w:rsidR="00600FC0" w:rsidRPr="00600FC0">
              <w:rPr>
                <w:rFonts w:ascii="Times New Roman" w:eastAsiaTheme="minorHAnsi" w:hAnsi="Times New Roman"/>
                <w:sz w:val="24"/>
                <w:szCs w:val="24"/>
                <w:lang w:val="uk-UA"/>
              </w:rPr>
              <w:t>ІІ</w:t>
            </w:r>
          </w:p>
        </w:tc>
      </w:tr>
      <w:tr w:rsidR="00B53E04" w:rsidRPr="009D21C9" w14:paraId="6A4081D6" w14:textId="77777777" w:rsidTr="00DC5414">
        <w:trPr>
          <w:trHeight w:val="728"/>
          <w:jc w:val="center"/>
        </w:trPr>
        <w:tc>
          <w:tcPr>
            <w:tcW w:w="721" w:type="dxa"/>
            <w:tcBorders>
              <w:top w:val="single" w:sz="4" w:space="0" w:color="auto"/>
              <w:left w:val="single" w:sz="4" w:space="0" w:color="auto"/>
              <w:bottom w:val="single" w:sz="4" w:space="0" w:color="auto"/>
              <w:right w:val="single" w:sz="4" w:space="0" w:color="auto"/>
            </w:tcBorders>
            <w:hideMark/>
          </w:tcPr>
          <w:p w14:paraId="5AC9A10E" w14:textId="77777777" w:rsidR="00FA4488" w:rsidRPr="00DC5414" w:rsidRDefault="009A3B85" w:rsidP="00EC0A7A">
            <w:pPr>
              <w:spacing w:after="0" w:line="240" w:lineRule="auto"/>
              <w:rPr>
                <w:rFonts w:ascii="Times New Roman" w:eastAsiaTheme="minorHAnsi" w:hAnsi="Times New Roman"/>
                <w:sz w:val="24"/>
                <w:szCs w:val="24"/>
                <w:lang w:val="uk-UA"/>
              </w:rPr>
            </w:pPr>
            <w:r w:rsidRPr="00DC5414">
              <w:rPr>
                <w:rFonts w:ascii="Times New Roman" w:eastAsiaTheme="minorHAnsi" w:hAnsi="Times New Roman"/>
                <w:sz w:val="24"/>
                <w:szCs w:val="24"/>
                <w:lang w:val="uk-UA"/>
              </w:rPr>
              <w:t>4</w:t>
            </w:r>
          </w:p>
        </w:tc>
        <w:tc>
          <w:tcPr>
            <w:tcW w:w="2181" w:type="dxa"/>
            <w:tcBorders>
              <w:top w:val="single" w:sz="4" w:space="0" w:color="auto"/>
              <w:left w:val="single" w:sz="4" w:space="0" w:color="auto"/>
              <w:bottom w:val="single" w:sz="4" w:space="0" w:color="auto"/>
              <w:right w:val="single" w:sz="4" w:space="0" w:color="auto"/>
            </w:tcBorders>
            <w:hideMark/>
          </w:tcPr>
          <w:p w14:paraId="04348E33" w14:textId="77777777" w:rsidR="00FA4488" w:rsidRPr="00DC5414" w:rsidRDefault="00DC5414" w:rsidP="00EC0A7A">
            <w:pPr>
              <w:spacing w:after="0" w:line="240" w:lineRule="auto"/>
              <w:rPr>
                <w:rFonts w:ascii="Times New Roman" w:eastAsiaTheme="minorHAnsi" w:hAnsi="Times New Roman" w:cstheme="minorBidi"/>
                <w:sz w:val="24"/>
                <w:szCs w:val="24"/>
                <w:lang w:val="uk-UA"/>
              </w:rPr>
            </w:pPr>
            <w:r w:rsidRPr="00DC5414">
              <w:rPr>
                <w:rFonts w:ascii="Times New Roman" w:eastAsiaTheme="minorHAnsi" w:hAnsi="Times New Roman" w:cstheme="minorBidi"/>
                <w:sz w:val="24"/>
                <w:szCs w:val="24"/>
                <w:lang w:val="uk-UA"/>
              </w:rPr>
              <w:t>Михайлюк Алла Володимирівна</w:t>
            </w:r>
          </w:p>
        </w:tc>
        <w:tc>
          <w:tcPr>
            <w:tcW w:w="3160" w:type="dxa"/>
            <w:tcBorders>
              <w:top w:val="single" w:sz="4" w:space="0" w:color="auto"/>
              <w:left w:val="single" w:sz="4" w:space="0" w:color="auto"/>
              <w:bottom w:val="single" w:sz="4" w:space="0" w:color="auto"/>
              <w:right w:val="single" w:sz="4" w:space="0" w:color="auto"/>
            </w:tcBorders>
            <w:hideMark/>
          </w:tcPr>
          <w:p w14:paraId="6F3FF485" w14:textId="77777777" w:rsidR="00FA4488" w:rsidRPr="00302A87" w:rsidRDefault="00C93150" w:rsidP="00315ED9">
            <w:pPr>
              <w:tabs>
                <w:tab w:val="left" w:pos="5166"/>
              </w:tabs>
              <w:spacing w:after="0" w:line="240" w:lineRule="auto"/>
              <w:rPr>
                <w:rFonts w:ascii="Times New Roman" w:hAnsi="Times New Roman"/>
                <w:sz w:val="24"/>
                <w:szCs w:val="24"/>
                <w:lang w:val="uk-UA"/>
              </w:rPr>
            </w:pPr>
            <w:r w:rsidRPr="00302A87">
              <w:rPr>
                <w:rFonts w:ascii="Times New Roman" w:hAnsi="Times New Roman"/>
                <w:sz w:val="24"/>
                <w:szCs w:val="24"/>
                <w:lang w:val="uk-UA"/>
              </w:rPr>
              <w:t>Харківський державний педагогічний університет ім.Г.С.Сковороди, 199</w:t>
            </w:r>
            <w:r w:rsidR="00315ED9" w:rsidRPr="00302A87">
              <w:rPr>
                <w:rFonts w:ascii="Times New Roman" w:hAnsi="Times New Roman"/>
                <w:sz w:val="24"/>
                <w:szCs w:val="24"/>
                <w:lang w:val="uk-UA"/>
              </w:rPr>
              <w:t>6</w:t>
            </w:r>
            <w:r w:rsidRPr="00302A87">
              <w:rPr>
                <w:rFonts w:ascii="Times New Roman" w:hAnsi="Times New Roman"/>
                <w:sz w:val="24"/>
                <w:szCs w:val="24"/>
                <w:lang w:val="uk-UA"/>
              </w:rPr>
              <w:t xml:space="preserve">, </w:t>
            </w:r>
            <w:r w:rsidR="00315ED9" w:rsidRPr="00302A87">
              <w:rPr>
                <w:rFonts w:ascii="Times New Roman" w:hAnsi="Times New Roman"/>
                <w:sz w:val="24"/>
                <w:szCs w:val="24"/>
                <w:lang w:val="uk-UA"/>
              </w:rPr>
              <w:t xml:space="preserve">менеджер освіти; </w:t>
            </w:r>
            <w:r w:rsidR="00315ED9" w:rsidRPr="00302A87">
              <w:rPr>
                <w:rFonts w:ascii="Times New Roman" w:eastAsiaTheme="minorHAnsi" w:hAnsi="Times New Roman"/>
                <w:sz w:val="24"/>
                <w:szCs w:val="24"/>
                <w:lang w:val="uk-UA"/>
              </w:rPr>
              <w:t xml:space="preserve">Сумський державний педагогічний університет імені А.С.Макаренка, 2014, олігофренопедагог, вчитель дітей з вадами розумового </w:t>
            </w:r>
            <w:r w:rsidR="00315ED9" w:rsidRPr="00302A87">
              <w:rPr>
                <w:rFonts w:ascii="Times New Roman" w:eastAsiaTheme="minorHAnsi" w:hAnsi="Times New Roman"/>
                <w:sz w:val="24"/>
                <w:szCs w:val="24"/>
                <w:lang w:val="uk-UA"/>
              </w:rPr>
              <w:lastRenderedPageBreak/>
              <w:t>розвитку, логопед, вчитель дітей з порушеннями мовлення</w:t>
            </w:r>
          </w:p>
        </w:tc>
        <w:tc>
          <w:tcPr>
            <w:tcW w:w="1843" w:type="dxa"/>
            <w:tcBorders>
              <w:top w:val="single" w:sz="4" w:space="0" w:color="auto"/>
              <w:left w:val="single" w:sz="4" w:space="0" w:color="auto"/>
              <w:bottom w:val="single" w:sz="4" w:space="0" w:color="auto"/>
              <w:right w:val="single" w:sz="4" w:space="0" w:color="auto"/>
            </w:tcBorders>
            <w:hideMark/>
          </w:tcPr>
          <w:p w14:paraId="039482CA" w14:textId="77777777" w:rsidR="00315ED9" w:rsidRPr="00302A87" w:rsidRDefault="00FA4488" w:rsidP="00315ED9">
            <w:pPr>
              <w:spacing w:after="0" w:line="240" w:lineRule="auto"/>
              <w:rPr>
                <w:rFonts w:ascii="Times New Roman" w:eastAsiaTheme="minorHAnsi" w:hAnsi="Times New Roman"/>
                <w:sz w:val="24"/>
                <w:szCs w:val="24"/>
                <w:lang w:val="uk-UA"/>
              </w:rPr>
            </w:pPr>
            <w:r w:rsidRPr="00302A87">
              <w:rPr>
                <w:rFonts w:ascii="Times New Roman" w:eastAsiaTheme="minorHAnsi" w:hAnsi="Times New Roman"/>
                <w:sz w:val="24"/>
                <w:szCs w:val="24"/>
                <w:lang w:val="uk-UA"/>
              </w:rPr>
              <w:lastRenderedPageBreak/>
              <w:t xml:space="preserve">Вчитель </w:t>
            </w:r>
            <w:r w:rsidR="00315ED9" w:rsidRPr="00302A87">
              <w:rPr>
                <w:rFonts w:ascii="Times New Roman" w:eastAsiaTheme="minorHAnsi" w:hAnsi="Times New Roman"/>
                <w:sz w:val="24"/>
                <w:szCs w:val="24"/>
                <w:lang w:val="uk-UA"/>
              </w:rPr>
              <w:t>природо</w:t>
            </w:r>
          </w:p>
          <w:p w14:paraId="736A2538" w14:textId="77777777" w:rsidR="00FA4488" w:rsidRPr="00302A87" w:rsidRDefault="00315ED9" w:rsidP="00315ED9">
            <w:pPr>
              <w:spacing w:after="0" w:line="240" w:lineRule="auto"/>
              <w:rPr>
                <w:rFonts w:ascii="Times New Roman" w:eastAsiaTheme="minorHAnsi" w:hAnsi="Times New Roman"/>
                <w:sz w:val="24"/>
                <w:szCs w:val="24"/>
                <w:lang w:val="uk-UA"/>
              </w:rPr>
            </w:pPr>
            <w:r w:rsidRPr="00302A87">
              <w:rPr>
                <w:rFonts w:ascii="Times New Roman" w:eastAsiaTheme="minorHAnsi" w:hAnsi="Times New Roman"/>
                <w:sz w:val="24"/>
                <w:szCs w:val="24"/>
                <w:lang w:val="uk-UA"/>
              </w:rPr>
              <w:t>знавства</w:t>
            </w:r>
          </w:p>
        </w:tc>
        <w:tc>
          <w:tcPr>
            <w:tcW w:w="567" w:type="dxa"/>
            <w:tcBorders>
              <w:top w:val="single" w:sz="4" w:space="0" w:color="auto"/>
              <w:left w:val="single" w:sz="4" w:space="0" w:color="auto"/>
              <w:bottom w:val="single" w:sz="4" w:space="0" w:color="auto"/>
              <w:right w:val="single" w:sz="4" w:space="0" w:color="auto"/>
            </w:tcBorders>
            <w:hideMark/>
          </w:tcPr>
          <w:p w14:paraId="4A22CB21" w14:textId="77777777" w:rsidR="00FA4488" w:rsidRPr="00302A87" w:rsidRDefault="00C93150" w:rsidP="00315ED9">
            <w:pPr>
              <w:spacing w:after="0" w:line="240" w:lineRule="auto"/>
              <w:rPr>
                <w:rFonts w:ascii="Times New Roman" w:eastAsiaTheme="minorHAnsi" w:hAnsi="Times New Roman"/>
                <w:sz w:val="24"/>
                <w:szCs w:val="24"/>
                <w:lang w:val="uk-UA"/>
              </w:rPr>
            </w:pPr>
            <w:r w:rsidRPr="00302A87">
              <w:rPr>
                <w:rFonts w:ascii="Times New Roman" w:eastAsiaTheme="minorHAnsi" w:hAnsi="Times New Roman"/>
                <w:sz w:val="24"/>
                <w:szCs w:val="24"/>
                <w:lang w:val="uk-UA"/>
              </w:rPr>
              <w:t xml:space="preserve"> 2</w:t>
            </w:r>
            <w:r w:rsidR="00315ED9" w:rsidRPr="00302A87">
              <w:rPr>
                <w:rFonts w:ascii="Times New Roman" w:eastAsiaTheme="minorHAnsi" w:hAnsi="Times New Roman"/>
                <w:sz w:val="24"/>
                <w:szCs w:val="24"/>
                <w:lang w:val="uk-UA"/>
              </w:rPr>
              <w:t>1</w:t>
            </w:r>
          </w:p>
        </w:tc>
        <w:tc>
          <w:tcPr>
            <w:tcW w:w="2551" w:type="dxa"/>
            <w:tcBorders>
              <w:top w:val="single" w:sz="4" w:space="0" w:color="auto"/>
              <w:left w:val="single" w:sz="4" w:space="0" w:color="auto"/>
              <w:bottom w:val="single" w:sz="4" w:space="0" w:color="auto"/>
              <w:right w:val="single" w:sz="4" w:space="0" w:color="auto"/>
            </w:tcBorders>
            <w:hideMark/>
          </w:tcPr>
          <w:p w14:paraId="33D79F82" w14:textId="77777777" w:rsidR="00FA4488" w:rsidRPr="00302A87" w:rsidRDefault="00302A87" w:rsidP="00302A87">
            <w:pPr>
              <w:tabs>
                <w:tab w:val="left" w:pos="5166"/>
              </w:tabs>
              <w:spacing w:after="0" w:line="240" w:lineRule="auto"/>
              <w:rPr>
                <w:rFonts w:ascii="Times New Roman" w:hAnsi="Times New Roman"/>
                <w:sz w:val="24"/>
                <w:szCs w:val="24"/>
                <w:lang w:val="uk-UA"/>
              </w:rPr>
            </w:pPr>
            <w:r w:rsidRPr="00302A87">
              <w:rPr>
                <w:rFonts w:ascii="Times New Roman" w:hAnsi="Times New Roman"/>
                <w:sz w:val="24"/>
                <w:szCs w:val="24"/>
                <w:lang w:val="uk-UA"/>
              </w:rPr>
              <w:t>«Учителі початкових класів та вихователі груп продовженого дня» КВНЗ «ХАНО» від 02.03.2018 ПК 31584378/26/22</w:t>
            </w:r>
            <w:r w:rsidR="00C93150" w:rsidRPr="00302A87">
              <w:rPr>
                <w:rFonts w:ascii="Times New Roman" w:eastAsiaTheme="minorHAnsi" w:hAnsi="Times New Roman"/>
                <w:sz w:val="24"/>
                <w:szCs w:val="24"/>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14:paraId="720F14FE" w14:textId="77777777" w:rsidR="00FA4488" w:rsidRPr="00DC5414" w:rsidRDefault="00B53E04" w:rsidP="00EC0A7A">
            <w:pPr>
              <w:tabs>
                <w:tab w:val="left" w:pos="5166"/>
              </w:tabs>
              <w:spacing w:after="0" w:line="240" w:lineRule="auto"/>
              <w:rPr>
                <w:rFonts w:ascii="Times New Roman" w:hAnsi="Times New Roman"/>
                <w:sz w:val="24"/>
                <w:szCs w:val="24"/>
                <w:lang w:val="uk-UA"/>
              </w:rPr>
            </w:pPr>
            <w:r w:rsidRPr="00DC5414">
              <w:rPr>
                <w:rFonts w:ascii="Times New Roman" w:hAnsi="Times New Roman"/>
                <w:sz w:val="24"/>
                <w:szCs w:val="24"/>
                <w:lang w:val="uk-UA"/>
              </w:rPr>
              <w:t>0</w:t>
            </w:r>
            <w:r w:rsidR="00DC5414" w:rsidRPr="00DC5414">
              <w:rPr>
                <w:rFonts w:ascii="Times New Roman" w:hAnsi="Times New Roman"/>
                <w:sz w:val="24"/>
                <w:szCs w:val="24"/>
                <w:lang w:val="uk-UA"/>
              </w:rPr>
              <w:t>1</w:t>
            </w:r>
            <w:r w:rsidR="00FA4488" w:rsidRPr="00DC5414">
              <w:rPr>
                <w:rFonts w:ascii="Times New Roman" w:hAnsi="Times New Roman"/>
                <w:sz w:val="24"/>
                <w:szCs w:val="24"/>
                <w:lang w:val="uk-UA"/>
              </w:rPr>
              <w:t>.03.</w:t>
            </w:r>
          </w:p>
          <w:p w14:paraId="47A53B26" w14:textId="77777777" w:rsidR="00FA4488" w:rsidRPr="00DC5414" w:rsidRDefault="00B53E04" w:rsidP="00DC5414">
            <w:pPr>
              <w:spacing w:after="0" w:line="240" w:lineRule="auto"/>
              <w:rPr>
                <w:rFonts w:ascii="Times New Roman" w:eastAsia="Times New Roman" w:hAnsi="Times New Roman"/>
                <w:sz w:val="24"/>
                <w:szCs w:val="24"/>
                <w:lang w:val="uk-UA" w:eastAsia="ru-RU"/>
              </w:rPr>
            </w:pPr>
            <w:r w:rsidRPr="00DC5414">
              <w:rPr>
                <w:rFonts w:ascii="Times New Roman" w:hAnsi="Times New Roman"/>
                <w:sz w:val="24"/>
                <w:szCs w:val="24"/>
                <w:lang w:val="uk-UA"/>
              </w:rPr>
              <w:t>201</w:t>
            </w:r>
            <w:r w:rsidR="00DC5414" w:rsidRPr="00DC5414">
              <w:rPr>
                <w:rFonts w:ascii="Times New Roman" w:hAnsi="Times New Roman"/>
                <w:sz w:val="24"/>
                <w:szCs w:val="24"/>
                <w:lang w:val="uk-UA"/>
              </w:rPr>
              <w:t>6</w:t>
            </w:r>
          </w:p>
        </w:tc>
        <w:tc>
          <w:tcPr>
            <w:tcW w:w="1134" w:type="dxa"/>
            <w:tcBorders>
              <w:top w:val="single" w:sz="4" w:space="0" w:color="auto"/>
              <w:left w:val="single" w:sz="4" w:space="0" w:color="auto"/>
              <w:bottom w:val="single" w:sz="4" w:space="0" w:color="auto"/>
              <w:right w:val="single" w:sz="4" w:space="0" w:color="auto"/>
            </w:tcBorders>
            <w:hideMark/>
          </w:tcPr>
          <w:p w14:paraId="28DB09C8" w14:textId="77777777" w:rsidR="00315ED9" w:rsidRDefault="00FA4488" w:rsidP="00EC0A7A">
            <w:pPr>
              <w:tabs>
                <w:tab w:val="left" w:pos="5166"/>
              </w:tabs>
              <w:spacing w:after="0" w:line="240" w:lineRule="auto"/>
              <w:rPr>
                <w:rFonts w:ascii="Times New Roman" w:hAnsi="Times New Roman"/>
                <w:sz w:val="24"/>
                <w:szCs w:val="24"/>
                <w:lang w:val="uk-UA"/>
              </w:rPr>
            </w:pPr>
            <w:r w:rsidRPr="00DC5414">
              <w:rPr>
                <w:rFonts w:ascii="Times New Roman" w:hAnsi="Times New Roman"/>
                <w:sz w:val="24"/>
                <w:szCs w:val="24"/>
                <w:lang w:val="uk-UA"/>
              </w:rPr>
              <w:t>Спеціа</w:t>
            </w:r>
          </w:p>
          <w:p w14:paraId="7613037D" w14:textId="77777777" w:rsidR="00FA4488" w:rsidRPr="00DC5414" w:rsidRDefault="00FA4488" w:rsidP="00EC0A7A">
            <w:pPr>
              <w:tabs>
                <w:tab w:val="left" w:pos="5166"/>
              </w:tabs>
              <w:spacing w:after="0" w:line="240" w:lineRule="auto"/>
              <w:rPr>
                <w:rFonts w:ascii="Times New Roman" w:hAnsi="Times New Roman"/>
                <w:sz w:val="24"/>
                <w:szCs w:val="24"/>
                <w:lang w:val="uk-UA"/>
              </w:rPr>
            </w:pPr>
            <w:r w:rsidRPr="00DC5414">
              <w:rPr>
                <w:rFonts w:ascii="Times New Roman" w:hAnsi="Times New Roman"/>
                <w:sz w:val="24"/>
                <w:szCs w:val="24"/>
                <w:lang w:val="uk-UA"/>
              </w:rPr>
              <w:t xml:space="preserve">ліст </w:t>
            </w:r>
            <w:r w:rsidR="00C93150" w:rsidRPr="00DC5414">
              <w:rPr>
                <w:rFonts w:ascii="Times New Roman" w:hAnsi="Times New Roman"/>
                <w:sz w:val="24"/>
                <w:szCs w:val="24"/>
                <w:lang w:val="uk-UA"/>
              </w:rPr>
              <w:t>другої</w:t>
            </w:r>
          </w:p>
          <w:p w14:paraId="5279B756" w14:textId="77777777" w:rsidR="006F16E1" w:rsidRPr="00DC5414" w:rsidRDefault="006F16E1" w:rsidP="00EC0A7A">
            <w:pPr>
              <w:spacing w:after="0" w:line="240" w:lineRule="auto"/>
              <w:rPr>
                <w:rFonts w:ascii="Times New Roman" w:hAnsi="Times New Roman"/>
                <w:sz w:val="24"/>
                <w:szCs w:val="24"/>
                <w:lang w:val="uk-UA"/>
              </w:rPr>
            </w:pPr>
            <w:r w:rsidRPr="00DC5414">
              <w:rPr>
                <w:rFonts w:ascii="Times New Roman" w:hAnsi="Times New Roman"/>
                <w:sz w:val="24"/>
                <w:szCs w:val="24"/>
                <w:lang w:val="uk-UA"/>
              </w:rPr>
              <w:t>катего</w:t>
            </w:r>
          </w:p>
          <w:p w14:paraId="227B51DC" w14:textId="77777777" w:rsidR="00FA4488" w:rsidRPr="00DC5414" w:rsidRDefault="00FA4488" w:rsidP="00EC0A7A">
            <w:pPr>
              <w:spacing w:after="0" w:line="240" w:lineRule="auto"/>
              <w:rPr>
                <w:rFonts w:ascii="Times New Roman" w:eastAsiaTheme="minorHAnsi" w:hAnsi="Times New Roman"/>
                <w:sz w:val="24"/>
                <w:szCs w:val="24"/>
                <w:lang w:val="uk-UA"/>
              </w:rPr>
            </w:pPr>
            <w:r w:rsidRPr="00DC5414">
              <w:rPr>
                <w:rFonts w:ascii="Times New Roman" w:hAnsi="Times New Roman"/>
                <w:sz w:val="24"/>
                <w:szCs w:val="24"/>
                <w:lang w:val="uk-UA"/>
              </w:rPr>
              <w:t>рії</w:t>
            </w:r>
          </w:p>
        </w:tc>
        <w:tc>
          <w:tcPr>
            <w:tcW w:w="992" w:type="dxa"/>
            <w:tcBorders>
              <w:top w:val="single" w:sz="4" w:space="0" w:color="auto"/>
              <w:left w:val="single" w:sz="4" w:space="0" w:color="auto"/>
              <w:bottom w:val="single" w:sz="4" w:space="0" w:color="auto"/>
              <w:right w:val="single" w:sz="4" w:space="0" w:color="auto"/>
            </w:tcBorders>
          </w:tcPr>
          <w:p w14:paraId="700022CF" w14:textId="77777777" w:rsidR="00FA4488" w:rsidRPr="00DC5414" w:rsidRDefault="00FA4488" w:rsidP="00EC0A7A">
            <w:pPr>
              <w:spacing w:after="0" w:line="240" w:lineRule="auto"/>
              <w:rPr>
                <w:rFonts w:asciiTheme="minorHAnsi" w:eastAsiaTheme="minorHAnsi" w:hAnsiTheme="minorHAnsi" w:cstheme="minorBidi"/>
                <w:sz w:val="24"/>
                <w:szCs w:val="24"/>
                <w:lang w:val="uk-UA"/>
              </w:rPr>
            </w:pPr>
          </w:p>
        </w:tc>
        <w:tc>
          <w:tcPr>
            <w:tcW w:w="1049" w:type="dxa"/>
            <w:tcBorders>
              <w:top w:val="single" w:sz="4" w:space="0" w:color="auto"/>
              <w:left w:val="single" w:sz="4" w:space="0" w:color="auto"/>
              <w:bottom w:val="single" w:sz="4" w:space="0" w:color="auto"/>
              <w:right w:val="single" w:sz="4" w:space="0" w:color="auto"/>
            </w:tcBorders>
            <w:hideMark/>
          </w:tcPr>
          <w:p w14:paraId="504460C0" w14:textId="77777777" w:rsidR="00FA4488" w:rsidRPr="00DC5414" w:rsidRDefault="00C93150" w:rsidP="00EC0A7A">
            <w:pPr>
              <w:spacing w:after="0" w:line="240" w:lineRule="auto"/>
              <w:rPr>
                <w:rFonts w:ascii="Times New Roman" w:eastAsiaTheme="minorHAnsi" w:hAnsi="Times New Roman"/>
                <w:sz w:val="24"/>
                <w:szCs w:val="24"/>
                <w:lang w:val="uk-UA"/>
              </w:rPr>
            </w:pPr>
            <w:r w:rsidRPr="00DC5414">
              <w:rPr>
                <w:rFonts w:ascii="Times New Roman" w:eastAsiaTheme="minorHAnsi" w:hAnsi="Times New Roman"/>
                <w:sz w:val="24"/>
                <w:szCs w:val="24"/>
                <w:lang w:val="uk-UA"/>
              </w:rPr>
              <w:t>І</w:t>
            </w:r>
          </w:p>
        </w:tc>
      </w:tr>
      <w:tr w:rsidR="00B85697" w:rsidRPr="009D21C9" w14:paraId="550B57D1" w14:textId="77777777" w:rsidTr="00EC0A7A">
        <w:trPr>
          <w:trHeight w:val="1091"/>
          <w:jc w:val="center"/>
        </w:trPr>
        <w:tc>
          <w:tcPr>
            <w:tcW w:w="721" w:type="dxa"/>
            <w:tcBorders>
              <w:top w:val="single" w:sz="4" w:space="0" w:color="auto"/>
              <w:left w:val="single" w:sz="4" w:space="0" w:color="auto"/>
              <w:bottom w:val="single" w:sz="4" w:space="0" w:color="auto"/>
              <w:right w:val="single" w:sz="4" w:space="0" w:color="auto"/>
            </w:tcBorders>
            <w:hideMark/>
          </w:tcPr>
          <w:p w14:paraId="47C1D1A6" w14:textId="77777777" w:rsidR="00B85697" w:rsidRPr="00DC5414" w:rsidRDefault="009A3B85" w:rsidP="00EC0A7A">
            <w:pPr>
              <w:spacing w:after="0" w:line="240" w:lineRule="auto"/>
              <w:rPr>
                <w:rFonts w:ascii="Times New Roman" w:eastAsiaTheme="minorHAnsi" w:hAnsi="Times New Roman"/>
                <w:sz w:val="24"/>
                <w:szCs w:val="24"/>
                <w:lang w:val="uk-UA"/>
              </w:rPr>
            </w:pPr>
            <w:r w:rsidRPr="00DC5414">
              <w:rPr>
                <w:rFonts w:ascii="Times New Roman" w:eastAsiaTheme="minorHAnsi" w:hAnsi="Times New Roman"/>
                <w:sz w:val="24"/>
                <w:szCs w:val="24"/>
                <w:lang w:val="uk-UA"/>
              </w:rPr>
              <w:t>5</w:t>
            </w:r>
          </w:p>
        </w:tc>
        <w:tc>
          <w:tcPr>
            <w:tcW w:w="2181" w:type="dxa"/>
            <w:tcBorders>
              <w:top w:val="single" w:sz="4" w:space="0" w:color="auto"/>
              <w:left w:val="single" w:sz="4" w:space="0" w:color="auto"/>
              <w:bottom w:val="single" w:sz="4" w:space="0" w:color="auto"/>
              <w:right w:val="single" w:sz="4" w:space="0" w:color="auto"/>
            </w:tcBorders>
            <w:hideMark/>
          </w:tcPr>
          <w:p w14:paraId="71949E26" w14:textId="77777777" w:rsidR="00B85697" w:rsidRPr="00DC5414" w:rsidRDefault="00DC5414" w:rsidP="00EC0A7A">
            <w:pPr>
              <w:spacing w:after="0" w:line="240" w:lineRule="auto"/>
              <w:rPr>
                <w:rFonts w:ascii="Times New Roman" w:eastAsiaTheme="minorHAnsi" w:hAnsi="Times New Roman" w:cstheme="minorBidi"/>
                <w:sz w:val="24"/>
                <w:szCs w:val="24"/>
                <w:lang w:val="uk-UA"/>
              </w:rPr>
            </w:pPr>
            <w:r w:rsidRPr="00DC5414">
              <w:rPr>
                <w:rFonts w:ascii="Times New Roman" w:eastAsiaTheme="minorHAnsi" w:hAnsi="Times New Roman" w:cstheme="minorBidi"/>
                <w:sz w:val="24"/>
                <w:szCs w:val="24"/>
                <w:lang w:val="uk-UA"/>
              </w:rPr>
              <w:t>Нежуріна Олена Анатоліївна</w:t>
            </w:r>
          </w:p>
        </w:tc>
        <w:tc>
          <w:tcPr>
            <w:tcW w:w="3160" w:type="dxa"/>
            <w:tcBorders>
              <w:top w:val="single" w:sz="4" w:space="0" w:color="auto"/>
              <w:left w:val="single" w:sz="4" w:space="0" w:color="auto"/>
              <w:bottom w:val="single" w:sz="4" w:space="0" w:color="auto"/>
              <w:right w:val="single" w:sz="4" w:space="0" w:color="auto"/>
            </w:tcBorders>
            <w:hideMark/>
          </w:tcPr>
          <w:p w14:paraId="6D8417A1" w14:textId="77777777" w:rsidR="00B85697" w:rsidRPr="00DC5414" w:rsidRDefault="00B85697" w:rsidP="00EC0A7A">
            <w:pPr>
              <w:tabs>
                <w:tab w:val="left" w:pos="5166"/>
              </w:tabs>
              <w:spacing w:after="0" w:line="240" w:lineRule="auto"/>
              <w:rPr>
                <w:rFonts w:ascii="Times New Roman" w:hAnsi="Times New Roman"/>
                <w:sz w:val="24"/>
                <w:szCs w:val="24"/>
                <w:lang w:val="uk-UA"/>
              </w:rPr>
            </w:pPr>
            <w:r w:rsidRPr="00DC5414">
              <w:rPr>
                <w:rFonts w:ascii="Times New Roman" w:hAnsi="Times New Roman"/>
                <w:sz w:val="24"/>
                <w:szCs w:val="24"/>
                <w:lang w:val="uk-UA"/>
              </w:rPr>
              <w:t>Харківське педагогічне училище, 1987, музичне виховання, учитель музики, музичний вихователь</w:t>
            </w:r>
          </w:p>
        </w:tc>
        <w:tc>
          <w:tcPr>
            <w:tcW w:w="1843" w:type="dxa"/>
            <w:tcBorders>
              <w:top w:val="single" w:sz="4" w:space="0" w:color="auto"/>
              <w:left w:val="single" w:sz="4" w:space="0" w:color="auto"/>
              <w:bottom w:val="single" w:sz="4" w:space="0" w:color="auto"/>
              <w:right w:val="single" w:sz="4" w:space="0" w:color="auto"/>
            </w:tcBorders>
            <w:hideMark/>
          </w:tcPr>
          <w:p w14:paraId="7F8B7731" w14:textId="77777777" w:rsidR="00B85697" w:rsidRPr="00DC5414" w:rsidRDefault="00DC5414" w:rsidP="00EC0A7A">
            <w:pPr>
              <w:spacing w:after="0" w:line="240" w:lineRule="auto"/>
              <w:rPr>
                <w:rFonts w:ascii="Times New Roman" w:eastAsiaTheme="minorHAnsi" w:hAnsi="Times New Roman"/>
                <w:sz w:val="24"/>
                <w:szCs w:val="24"/>
                <w:lang w:val="uk-UA"/>
              </w:rPr>
            </w:pPr>
            <w:r w:rsidRPr="00DC5414">
              <w:rPr>
                <w:rFonts w:ascii="Times New Roman" w:eastAsiaTheme="minorHAnsi" w:hAnsi="Times New Roman"/>
                <w:sz w:val="24"/>
                <w:szCs w:val="24"/>
                <w:lang w:val="uk-UA"/>
              </w:rPr>
              <w:t>Вчитель-дефектолог</w:t>
            </w:r>
          </w:p>
        </w:tc>
        <w:tc>
          <w:tcPr>
            <w:tcW w:w="567" w:type="dxa"/>
            <w:tcBorders>
              <w:top w:val="single" w:sz="4" w:space="0" w:color="auto"/>
              <w:left w:val="single" w:sz="4" w:space="0" w:color="auto"/>
              <w:bottom w:val="single" w:sz="4" w:space="0" w:color="auto"/>
              <w:right w:val="single" w:sz="4" w:space="0" w:color="auto"/>
            </w:tcBorders>
            <w:hideMark/>
          </w:tcPr>
          <w:p w14:paraId="24688ECF" w14:textId="77777777" w:rsidR="00B85697" w:rsidRPr="00DC5414" w:rsidRDefault="009A3B85" w:rsidP="00EC0A7A">
            <w:pPr>
              <w:spacing w:after="0" w:line="240" w:lineRule="auto"/>
              <w:rPr>
                <w:rFonts w:ascii="Times New Roman" w:eastAsiaTheme="minorHAnsi" w:hAnsi="Times New Roman"/>
                <w:sz w:val="24"/>
                <w:szCs w:val="24"/>
                <w:lang w:val="uk-UA"/>
              </w:rPr>
            </w:pPr>
            <w:r w:rsidRPr="00DC5414">
              <w:rPr>
                <w:rFonts w:ascii="Times New Roman" w:eastAsiaTheme="minorHAnsi" w:hAnsi="Times New Roman"/>
                <w:sz w:val="24"/>
                <w:szCs w:val="24"/>
                <w:lang w:val="uk-UA"/>
              </w:rPr>
              <w:t>12</w:t>
            </w:r>
          </w:p>
        </w:tc>
        <w:tc>
          <w:tcPr>
            <w:tcW w:w="2551" w:type="dxa"/>
            <w:tcBorders>
              <w:top w:val="single" w:sz="4" w:space="0" w:color="auto"/>
              <w:left w:val="single" w:sz="4" w:space="0" w:color="auto"/>
              <w:bottom w:val="single" w:sz="4" w:space="0" w:color="auto"/>
              <w:right w:val="single" w:sz="4" w:space="0" w:color="auto"/>
            </w:tcBorders>
            <w:hideMark/>
          </w:tcPr>
          <w:p w14:paraId="5A3B665A" w14:textId="77777777" w:rsidR="00B85697" w:rsidRPr="00DC5414" w:rsidRDefault="009A3B85" w:rsidP="00EC0A7A">
            <w:pPr>
              <w:tabs>
                <w:tab w:val="left" w:pos="5166"/>
              </w:tabs>
              <w:spacing w:after="0" w:line="240" w:lineRule="auto"/>
              <w:rPr>
                <w:rFonts w:ascii="Times New Roman" w:hAnsi="Times New Roman"/>
                <w:sz w:val="24"/>
                <w:szCs w:val="24"/>
                <w:lang w:val="uk-UA"/>
              </w:rPr>
            </w:pPr>
            <w:r w:rsidRPr="00DC5414">
              <w:rPr>
                <w:rFonts w:ascii="Times New Roman" w:hAnsi="Times New Roman"/>
                <w:sz w:val="24"/>
                <w:szCs w:val="24"/>
                <w:lang w:val="uk-UA"/>
              </w:rPr>
              <w:t>Не проходила</w:t>
            </w:r>
          </w:p>
        </w:tc>
        <w:tc>
          <w:tcPr>
            <w:tcW w:w="1134" w:type="dxa"/>
            <w:tcBorders>
              <w:top w:val="single" w:sz="4" w:space="0" w:color="auto"/>
              <w:left w:val="single" w:sz="4" w:space="0" w:color="auto"/>
              <w:bottom w:val="single" w:sz="4" w:space="0" w:color="auto"/>
              <w:right w:val="single" w:sz="4" w:space="0" w:color="auto"/>
            </w:tcBorders>
          </w:tcPr>
          <w:p w14:paraId="33D26BA7" w14:textId="77777777" w:rsidR="00B85697" w:rsidRPr="00DC5414" w:rsidRDefault="00DC5414" w:rsidP="00EC0A7A">
            <w:pPr>
              <w:tabs>
                <w:tab w:val="left" w:pos="5166"/>
              </w:tabs>
              <w:spacing w:after="0" w:line="240" w:lineRule="auto"/>
              <w:rPr>
                <w:rFonts w:ascii="Times New Roman" w:hAnsi="Times New Roman"/>
                <w:sz w:val="24"/>
                <w:szCs w:val="24"/>
                <w:lang w:val="uk-UA"/>
              </w:rPr>
            </w:pPr>
            <w:r w:rsidRPr="00DC5414">
              <w:rPr>
                <w:rFonts w:ascii="Times New Roman" w:hAnsi="Times New Roman"/>
                <w:sz w:val="24"/>
                <w:szCs w:val="24"/>
                <w:lang w:val="uk-UA"/>
              </w:rPr>
              <w:t>31.03.2016</w:t>
            </w:r>
          </w:p>
        </w:tc>
        <w:tc>
          <w:tcPr>
            <w:tcW w:w="1134" w:type="dxa"/>
            <w:tcBorders>
              <w:top w:val="single" w:sz="4" w:space="0" w:color="auto"/>
              <w:left w:val="single" w:sz="4" w:space="0" w:color="auto"/>
              <w:bottom w:val="single" w:sz="4" w:space="0" w:color="auto"/>
              <w:right w:val="single" w:sz="4" w:space="0" w:color="auto"/>
            </w:tcBorders>
            <w:hideMark/>
          </w:tcPr>
          <w:p w14:paraId="2A78C128" w14:textId="77777777" w:rsidR="00DC5414" w:rsidRPr="00DC5414" w:rsidRDefault="00DC5414" w:rsidP="00DC5414">
            <w:pPr>
              <w:spacing w:after="0" w:line="240" w:lineRule="auto"/>
              <w:rPr>
                <w:rFonts w:ascii="Times New Roman" w:eastAsiaTheme="minorHAnsi" w:hAnsi="Times New Roman"/>
                <w:sz w:val="24"/>
                <w:szCs w:val="24"/>
                <w:lang w:val="uk-UA"/>
              </w:rPr>
            </w:pPr>
            <w:r w:rsidRPr="00DC5414">
              <w:rPr>
                <w:rFonts w:ascii="Times New Roman" w:eastAsiaTheme="minorHAnsi" w:hAnsi="Times New Roman"/>
                <w:sz w:val="24"/>
                <w:szCs w:val="24"/>
                <w:lang w:val="uk-UA"/>
              </w:rPr>
              <w:t>Спеціаліст вищої катего</w:t>
            </w:r>
          </w:p>
          <w:p w14:paraId="7596ED0D" w14:textId="77777777" w:rsidR="00B85697" w:rsidRPr="00DC5414" w:rsidRDefault="00DC5414" w:rsidP="00DC5414">
            <w:pPr>
              <w:tabs>
                <w:tab w:val="left" w:pos="5166"/>
              </w:tabs>
              <w:spacing w:after="0" w:line="240" w:lineRule="auto"/>
              <w:rPr>
                <w:rFonts w:ascii="Times New Roman" w:hAnsi="Times New Roman"/>
                <w:sz w:val="24"/>
                <w:szCs w:val="24"/>
                <w:lang w:val="uk-UA"/>
              </w:rPr>
            </w:pPr>
            <w:r w:rsidRPr="00DC5414">
              <w:rPr>
                <w:rFonts w:ascii="Times New Roman" w:eastAsiaTheme="minorHAnsi" w:hAnsi="Times New Roman"/>
                <w:sz w:val="24"/>
                <w:szCs w:val="24"/>
                <w:lang w:val="uk-UA"/>
              </w:rPr>
              <w:t>рії</w:t>
            </w:r>
          </w:p>
        </w:tc>
        <w:tc>
          <w:tcPr>
            <w:tcW w:w="992" w:type="dxa"/>
            <w:tcBorders>
              <w:top w:val="single" w:sz="4" w:space="0" w:color="auto"/>
              <w:left w:val="single" w:sz="4" w:space="0" w:color="auto"/>
              <w:bottom w:val="single" w:sz="4" w:space="0" w:color="auto"/>
              <w:right w:val="single" w:sz="4" w:space="0" w:color="auto"/>
            </w:tcBorders>
          </w:tcPr>
          <w:p w14:paraId="3A10FD8A" w14:textId="77777777" w:rsidR="00B85697" w:rsidRPr="00DC5414" w:rsidRDefault="00B85697" w:rsidP="00EC0A7A">
            <w:pPr>
              <w:spacing w:after="0" w:line="240" w:lineRule="auto"/>
              <w:rPr>
                <w:rFonts w:ascii="Times New Roman" w:hAnsi="Times New Roman"/>
                <w:sz w:val="24"/>
                <w:szCs w:val="24"/>
                <w:lang w:val="uk-UA"/>
              </w:rPr>
            </w:pPr>
          </w:p>
        </w:tc>
        <w:tc>
          <w:tcPr>
            <w:tcW w:w="1049" w:type="dxa"/>
            <w:tcBorders>
              <w:top w:val="single" w:sz="4" w:space="0" w:color="auto"/>
              <w:left w:val="single" w:sz="4" w:space="0" w:color="auto"/>
              <w:bottom w:val="single" w:sz="4" w:space="0" w:color="auto"/>
              <w:right w:val="single" w:sz="4" w:space="0" w:color="auto"/>
            </w:tcBorders>
            <w:hideMark/>
          </w:tcPr>
          <w:p w14:paraId="38DB6DAD" w14:textId="77777777" w:rsidR="00B85697" w:rsidRPr="00DC5414" w:rsidRDefault="009A3B85" w:rsidP="00EC0A7A">
            <w:pPr>
              <w:spacing w:after="0" w:line="240" w:lineRule="auto"/>
              <w:rPr>
                <w:rFonts w:ascii="Times New Roman" w:eastAsiaTheme="minorHAnsi" w:hAnsi="Times New Roman"/>
                <w:sz w:val="24"/>
                <w:szCs w:val="24"/>
                <w:lang w:val="uk-UA"/>
              </w:rPr>
            </w:pPr>
            <w:r w:rsidRPr="00DC5414">
              <w:rPr>
                <w:rFonts w:ascii="Times New Roman" w:eastAsiaTheme="minorHAnsi" w:hAnsi="Times New Roman"/>
                <w:sz w:val="24"/>
                <w:szCs w:val="24"/>
                <w:lang w:val="uk-UA"/>
              </w:rPr>
              <w:t>І</w:t>
            </w:r>
            <w:r w:rsidR="00DC5414" w:rsidRPr="00DC5414">
              <w:rPr>
                <w:rFonts w:ascii="Times New Roman" w:eastAsiaTheme="minorHAnsi" w:hAnsi="Times New Roman"/>
                <w:sz w:val="24"/>
                <w:szCs w:val="24"/>
                <w:lang w:val="uk-UA"/>
              </w:rPr>
              <w:t>ІІ</w:t>
            </w:r>
          </w:p>
        </w:tc>
      </w:tr>
      <w:tr w:rsidR="00C645D2" w:rsidRPr="009D21C9" w14:paraId="4ACED03A" w14:textId="77777777" w:rsidTr="00EC0A7A">
        <w:trPr>
          <w:trHeight w:val="1390"/>
          <w:jc w:val="center"/>
        </w:trPr>
        <w:tc>
          <w:tcPr>
            <w:tcW w:w="721" w:type="dxa"/>
            <w:tcBorders>
              <w:top w:val="single" w:sz="4" w:space="0" w:color="auto"/>
              <w:left w:val="single" w:sz="4" w:space="0" w:color="auto"/>
              <w:bottom w:val="single" w:sz="4" w:space="0" w:color="auto"/>
              <w:right w:val="single" w:sz="4" w:space="0" w:color="auto"/>
            </w:tcBorders>
            <w:hideMark/>
          </w:tcPr>
          <w:p w14:paraId="2F34E231" w14:textId="77777777" w:rsidR="00FA4488" w:rsidRPr="00F23094" w:rsidRDefault="009A3B85" w:rsidP="00EC0A7A">
            <w:pPr>
              <w:spacing w:after="0" w:line="240" w:lineRule="auto"/>
              <w:rPr>
                <w:rFonts w:ascii="Times New Roman" w:eastAsiaTheme="minorHAnsi" w:hAnsi="Times New Roman"/>
                <w:sz w:val="24"/>
                <w:szCs w:val="24"/>
                <w:lang w:val="uk-UA"/>
              </w:rPr>
            </w:pPr>
            <w:r w:rsidRPr="00F23094">
              <w:rPr>
                <w:rFonts w:ascii="Times New Roman" w:eastAsiaTheme="minorHAnsi" w:hAnsi="Times New Roman"/>
                <w:sz w:val="24"/>
                <w:szCs w:val="24"/>
                <w:lang w:val="uk-UA"/>
              </w:rPr>
              <w:t>6</w:t>
            </w:r>
          </w:p>
        </w:tc>
        <w:tc>
          <w:tcPr>
            <w:tcW w:w="2181" w:type="dxa"/>
            <w:tcBorders>
              <w:top w:val="single" w:sz="4" w:space="0" w:color="auto"/>
              <w:left w:val="single" w:sz="4" w:space="0" w:color="auto"/>
              <w:bottom w:val="single" w:sz="4" w:space="0" w:color="auto"/>
              <w:right w:val="single" w:sz="4" w:space="0" w:color="auto"/>
            </w:tcBorders>
            <w:hideMark/>
          </w:tcPr>
          <w:p w14:paraId="1AD62F8B" w14:textId="77777777" w:rsidR="00FA4488" w:rsidRPr="00F23094" w:rsidRDefault="00620559" w:rsidP="00EC0A7A">
            <w:pPr>
              <w:spacing w:after="0" w:line="240" w:lineRule="auto"/>
              <w:rPr>
                <w:rFonts w:ascii="Times New Roman" w:eastAsiaTheme="minorHAnsi" w:hAnsi="Times New Roman" w:cstheme="minorBidi"/>
                <w:sz w:val="24"/>
                <w:szCs w:val="24"/>
                <w:lang w:val="uk-UA"/>
              </w:rPr>
            </w:pPr>
            <w:r w:rsidRPr="00F23094">
              <w:rPr>
                <w:rFonts w:ascii="Times New Roman" w:eastAsiaTheme="minorHAnsi" w:hAnsi="Times New Roman" w:cstheme="minorBidi"/>
                <w:sz w:val="24"/>
                <w:szCs w:val="24"/>
                <w:lang w:val="uk-UA"/>
              </w:rPr>
              <w:t>Оборіна Марина Іванівна</w:t>
            </w:r>
          </w:p>
        </w:tc>
        <w:tc>
          <w:tcPr>
            <w:tcW w:w="3160" w:type="dxa"/>
            <w:tcBorders>
              <w:top w:val="single" w:sz="4" w:space="0" w:color="auto"/>
              <w:left w:val="single" w:sz="4" w:space="0" w:color="auto"/>
              <w:bottom w:val="single" w:sz="4" w:space="0" w:color="auto"/>
              <w:right w:val="single" w:sz="4" w:space="0" w:color="auto"/>
            </w:tcBorders>
            <w:hideMark/>
          </w:tcPr>
          <w:p w14:paraId="25EAB4C0" w14:textId="77777777" w:rsidR="00FA4488" w:rsidRPr="002A4A2C" w:rsidRDefault="00FA4488" w:rsidP="004F57E1">
            <w:pPr>
              <w:tabs>
                <w:tab w:val="left" w:pos="5166"/>
              </w:tabs>
              <w:spacing w:after="0" w:line="240" w:lineRule="auto"/>
              <w:rPr>
                <w:rFonts w:ascii="Times New Roman" w:hAnsi="Times New Roman"/>
                <w:sz w:val="24"/>
                <w:szCs w:val="24"/>
                <w:lang w:val="uk-UA"/>
              </w:rPr>
            </w:pPr>
            <w:r w:rsidRPr="002A4A2C">
              <w:rPr>
                <w:rFonts w:ascii="Times New Roman" w:hAnsi="Times New Roman"/>
                <w:sz w:val="24"/>
                <w:szCs w:val="24"/>
                <w:lang w:val="uk-UA"/>
              </w:rPr>
              <w:t xml:space="preserve">Харківський  </w:t>
            </w:r>
            <w:r w:rsidR="004F57E1" w:rsidRPr="002A4A2C">
              <w:rPr>
                <w:rFonts w:ascii="Times New Roman" w:hAnsi="Times New Roman"/>
                <w:sz w:val="24"/>
                <w:szCs w:val="24"/>
                <w:lang w:val="uk-UA"/>
              </w:rPr>
              <w:t>державний університет ім.. М.Горького</w:t>
            </w:r>
            <w:r w:rsidR="00B42348" w:rsidRPr="002A4A2C">
              <w:rPr>
                <w:rFonts w:ascii="Times New Roman" w:hAnsi="Times New Roman"/>
                <w:sz w:val="24"/>
                <w:szCs w:val="24"/>
                <w:lang w:val="uk-UA"/>
              </w:rPr>
              <w:t>, 19</w:t>
            </w:r>
            <w:r w:rsidR="004F57E1" w:rsidRPr="002A4A2C">
              <w:rPr>
                <w:rFonts w:ascii="Times New Roman" w:hAnsi="Times New Roman"/>
                <w:sz w:val="24"/>
                <w:szCs w:val="24"/>
                <w:lang w:val="uk-UA"/>
              </w:rPr>
              <w:t>83</w:t>
            </w:r>
            <w:r w:rsidRPr="002A4A2C">
              <w:rPr>
                <w:rFonts w:ascii="Times New Roman" w:hAnsi="Times New Roman"/>
                <w:sz w:val="24"/>
                <w:szCs w:val="24"/>
                <w:lang w:val="uk-UA"/>
              </w:rPr>
              <w:t xml:space="preserve">, </w:t>
            </w:r>
            <w:r w:rsidR="004F57E1" w:rsidRPr="002A4A2C">
              <w:rPr>
                <w:rFonts w:ascii="Times New Roman" w:hAnsi="Times New Roman"/>
                <w:sz w:val="24"/>
                <w:szCs w:val="24"/>
                <w:lang w:val="uk-UA"/>
              </w:rPr>
              <w:t>філолог</w:t>
            </w:r>
            <w:r w:rsidR="00B42348" w:rsidRPr="002A4A2C">
              <w:rPr>
                <w:rFonts w:ascii="Times New Roman" w:hAnsi="Times New Roman"/>
                <w:sz w:val="24"/>
                <w:szCs w:val="24"/>
                <w:lang w:val="uk-UA"/>
              </w:rPr>
              <w:t xml:space="preserve">, </w:t>
            </w:r>
            <w:r w:rsidR="004F57E1" w:rsidRPr="002A4A2C">
              <w:rPr>
                <w:rFonts w:ascii="Times New Roman" w:hAnsi="Times New Roman"/>
                <w:sz w:val="24"/>
                <w:szCs w:val="24"/>
                <w:lang w:val="uk-UA"/>
              </w:rPr>
              <w:t>викладач української мови та літератури;</w:t>
            </w:r>
            <w:r w:rsidR="004F57E1" w:rsidRPr="002A4A2C">
              <w:rPr>
                <w:rFonts w:ascii="Times New Roman" w:eastAsiaTheme="minorHAnsi" w:hAnsi="Times New Roman"/>
                <w:sz w:val="24"/>
                <w:szCs w:val="24"/>
                <w:lang w:val="uk-UA"/>
              </w:rPr>
              <w:t xml:space="preserve"> Сумський державний педагогічний університет імені А.С.Макаренка, 2015, олігофренопедагог, вчитель дітей з вадами розумового розвитку, логопед, вчитель дітей з порушеннями мовлення</w:t>
            </w:r>
          </w:p>
        </w:tc>
        <w:tc>
          <w:tcPr>
            <w:tcW w:w="1843" w:type="dxa"/>
            <w:tcBorders>
              <w:top w:val="single" w:sz="4" w:space="0" w:color="auto"/>
              <w:left w:val="single" w:sz="4" w:space="0" w:color="auto"/>
              <w:bottom w:val="single" w:sz="4" w:space="0" w:color="auto"/>
              <w:right w:val="single" w:sz="4" w:space="0" w:color="auto"/>
            </w:tcBorders>
            <w:hideMark/>
          </w:tcPr>
          <w:p w14:paraId="3824E7A4" w14:textId="77777777" w:rsidR="00FA4488" w:rsidRPr="00F23094" w:rsidRDefault="00B42348" w:rsidP="00F23094">
            <w:pPr>
              <w:spacing w:after="0" w:line="240" w:lineRule="auto"/>
              <w:rPr>
                <w:rFonts w:ascii="Times New Roman" w:eastAsiaTheme="minorHAnsi" w:hAnsi="Times New Roman"/>
                <w:sz w:val="24"/>
                <w:szCs w:val="24"/>
                <w:lang w:val="uk-UA"/>
              </w:rPr>
            </w:pPr>
            <w:r w:rsidRPr="00F23094">
              <w:rPr>
                <w:rFonts w:ascii="Times New Roman" w:eastAsiaTheme="minorHAnsi" w:hAnsi="Times New Roman"/>
                <w:sz w:val="24"/>
                <w:szCs w:val="24"/>
                <w:lang w:val="uk-UA"/>
              </w:rPr>
              <w:t xml:space="preserve">Вчитель </w:t>
            </w:r>
            <w:r w:rsidR="00F23094" w:rsidRPr="00F23094">
              <w:rPr>
                <w:rFonts w:ascii="Times New Roman" w:eastAsiaTheme="minorHAnsi" w:hAnsi="Times New Roman"/>
                <w:sz w:val="24"/>
                <w:szCs w:val="24"/>
                <w:lang w:val="uk-UA"/>
              </w:rPr>
              <w:t>української мови та літератури</w:t>
            </w:r>
          </w:p>
        </w:tc>
        <w:tc>
          <w:tcPr>
            <w:tcW w:w="567" w:type="dxa"/>
            <w:tcBorders>
              <w:top w:val="single" w:sz="4" w:space="0" w:color="auto"/>
              <w:left w:val="single" w:sz="4" w:space="0" w:color="auto"/>
              <w:bottom w:val="single" w:sz="4" w:space="0" w:color="auto"/>
              <w:right w:val="single" w:sz="4" w:space="0" w:color="auto"/>
            </w:tcBorders>
            <w:hideMark/>
          </w:tcPr>
          <w:p w14:paraId="7AD759C3" w14:textId="77777777" w:rsidR="00FA4488" w:rsidRPr="002A4A2C" w:rsidRDefault="002A4A2C" w:rsidP="00EC0A7A">
            <w:pPr>
              <w:spacing w:after="0" w:line="240" w:lineRule="auto"/>
              <w:rPr>
                <w:rFonts w:ascii="Times New Roman" w:eastAsiaTheme="minorHAnsi" w:hAnsi="Times New Roman"/>
                <w:sz w:val="24"/>
                <w:szCs w:val="24"/>
                <w:lang w:val="uk-UA"/>
              </w:rPr>
            </w:pPr>
            <w:r w:rsidRPr="002A4A2C">
              <w:rPr>
                <w:rFonts w:ascii="Times New Roman" w:eastAsiaTheme="minorHAnsi" w:hAnsi="Times New Roman"/>
                <w:sz w:val="24"/>
                <w:szCs w:val="24"/>
                <w:lang w:val="uk-UA"/>
              </w:rPr>
              <w:t>38</w:t>
            </w:r>
          </w:p>
        </w:tc>
        <w:tc>
          <w:tcPr>
            <w:tcW w:w="2551" w:type="dxa"/>
            <w:tcBorders>
              <w:top w:val="single" w:sz="4" w:space="0" w:color="auto"/>
              <w:left w:val="single" w:sz="4" w:space="0" w:color="auto"/>
              <w:bottom w:val="single" w:sz="4" w:space="0" w:color="auto"/>
              <w:right w:val="single" w:sz="4" w:space="0" w:color="auto"/>
            </w:tcBorders>
            <w:hideMark/>
          </w:tcPr>
          <w:p w14:paraId="329B9037" w14:textId="77777777" w:rsidR="00FA4488" w:rsidRPr="002A4A2C" w:rsidRDefault="00B42348" w:rsidP="004F57E1">
            <w:pPr>
              <w:tabs>
                <w:tab w:val="left" w:pos="5166"/>
              </w:tabs>
              <w:spacing w:after="0" w:line="240" w:lineRule="auto"/>
              <w:rPr>
                <w:rFonts w:ascii="Times New Roman" w:hAnsi="Times New Roman"/>
                <w:sz w:val="24"/>
                <w:szCs w:val="24"/>
                <w:lang w:val="uk-UA"/>
              </w:rPr>
            </w:pPr>
            <w:r w:rsidRPr="002A4A2C">
              <w:rPr>
                <w:rFonts w:ascii="Times New Roman" w:hAnsi="Times New Roman"/>
                <w:sz w:val="24"/>
                <w:szCs w:val="24"/>
                <w:lang w:val="uk-UA"/>
              </w:rPr>
              <w:t xml:space="preserve"> «</w:t>
            </w:r>
            <w:r w:rsidR="004F57E1" w:rsidRPr="002A4A2C">
              <w:rPr>
                <w:rFonts w:ascii="Times New Roman" w:hAnsi="Times New Roman"/>
                <w:sz w:val="24"/>
                <w:szCs w:val="24"/>
                <w:lang w:val="uk-UA"/>
              </w:rPr>
              <w:t>Вчителі спеціальних закладів освіти</w:t>
            </w:r>
            <w:r w:rsidRPr="002A4A2C">
              <w:rPr>
                <w:rFonts w:ascii="Times New Roman" w:hAnsi="Times New Roman"/>
                <w:sz w:val="24"/>
                <w:szCs w:val="24"/>
                <w:lang w:val="uk-UA"/>
              </w:rPr>
              <w:t xml:space="preserve">» КВНЗ «ХАНО» від </w:t>
            </w:r>
            <w:r w:rsidR="004F57E1" w:rsidRPr="002A4A2C">
              <w:rPr>
                <w:rFonts w:ascii="Times New Roman" w:hAnsi="Times New Roman"/>
                <w:sz w:val="24"/>
                <w:szCs w:val="24"/>
                <w:lang w:val="uk-UA"/>
              </w:rPr>
              <w:t>2</w:t>
            </w:r>
            <w:r w:rsidRPr="002A4A2C">
              <w:rPr>
                <w:rFonts w:ascii="Times New Roman" w:hAnsi="Times New Roman"/>
                <w:sz w:val="24"/>
                <w:szCs w:val="24"/>
                <w:lang w:val="uk-UA"/>
              </w:rPr>
              <w:t>8.</w:t>
            </w:r>
            <w:r w:rsidR="004F57E1" w:rsidRPr="002A4A2C">
              <w:rPr>
                <w:rFonts w:ascii="Times New Roman" w:hAnsi="Times New Roman"/>
                <w:sz w:val="24"/>
                <w:szCs w:val="24"/>
                <w:lang w:val="uk-UA"/>
              </w:rPr>
              <w:t>11</w:t>
            </w:r>
            <w:r w:rsidRPr="002A4A2C">
              <w:rPr>
                <w:rFonts w:ascii="Times New Roman" w:hAnsi="Times New Roman"/>
                <w:sz w:val="24"/>
                <w:szCs w:val="24"/>
                <w:lang w:val="uk-UA"/>
              </w:rPr>
              <w:t>.201</w:t>
            </w:r>
            <w:r w:rsidR="004F57E1" w:rsidRPr="002A4A2C">
              <w:rPr>
                <w:rFonts w:ascii="Times New Roman" w:hAnsi="Times New Roman"/>
                <w:sz w:val="24"/>
                <w:szCs w:val="24"/>
                <w:lang w:val="uk-UA"/>
              </w:rPr>
              <w:t>9</w:t>
            </w:r>
            <w:r w:rsidRPr="002A4A2C">
              <w:rPr>
                <w:rFonts w:ascii="Times New Roman" w:hAnsi="Times New Roman"/>
                <w:sz w:val="24"/>
                <w:szCs w:val="24"/>
                <w:lang w:val="uk-UA"/>
              </w:rPr>
              <w:t xml:space="preserve"> </w:t>
            </w:r>
            <w:r w:rsidR="004F57E1" w:rsidRPr="002A4A2C">
              <w:rPr>
                <w:rFonts w:ascii="Times New Roman" w:hAnsi="Times New Roman"/>
                <w:sz w:val="24"/>
                <w:szCs w:val="24"/>
                <w:lang w:val="uk-UA"/>
              </w:rPr>
              <w:t>ПК 31584378/157</w:t>
            </w:r>
            <w:r w:rsidRPr="002A4A2C">
              <w:rPr>
                <w:rFonts w:ascii="Times New Roman" w:hAnsi="Times New Roman"/>
                <w:sz w:val="24"/>
                <w:szCs w:val="24"/>
                <w:lang w:val="uk-UA"/>
              </w:rPr>
              <w:t>/</w:t>
            </w:r>
            <w:r w:rsidR="004F57E1" w:rsidRPr="002A4A2C">
              <w:rPr>
                <w:rFonts w:ascii="Times New Roman" w:hAnsi="Times New Roman"/>
                <w:sz w:val="24"/>
                <w:szCs w:val="24"/>
                <w:lang w:val="uk-UA"/>
              </w:rPr>
              <w:t>12</w:t>
            </w:r>
          </w:p>
        </w:tc>
        <w:tc>
          <w:tcPr>
            <w:tcW w:w="1134" w:type="dxa"/>
            <w:tcBorders>
              <w:top w:val="single" w:sz="4" w:space="0" w:color="auto"/>
              <w:left w:val="single" w:sz="4" w:space="0" w:color="auto"/>
              <w:bottom w:val="single" w:sz="4" w:space="0" w:color="auto"/>
              <w:right w:val="single" w:sz="4" w:space="0" w:color="auto"/>
            </w:tcBorders>
            <w:hideMark/>
          </w:tcPr>
          <w:p w14:paraId="14F869EC" w14:textId="77777777" w:rsidR="00B42348" w:rsidRPr="00F23094" w:rsidRDefault="00F23094" w:rsidP="00EC0A7A">
            <w:pPr>
              <w:spacing w:after="0" w:line="240" w:lineRule="auto"/>
              <w:rPr>
                <w:rFonts w:ascii="Times New Roman" w:eastAsia="Times New Roman" w:hAnsi="Times New Roman"/>
                <w:sz w:val="24"/>
                <w:szCs w:val="24"/>
                <w:lang w:val="uk-UA" w:eastAsia="ru-RU"/>
              </w:rPr>
            </w:pPr>
            <w:r w:rsidRPr="00F23094">
              <w:rPr>
                <w:rFonts w:ascii="Times New Roman" w:eastAsia="Times New Roman" w:hAnsi="Times New Roman"/>
                <w:sz w:val="24"/>
                <w:szCs w:val="24"/>
                <w:lang w:val="uk-UA" w:eastAsia="ru-RU"/>
              </w:rPr>
              <w:t>24</w:t>
            </w:r>
            <w:r w:rsidR="00B42348" w:rsidRPr="00F23094">
              <w:rPr>
                <w:rFonts w:ascii="Times New Roman" w:eastAsia="Times New Roman" w:hAnsi="Times New Roman"/>
                <w:sz w:val="24"/>
                <w:szCs w:val="24"/>
                <w:lang w:val="uk-UA" w:eastAsia="ru-RU"/>
              </w:rPr>
              <w:t>.03.</w:t>
            </w:r>
          </w:p>
          <w:p w14:paraId="19043158" w14:textId="77777777" w:rsidR="00FA4488" w:rsidRPr="00F23094" w:rsidRDefault="00B42348" w:rsidP="00F23094">
            <w:pPr>
              <w:spacing w:after="0" w:line="240" w:lineRule="auto"/>
              <w:rPr>
                <w:rFonts w:ascii="Times New Roman" w:eastAsia="Times New Roman" w:hAnsi="Times New Roman"/>
                <w:sz w:val="24"/>
                <w:szCs w:val="24"/>
                <w:lang w:val="uk-UA" w:eastAsia="ru-RU"/>
              </w:rPr>
            </w:pPr>
            <w:r w:rsidRPr="00F23094">
              <w:rPr>
                <w:rFonts w:ascii="Times New Roman" w:eastAsia="Times New Roman" w:hAnsi="Times New Roman"/>
                <w:sz w:val="24"/>
                <w:szCs w:val="24"/>
                <w:lang w:val="uk-UA" w:eastAsia="ru-RU"/>
              </w:rPr>
              <w:t>201</w:t>
            </w:r>
            <w:r w:rsidR="00F23094">
              <w:rPr>
                <w:rFonts w:ascii="Times New Roman" w:eastAsia="Times New Roman" w:hAnsi="Times New Roman"/>
                <w:sz w:val="24"/>
                <w:szCs w:val="24"/>
                <w:lang w:val="uk-UA"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50E5AFB2" w14:textId="77777777" w:rsidR="00B42348" w:rsidRPr="00F23094" w:rsidRDefault="00B42348" w:rsidP="00EC0A7A">
            <w:pPr>
              <w:spacing w:after="0" w:line="240" w:lineRule="auto"/>
              <w:rPr>
                <w:rFonts w:ascii="Times New Roman" w:eastAsiaTheme="minorHAnsi" w:hAnsi="Times New Roman"/>
                <w:sz w:val="24"/>
                <w:szCs w:val="24"/>
                <w:lang w:val="uk-UA"/>
              </w:rPr>
            </w:pPr>
            <w:r w:rsidRPr="00F23094">
              <w:rPr>
                <w:rFonts w:ascii="Times New Roman" w:eastAsiaTheme="minorHAnsi" w:hAnsi="Times New Roman"/>
                <w:sz w:val="24"/>
                <w:szCs w:val="24"/>
                <w:lang w:val="uk-UA"/>
              </w:rPr>
              <w:t>Спеціаліст вищої кат</w:t>
            </w:r>
            <w:r w:rsidR="00F23094" w:rsidRPr="00F23094">
              <w:rPr>
                <w:rFonts w:ascii="Times New Roman" w:eastAsiaTheme="minorHAnsi" w:hAnsi="Times New Roman"/>
                <w:sz w:val="24"/>
                <w:szCs w:val="24"/>
                <w:lang w:val="uk-UA"/>
              </w:rPr>
              <w:t>е</w:t>
            </w:r>
            <w:r w:rsidRPr="00F23094">
              <w:rPr>
                <w:rFonts w:ascii="Times New Roman" w:eastAsiaTheme="minorHAnsi" w:hAnsi="Times New Roman"/>
                <w:sz w:val="24"/>
                <w:szCs w:val="24"/>
                <w:lang w:val="uk-UA"/>
              </w:rPr>
              <w:t>го</w:t>
            </w:r>
          </w:p>
          <w:p w14:paraId="16921862" w14:textId="77777777" w:rsidR="00FA4488" w:rsidRPr="00F23094" w:rsidRDefault="00B42348" w:rsidP="00EC0A7A">
            <w:pPr>
              <w:spacing w:after="0" w:line="240" w:lineRule="auto"/>
              <w:rPr>
                <w:rFonts w:ascii="Times New Roman" w:eastAsiaTheme="minorHAnsi" w:hAnsi="Times New Roman"/>
                <w:sz w:val="24"/>
                <w:szCs w:val="24"/>
                <w:lang w:val="uk-UA"/>
              </w:rPr>
            </w:pPr>
            <w:r w:rsidRPr="00F23094">
              <w:rPr>
                <w:rFonts w:ascii="Times New Roman" w:eastAsiaTheme="minorHAnsi" w:hAnsi="Times New Roman"/>
                <w:sz w:val="24"/>
                <w:szCs w:val="24"/>
                <w:lang w:val="uk-UA"/>
              </w:rPr>
              <w:t>рії</w:t>
            </w:r>
          </w:p>
        </w:tc>
        <w:tc>
          <w:tcPr>
            <w:tcW w:w="992" w:type="dxa"/>
            <w:tcBorders>
              <w:top w:val="single" w:sz="4" w:space="0" w:color="auto"/>
              <w:left w:val="single" w:sz="4" w:space="0" w:color="auto"/>
              <w:bottom w:val="single" w:sz="4" w:space="0" w:color="auto"/>
              <w:right w:val="single" w:sz="4" w:space="0" w:color="auto"/>
            </w:tcBorders>
          </w:tcPr>
          <w:p w14:paraId="7DBE1D79" w14:textId="77777777" w:rsidR="00FA4488" w:rsidRPr="00F23094" w:rsidRDefault="00FA4488" w:rsidP="00EC0A7A">
            <w:pPr>
              <w:spacing w:after="0" w:line="240" w:lineRule="auto"/>
              <w:rPr>
                <w:rFonts w:asciiTheme="minorHAnsi" w:eastAsiaTheme="minorHAnsi" w:hAnsiTheme="minorHAnsi" w:cstheme="minorBidi"/>
                <w:sz w:val="24"/>
                <w:szCs w:val="24"/>
                <w:lang w:val="uk-UA"/>
              </w:rPr>
            </w:pPr>
          </w:p>
        </w:tc>
        <w:tc>
          <w:tcPr>
            <w:tcW w:w="1049" w:type="dxa"/>
            <w:tcBorders>
              <w:top w:val="single" w:sz="4" w:space="0" w:color="auto"/>
              <w:left w:val="single" w:sz="4" w:space="0" w:color="auto"/>
              <w:bottom w:val="single" w:sz="4" w:space="0" w:color="auto"/>
              <w:right w:val="single" w:sz="4" w:space="0" w:color="auto"/>
            </w:tcBorders>
            <w:hideMark/>
          </w:tcPr>
          <w:p w14:paraId="017D9BCE" w14:textId="77777777" w:rsidR="00FA4488" w:rsidRPr="00F23094" w:rsidRDefault="00FA4488" w:rsidP="00EC0A7A">
            <w:pPr>
              <w:spacing w:after="0" w:line="240" w:lineRule="auto"/>
              <w:rPr>
                <w:rFonts w:ascii="Times New Roman" w:eastAsiaTheme="minorHAnsi" w:hAnsi="Times New Roman"/>
                <w:sz w:val="24"/>
                <w:szCs w:val="24"/>
                <w:lang w:val="uk-UA"/>
              </w:rPr>
            </w:pPr>
            <w:r w:rsidRPr="00F23094">
              <w:rPr>
                <w:rFonts w:ascii="Times New Roman" w:eastAsiaTheme="minorHAnsi" w:hAnsi="Times New Roman"/>
                <w:sz w:val="24"/>
                <w:szCs w:val="24"/>
                <w:lang w:val="uk-UA"/>
              </w:rPr>
              <w:t>І</w:t>
            </w:r>
            <w:r w:rsidR="00B42348" w:rsidRPr="00F23094">
              <w:rPr>
                <w:rFonts w:ascii="Times New Roman" w:eastAsiaTheme="minorHAnsi" w:hAnsi="Times New Roman"/>
                <w:sz w:val="24"/>
                <w:szCs w:val="24"/>
                <w:lang w:val="uk-UA"/>
              </w:rPr>
              <w:t>ІІ</w:t>
            </w:r>
          </w:p>
        </w:tc>
      </w:tr>
      <w:tr w:rsidR="00C645D2" w:rsidRPr="009D21C9" w14:paraId="21F22482" w14:textId="77777777" w:rsidTr="00395EC0">
        <w:trPr>
          <w:trHeight w:val="1869"/>
          <w:jc w:val="center"/>
        </w:trPr>
        <w:tc>
          <w:tcPr>
            <w:tcW w:w="721" w:type="dxa"/>
            <w:tcBorders>
              <w:top w:val="single" w:sz="4" w:space="0" w:color="auto"/>
              <w:left w:val="single" w:sz="4" w:space="0" w:color="auto"/>
              <w:bottom w:val="single" w:sz="4" w:space="0" w:color="auto"/>
              <w:right w:val="single" w:sz="4" w:space="0" w:color="auto"/>
            </w:tcBorders>
            <w:hideMark/>
          </w:tcPr>
          <w:p w14:paraId="7B172938" w14:textId="77777777" w:rsidR="00FA4488" w:rsidRPr="00F23094" w:rsidRDefault="009A3B85" w:rsidP="00EC0A7A">
            <w:pPr>
              <w:spacing w:after="0" w:line="240" w:lineRule="auto"/>
              <w:rPr>
                <w:rFonts w:ascii="Times New Roman" w:eastAsiaTheme="minorHAnsi" w:hAnsi="Times New Roman"/>
                <w:sz w:val="24"/>
                <w:szCs w:val="24"/>
                <w:lang w:val="uk-UA"/>
              </w:rPr>
            </w:pPr>
            <w:r w:rsidRPr="00F23094">
              <w:rPr>
                <w:rFonts w:ascii="Times New Roman" w:eastAsiaTheme="minorHAnsi" w:hAnsi="Times New Roman"/>
                <w:sz w:val="24"/>
                <w:szCs w:val="24"/>
                <w:lang w:val="uk-UA"/>
              </w:rPr>
              <w:t>7</w:t>
            </w:r>
          </w:p>
        </w:tc>
        <w:tc>
          <w:tcPr>
            <w:tcW w:w="2181" w:type="dxa"/>
            <w:tcBorders>
              <w:top w:val="single" w:sz="4" w:space="0" w:color="auto"/>
              <w:left w:val="single" w:sz="4" w:space="0" w:color="auto"/>
              <w:bottom w:val="single" w:sz="4" w:space="0" w:color="auto"/>
              <w:right w:val="single" w:sz="4" w:space="0" w:color="auto"/>
            </w:tcBorders>
            <w:hideMark/>
          </w:tcPr>
          <w:p w14:paraId="42954114" w14:textId="77777777" w:rsidR="00FA4488" w:rsidRPr="00F23094" w:rsidRDefault="00F23094" w:rsidP="00EC0A7A">
            <w:pPr>
              <w:spacing w:after="0" w:line="240" w:lineRule="auto"/>
              <w:rPr>
                <w:rFonts w:ascii="Times New Roman" w:eastAsiaTheme="minorHAnsi" w:hAnsi="Times New Roman" w:cstheme="minorBidi"/>
                <w:sz w:val="24"/>
                <w:szCs w:val="24"/>
                <w:lang w:val="uk-UA"/>
              </w:rPr>
            </w:pPr>
            <w:r w:rsidRPr="00F23094">
              <w:rPr>
                <w:rFonts w:ascii="Times New Roman" w:eastAsiaTheme="minorHAnsi" w:hAnsi="Times New Roman" w:cstheme="minorBidi"/>
                <w:sz w:val="24"/>
                <w:szCs w:val="24"/>
                <w:lang w:val="uk-UA"/>
              </w:rPr>
              <w:t>Пазич Тетяна Миколаївна</w:t>
            </w:r>
          </w:p>
        </w:tc>
        <w:tc>
          <w:tcPr>
            <w:tcW w:w="3160" w:type="dxa"/>
            <w:tcBorders>
              <w:top w:val="single" w:sz="4" w:space="0" w:color="auto"/>
              <w:left w:val="single" w:sz="4" w:space="0" w:color="auto"/>
              <w:bottom w:val="single" w:sz="4" w:space="0" w:color="auto"/>
              <w:right w:val="single" w:sz="4" w:space="0" w:color="auto"/>
            </w:tcBorders>
            <w:hideMark/>
          </w:tcPr>
          <w:p w14:paraId="72EE804B" w14:textId="77777777" w:rsidR="00FA4488" w:rsidRPr="00FF77D9" w:rsidRDefault="00FF77D9" w:rsidP="00EC0A7A">
            <w:pPr>
              <w:tabs>
                <w:tab w:val="left" w:pos="5166"/>
              </w:tabs>
              <w:spacing w:after="0" w:line="240" w:lineRule="auto"/>
              <w:rPr>
                <w:rFonts w:ascii="Times New Roman" w:hAnsi="Times New Roman"/>
                <w:sz w:val="24"/>
                <w:szCs w:val="24"/>
                <w:lang w:val="uk-UA"/>
              </w:rPr>
            </w:pPr>
            <w:r w:rsidRPr="00FF77D9">
              <w:rPr>
                <w:rFonts w:ascii="Times New Roman" w:hAnsi="Times New Roman"/>
                <w:sz w:val="24"/>
                <w:szCs w:val="24"/>
                <w:lang w:val="uk-UA"/>
              </w:rPr>
              <w:t>Харківське культурно-просвітницьке училище, 1973, бібліотечна справа</w:t>
            </w:r>
          </w:p>
        </w:tc>
        <w:tc>
          <w:tcPr>
            <w:tcW w:w="1843" w:type="dxa"/>
            <w:tcBorders>
              <w:top w:val="single" w:sz="4" w:space="0" w:color="auto"/>
              <w:left w:val="single" w:sz="4" w:space="0" w:color="auto"/>
              <w:bottom w:val="single" w:sz="4" w:space="0" w:color="auto"/>
              <w:right w:val="single" w:sz="4" w:space="0" w:color="auto"/>
            </w:tcBorders>
            <w:hideMark/>
          </w:tcPr>
          <w:p w14:paraId="42BCA9E4" w14:textId="77777777" w:rsidR="00FA4488" w:rsidRPr="00F23094" w:rsidRDefault="00F23094" w:rsidP="00EC0A7A">
            <w:pPr>
              <w:spacing w:after="0" w:line="240" w:lineRule="auto"/>
              <w:rPr>
                <w:rFonts w:ascii="Times New Roman" w:eastAsiaTheme="minorHAnsi" w:hAnsi="Times New Roman"/>
                <w:sz w:val="24"/>
                <w:szCs w:val="24"/>
                <w:lang w:val="uk-UA"/>
              </w:rPr>
            </w:pPr>
            <w:r w:rsidRPr="00F23094">
              <w:rPr>
                <w:rFonts w:ascii="Times New Roman" w:eastAsiaTheme="minorHAnsi" w:hAnsi="Times New Roman"/>
                <w:sz w:val="24"/>
                <w:szCs w:val="24"/>
                <w:lang w:val="uk-UA"/>
              </w:rPr>
              <w:t>Вихователь</w:t>
            </w:r>
          </w:p>
        </w:tc>
        <w:tc>
          <w:tcPr>
            <w:tcW w:w="567" w:type="dxa"/>
            <w:tcBorders>
              <w:top w:val="single" w:sz="4" w:space="0" w:color="auto"/>
              <w:left w:val="single" w:sz="4" w:space="0" w:color="auto"/>
              <w:bottom w:val="single" w:sz="4" w:space="0" w:color="auto"/>
              <w:right w:val="single" w:sz="4" w:space="0" w:color="auto"/>
            </w:tcBorders>
            <w:hideMark/>
          </w:tcPr>
          <w:p w14:paraId="5ACE785A" w14:textId="77777777" w:rsidR="00FA4488" w:rsidRPr="00FF77D9" w:rsidRDefault="00FF77D9" w:rsidP="00EC0A7A">
            <w:pPr>
              <w:spacing w:after="0" w:line="240" w:lineRule="auto"/>
              <w:rPr>
                <w:rFonts w:ascii="Times New Roman" w:eastAsiaTheme="minorHAnsi" w:hAnsi="Times New Roman"/>
                <w:sz w:val="24"/>
                <w:szCs w:val="24"/>
                <w:lang w:val="uk-UA"/>
              </w:rPr>
            </w:pPr>
            <w:r w:rsidRPr="00FF77D9">
              <w:rPr>
                <w:rFonts w:ascii="Times New Roman" w:eastAsiaTheme="minorHAnsi" w:hAnsi="Times New Roman"/>
                <w:sz w:val="24"/>
                <w:szCs w:val="24"/>
                <w:lang w:val="uk-UA"/>
              </w:rPr>
              <w:t>29</w:t>
            </w:r>
          </w:p>
        </w:tc>
        <w:tc>
          <w:tcPr>
            <w:tcW w:w="2551" w:type="dxa"/>
            <w:tcBorders>
              <w:top w:val="single" w:sz="4" w:space="0" w:color="auto"/>
              <w:left w:val="single" w:sz="4" w:space="0" w:color="auto"/>
              <w:bottom w:val="single" w:sz="4" w:space="0" w:color="auto"/>
              <w:right w:val="single" w:sz="4" w:space="0" w:color="auto"/>
            </w:tcBorders>
            <w:hideMark/>
          </w:tcPr>
          <w:p w14:paraId="3DEBFD72" w14:textId="77777777" w:rsidR="00FA4488" w:rsidRPr="001755DD" w:rsidRDefault="003C3123" w:rsidP="001755DD">
            <w:pPr>
              <w:tabs>
                <w:tab w:val="left" w:pos="5166"/>
              </w:tabs>
              <w:spacing w:after="0" w:line="240" w:lineRule="auto"/>
              <w:rPr>
                <w:rFonts w:ascii="Times New Roman" w:hAnsi="Times New Roman"/>
                <w:sz w:val="24"/>
                <w:szCs w:val="24"/>
                <w:lang w:val="uk-UA"/>
              </w:rPr>
            </w:pPr>
            <w:r w:rsidRPr="001755DD">
              <w:rPr>
                <w:rFonts w:ascii="Times New Roman" w:hAnsi="Times New Roman"/>
                <w:sz w:val="24"/>
                <w:szCs w:val="24"/>
                <w:lang w:val="uk-UA"/>
              </w:rPr>
              <w:t>«</w:t>
            </w:r>
            <w:r w:rsidR="001755DD" w:rsidRPr="001755DD">
              <w:rPr>
                <w:rFonts w:ascii="Times New Roman" w:hAnsi="Times New Roman"/>
                <w:sz w:val="24"/>
                <w:szCs w:val="24"/>
                <w:lang w:val="uk-UA"/>
              </w:rPr>
              <w:t>Вихователі шкіл-інтернатів</w:t>
            </w:r>
            <w:r w:rsidR="008633CB" w:rsidRPr="001755DD">
              <w:rPr>
                <w:rFonts w:ascii="Times New Roman" w:hAnsi="Times New Roman"/>
                <w:sz w:val="24"/>
                <w:szCs w:val="24"/>
                <w:lang w:val="uk-UA"/>
              </w:rPr>
              <w:t>»  КВНЗ «ХАНО»</w:t>
            </w:r>
            <w:r w:rsidRPr="001755DD">
              <w:rPr>
                <w:rFonts w:ascii="Times New Roman" w:hAnsi="Times New Roman"/>
                <w:sz w:val="24"/>
                <w:szCs w:val="24"/>
                <w:lang w:val="uk-UA"/>
              </w:rPr>
              <w:t xml:space="preserve"> ПК </w:t>
            </w:r>
            <w:r w:rsidR="00B53446" w:rsidRPr="001755DD">
              <w:rPr>
                <w:rFonts w:ascii="Times New Roman" w:hAnsi="Times New Roman"/>
                <w:sz w:val="24"/>
                <w:szCs w:val="24"/>
                <w:lang w:val="uk-UA"/>
              </w:rPr>
              <w:t xml:space="preserve"> 31584378 </w:t>
            </w:r>
            <w:r w:rsidRPr="001755DD">
              <w:rPr>
                <w:rFonts w:ascii="Times New Roman" w:hAnsi="Times New Roman"/>
                <w:sz w:val="24"/>
                <w:szCs w:val="24"/>
                <w:lang w:val="uk-UA"/>
              </w:rPr>
              <w:t>4</w:t>
            </w:r>
            <w:r w:rsidR="00B53446" w:rsidRPr="001755DD">
              <w:rPr>
                <w:rFonts w:ascii="Times New Roman" w:hAnsi="Times New Roman"/>
                <w:sz w:val="24"/>
                <w:szCs w:val="24"/>
                <w:lang w:val="uk-UA"/>
              </w:rPr>
              <w:t>/</w:t>
            </w:r>
            <w:r w:rsidRPr="001755DD">
              <w:rPr>
                <w:rFonts w:ascii="Times New Roman" w:hAnsi="Times New Roman"/>
                <w:sz w:val="24"/>
                <w:szCs w:val="24"/>
                <w:lang w:val="uk-UA"/>
              </w:rPr>
              <w:t>33</w:t>
            </w:r>
            <w:r w:rsidR="00B53446" w:rsidRPr="001755DD">
              <w:rPr>
                <w:rFonts w:ascii="Times New Roman" w:hAnsi="Times New Roman"/>
                <w:sz w:val="24"/>
                <w:szCs w:val="24"/>
                <w:lang w:val="uk-UA"/>
              </w:rPr>
              <w:t xml:space="preserve">  від                           </w:t>
            </w:r>
            <w:r w:rsidRPr="001755DD">
              <w:rPr>
                <w:rFonts w:ascii="Times New Roman" w:hAnsi="Times New Roman"/>
                <w:sz w:val="24"/>
                <w:szCs w:val="24"/>
                <w:lang w:val="uk-UA"/>
              </w:rPr>
              <w:t>08.02.2019</w:t>
            </w:r>
          </w:p>
        </w:tc>
        <w:tc>
          <w:tcPr>
            <w:tcW w:w="1134" w:type="dxa"/>
            <w:tcBorders>
              <w:top w:val="single" w:sz="4" w:space="0" w:color="auto"/>
              <w:left w:val="single" w:sz="4" w:space="0" w:color="auto"/>
              <w:bottom w:val="single" w:sz="4" w:space="0" w:color="auto"/>
              <w:right w:val="single" w:sz="4" w:space="0" w:color="auto"/>
            </w:tcBorders>
            <w:hideMark/>
          </w:tcPr>
          <w:p w14:paraId="2166D5B5" w14:textId="77777777" w:rsidR="000664C5" w:rsidRPr="00F23094" w:rsidRDefault="00F23094" w:rsidP="00EC0A7A">
            <w:pPr>
              <w:spacing w:after="0" w:line="240" w:lineRule="auto"/>
              <w:rPr>
                <w:rFonts w:ascii="Times New Roman" w:eastAsia="Times New Roman" w:hAnsi="Times New Roman"/>
                <w:sz w:val="24"/>
                <w:szCs w:val="24"/>
                <w:lang w:val="uk-UA" w:eastAsia="ru-RU"/>
              </w:rPr>
            </w:pPr>
            <w:r w:rsidRPr="00F23094">
              <w:rPr>
                <w:rFonts w:ascii="Times New Roman" w:eastAsia="Times New Roman" w:hAnsi="Times New Roman"/>
                <w:sz w:val="24"/>
                <w:szCs w:val="24"/>
                <w:lang w:val="uk-UA" w:eastAsia="ru-RU"/>
              </w:rPr>
              <w:t>01</w:t>
            </w:r>
            <w:r w:rsidR="000664C5" w:rsidRPr="00F23094">
              <w:rPr>
                <w:rFonts w:ascii="Times New Roman" w:eastAsia="Times New Roman" w:hAnsi="Times New Roman"/>
                <w:sz w:val="24"/>
                <w:szCs w:val="24"/>
                <w:lang w:val="uk-UA" w:eastAsia="ru-RU"/>
              </w:rPr>
              <w:t>.0</w:t>
            </w:r>
            <w:r w:rsidRPr="00F23094">
              <w:rPr>
                <w:rFonts w:ascii="Times New Roman" w:eastAsia="Times New Roman" w:hAnsi="Times New Roman"/>
                <w:sz w:val="24"/>
                <w:szCs w:val="24"/>
                <w:lang w:val="uk-UA" w:eastAsia="ru-RU"/>
              </w:rPr>
              <w:t>3</w:t>
            </w:r>
            <w:r w:rsidR="000664C5" w:rsidRPr="00F23094">
              <w:rPr>
                <w:rFonts w:ascii="Times New Roman" w:eastAsia="Times New Roman" w:hAnsi="Times New Roman"/>
                <w:sz w:val="24"/>
                <w:szCs w:val="24"/>
                <w:lang w:val="uk-UA" w:eastAsia="ru-RU"/>
              </w:rPr>
              <w:t>.</w:t>
            </w:r>
          </w:p>
          <w:p w14:paraId="01214BB0" w14:textId="77777777" w:rsidR="00FA4488" w:rsidRPr="009D21C9" w:rsidRDefault="000664C5" w:rsidP="00F23094">
            <w:pPr>
              <w:spacing w:after="0" w:line="240" w:lineRule="auto"/>
              <w:rPr>
                <w:rFonts w:ascii="Times New Roman" w:eastAsia="Times New Roman" w:hAnsi="Times New Roman"/>
                <w:color w:val="FF0000"/>
                <w:sz w:val="24"/>
                <w:szCs w:val="24"/>
                <w:lang w:val="uk-UA" w:eastAsia="ru-RU"/>
              </w:rPr>
            </w:pPr>
            <w:r w:rsidRPr="00F23094">
              <w:rPr>
                <w:rFonts w:ascii="Times New Roman" w:eastAsia="Times New Roman" w:hAnsi="Times New Roman"/>
                <w:sz w:val="24"/>
                <w:szCs w:val="24"/>
                <w:lang w:val="uk-UA" w:eastAsia="ru-RU"/>
              </w:rPr>
              <w:t>201</w:t>
            </w:r>
            <w:r w:rsidR="00F23094" w:rsidRPr="00F23094">
              <w:rPr>
                <w:rFonts w:ascii="Times New Roman" w:eastAsia="Times New Roman" w:hAnsi="Times New Roman"/>
                <w:sz w:val="24"/>
                <w:szCs w:val="24"/>
                <w:lang w:val="uk-UA"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756144A0" w14:textId="77777777" w:rsidR="00FF77D9" w:rsidRPr="00FF77D9" w:rsidRDefault="00FF77D9" w:rsidP="00EC0A7A">
            <w:pPr>
              <w:spacing w:after="0" w:line="240" w:lineRule="auto"/>
              <w:rPr>
                <w:rFonts w:ascii="Times New Roman" w:hAnsi="Times New Roman"/>
                <w:sz w:val="24"/>
                <w:szCs w:val="24"/>
                <w:lang w:val="uk-UA"/>
              </w:rPr>
            </w:pPr>
            <w:r w:rsidRPr="00FF77D9">
              <w:rPr>
                <w:rFonts w:ascii="Times New Roman" w:hAnsi="Times New Roman"/>
                <w:sz w:val="24"/>
                <w:szCs w:val="24"/>
                <w:lang w:val="uk-UA"/>
              </w:rPr>
              <w:t>11 тариф</w:t>
            </w:r>
          </w:p>
          <w:p w14:paraId="2F9295FA" w14:textId="77777777" w:rsidR="00FA4488" w:rsidRPr="009D21C9" w:rsidRDefault="00FF77D9" w:rsidP="00EC0A7A">
            <w:pPr>
              <w:spacing w:after="0" w:line="240" w:lineRule="auto"/>
              <w:rPr>
                <w:rFonts w:ascii="Times New Roman" w:eastAsiaTheme="minorHAnsi" w:hAnsi="Times New Roman"/>
                <w:color w:val="FF0000"/>
                <w:sz w:val="24"/>
                <w:szCs w:val="24"/>
                <w:lang w:val="uk-UA"/>
              </w:rPr>
            </w:pPr>
            <w:r w:rsidRPr="00FF77D9">
              <w:rPr>
                <w:rFonts w:ascii="Times New Roman" w:hAnsi="Times New Roman"/>
                <w:sz w:val="24"/>
                <w:szCs w:val="24"/>
                <w:lang w:val="uk-UA"/>
              </w:rPr>
              <w:t>ний розряд</w:t>
            </w:r>
          </w:p>
        </w:tc>
        <w:tc>
          <w:tcPr>
            <w:tcW w:w="992" w:type="dxa"/>
            <w:tcBorders>
              <w:top w:val="single" w:sz="4" w:space="0" w:color="auto"/>
              <w:left w:val="single" w:sz="4" w:space="0" w:color="auto"/>
              <w:bottom w:val="single" w:sz="4" w:space="0" w:color="auto"/>
              <w:right w:val="single" w:sz="4" w:space="0" w:color="auto"/>
            </w:tcBorders>
          </w:tcPr>
          <w:p w14:paraId="259073C2" w14:textId="77777777" w:rsidR="00FA4488" w:rsidRPr="009D21C9" w:rsidRDefault="00FA4488" w:rsidP="00EC0A7A">
            <w:pPr>
              <w:spacing w:after="0" w:line="240" w:lineRule="auto"/>
              <w:rPr>
                <w:rFonts w:asciiTheme="minorHAnsi" w:eastAsiaTheme="minorHAnsi" w:hAnsiTheme="minorHAnsi" w:cstheme="minorBidi"/>
                <w:color w:val="FF0000"/>
                <w:sz w:val="24"/>
                <w:szCs w:val="24"/>
                <w:lang w:val="uk-UA"/>
              </w:rPr>
            </w:pPr>
          </w:p>
        </w:tc>
        <w:tc>
          <w:tcPr>
            <w:tcW w:w="1049" w:type="dxa"/>
            <w:tcBorders>
              <w:top w:val="single" w:sz="4" w:space="0" w:color="auto"/>
              <w:left w:val="single" w:sz="4" w:space="0" w:color="auto"/>
              <w:bottom w:val="single" w:sz="4" w:space="0" w:color="auto"/>
              <w:right w:val="single" w:sz="4" w:space="0" w:color="auto"/>
            </w:tcBorders>
            <w:hideMark/>
          </w:tcPr>
          <w:p w14:paraId="31B5AE72" w14:textId="77777777" w:rsidR="00FA4488" w:rsidRPr="00F23094" w:rsidRDefault="00FA4488" w:rsidP="00F23094">
            <w:pPr>
              <w:spacing w:after="0" w:line="240" w:lineRule="auto"/>
              <w:rPr>
                <w:rFonts w:ascii="Times New Roman" w:eastAsiaTheme="minorHAnsi" w:hAnsi="Times New Roman"/>
                <w:sz w:val="24"/>
                <w:szCs w:val="24"/>
                <w:lang w:val="uk-UA"/>
              </w:rPr>
            </w:pPr>
            <w:r w:rsidRPr="00F23094">
              <w:rPr>
                <w:rFonts w:ascii="Times New Roman" w:eastAsiaTheme="minorHAnsi" w:hAnsi="Times New Roman"/>
                <w:sz w:val="24"/>
                <w:szCs w:val="24"/>
                <w:lang w:val="uk-UA"/>
              </w:rPr>
              <w:t>І</w:t>
            </w:r>
            <w:r w:rsidR="00F23094" w:rsidRPr="00F23094">
              <w:rPr>
                <w:rFonts w:ascii="Times New Roman" w:eastAsiaTheme="minorHAnsi" w:hAnsi="Times New Roman"/>
                <w:sz w:val="24"/>
                <w:szCs w:val="24"/>
                <w:lang w:val="uk-UA"/>
              </w:rPr>
              <w:t xml:space="preserve"> </w:t>
            </w:r>
          </w:p>
        </w:tc>
      </w:tr>
    </w:tbl>
    <w:p w14:paraId="616F4194" w14:textId="77777777" w:rsidR="00395EC0" w:rsidRPr="00A2197E" w:rsidRDefault="00395EC0" w:rsidP="0037061D">
      <w:pPr>
        <w:spacing w:after="0"/>
        <w:rPr>
          <w:rFonts w:ascii="Times New Roman" w:eastAsia="Times New Roman" w:hAnsi="Times New Roman"/>
          <w:b/>
          <w:sz w:val="28"/>
          <w:szCs w:val="28"/>
          <w:lang w:val="uk-UA" w:eastAsia="ru-RU"/>
        </w:rPr>
      </w:pPr>
    </w:p>
    <w:p w14:paraId="0433A702" w14:textId="77777777" w:rsidR="00C466E6" w:rsidRDefault="00C466E6" w:rsidP="00436728">
      <w:pPr>
        <w:spacing w:after="0"/>
        <w:outlineLvl w:val="0"/>
        <w:rPr>
          <w:rFonts w:ascii="Times New Roman" w:eastAsia="Times New Roman" w:hAnsi="Times New Roman"/>
          <w:b/>
          <w:sz w:val="24"/>
          <w:szCs w:val="24"/>
          <w:lang w:val="uk-UA" w:eastAsia="ru-RU"/>
        </w:rPr>
      </w:pPr>
    </w:p>
    <w:p w14:paraId="4C9A9BD7" w14:textId="77777777" w:rsidR="00C466E6" w:rsidRDefault="00C466E6" w:rsidP="00436728">
      <w:pPr>
        <w:spacing w:after="0"/>
        <w:outlineLvl w:val="0"/>
        <w:rPr>
          <w:rFonts w:ascii="Times New Roman" w:eastAsia="Times New Roman" w:hAnsi="Times New Roman"/>
          <w:b/>
          <w:sz w:val="24"/>
          <w:szCs w:val="24"/>
          <w:lang w:val="uk-UA" w:eastAsia="ru-RU"/>
        </w:rPr>
      </w:pPr>
    </w:p>
    <w:p w14:paraId="62597613" w14:textId="77777777" w:rsidR="00C466E6" w:rsidRDefault="00C466E6" w:rsidP="00436728">
      <w:pPr>
        <w:spacing w:after="0"/>
        <w:outlineLvl w:val="0"/>
        <w:rPr>
          <w:rFonts w:ascii="Times New Roman" w:eastAsia="Times New Roman" w:hAnsi="Times New Roman"/>
          <w:b/>
          <w:sz w:val="24"/>
          <w:szCs w:val="24"/>
          <w:lang w:val="uk-UA" w:eastAsia="ru-RU"/>
        </w:rPr>
      </w:pPr>
    </w:p>
    <w:p w14:paraId="562F14E9" w14:textId="77777777" w:rsidR="00D1514E" w:rsidRDefault="00D1514E" w:rsidP="00436728">
      <w:pPr>
        <w:spacing w:after="0"/>
        <w:outlineLvl w:val="0"/>
        <w:rPr>
          <w:rFonts w:ascii="Times New Roman" w:eastAsia="Times New Roman" w:hAnsi="Times New Roman"/>
          <w:b/>
          <w:sz w:val="24"/>
          <w:szCs w:val="24"/>
          <w:lang w:val="uk-UA" w:eastAsia="ru-RU"/>
        </w:rPr>
      </w:pPr>
    </w:p>
    <w:p w14:paraId="6A4C7A3A" w14:textId="77777777" w:rsidR="00D1514E" w:rsidRDefault="00D1514E" w:rsidP="00436728">
      <w:pPr>
        <w:spacing w:after="0"/>
        <w:outlineLvl w:val="0"/>
        <w:rPr>
          <w:rFonts w:ascii="Times New Roman" w:eastAsia="Times New Roman" w:hAnsi="Times New Roman"/>
          <w:b/>
          <w:sz w:val="24"/>
          <w:szCs w:val="24"/>
          <w:lang w:val="uk-UA" w:eastAsia="ru-RU"/>
        </w:rPr>
      </w:pPr>
    </w:p>
    <w:p w14:paraId="1D13911E" w14:textId="674201D0" w:rsidR="00FA4488" w:rsidRPr="00A2197E" w:rsidRDefault="00FA4488" w:rsidP="00436728">
      <w:pPr>
        <w:spacing w:after="0"/>
        <w:outlineLvl w:val="0"/>
        <w:rPr>
          <w:rFonts w:ascii="Times New Roman" w:eastAsia="Times New Roman" w:hAnsi="Times New Roman"/>
          <w:b/>
          <w:sz w:val="24"/>
          <w:szCs w:val="24"/>
          <w:lang w:val="uk-UA" w:eastAsia="ru-RU"/>
        </w:rPr>
      </w:pPr>
      <w:r w:rsidRPr="00A2197E">
        <w:rPr>
          <w:rFonts w:ascii="Times New Roman" w:eastAsia="Times New Roman" w:hAnsi="Times New Roman"/>
          <w:b/>
          <w:sz w:val="24"/>
          <w:szCs w:val="24"/>
          <w:lang w:val="uk-UA" w:eastAsia="ru-RU"/>
        </w:rPr>
        <w:lastRenderedPageBreak/>
        <w:t>3.2.2. ОРГАНІЗАЦІЯ КУРСОВОГО ПІДВИЩЕННЯ КВАЛІФІКАЦІЇ ПЕДАГОГІЧНИХ ПРАЦІВНИКІВ</w:t>
      </w:r>
    </w:p>
    <w:p w14:paraId="12B2FA0D" w14:textId="77777777" w:rsidR="00FA4488" w:rsidRPr="00A2197E" w:rsidRDefault="0042799C" w:rsidP="0037061D">
      <w:pPr>
        <w:spacing w:after="0"/>
        <w:jc w:val="center"/>
        <w:rPr>
          <w:rFonts w:ascii="Times New Roman" w:eastAsia="Times New Roman" w:hAnsi="Times New Roman"/>
          <w:b/>
          <w:sz w:val="24"/>
          <w:szCs w:val="24"/>
          <w:lang w:val="uk-UA" w:eastAsia="ru-RU"/>
        </w:rPr>
      </w:pPr>
      <w:r w:rsidRPr="00A2197E">
        <w:rPr>
          <w:rFonts w:ascii="Times New Roman" w:eastAsia="Times New Roman" w:hAnsi="Times New Roman"/>
          <w:b/>
          <w:sz w:val="24"/>
          <w:szCs w:val="24"/>
          <w:lang w:val="uk-UA" w:eastAsia="ru-RU"/>
        </w:rPr>
        <w:t xml:space="preserve"> 20</w:t>
      </w:r>
      <w:r w:rsidR="00A2197E" w:rsidRPr="00A2197E">
        <w:rPr>
          <w:rFonts w:ascii="Times New Roman" w:eastAsia="Times New Roman" w:hAnsi="Times New Roman"/>
          <w:b/>
          <w:sz w:val="24"/>
          <w:szCs w:val="24"/>
          <w:lang w:val="uk-UA" w:eastAsia="ru-RU"/>
        </w:rPr>
        <w:t>2</w:t>
      </w:r>
      <w:r w:rsidR="00636395">
        <w:rPr>
          <w:rFonts w:ascii="Times New Roman" w:eastAsia="Times New Roman" w:hAnsi="Times New Roman"/>
          <w:b/>
          <w:sz w:val="24"/>
          <w:szCs w:val="24"/>
          <w:lang w:val="uk-UA" w:eastAsia="ru-RU"/>
        </w:rPr>
        <w:t>0</w:t>
      </w:r>
      <w:r w:rsidRPr="00A2197E">
        <w:rPr>
          <w:rFonts w:ascii="Times New Roman" w:eastAsia="Times New Roman" w:hAnsi="Times New Roman"/>
          <w:b/>
          <w:sz w:val="24"/>
          <w:szCs w:val="24"/>
          <w:lang w:val="uk-UA" w:eastAsia="ru-RU"/>
        </w:rPr>
        <w:t>/202</w:t>
      </w:r>
      <w:r w:rsidR="00A2197E" w:rsidRPr="00A2197E">
        <w:rPr>
          <w:rFonts w:ascii="Times New Roman" w:eastAsia="Times New Roman" w:hAnsi="Times New Roman"/>
          <w:b/>
          <w:sz w:val="24"/>
          <w:szCs w:val="24"/>
          <w:lang w:val="uk-UA" w:eastAsia="ru-RU"/>
        </w:rPr>
        <w:t>1</w:t>
      </w:r>
      <w:r w:rsidR="00FA4488" w:rsidRPr="00A2197E">
        <w:rPr>
          <w:rFonts w:ascii="Times New Roman" w:eastAsia="Times New Roman" w:hAnsi="Times New Roman"/>
          <w:b/>
          <w:sz w:val="24"/>
          <w:szCs w:val="24"/>
          <w:lang w:val="uk-UA" w:eastAsia="ru-RU"/>
        </w:rPr>
        <w:t xml:space="preserve"> НАВЧАЛЬНИЙ РІК</w:t>
      </w:r>
    </w:p>
    <w:tbl>
      <w:tblPr>
        <w:tblW w:w="14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8136"/>
        <w:gridCol w:w="3266"/>
        <w:gridCol w:w="3091"/>
      </w:tblGrid>
      <w:tr w:rsidR="00FA4488" w:rsidRPr="009D21C9" w14:paraId="7C16C9B3" w14:textId="77777777" w:rsidTr="00C466E6">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772F8981" w14:textId="77777777" w:rsidR="00FA4488" w:rsidRPr="00C466E6" w:rsidRDefault="00FA4488" w:rsidP="0037061D">
            <w:pPr>
              <w:spacing w:after="0"/>
              <w:jc w:val="center"/>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w:t>
            </w:r>
          </w:p>
          <w:p w14:paraId="75BB1052" w14:textId="77777777" w:rsidR="00FA4488" w:rsidRPr="00C466E6" w:rsidRDefault="00FA4488" w:rsidP="0037061D">
            <w:pPr>
              <w:spacing w:after="0"/>
              <w:jc w:val="center"/>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з/п</w:t>
            </w:r>
          </w:p>
        </w:tc>
        <w:tc>
          <w:tcPr>
            <w:tcW w:w="8136" w:type="dxa"/>
            <w:tcBorders>
              <w:top w:val="single" w:sz="4" w:space="0" w:color="auto"/>
              <w:left w:val="single" w:sz="4" w:space="0" w:color="auto"/>
              <w:bottom w:val="single" w:sz="4" w:space="0" w:color="auto"/>
              <w:right w:val="single" w:sz="4" w:space="0" w:color="auto"/>
            </w:tcBorders>
            <w:vAlign w:val="center"/>
            <w:hideMark/>
          </w:tcPr>
          <w:p w14:paraId="246E20BD" w14:textId="77777777" w:rsidR="00FA4488" w:rsidRPr="00C466E6" w:rsidRDefault="00FA4488" w:rsidP="0037061D">
            <w:pPr>
              <w:spacing w:after="0"/>
              <w:jc w:val="center"/>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ПІБ</w:t>
            </w:r>
          </w:p>
        </w:tc>
        <w:tc>
          <w:tcPr>
            <w:tcW w:w="3266" w:type="dxa"/>
            <w:tcBorders>
              <w:top w:val="single" w:sz="4" w:space="0" w:color="auto"/>
              <w:left w:val="single" w:sz="4" w:space="0" w:color="auto"/>
              <w:bottom w:val="single" w:sz="4" w:space="0" w:color="auto"/>
              <w:right w:val="single" w:sz="4" w:space="0" w:color="auto"/>
            </w:tcBorders>
            <w:vAlign w:val="center"/>
            <w:hideMark/>
          </w:tcPr>
          <w:p w14:paraId="2FEAAB62" w14:textId="77777777" w:rsidR="00FA4488" w:rsidRPr="00C466E6" w:rsidRDefault="00FA4488" w:rsidP="0037061D">
            <w:pPr>
              <w:spacing w:after="0"/>
              <w:jc w:val="center"/>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Предмет викладання</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8BD9555" w14:textId="77777777" w:rsidR="00FA4488" w:rsidRPr="00C466E6" w:rsidRDefault="00FA4488" w:rsidP="0037061D">
            <w:pPr>
              <w:spacing w:after="0"/>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Рік останнього підвищення кваліфікації</w:t>
            </w:r>
          </w:p>
        </w:tc>
      </w:tr>
      <w:tr w:rsidR="00636395" w:rsidRPr="009D21C9" w14:paraId="6AD6844C" w14:textId="77777777" w:rsidTr="00C466E6">
        <w:trPr>
          <w:jc w:val="center"/>
        </w:trPr>
        <w:tc>
          <w:tcPr>
            <w:tcW w:w="506" w:type="dxa"/>
            <w:tcBorders>
              <w:top w:val="single" w:sz="4" w:space="0" w:color="auto"/>
              <w:left w:val="single" w:sz="4" w:space="0" w:color="auto"/>
              <w:bottom w:val="single" w:sz="4" w:space="0" w:color="auto"/>
              <w:right w:val="single" w:sz="4" w:space="0" w:color="auto"/>
            </w:tcBorders>
            <w:vAlign w:val="center"/>
          </w:tcPr>
          <w:p w14:paraId="1144C07B" w14:textId="77777777" w:rsidR="00636395" w:rsidRPr="00C466E6" w:rsidRDefault="00636395" w:rsidP="0037061D">
            <w:pPr>
              <w:spacing w:after="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136" w:type="dxa"/>
            <w:tcBorders>
              <w:top w:val="single" w:sz="4" w:space="0" w:color="auto"/>
              <w:left w:val="single" w:sz="4" w:space="0" w:color="auto"/>
              <w:bottom w:val="single" w:sz="4" w:space="0" w:color="auto"/>
              <w:right w:val="single" w:sz="4" w:space="0" w:color="auto"/>
            </w:tcBorders>
            <w:vAlign w:val="center"/>
          </w:tcPr>
          <w:p w14:paraId="1598EA41" w14:textId="77777777" w:rsidR="00636395" w:rsidRPr="00C466E6" w:rsidRDefault="00636395" w:rsidP="00636395">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Гончаренко Людмила Іванівна</w:t>
            </w:r>
          </w:p>
        </w:tc>
        <w:tc>
          <w:tcPr>
            <w:tcW w:w="3266" w:type="dxa"/>
            <w:tcBorders>
              <w:top w:val="single" w:sz="4" w:space="0" w:color="auto"/>
              <w:left w:val="single" w:sz="4" w:space="0" w:color="auto"/>
              <w:bottom w:val="single" w:sz="4" w:space="0" w:color="auto"/>
              <w:right w:val="single" w:sz="4" w:space="0" w:color="auto"/>
            </w:tcBorders>
            <w:vAlign w:val="center"/>
          </w:tcPr>
          <w:p w14:paraId="265F829A" w14:textId="77777777" w:rsidR="00636395" w:rsidRPr="00C466E6" w:rsidRDefault="00636395" w:rsidP="00636395">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Вихователь </w:t>
            </w:r>
          </w:p>
        </w:tc>
        <w:tc>
          <w:tcPr>
            <w:tcW w:w="3091" w:type="dxa"/>
            <w:tcBorders>
              <w:top w:val="single" w:sz="4" w:space="0" w:color="auto"/>
              <w:left w:val="single" w:sz="4" w:space="0" w:color="auto"/>
              <w:bottom w:val="single" w:sz="4" w:space="0" w:color="auto"/>
              <w:right w:val="single" w:sz="4" w:space="0" w:color="auto"/>
            </w:tcBorders>
            <w:vAlign w:val="center"/>
          </w:tcPr>
          <w:p w14:paraId="39221042" w14:textId="77777777" w:rsidR="00636395" w:rsidRPr="00C466E6" w:rsidRDefault="00636395" w:rsidP="0037061D">
            <w:pPr>
              <w:spacing w:after="0"/>
              <w:rPr>
                <w:rFonts w:ascii="Times New Roman" w:eastAsia="Times New Roman" w:hAnsi="Times New Roman"/>
                <w:sz w:val="24"/>
                <w:szCs w:val="24"/>
                <w:lang w:val="uk-UA" w:eastAsia="ru-RU"/>
              </w:rPr>
            </w:pPr>
          </w:p>
        </w:tc>
      </w:tr>
      <w:tr w:rsidR="00FA4488" w:rsidRPr="009D21C9" w14:paraId="63C1DA93" w14:textId="77777777" w:rsidTr="00C466E6">
        <w:trPr>
          <w:jc w:val="center"/>
        </w:trPr>
        <w:tc>
          <w:tcPr>
            <w:tcW w:w="506" w:type="dxa"/>
            <w:tcBorders>
              <w:top w:val="single" w:sz="4" w:space="0" w:color="auto"/>
              <w:left w:val="single" w:sz="4" w:space="0" w:color="auto"/>
              <w:bottom w:val="single" w:sz="4" w:space="0" w:color="auto"/>
              <w:right w:val="single" w:sz="4" w:space="0" w:color="auto"/>
            </w:tcBorders>
            <w:vAlign w:val="center"/>
          </w:tcPr>
          <w:p w14:paraId="429E4D06" w14:textId="77777777" w:rsidR="00FA4488" w:rsidRPr="00C466E6" w:rsidRDefault="00017CC8" w:rsidP="00636395">
            <w:pPr>
              <w:spacing w:after="0"/>
              <w:jc w:val="center"/>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 xml:space="preserve"> </w:t>
            </w:r>
            <w:r w:rsidR="00636395">
              <w:rPr>
                <w:rFonts w:ascii="Times New Roman" w:eastAsia="Times New Roman" w:hAnsi="Times New Roman"/>
                <w:sz w:val="24"/>
                <w:szCs w:val="24"/>
                <w:lang w:val="uk-UA" w:eastAsia="ru-RU"/>
              </w:rPr>
              <w:t>2</w:t>
            </w:r>
          </w:p>
        </w:tc>
        <w:tc>
          <w:tcPr>
            <w:tcW w:w="8136" w:type="dxa"/>
            <w:tcBorders>
              <w:top w:val="single" w:sz="4" w:space="0" w:color="auto"/>
              <w:left w:val="single" w:sz="4" w:space="0" w:color="auto"/>
              <w:bottom w:val="single" w:sz="4" w:space="0" w:color="auto"/>
              <w:right w:val="single" w:sz="4" w:space="0" w:color="auto"/>
            </w:tcBorders>
            <w:vAlign w:val="center"/>
          </w:tcPr>
          <w:p w14:paraId="4DFDAAEF" w14:textId="77777777" w:rsidR="00FA4488" w:rsidRPr="00C466E6" w:rsidRDefault="003C6475" w:rsidP="0037061D">
            <w:pPr>
              <w:spacing w:after="0"/>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Гончарова Тамара Миколаївна</w:t>
            </w:r>
          </w:p>
        </w:tc>
        <w:tc>
          <w:tcPr>
            <w:tcW w:w="3266" w:type="dxa"/>
            <w:tcBorders>
              <w:top w:val="single" w:sz="4" w:space="0" w:color="auto"/>
              <w:left w:val="single" w:sz="4" w:space="0" w:color="auto"/>
              <w:bottom w:val="single" w:sz="4" w:space="0" w:color="auto"/>
              <w:right w:val="single" w:sz="4" w:space="0" w:color="auto"/>
            </w:tcBorders>
            <w:vAlign w:val="center"/>
          </w:tcPr>
          <w:p w14:paraId="17935ECE" w14:textId="77777777" w:rsidR="00FA4488" w:rsidRPr="00C466E6" w:rsidRDefault="003C6475" w:rsidP="0037061D">
            <w:pPr>
              <w:spacing w:after="0"/>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Трудове навчання</w:t>
            </w:r>
          </w:p>
        </w:tc>
        <w:tc>
          <w:tcPr>
            <w:tcW w:w="3091" w:type="dxa"/>
            <w:tcBorders>
              <w:top w:val="single" w:sz="4" w:space="0" w:color="auto"/>
              <w:left w:val="single" w:sz="4" w:space="0" w:color="auto"/>
              <w:bottom w:val="single" w:sz="4" w:space="0" w:color="auto"/>
              <w:right w:val="single" w:sz="4" w:space="0" w:color="auto"/>
            </w:tcBorders>
            <w:vAlign w:val="center"/>
          </w:tcPr>
          <w:p w14:paraId="0BA8BF5C" w14:textId="77777777" w:rsidR="00FA4488" w:rsidRPr="00C466E6" w:rsidRDefault="003C6475" w:rsidP="0037061D">
            <w:pPr>
              <w:spacing w:after="0"/>
              <w:jc w:val="center"/>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2015</w:t>
            </w:r>
          </w:p>
        </w:tc>
      </w:tr>
      <w:tr w:rsidR="00FA4488" w:rsidRPr="009D21C9" w14:paraId="183C9694" w14:textId="77777777" w:rsidTr="00C466E6">
        <w:trPr>
          <w:jc w:val="center"/>
        </w:trPr>
        <w:tc>
          <w:tcPr>
            <w:tcW w:w="506" w:type="dxa"/>
            <w:tcBorders>
              <w:top w:val="single" w:sz="4" w:space="0" w:color="auto"/>
              <w:left w:val="single" w:sz="4" w:space="0" w:color="auto"/>
              <w:bottom w:val="single" w:sz="4" w:space="0" w:color="auto"/>
              <w:right w:val="single" w:sz="4" w:space="0" w:color="auto"/>
            </w:tcBorders>
            <w:vAlign w:val="center"/>
          </w:tcPr>
          <w:p w14:paraId="1EEB3569" w14:textId="77777777" w:rsidR="00FA4488" w:rsidRPr="00C466E6" w:rsidRDefault="00636395" w:rsidP="0037061D">
            <w:pPr>
              <w:spacing w:after="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8136" w:type="dxa"/>
            <w:tcBorders>
              <w:top w:val="single" w:sz="4" w:space="0" w:color="auto"/>
              <w:left w:val="single" w:sz="4" w:space="0" w:color="auto"/>
              <w:bottom w:val="single" w:sz="4" w:space="0" w:color="auto"/>
              <w:right w:val="single" w:sz="4" w:space="0" w:color="auto"/>
            </w:tcBorders>
            <w:vAlign w:val="center"/>
          </w:tcPr>
          <w:p w14:paraId="406CC839" w14:textId="77777777" w:rsidR="00FA4488" w:rsidRPr="00C466E6" w:rsidRDefault="003C6475" w:rsidP="0037061D">
            <w:pPr>
              <w:spacing w:after="0"/>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Костюкова Віра Василівна</w:t>
            </w:r>
          </w:p>
        </w:tc>
        <w:tc>
          <w:tcPr>
            <w:tcW w:w="3266" w:type="dxa"/>
            <w:tcBorders>
              <w:top w:val="single" w:sz="4" w:space="0" w:color="auto"/>
              <w:left w:val="single" w:sz="4" w:space="0" w:color="auto"/>
              <w:bottom w:val="single" w:sz="4" w:space="0" w:color="auto"/>
              <w:right w:val="single" w:sz="4" w:space="0" w:color="auto"/>
            </w:tcBorders>
            <w:vAlign w:val="center"/>
          </w:tcPr>
          <w:p w14:paraId="284A0CB3" w14:textId="77777777" w:rsidR="00FA4488" w:rsidRPr="00C466E6" w:rsidRDefault="00636395" w:rsidP="0037061D">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w:t>
            </w:r>
            <w:r w:rsidR="00C645D2" w:rsidRPr="00C466E6">
              <w:rPr>
                <w:rFonts w:ascii="Times New Roman" w:eastAsia="Times New Roman" w:hAnsi="Times New Roman"/>
                <w:sz w:val="24"/>
                <w:szCs w:val="24"/>
                <w:lang w:val="uk-UA" w:eastAsia="ru-RU"/>
              </w:rPr>
              <w:t>ихователь</w:t>
            </w:r>
          </w:p>
        </w:tc>
        <w:tc>
          <w:tcPr>
            <w:tcW w:w="3091" w:type="dxa"/>
            <w:tcBorders>
              <w:top w:val="single" w:sz="4" w:space="0" w:color="auto"/>
              <w:left w:val="single" w:sz="4" w:space="0" w:color="auto"/>
              <w:bottom w:val="single" w:sz="4" w:space="0" w:color="auto"/>
              <w:right w:val="single" w:sz="4" w:space="0" w:color="auto"/>
            </w:tcBorders>
            <w:vAlign w:val="center"/>
          </w:tcPr>
          <w:p w14:paraId="3BD5E846" w14:textId="77777777" w:rsidR="00FA4488" w:rsidRPr="00C466E6" w:rsidRDefault="000B3FB2" w:rsidP="00C466E6">
            <w:pPr>
              <w:spacing w:after="0"/>
              <w:jc w:val="center"/>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201</w:t>
            </w:r>
            <w:r w:rsidR="00C466E6">
              <w:rPr>
                <w:rFonts w:ascii="Times New Roman" w:eastAsia="Times New Roman" w:hAnsi="Times New Roman"/>
                <w:sz w:val="24"/>
                <w:szCs w:val="24"/>
                <w:lang w:val="uk-UA" w:eastAsia="ru-RU"/>
              </w:rPr>
              <w:t>6</w:t>
            </w:r>
          </w:p>
        </w:tc>
      </w:tr>
      <w:tr w:rsidR="00FA4488" w:rsidRPr="009D21C9" w14:paraId="4A01C2BC" w14:textId="77777777" w:rsidTr="00C466E6">
        <w:trPr>
          <w:jc w:val="center"/>
        </w:trPr>
        <w:tc>
          <w:tcPr>
            <w:tcW w:w="506" w:type="dxa"/>
            <w:tcBorders>
              <w:top w:val="single" w:sz="4" w:space="0" w:color="auto"/>
              <w:left w:val="single" w:sz="4" w:space="0" w:color="auto"/>
              <w:bottom w:val="single" w:sz="4" w:space="0" w:color="auto"/>
              <w:right w:val="single" w:sz="4" w:space="0" w:color="auto"/>
            </w:tcBorders>
            <w:vAlign w:val="center"/>
          </w:tcPr>
          <w:p w14:paraId="67697ABD" w14:textId="77777777" w:rsidR="00FA4488" w:rsidRPr="00C466E6" w:rsidRDefault="00636395" w:rsidP="0037061D">
            <w:pPr>
              <w:spacing w:after="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8136" w:type="dxa"/>
            <w:tcBorders>
              <w:top w:val="single" w:sz="4" w:space="0" w:color="auto"/>
              <w:left w:val="single" w:sz="4" w:space="0" w:color="auto"/>
              <w:bottom w:val="single" w:sz="4" w:space="0" w:color="auto"/>
              <w:right w:val="single" w:sz="4" w:space="0" w:color="auto"/>
            </w:tcBorders>
            <w:vAlign w:val="center"/>
          </w:tcPr>
          <w:p w14:paraId="54968FBB" w14:textId="77777777" w:rsidR="00FA4488" w:rsidRPr="00C466E6" w:rsidRDefault="003C6475" w:rsidP="0037061D">
            <w:pPr>
              <w:spacing w:after="0"/>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 xml:space="preserve">Літвінова </w:t>
            </w:r>
            <w:r w:rsidR="00C466E6" w:rsidRPr="00C466E6">
              <w:rPr>
                <w:rFonts w:ascii="Times New Roman" w:eastAsia="Times New Roman" w:hAnsi="Times New Roman"/>
                <w:sz w:val="24"/>
                <w:szCs w:val="24"/>
                <w:lang w:val="uk-UA" w:eastAsia="ru-RU"/>
              </w:rPr>
              <w:t>Тетяна Юріївна</w:t>
            </w:r>
          </w:p>
        </w:tc>
        <w:tc>
          <w:tcPr>
            <w:tcW w:w="3266" w:type="dxa"/>
            <w:tcBorders>
              <w:top w:val="single" w:sz="4" w:space="0" w:color="auto"/>
              <w:left w:val="single" w:sz="4" w:space="0" w:color="auto"/>
              <w:bottom w:val="single" w:sz="4" w:space="0" w:color="auto"/>
              <w:right w:val="single" w:sz="4" w:space="0" w:color="auto"/>
            </w:tcBorders>
            <w:vAlign w:val="center"/>
          </w:tcPr>
          <w:p w14:paraId="2F14E86E" w14:textId="77777777" w:rsidR="00FA4488" w:rsidRPr="00C466E6" w:rsidRDefault="00C466E6" w:rsidP="0037061D">
            <w:pPr>
              <w:spacing w:after="0"/>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Іноземна мова</w:t>
            </w:r>
          </w:p>
        </w:tc>
        <w:tc>
          <w:tcPr>
            <w:tcW w:w="3091" w:type="dxa"/>
            <w:tcBorders>
              <w:top w:val="single" w:sz="4" w:space="0" w:color="auto"/>
              <w:left w:val="single" w:sz="4" w:space="0" w:color="auto"/>
              <w:bottom w:val="single" w:sz="4" w:space="0" w:color="auto"/>
              <w:right w:val="single" w:sz="4" w:space="0" w:color="auto"/>
            </w:tcBorders>
            <w:vAlign w:val="center"/>
          </w:tcPr>
          <w:p w14:paraId="5025823A" w14:textId="77777777" w:rsidR="00FA4488" w:rsidRPr="00C466E6" w:rsidRDefault="000B3FB2" w:rsidP="0037061D">
            <w:pPr>
              <w:spacing w:after="0"/>
              <w:jc w:val="center"/>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2014</w:t>
            </w:r>
          </w:p>
        </w:tc>
      </w:tr>
      <w:tr w:rsidR="00FA4488" w:rsidRPr="009D21C9" w14:paraId="7962C86D" w14:textId="77777777" w:rsidTr="00C466E6">
        <w:trPr>
          <w:jc w:val="center"/>
        </w:trPr>
        <w:tc>
          <w:tcPr>
            <w:tcW w:w="506" w:type="dxa"/>
            <w:tcBorders>
              <w:top w:val="single" w:sz="4" w:space="0" w:color="auto"/>
              <w:left w:val="single" w:sz="4" w:space="0" w:color="auto"/>
              <w:bottom w:val="single" w:sz="4" w:space="0" w:color="auto"/>
              <w:right w:val="single" w:sz="4" w:space="0" w:color="auto"/>
            </w:tcBorders>
            <w:vAlign w:val="center"/>
          </w:tcPr>
          <w:p w14:paraId="40989411" w14:textId="77777777" w:rsidR="00FA4488" w:rsidRPr="00C466E6" w:rsidRDefault="00636395" w:rsidP="0037061D">
            <w:pPr>
              <w:spacing w:after="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8136" w:type="dxa"/>
            <w:tcBorders>
              <w:top w:val="single" w:sz="4" w:space="0" w:color="auto"/>
              <w:left w:val="single" w:sz="4" w:space="0" w:color="auto"/>
              <w:bottom w:val="single" w:sz="4" w:space="0" w:color="auto"/>
              <w:right w:val="single" w:sz="4" w:space="0" w:color="auto"/>
            </w:tcBorders>
            <w:vAlign w:val="center"/>
          </w:tcPr>
          <w:p w14:paraId="38752DFD" w14:textId="77777777" w:rsidR="00FA4488" w:rsidRPr="00C466E6" w:rsidRDefault="00C466E6" w:rsidP="0037061D">
            <w:pPr>
              <w:spacing w:after="0"/>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Мочаліна Алевтина Олександрівна</w:t>
            </w:r>
          </w:p>
        </w:tc>
        <w:tc>
          <w:tcPr>
            <w:tcW w:w="3266" w:type="dxa"/>
            <w:tcBorders>
              <w:top w:val="single" w:sz="4" w:space="0" w:color="auto"/>
              <w:left w:val="single" w:sz="4" w:space="0" w:color="auto"/>
              <w:bottom w:val="single" w:sz="4" w:space="0" w:color="auto"/>
              <w:right w:val="single" w:sz="4" w:space="0" w:color="auto"/>
            </w:tcBorders>
            <w:vAlign w:val="center"/>
          </w:tcPr>
          <w:p w14:paraId="02720646" w14:textId="77777777" w:rsidR="00FA4488" w:rsidRPr="00C466E6" w:rsidRDefault="00C466E6" w:rsidP="0037061D">
            <w:pPr>
              <w:spacing w:after="0"/>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Заступник директора з ВР</w:t>
            </w:r>
          </w:p>
        </w:tc>
        <w:tc>
          <w:tcPr>
            <w:tcW w:w="3091" w:type="dxa"/>
            <w:tcBorders>
              <w:top w:val="single" w:sz="4" w:space="0" w:color="auto"/>
              <w:left w:val="single" w:sz="4" w:space="0" w:color="auto"/>
              <w:bottom w:val="single" w:sz="4" w:space="0" w:color="auto"/>
              <w:right w:val="single" w:sz="4" w:space="0" w:color="auto"/>
            </w:tcBorders>
            <w:vAlign w:val="center"/>
          </w:tcPr>
          <w:p w14:paraId="6B676A38" w14:textId="77777777" w:rsidR="00FA4488" w:rsidRPr="00C466E6" w:rsidRDefault="00C466E6" w:rsidP="0037061D">
            <w:pPr>
              <w:spacing w:after="0"/>
              <w:jc w:val="center"/>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 xml:space="preserve"> </w:t>
            </w:r>
          </w:p>
        </w:tc>
      </w:tr>
      <w:tr w:rsidR="00FA4488" w:rsidRPr="009D21C9" w14:paraId="63FBBAB5" w14:textId="77777777" w:rsidTr="00C466E6">
        <w:trPr>
          <w:jc w:val="center"/>
        </w:trPr>
        <w:tc>
          <w:tcPr>
            <w:tcW w:w="506" w:type="dxa"/>
            <w:tcBorders>
              <w:top w:val="single" w:sz="4" w:space="0" w:color="auto"/>
              <w:left w:val="single" w:sz="4" w:space="0" w:color="auto"/>
              <w:bottom w:val="single" w:sz="4" w:space="0" w:color="auto"/>
              <w:right w:val="single" w:sz="4" w:space="0" w:color="auto"/>
            </w:tcBorders>
            <w:vAlign w:val="center"/>
          </w:tcPr>
          <w:p w14:paraId="5DAFE586" w14:textId="77777777" w:rsidR="00FA4488" w:rsidRPr="00C466E6" w:rsidRDefault="00636395" w:rsidP="0037061D">
            <w:pPr>
              <w:spacing w:after="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8136" w:type="dxa"/>
            <w:tcBorders>
              <w:top w:val="single" w:sz="4" w:space="0" w:color="auto"/>
              <w:left w:val="single" w:sz="4" w:space="0" w:color="auto"/>
              <w:bottom w:val="single" w:sz="4" w:space="0" w:color="auto"/>
              <w:right w:val="single" w:sz="4" w:space="0" w:color="auto"/>
            </w:tcBorders>
            <w:vAlign w:val="center"/>
          </w:tcPr>
          <w:p w14:paraId="40051D1F" w14:textId="77777777" w:rsidR="00FA4488" w:rsidRPr="00C466E6" w:rsidRDefault="00C466E6" w:rsidP="0037061D">
            <w:pPr>
              <w:spacing w:after="0"/>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Сковлюк Ірина Вікторівна</w:t>
            </w:r>
          </w:p>
        </w:tc>
        <w:tc>
          <w:tcPr>
            <w:tcW w:w="3266" w:type="dxa"/>
            <w:tcBorders>
              <w:top w:val="single" w:sz="4" w:space="0" w:color="auto"/>
              <w:left w:val="single" w:sz="4" w:space="0" w:color="auto"/>
              <w:bottom w:val="single" w:sz="4" w:space="0" w:color="auto"/>
              <w:right w:val="single" w:sz="4" w:space="0" w:color="auto"/>
            </w:tcBorders>
            <w:vAlign w:val="center"/>
          </w:tcPr>
          <w:p w14:paraId="1F3B0721" w14:textId="77777777" w:rsidR="00FA4488" w:rsidRPr="00C466E6" w:rsidRDefault="00C466E6" w:rsidP="0037061D">
            <w:pPr>
              <w:spacing w:after="0"/>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Початкові класи</w:t>
            </w:r>
          </w:p>
        </w:tc>
        <w:tc>
          <w:tcPr>
            <w:tcW w:w="3091" w:type="dxa"/>
            <w:tcBorders>
              <w:top w:val="single" w:sz="4" w:space="0" w:color="auto"/>
              <w:left w:val="single" w:sz="4" w:space="0" w:color="auto"/>
              <w:bottom w:val="single" w:sz="4" w:space="0" w:color="auto"/>
              <w:right w:val="single" w:sz="4" w:space="0" w:color="auto"/>
            </w:tcBorders>
            <w:vAlign w:val="center"/>
          </w:tcPr>
          <w:p w14:paraId="368D40CD" w14:textId="77777777" w:rsidR="00FA4488" w:rsidRPr="00C466E6" w:rsidRDefault="000B3FB2" w:rsidP="0037061D">
            <w:pPr>
              <w:spacing w:after="0"/>
              <w:jc w:val="center"/>
              <w:rPr>
                <w:rFonts w:ascii="Times New Roman" w:eastAsia="Times New Roman" w:hAnsi="Times New Roman"/>
                <w:sz w:val="24"/>
                <w:szCs w:val="24"/>
                <w:lang w:val="uk-UA" w:eastAsia="ru-RU"/>
              </w:rPr>
            </w:pPr>
            <w:r w:rsidRPr="00C466E6">
              <w:rPr>
                <w:rFonts w:ascii="Times New Roman" w:eastAsia="Times New Roman" w:hAnsi="Times New Roman"/>
                <w:sz w:val="24"/>
                <w:szCs w:val="24"/>
                <w:lang w:val="uk-UA" w:eastAsia="ru-RU"/>
              </w:rPr>
              <w:t>2014</w:t>
            </w:r>
          </w:p>
        </w:tc>
      </w:tr>
    </w:tbl>
    <w:p w14:paraId="4B36A179" w14:textId="77777777" w:rsidR="009C1374" w:rsidRPr="00A2197E" w:rsidRDefault="009C1374" w:rsidP="0037061D">
      <w:pPr>
        <w:spacing w:after="0"/>
        <w:ind w:right="284" w:hanging="400"/>
        <w:jc w:val="both"/>
        <w:rPr>
          <w:rFonts w:ascii="Times New Roman" w:hAnsi="Times New Roman"/>
          <w:b/>
          <w:sz w:val="24"/>
          <w:szCs w:val="24"/>
          <w:lang w:val="uk-UA"/>
        </w:rPr>
      </w:pPr>
      <w:r w:rsidRPr="00A2197E">
        <w:rPr>
          <w:rFonts w:ascii="Times New Roman" w:hAnsi="Times New Roman"/>
          <w:b/>
          <w:bCs/>
          <w:sz w:val="24"/>
          <w:szCs w:val="24"/>
          <w:lang w:val="uk-UA"/>
        </w:rPr>
        <w:t xml:space="preserve">Мета: </w:t>
      </w:r>
      <w:r w:rsidRPr="00A2197E">
        <w:rPr>
          <w:rFonts w:ascii="Times New Roman" w:hAnsi="Times New Roman"/>
          <w:b/>
          <w:sz w:val="24"/>
          <w:szCs w:val="24"/>
          <w:lang w:val="uk-UA"/>
        </w:rPr>
        <w:t xml:space="preserve">залучення батьків до корекційно-виховної та соціально-адаптаційної роботи  з дітьми, здійснення психолого-педагогічної та правової освіти батьків, допомога батькам в оволодінні системою знань, вмінь, необхідних для реалізації дітьми особистих потенційних можливостей та забезпечення соціальної адаптації  їх у суспільство </w:t>
      </w:r>
    </w:p>
    <w:tbl>
      <w:tblPr>
        <w:tblW w:w="14840" w:type="dxa"/>
        <w:jc w:val="center"/>
        <w:tblLayout w:type="fixed"/>
        <w:tblLook w:val="0000" w:firstRow="0" w:lastRow="0" w:firstColumn="0" w:lastColumn="0" w:noHBand="0" w:noVBand="0"/>
      </w:tblPr>
      <w:tblGrid>
        <w:gridCol w:w="561"/>
        <w:gridCol w:w="8471"/>
        <w:gridCol w:w="1701"/>
        <w:gridCol w:w="2160"/>
        <w:gridCol w:w="1947"/>
      </w:tblGrid>
      <w:tr w:rsidR="00E35111" w:rsidRPr="00A2197E" w14:paraId="5F355730" w14:textId="77777777" w:rsidTr="005D6AAC">
        <w:trPr>
          <w:trHeight w:val="352"/>
          <w:jc w:val="center"/>
        </w:trPr>
        <w:tc>
          <w:tcPr>
            <w:tcW w:w="561" w:type="dxa"/>
            <w:tcBorders>
              <w:top w:val="single" w:sz="6" w:space="0" w:color="auto"/>
              <w:left w:val="single" w:sz="6" w:space="0" w:color="auto"/>
              <w:bottom w:val="single" w:sz="6" w:space="0" w:color="auto"/>
              <w:right w:val="single" w:sz="6" w:space="0" w:color="auto"/>
            </w:tcBorders>
          </w:tcPr>
          <w:p w14:paraId="09DD7222"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 з/п</w:t>
            </w:r>
          </w:p>
        </w:tc>
        <w:tc>
          <w:tcPr>
            <w:tcW w:w="8471" w:type="dxa"/>
            <w:tcBorders>
              <w:top w:val="single" w:sz="6" w:space="0" w:color="auto"/>
              <w:left w:val="single" w:sz="6" w:space="0" w:color="auto"/>
              <w:bottom w:val="single" w:sz="6" w:space="0" w:color="auto"/>
              <w:right w:val="single" w:sz="6" w:space="0" w:color="auto"/>
            </w:tcBorders>
          </w:tcPr>
          <w:p w14:paraId="0F70274B"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Зміст роботи</w:t>
            </w:r>
          </w:p>
        </w:tc>
        <w:tc>
          <w:tcPr>
            <w:tcW w:w="1701" w:type="dxa"/>
            <w:tcBorders>
              <w:top w:val="single" w:sz="6" w:space="0" w:color="auto"/>
              <w:left w:val="single" w:sz="6" w:space="0" w:color="auto"/>
              <w:bottom w:val="single" w:sz="6" w:space="0" w:color="auto"/>
              <w:right w:val="single" w:sz="6" w:space="0" w:color="auto"/>
            </w:tcBorders>
          </w:tcPr>
          <w:p w14:paraId="5CA030C6"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Термін виконання</w:t>
            </w:r>
          </w:p>
        </w:tc>
        <w:tc>
          <w:tcPr>
            <w:tcW w:w="2160" w:type="dxa"/>
            <w:tcBorders>
              <w:top w:val="single" w:sz="6" w:space="0" w:color="auto"/>
              <w:left w:val="single" w:sz="6" w:space="0" w:color="auto"/>
              <w:bottom w:val="single" w:sz="6" w:space="0" w:color="auto"/>
              <w:right w:val="single" w:sz="6" w:space="0" w:color="auto"/>
            </w:tcBorders>
          </w:tcPr>
          <w:p w14:paraId="087C158B"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Відповідальний</w:t>
            </w:r>
          </w:p>
        </w:tc>
        <w:tc>
          <w:tcPr>
            <w:tcW w:w="1947" w:type="dxa"/>
            <w:tcBorders>
              <w:top w:val="single" w:sz="6" w:space="0" w:color="auto"/>
              <w:left w:val="single" w:sz="6" w:space="0" w:color="auto"/>
              <w:bottom w:val="single" w:sz="6" w:space="0" w:color="auto"/>
              <w:right w:val="single" w:sz="6" w:space="0" w:color="auto"/>
            </w:tcBorders>
          </w:tcPr>
          <w:p w14:paraId="1B532168"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Відмітка  про виконання</w:t>
            </w:r>
          </w:p>
        </w:tc>
      </w:tr>
      <w:tr w:rsidR="00E35111" w:rsidRPr="00A2197E" w14:paraId="5E44FB61" w14:textId="77777777" w:rsidTr="005D6AAC">
        <w:trPr>
          <w:trHeight w:val="352"/>
          <w:jc w:val="center"/>
        </w:trPr>
        <w:tc>
          <w:tcPr>
            <w:tcW w:w="561" w:type="dxa"/>
            <w:tcBorders>
              <w:top w:val="single" w:sz="6" w:space="0" w:color="auto"/>
              <w:left w:val="single" w:sz="6" w:space="0" w:color="auto"/>
              <w:bottom w:val="single" w:sz="6" w:space="0" w:color="auto"/>
              <w:right w:val="single" w:sz="6" w:space="0" w:color="auto"/>
            </w:tcBorders>
          </w:tcPr>
          <w:p w14:paraId="1C5EC66C"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1</w:t>
            </w:r>
          </w:p>
        </w:tc>
        <w:tc>
          <w:tcPr>
            <w:tcW w:w="8471" w:type="dxa"/>
            <w:tcBorders>
              <w:top w:val="single" w:sz="6" w:space="0" w:color="auto"/>
              <w:left w:val="single" w:sz="6" w:space="0" w:color="auto"/>
              <w:bottom w:val="single" w:sz="6" w:space="0" w:color="auto"/>
              <w:right w:val="single" w:sz="6" w:space="0" w:color="auto"/>
            </w:tcBorders>
          </w:tcPr>
          <w:p w14:paraId="7AEEEBFB"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 xml:space="preserve"> Знайомство батьків з  важливими питаннями виховання та організаці</w:t>
            </w:r>
            <w:r w:rsidR="004A6906" w:rsidRPr="00A2197E">
              <w:rPr>
                <w:rFonts w:ascii="Times New Roman" w:hAnsi="Times New Roman"/>
                <w:sz w:val="24"/>
                <w:szCs w:val="24"/>
                <w:lang w:val="uk-UA"/>
              </w:rPr>
              <w:t>ї діяльності учнів у</w:t>
            </w:r>
            <w:r w:rsidRPr="00A2197E">
              <w:rPr>
                <w:rFonts w:ascii="Times New Roman" w:hAnsi="Times New Roman"/>
                <w:sz w:val="24"/>
                <w:szCs w:val="24"/>
                <w:lang w:val="uk-UA"/>
              </w:rPr>
              <w:t xml:space="preserve"> закладі </w:t>
            </w:r>
            <w:r w:rsidR="004A6906" w:rsidRPr="00A2197E">
              <w:rPr>
                <w:rFonts w:ascii="Times New Roman" w:hAnsi="Times New Roman"/>
                <w:sz w:val="24"/>
                <w:szCs w:val="24"/>
                <w:lang w:val="uk-UA"/>
              </w:rPr>
              <w:t xml:space="preserve">освіти </w:t>
            </w:r>
            <w:r w:rsidRPr="00A2197E">
              <w:rPr>
                <w:rFonts w:ascii="Times New Roman" w:hAnsi="Times New Roman"/>
                <w:sz w:val="24"/>
                <w:szCs w:val="24"/>
                <w:lang w:val="uk-UA"/>
              </w:rPr>
              <w:t>(класні батьківські збори, індивідуальні бесіди, консультації тощо)</w:t>
            </w:r>
          </w:p>
        </w:tc>
        <w:tc>
          <w:tcPr>
            <w:tcW w:w="1701" w:type="dxa"/>
            <w:tcBorders>
              <w:top w:val="single" w:sz="6" w:space="0" w:color="auto"/>
              <w:left w:val="single" w:sz="6" w:space="0" w:color="auto"/>
              <w:bottom w:val="single" w:sz="6" w:space="0" w:color="auto"/>
              <w:right w:val="single" w:sz="6" w:space="0" w:color="auto"/>
            </w:tcBorders>
          </w:tcPr>
          <w:p w14:paraId="3ADFF8B7" w14:textId="77777777" w:rsidR="009C1374" w:rsidRPr="00A2197E" w:rsidRDefault="009C1374" w:rsidP="00A2197E">
            <w:pPr>
              <w:widowControl w:val="0"/>
              <w:autoSpaceDE w:val="0"/>
              <w:autoSpaceDN w:val="0"/>
              <w:adjustRightInd w:val="0"/>
              <w:spacing w:after="0"/>
              <w:rPr>
                <w:rFonts w:ascii="Times New Roman" w:hAnsi="Times New Roman"/>
                <w:sz w:val="24"/>
                <w:szCs w:val="24"/>
                <w:lang w:val="uk-UA"/>
              </w:rPr>
            </w:pPr>
            <w:r w:rsidRPr="00A2197E">
              <w:rPr>
                <w:rFonts w:ascii="Times New Roman" w:hAnsi="Times New Roman"/>
                <w:sz w:val="24"/>
                <w:szCs w:val="24"/>
                <w:lang w:val="uk-UA"/>
              </w:rPr>
              <w:t>Пр</w:t>
            </w:r>
            <w:r w:rsidR="00E35111" w:rsidRPr="00A2197E">
              <w:rPr>
                <w:rFonts w:ascii="Times New Roman" w:hAnsi="Times New Roman"/>
                <w:sz w:val="24"/>
                <w:szCs w:val="24"/>
                <w:lang w:val="uk-UA"/>
              </w:rPr>
              <w:t>отягом 20</w:t>
            </w:r>
            <w:r w:rsidR="00A2197E" w:rsidRPr="00A2197E">
              <w:rPr>
                <w:rFonts w:ascii="Times New Roman" w:hAnsi="Times New Roman"/>
                <w:sz w:val="24"/>
                <w:szCs w:val="24"/>
                <w:lang w:val="uk-UA"/>
              </w:rPr>
              <w:t>20</w:t>
            </w:r>
            <w:r w:rsidR="00E35111" w:rsidRPr="00A2197E">
              <w:rPr>
                <w:rFonts w:ascii="Times New Roman" w:hAnsi="Times New Roman"/>
                <w:sz w:val="24"/>
                <w:szCs w:val="24"/>
                <w:lang w:val="uk-UA"/>
              </w:rPr>
              <w:t>/202</w:t>
            </w:r>
            <w:r w:rsidR="00A2197E" w:rsidRPr="00A2197E">
              <w:rPr>
                <w:rFonts w:ascii="Times New Roman" w:hAnsi="Times New Roman"/>
                <w:sz w:val="24"/>
                <w:szCs w:val="24"/>
                <w:lang w:val="uk-UA"/>
              </w:rPr>
              <w:t>1</w:t>
            </w:r>
            <w:r w:rsidRPr="00A2197E">
              <w:rPr>
                <w:rFonts w:ascii="Times New Roman" w:hAnsi="Times New Roman"/>
                <w:sz w:val="24"/>
                <w:szCs w:val="24"/>
                <w:lang w:val="uk-UA"/>
              </w:rPr>
              <w:t xml:space="preserve"> н.р.</w:t>
            </w:r>
          </w:p>
        </w:tc>
        <w:tc>
          <w:tcPr>
            <w:tcW w:w="2160" w:type="dxa"/>
            <w:tcBorders>
              <w:top w:val="single" w:sz="6" w:space="0" w:color="auto"/>
              <w:left w:val="single" w:sz="6" w:space="0" w:color="auto"/>
              <w:bottom w:val="single" w:sz="6" w:space="0" w:color="auto"/>
              <w:right w:val="single" w:sz="6" w:space="0" w:color="auto"/>
            </w:tcBorders>
          </w:tcPr>
          <w:p w14:paraId="3D555A20" w14:textId="77777777" w:rsidR="009C1374" w:rsidRPr="00A2197E" w:rsidRDefault="00A2197E" w:rsidP="0037061D">
            <w:pPr>
              <w:widowControl w:val="0"/>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Мочаліна А.О.</w:t>
            </w:r>
          </w:p>
        </w:tc>
        <w:tc>
          <w:tcPr>
            <w:tcW w:w="1947" w:type="dxa"/>
            <w:tcBorders>
              <w:top w:val="single" w:sz="6" w:space="0" w:color="auto"/>
              <w:left w:val="single" w:sz="6" w:space="0" w:color="auto"/>
              <w:bottom w:val="single" w:sz="6" w:space="0" w:color="auto"/>
              <w:right w:val="single" w:sz="6" w:space="0" w:color="auto"/>
            </w:tcBorders>
          </w:tcPr>
          <w:p w14:paraId="0E6F48B5"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tc>
      </w:tr>
      <w:tr w:rsidR="00A2197E" w:rsidRPr="00A2197E" w14:paraId="59B7F481" w14:textId="77777777" w:rsidTr="005D6AAC">
        <w:trPr>
          <w:trHeight w:val="701"/>
          <w:jc w:val="center"/>
        </w:trPr>
        <w:tc>
          <w:tcPr>
            <w:tcW w:w="561" w:type="dxa"/>
            <w:tcBorders>
              <w:top w:val="single" w:sz="6" w:space="0" w:color="auto"/>
              <w:left w:val="single" w:sz="6" w:space="0" w:color="auto"/>
              <w:bottom w:val="single" w:sz="6" w:space="0" w:color="auto"/>
              <w:right w:val="single" w:sz="6" w:space="0" w:color="auto"/>
            </w:tcBorders>
          </w:tcPr>
          <w:p w14:paraId="176C97D9"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2</w:t>
            </w:r>
          </w:p>
        </w:tc>
        <w:tc>
          <w:tcPr>
            <w:tcW w:w="8471" w:type="dxa"/>
            <w:tcBorders>
              <w:top w:val="single" w:sz="6" w:space="0" w:color="auto"/>
              <w:left w:val="single" w:sz="6" w:space="0" w:color="auto"/>
              <w:bottom w:val="single" w:sz="6" w:space="0" w:color="auto"/>
              <w:right w:val="single" w:sz="6" w:space="0" w:color="auto"/>
            </w:tcBorders>
          </w:tcPr>
          <w:p w14:paraId="3C0A30FB" w14:textId="77777777" w:rsidR="009C1374" w:rsidRPr="00A2197E" w:rsidRDefault="009C1374" w:rsidP="0037061D">
            <w:pPr>
              <w:widowControl w:val="0"/>
              <w:autoSpaceDE w:val="0"/>
              <w:autoSpaceDN w:val="0"/>
              <w:adjustRightInd w:val="0"/>
              <w:spacing w:after="0"/>
              <w:ind w:hanging="49"/>
              <w:jc w:val="both"/>
              <w:rPr>
                <w:rFonts w:ascii="Times New Roman" w:hAnsi="Times New Roman"/>
                <w:sz w:val="24"/>
                <w:szCs w:val="24"/>
                <w:lang w:val="uk-UA"/>
              </w:rPr>
            </w:pPr>
            <w:r w:rsidRPr="00A2197E">
              <w:rPr>
                <w:rFonts w:ascii="Times New Roman" w:hAnsi="Times New Roman"/>
                <w:sz w:val="24"/>
                <w:szCs w:val="24"/>
                <w:lang w:val="uk-UA"/>
              </w:rPr>
              <w:t>Проведення загальношкільних батьківських зборів за темами:</w:t>
            </w:r>
          </w:p>
          <w:p w14:paraId="6E05DC28" w14:textId="77777777" w:rsidR="009C1374" w:rsidRPr="00A2197E" w:rsidRDefault="009C1374" w:rsidP="0037061D">
            <w:pPr>
              <w:widowControl w:val="0"/>
              <w:autoSpaceDE w:val="0"/>
              <w:autoSpaceDN w:val="0"/>
              <w:adjustRightInd w:val="0"/>
              <w:spacing w:after="0"/>
              <w:ind w:hanging="49"/>
              <w:jc w:val="both"/>
              <w:rPr>
                <w:rFonts w:ascii="Times New Roman" w:hAnsi="Times New Roman"/>
                <w:sz w:val="24"/>
                <w:szCs w:val="24"/>
                <w:u w:val="single"/>
                <w:lang w:val="uk-UA"/>
              </w:rPr>
            </w:pPr>
            <w:r w:rsidRPr="00A2197E">
              <w:rPr>
                <w:rFonts w:ascii="Times New Roman" w:hAnsi="Times New Roman"/>
                <w:sz w:val="24"/>
                <w:szCs w:val="24"/>
                <w:u w:val="single"/>
                <w:lang w:val="uk-UA"/>
              </w:rPr>
              <w:t>Збори № 1</w:t>
            </w:r>
          </w:p>
          <w:p w14:paraId="71DBD59A" w14:textId="77777777" w:rsidR="009C1374" w:rsidRPr="00A2197E" w:rsidRDefault="009C1374" w:rsidP="0037061D">
            <w:pPr>
              <w:spacing w:after="0"/>
              <w:jc w:val="both"/>
              <w:rPr>
                <w:rFonts w:ascii="Times New Roman" w:hAnsi="Times New Roman"/>
                <w:sz w:val="24"/>
                <w:szCs w:val="24"/>
                <w:lang w:val="uk-UA"/>
              </w:rPr>
            </w:pPr>
            <w:r w:rsidRPr="00A2197E">
              <w:rPr>
                <w:rFonts w:ascii="Times New Roman" w:hAnsi="Times New Roman"/>
                <w:sz w:val="24"/>
                <w:szCs w:val="24"/>
                <w:lang w:val="uk-UA"/>
              </w:rPr>
              <w:t>- Про підсумки ро</w:t>
            </w:r>
            <w:r w:rsidR="00E35111" w:rsidRPr="00A2197E">
              <w:rPr>
                <w:rFonts w:ascii="Times New Roman" w:hAnsi="Times New Roman"/>
                <w:sz w:val="24"/>
                <w:szCs w:val="24"/>
                <w:lang w:val="uk-UA"/>
              </w:rPr>
              <w:t>боти  закладу за 201</w:t>
            </w:r>
            <w:r w:rsidR="00A2197E" w:rsidRPr="00A2197E">
              <w:rPr>
                <w:rFonts w:ascii="Times New Roman" w:hAnsi="Times New Roman"/>
                <w:sz w:val="24"/>
                <w:szCs w:val="24"/>
                <w:lang w:val="uk-UA"/>
              </w:rPr>
              <w:t>9</w:t>
            </w:r>
            <w:r w:rsidR="00E35111" w:rsidRPr="00A2197E">
              <w:rPr>
                <w:rFonts w:ascii="Times New Roman" w:hAnsi="Times New Roman"/>
                <w:sz w:val="24"/>
                <w:szCs w:val="24"/>
                <w:lang w:val="uk-UA"/>
              </w:rPr>
              <w:t>/20</w:t>
            </w:r>
            <w:r w:rsidR="00A2197E" w:rsidRPr="00A2197E">
              <w:rPr>
                <w:rFonts w:ascii="Times New Roman" w:hAnsi="Times New Roman"/>
                <w:sz w:val="24"/>
                <w:szCs w:val="24"/>
                <w:lang w:val="uk-UA"/>
              </w:rPr>
              <w:t>20</w:t>
            </w:r>
            <w:r w:rsidRPr="00A2197E">
              <w:rPr>
                <w:rFonts w:ascii="Times New Roman" w:hAnsi="Times New Roman"/>
                <w:sz w:val="24"/>
                <w:szCs w:val="24"/>
                <w:lang w:val="uk-UA"/>
              </w:rPr>
              <w:t xml:space="preserve"> навчальний</w:t>
            </w:r>
            <w:r w:rsidR="002536C5" w:rsidRPr="00A2197E">
              <w:rPr>
                <w:rFonts w:ascii="Times New Roman" w:hAnsi="Times New Roman"/>
                <w:sz w:val="24"/>
                <w:szCs w:val="24"/>
                <w:lang w:val="uk-UA"/>
              </w:rPr>
              <w:t xml:space="preserve"> рік та основні завдання на 20</w:t>
            </w:r>
            <w:r w:rsidR="00A2197E" w:rsidRPr="00A2197E">
              <w:rPr>
                <w:rFonts w:ascii="Times New Roman" w:hAnsi="Times New Roman"/>
                <w:sz w:val="24"/>
                <w:szCs w:val="24"/>
                <w:lang w:val="uk-UA"/>
              </w:rPr>
              <w:t>20</w:t>
            </w:r>
            <w:r w:rsidR="00DD0E07" w:rsidRPr="00A2197E">
              <w:rPr>
                <w:rFonts w:ascii="Times New Roman" w:hAnsi="Times New Roman"/>
                <w:sz w:val="24"/>
                <w:szCs w:val="24"/>
                <w:lang w:val="uk-UA"/>
              </w:rPr>
              <w:t>/202</w:t>
            </w:r>
            <w:r w:rsidR="00A2197E" w:rsidRPr="00A2197E">
              <w:rPr>
                <w:rFonts w:ascii="Times New Roman" w:hAnsi="Times New Roman"/>
                <w:sz w:val="24"/>
                <w:szCs w:val="24"/>
                <w:lang w:val="uk-UA"/>
              </w:rPr>
              <w:t>1</w:t>
            </w:r>
            <w:r w:rsidRPr="00A2197E">
              <w:rPr>
                <w:rFonts w:ascii="Times New Roman" w:hAnsi="Times New Roman"/>
                <w:sz w:val="24"/>
                <w:szCs w:val="24"/>
                <w:lang w:val="uk-UA"/>
              </w:rPr>
              <w:t xml:space="preserve"> навчальний рік;</w:t>
            </w:r>
          </w:p>
          <w:p w14:paraId="199E6484" w14:textId="77777777" w:rsidR="00C05B12" w:rsidRPr="00A2197E" w:rsidRDefault="00C05B12" w:rsidP="0037061D">
            <w:pPr>
              <w:spacing w:after="0"/>
              <w:jc w:val="both"/>
              <w:rPr>
                <w:rFonts w:ascii="Times New Roman" w:hAnsi="Times New Roman"/>
                <w:sz w:val="24"/>
                <w:szCs w:val="24"/>
                <w:lang w:val="uk-UA"/>
              </w:rPr>
            </w:pPr>
            <w:r w:rsidRPr="00A2197E">
              <w:rPr>
                <w:rFonts w:ascii="Times New Roman" w:hAnsi="Times New Roman"/>
                <w:sz w:val="24"/>
                <w:szCs w:val="24"/>
                <w:lang w:val="uk-UA"/>
              </w:rPr>
              <w:t>- Про о</w:t>
            </w:r>
            <w:r w:rsidRPr="00A2197E">
              <w:rPr>
                <w:rFonts w:ascii="Times New Roman" w:hAnsi="Times New Roman"/>
                <w:sz w:val="24"/>
                <w:szCs w:val="24"/>
              </w:rPr>
              <w:t>собливості організації навчання дітей</w:t>
            </w:r>
            <w:r w:rsidRPr="00A2197E">
              <w:rPr>
                <w:rFonts w:ascii="Times New Roman" w:hAnsi="Times New Roman"/>
                <w:sz w:val="24"/>
                <w:szCs w:val="24"/>
                <w:lang w:val="uk-UA"/>
              </w:rPr>
              <w:t xml:space="preserve"> з особливими освітніми потребами у спеціальному закладі</w:t>
            </w:r>
            <w:r w:rsidR="002C76AC" w:rsidRPr="00A2197E">
              <w:rPr>
                <w:rFonts w:ascii="Times New Roman" w:hAnsi="Times New Roman"/>
                <w:sz w:val="24"/>
                <w:szCs w:val="24"/>
                <w:lang w:val="uk-UA"/>
              </w:rPr>
              <w:t>;</w:t>
            </w:r>
          </w:p>
          <w:p w14:paraId="6C82E142" w14:textId="77777777" w:rsidR="009C1374" w:rsidRPr="00A2197E" w:rsidRDefault="009C1374" w:rsidP="0037061D">
            <w:pPr>
              <w:spacing w:after="0"/>
              <w:jc w:val="both"/>
              <w:rPr>
                <w:rFonts w:ascii="Times New Roman" w:hAnsi="Times New Roman"/>
                <w:sz w:val="24"/>
                <w:szCs w:val="24"/>
                <w:lang w:val="uk-UA"/>
              </w:rPr>
            </w:pPr>
            <w:r w:rsidRPr="00A2197E">
              <w:rPr>
                <w:rFonts w:ascii="Times New Roman" w:hAnsi="Times New Roman"/>
                <w:sz w:val="24"/>
                <w:szCs w:val="24"/>
                <w:lang w:val="uk-UA"/>
              </w:rPr>
              <w:t>-  Про вибор</w:t>
            </w:r>
            <w:r w:rsidR="00DD0E07" w:rsidRPr="00A2197E">
              <w:rPr>
                <w:rFonts w:ascii="Times New Roman" w:hAnsi="Times New Roman"/>
                <w:sz w:val="24"/>
                <w:szCs w:val="24"/>
                <w:lang w:val="uk-UA"/>
              </w:rPr>
              <w:t>и батьківського комітету на 20</w:t>
            </w:r>
            <w:r w:rsidR="00A2197E" w:rsidRPr="00A2197E">
              <w:rPr>
                <w:rFonts w:ascii="Times New Roman" w:hAnsi="Times New Roman"/>
                <w:sz w:val="24"/>
                <w:szCs w:val="24"/>
                <w:lang w:val="uk-UA"/>
              </w:rPr>
              <w:t>20</w:t>
            </w:r>
            <w:r w:rsidR="00DD0E07" w:rsidRPr="00A2197E">
              <w:rPr>
                <w:rFonts w:ascii="Times New Roman" w:hAnsi="Times New Roman"/>
                <w:sz w:val="24"/>
                <w:szCs w:val="24"/>
                <w:lang w:val="uk-UA"/>
              </w:rPr>
              <w:t>/202</w:t>
            </w:r>
            <w:r w:rsidR="00A2197E" w:rsidRPr="00A2197E">
              <w:rPr>
                <w:rFonts w:ascii="Times New Roman" w:hAnsi="Times New Roman"/>
                <w:sz w:val="24"/>
                <w:szCs w:val="24"/>
                <w:lang w:val="uk-UA"/>
              </w:rPr>
              <w:t>1</w:t>
            </w:r>
            <w:r w:rsidRPr="00A2197E">
              <w:rPr>
                <w:rFonts w:ascii="Times New Roman" w:hAnsi="Times New Roman"/>
                <w:sz w:val="24"/>
                <w:szCs w:val="24"/>
                <w:lang w:val="uk-UA"/>
              </w:rPr>
              <w:t xml:space="preserve"> навчальний рік.</w:t>
            </w:r>
          </w:p>
          <w:p w14:paraId="7408A1DA" w14:textId="77777777" w:rsidR="009C1374" w:rsidRPr="00A2197E" w:rsidRDefault="009C1374" w:rsidP="0037061D">
            <w:pPr>
              <w:widowControl w:val="0"/>
              <w:autoSpaceDE w:val="0"/>
              <w:autoSpaceDN w:val="0"/>
              <w:adjustRightInd w:val="0"/>
              <w:spacing w:after="0"/>
              <w:ind w:hanging="49"/>
              <w:jc w:val="both"/>
              <w:rPr>
                <w:rFonts w:ascii="Times New Roman" w:hAnsi="Times New Roman"/>
                <w:sz w:val="24"/>
                <w:szCs w:val="24"/>
                <w:lang w:val="uk-UA"/>
              </w:rPr>
            </w:pPr>
            <w:r w:rsidRPr="00A2197E">
              <w:rPr>
                <w:rFonts w:ascii="Times New Roman" w:hAnsi="Times New Roman"/>
                <w:sz w:val="24"/>
                <w:szCs w:val="24"/>
                <w:u w:val="single"/>
                <w:lang w:val="uk-UA"/>
              </w:rPr>
              <w:t>Збори № 2</w:t>
            </w:r>
          </w:p>
          <w:p w14:paraId="0A361239" w14:textId="77777777" w:rsidR="004A6906" w:rsidRPr="00A2197E" w:rsidRDefault="009C1374" w:rsidP="0037061D">
            <w:pPr>
              <w:widowControl w:val="0"/>
              <w:autoSpaceDE w:val="0"/>
              <w:autoSpaceDN w:val="0"/>
              <w:adjustRightInd w:val="0"/>
              <w:spacing w:after="0"/>
              <w:rPr>
                <w:rFonts w:ascii="Times New Roman" w:hAnsi="Times New Roman"/>
                <w:sz w:val="24"/>
                <w:szCs w:val="24"/>
                <w:lang w:val="uk-UA"/>
              </w:rPr>
            </w:pPr>
            <w:r w:rsidRPr="00A2197E">
              <w:rPr>
                <w:rFonts w:ascii="Times New Roman" w:hAnsi="Times New Roman"/>
                <w:sz w:val="24"/>
                <w:szCs w:val="24"/>
                <w:lang w:val="uk-UA"/>
              </w:rPr>
              <w:t xml:space="preserve">- </w:t>
            </w:r>
            <w:r w:rsidR="00C3311D" w:rsidRPr="00A2197E">
              <w:rPr>
                <w:rFonts w:ascii="Times New Roman" w:hAnsi="Times New Roman"/>
                <w:sz w:val="24"/>
                <w:szCs w:val="24"/>
                <w:lang w:val="uk-UA"/>
              </w:rPr>
              <w:t xml:space="preserve"> Про організацію співпраці з батьками та громадськістю щодо формування здорового способу життя дітей на</w:t>
            </w:r>
            <w:r w:rsidR="00AF42D9" w:rsidRPr="00A2197E">
              <w:rPr>
                <w:rFonts w:ascii="Times New Roman" w:hAnsi="Times New Roman"/>
                <w:sz w:val="24"/>
                <w:szCs w:val="24"/>
                <w:lang w:val="uk-UA"/>
              </w:rPr>
              <w:t xml:space="preserve"> засадах педагогіки партнерства</w:t>
            </w:r>
            <w:r w:rsidRPr="00A2197E">
              <w:rPr>
                <w:rFonts w:ascii="Times New Roman" w:hAnsi="Times New Roman"/>
                <w:sz w:val="24"/>
                <w:szCs w:val="24"/>
                <w:lang w:val="uk-UA"/>
              </w:rPr>
              <w:t>;</w:t>
            </w:r>
          </w:p>
          <w:p w14:paraId="5765C915"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r w:rsidRPr="00A2197E">
              <w:rPr>
                <w:rFonts w:ascii="Times New Roman" w:hAnsi="Times New Roman"/>
                <w:sz w:val="24"/>
                <w:szCs w:val="24"/>
                <w:lang w:val="uk-UA"/>
              </w:rPr>
              <w:t xml:space="preserve">- </w:t>
            </w:r>
            <w:r w:rsidR="00B41FB5" w:rsidRPr="00A2197E">
              <w:rPr>
                <w:rFonts w:ascii="Times New Roman" w:hAnsi="Times New Roman"/>
                <w:sz w:val="24"/>
                <w:szCs w:val="24"/>
                <w:lang w:val="uk-UA"/>
              </w:rPr>
              <w:t>Про в</w:t>
            </w:r>
            <w:r w:rsidRPr="00A2197E">
              <w:rPr>
                <w:rFonts w:ascii="Times New Roman" w:hAnsi="Times New Roman"/>
                <w:sz w:val="24"/>
                <w:szCs w:val="24"/>
                <w:lang w:val="uk-UA"/>
              </w:rPr>
              <w:t xml:space="preserve">ідповідальність батьків за життя та здоров'я дітей під час зимових </w:t>
            </w:r>
            <w:r w:rsidRPr="00A2197E">
              <w:rPr>
                <w:rFonts w:ascii="Times New Roman" w:hAnsi="Times New Roman"/>
                <w:sz w:val="24"/>
                <w:szCs w:val="24"/>
                <w:lang w:val="uk-UA"/>
              </w:rPr>
              <w:lastRenderedPageBreak/>
              <w:t>канікул.</w:t>
            </w:r>
          </w:p>
          <w:p w14:paraId="76E00331" w14:textId="77777777" w:rsidR="009C1374" w:rsidRPr="00A2197E" w:rsidRDefault="009C1374" w:rsidP="0037061D">
            <w:pPr>
              <w:widowControl w:val="0"/>
              <w:autoSpaceDE w:val="0"/>
              <w:autoSpaceDN w:val="0"/>
              <w:adjustRightInd w:val="0"/>
              <w:spacing w:after="0"/>
              <w:ind w:hanging="49"/>
              <w:jc w:val="both"/>
              <w:rPr>
                <w:rFonts w:ascii="Times New Roman" w:hAnsi="Times New Roman"/>
                <w:sz w:val="24"/>
                <w:szCs w:val="24"/>
                <w:lang w:val="uk-UA"/>
              </w:rPr>
            </w:pPr>
            <w:r w:rsidRPr="00A2197E">
              <w:rPr>
                <w:rFonts w:ascii="Times New Roman" w:hAnsi="Times New Roman"/>
                <w:sz w:val="24"/>
                <w:szCs w:val="24"/>
                <w:u w:val="single"/>
                <w:lang w:val="uk-UA"/>
              </w:rPr>
              <w:t>Збори № 3</w:t>
            </w:r>
          </w:p>
          <w:p w14:paraId="0AE76378" w14:textId="77777777" w:rsidR="009C1374" w:rsidRPr="00A2197E" w:rsidRDefault="005458C5" w:rsidP="0037061D">
            <w:pPr>
              <w:spacing w:after="0"/>
              <w:jc w:val="both"/>
              <w:rPr>
                <w:rFonts w:ascii="Times New Roman" w:hAnsi="Times New Roman"/>
                <w:sz w:val="24"/>
                <w:szCs w:val="24"/>
                <w:lang w:val="uk-UA"/>
              </w:rPr>
            </w:pPr>
            <w:r w:rsidRPr="00A2197E">
              <w:rPr>
                <w:rFonts w:ascii="Times New Roman" w:hAnsi="Times New Roman"/>
                <w:sz w:val="24"/>
                <w:szCs w:val="24"/>
                <w:lang w:val="uk-UA"/>
              </w:rPr>
              <w:t xml:space="preserve">- </w:t>
            </w:r>
            <w:r w:rsidR="006D12BA" w:rsidRPr="00A2197E">
              <w:rPr>
                <w:rFonts w:ascii="Times New Roman" w:hAnsi="Times New Roman"/>
                <w:sz w:val="24"/>
                <w:szCs w:val="24"/>
              </w:rPr>
              <w:t>Шкільний булінг. Якщо ваша дитина стала його</w:t>
            </w:r>
            <w:r w:rsidR="00AF42D9" w:rsidRPr="00A2197E">
              <w:rPr>
                <w:rFonts w:ascii="Times New Roman" w:hAnsi="Times New Roman"/>
                <w:sz w:val="24"/>
                <w:szCs w:val="24"/>
              </w:rPr>
              <w:t xml:space="preserve"> жертвою</w:t>
            </w:r>
            <w:r w:rsidR="006D12BA" w:rsidRPr="00A2197E">
              <w:rPr>
                <w:rFonts w:ascii="Times New Roman" w:hAnsi="Times New Roman"/>
                <w:sz w:val="24"/>
                <w:szCs w:val="24"/>
                <w:lang w:val="uk-UA"/>
              </w:rPr>
              <w:t>;</w:t>
            </w:r>
          </w:p>
          <w:p w14:paraId="69DF9F06" w14:textId="77777777" w:rsidR="009C1374" w:rsidRPr="00A2197E" w:rsidRDefault="009C1374" w:rsidP="0037061D">
            <w:pPr>
              <w:spacing w:after="0"/>
              <w:jc w:val="both"/>
              <w:rPr>
                <w:rFonts w:ascii="Times New Roman" w:hAnsi="Times New Roman"/>
                <w:sz w:val="24"/>
                <w:szCs w:val="24"/>
                <w:lang w:val="uk-UA"/>
              </w:rPr>
            </w:pPr>
            <w:r w:rsidRPr="00A2197E">
              <w:rPr>
                <w:rFonts w:ascii="Times New Roman" w:hAnsi="Times New Roman"/>
                <w:sz w:val="24"/>
                <w:szCs w:val="24"/>
                <w:lang w:val="uk-UA"/>
              </w:rPr>
              <w:t xml:space="preserve"> - </w:t>
            </w:r>
            <w:r w:rsidR="00B41FB5" w:rsidRPr="00A2197E">
              <w:rPr>
                <w:rFonts w:ascii="Times New Roman" w:hAnsi="Times New Roman"/>
                <w:sz w:val="24"/>
                <w:szCs w:val="24"/>
                <w:lang w:val="uk-UA"/>
              </w:rPr>
              <w:t>Про в</w:t>
            </w:r>
            <w:r w:rsidRPr="00A2197E">
              <w:rPr>
                <w:rFonts w:ascii="Times New Roman" w:hAnsi="Times New Roman"/>
                <w:sz w:val="24"/>
                <w:szCs w:val="24"/>
                <w:lang w:val="uk-UA"/>
              </w:rPr>
              <w:t>ідповідальність батьків за життя та здоров'я дітей під час весняних канікул.</w:t>
            </w:r>
          </w:p>
          <w:p w14:paraId="42E49E5E" w14:textId="77777777" w:rsidR="009C1374" w:rsidRPr="00A2197E" w:rsidRDefault="009C1374" w:rsidP="0037061D">
            <w:pPr>
              <w:spacing w:after="0"/>
              <w:jc w:val="both"/>
              <w:rPr>
                <w:rFonts w:ascii="Times New Roman" w:hAnsi="Times New Roman"/>
                <w:sz w:val="24"/>
                <w:szCs w:val="24"/>
                <w:u w:val="single"/>
                <w:lang w:val="uk-UA"/>
              </w:rPr>
            </w:pPr>
            <w:r w:rsidRPr="00A2197E">
              <w:rPr>
                <w:rFonts w:ascii="Times New Roman" w:hAnsi="Times New Roman"/>
                <w:sz w:val="24"/>
                <w:szCs w:val="24"/>
                <w:u w:val="single"/>
                <w:lang w:val="uk-UA"/>
              </w:rPr>
              <w:t>Збори № 4</w:t>
            </w:r>
          </w:p>
          <w:p w14:paraId="579C5948" w14:textId="77777777" w:rsidR="009C1374" w:rsidRPr="00A2197E" w:rsidRDefault="009C1374" w:rsidP="0037061D">
            <w:pPr>
              <w:widowControl w:val="0"/>
              <w:tabs>
                <w:tab w:val="left" w:pos="360"/>
                <w:tab w:val="left" w:pos="1080"/>
              </w:tabs>
              <w:autoSpaceDE w:val="0"/>
              <w:autoSpaceDN w:val="0"/>
              <w:adjustRightInd w:val="0"/>
              <w:spacing w:after="0"/>
              <w:ind w:left="311" w:hanging="360"/>
              <w:rPr>
                <w:rFonts w:ascii="Times New Roman" w:hAnsi="Times New Roman"/>
                <w:sz w:val="24"/>
                <w:szCs w:val="24"/>
                <w:lang w:val="uk-UA"/>
              </w:rPr>
            </w:pPr>
            <w:r w:rsidRPr="00A2197E">
              <w:rPr>
                <w:rFonts w:ascii="Times New Roman" w:hAnsi="Times New Roman"/>
                <w:sz w:val="24"/>
                <w:szCs w:val="24"/>
                <w:lang w:val="uk-UA"/>
              </w:rPr>
              <w:t xml:space="preserve"> -  </w:t>
            </w:r>
            <w:r w:rsidR="00B41FB5" w:rsidRPr="00A2197E">
              <w:rPr>
                <w:rFonts w:ascii="Times New Roman" w:hAnsi="Times New Roman"/>
                <w:sz w:val="24"/>
                <w:szCs w:val="24"/>
                <w:lang w:val="uk-UA"/>
              </w:rPr>
              <w:t>Про організацію</w:t>
            </w:r>
            <w:r w:rsidRPr="00A2197E">
              <w:rPr>
                <w:rFonts w:ascii="Times New Roman" w:hAnsi="Times New Roman"/>
                <w:sz w:val="24"/>
                <w:szCs w:val="24"/>
                <w:lang w:val="uk-UA"/>
              </w:rPr>
              <w:t xml:space="preserve"> відпочинку та оздоровленн</w:t>
            </w:r>
            <w:r w:rsidR="00DD0E07" w:rsidRPr="00A2197E">
              <w:rPr>
                <w:rFonts w:ascii="Times New Roman" w:hAnsi="Times New Roman"/>
                <w:sz w:val="24"/>
                <w:szCs w:val="24"/>
                <w:lang w:val="uk-UA"/>
              </w:rPr>
              <w:t>я учнів (вихованців) влітку 202</w:t>
            </w:r>
            <w:r w:rsidR="00A2197E" w:rsidRPr="00A2197E">
              <w:rPr>
                <w:rFonts w:ascii="Times New Roman" w:hAnsi="Times New Roman"/>
                <w:sz w:val="24"/>
                <w:szCs w:val="24"/>
                <w:lang w:val="uk-UA"/>
              </w:rPr>
              <w:t>1</w:t>
            </w:r>
            <w:r w:rsidRPr="00A2197E">
              <w:rPr>
                <w:rFonts w:ascii="Times New Roman" w:hAnsi="Times New Roman"/>
                <w:sz w:val="24"/>
                <w:szCs w:val="24"/>
                <w:lang w:val="uk-UA"/>
              </w:rPr>
              <w:t xml:space="preserve"> року;</w:t>
            </w:r>
          </w:p>
          <w:p w14:paraId="241A16E5" w14:textId="77777777" w:rsidR="009C1374" w:rsidRPr="00A2197E" w:rsidRDefault="009C1374" w:rsidP="0037061D">
            <w:pPr>
              <w:widowControl w:val="0"/>
              <w:tabs>
                <w:tab w:val="left" w:pos="360"/>
                <w:tab w:val="left" w:pos="1080"/>
              </w:tabs>
              <w:autoSpaceDE w:val="0"/>
              <w:autoSpaceDN w:val="0"/>
              <w:adjustRightInd w:val="0"/>
              <w:spacing w:after="0"/>
              <w:ind w:left="311" w:hanging="360"/>
              <w:rPr>
                <w:rFonts w:ascii="Times New Roman" w:hAnsi="Times New Roman"/>
                <w:sz w:val="24"/>
                <w:szCs w:val="24"/>
                <w:lang w:val="uk-UA"/>
              </w:rPr>
            </w:pPr>
            <w:r w:rsidRPr="00A2197E">
              <w:rPr>
                <w:rFonts w:ascii="Times New Roman" w:hAnsi="Times New Roman"/>
                <w:sz w:val="24"/>
                <w:szCs w:val="24"/>
                <w:lang w:val="uk-UA"/>
              </w:rPr>
              <w:t xml:space="preserve"> - </w:t>
            </w:r>
            <w:r w:rsidR="00B41FB5" w:rsidRPr="00A2197E">
              <w:rPr>
                <w:rFonts w:ascii="Times New Roman" w:hAnsi="Times New Roman"/>
                <w:sz w:val="24"/>
                <w:szCs w:val="24"/>
                <w:lang w:val="uk-UA"/>
              </w:rPr>
              <w:t>Про в</w:t>
            </w:r>
            <w:r w:rsidRPr="00A2197E">
              <w:rPr>
                <w:rFonts w:ascii="Times New Roman" w:hAnsi="Times New Roman"/>
                <w:sz w:val="24"/>
                <w:szCs w:val="24"/>
                <w:lang w:val="uk-UA"/>
              </w:rPr>
              <w:t>ідповідальність батьків за життя та здоров’я дітей під час літніх канікул</w:t>
            </w:r>
          </w:p>
        </w:tc>
        <w:tc>
          <w:tcPr>
            <w:tcW w:w="1701" w:type="dxa"/>
            <w:tcBorders>
              <w:top w:val="single" w:sz="6" w:space="0" w:color="auto"/>
              <w:left w:val="single" w:sz="6" w:space="0" w:color="auto"/>
              <w:bottom w:val="single" w:sz="6" w:space="0" w:color="auto"/>
              <w:right w:val="single" w:sz="6" w:space="0" w:color="auto"/>
            </w:tcBorders>
          </w:tcPr>
          <w:p w14:paraId="17ED0CB6"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p w14:paraId="7C0D5A76"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r w:rsidRPr="00A2197E">
              <w:rPr>
                <w:rFonts w:ascii="Times New Roman" w:hAnsi="Times New Roman"/>
                <w:sz w:val="24"/>
                <w:szCs w:val="24"/>
                <w:lang w:val="uk-UA"/>
              </w:rPr>
              <w:t xml:space="preserve">Вересень </w:t>
            </w:r>
          </w:p>
          <w:p w14:paraId="2754517C"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p w14:paraId="68C6DC2F"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p w14:paraId="2FF9E49F"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p w14:paraId="20C470AB"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p w14:paraId="2B231FD9" w14:textId="77777777" w:rsidR="002C76AC" w:rsidRPr="00A2197E" w:rsidRDefault="002C76AC" w:rsidP="0037061D">
            <w:pPr>
              <w:widowControl w:val="0"/>
              <w:autoSpaceDE w:val="0"/>
              <w:autoSpaceDN w:val="0"/>
              <w:adjustRightInd w:val="0"/>
              <w:spacing w:after="0"/>
              <w:rPr>
                <w:rFonts w:ascii="Times New Roman" w:hAnsi="Times New Roman"/>
                <w:sz w:val="24"/>
                <w:szCs w:val="24"/>
                <w:lang w:val="uk-UA"/>
              </w:rPr>
            </w:pPr>
          </w:p>
          <w:p w14:paraId="7D89857F"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r w:rsidRPr="00A2197E">
              <w:rPr>
                <w:rFonts w:ascii="Times New Roman" w:hAnsi="Times New Roman"/>
                <w:sz w:val="24"/>
                <w:szCs w:val="24"/>
                <w:lang w:val="uk-UA"/>
              </w:rPr>
              <w:t xml:space="preserve">Грудень </w:t>
            </w:r>
          </w:p>
          <w:p w14:paraId="1FD345C9"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p w14:paraId="0728F22F"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p w14:paraId="48DFB776"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p w14:paraId="498E0129" w14:textId="77777777" w:rsidR="00D036DF" w:rsidRPr="00A2197E" w:rsidRDefault="00D036DF" w:rsidP="0037061D">
            <w:pPr>
              <w:widowControl w:val="0"/>
              <w:autoSpaceDE w:val="0"/>
              <w:autoSpaceDN w:val="0"/>
              <w:adjustRightInd w:val="0"/>
              <w:spacing w:after="0"/>
              <w:rPr>
                <w:rFonts w:ascii="Times New Roman" w:hAnsi="Times New Roman"/>
                <w:sz w:val="24"/>
                <w:szCs w:val="24"/>
                <w:lang w:val="uk-UA"/>
              </w:rPr>
            </w:pPr>
          </w:p>
          <w:p w14:paraId="67CF4CD2"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r w:rsidRPr="00A2197E">
              <w:rPr>
                <w:rFonts w:ascii="Times New Roman" w:hAnsi="Times New Roman"/>
                <w:sz w:val="24"/>
                <w:szCs w:val="24"/>
                <w:lang w:val="uk-UA"/>
              </w:rPr>
              <w:t xml:space="preserve">Березень </w:t>
            </w:r>
          </w:p>
          <w:p w14:paraId="16C306B5"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p w14:paraId="52E50F3E"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p w14:paraId="38868DEC"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p w14:paraId="1CFF6CC1" w14:textId="77777777" w:rsidR="00D036DF" w:rsidRPr="00A2197E" w:rsidRDefault="00D036DF" w:rsidP="0037061D">
            <w:pPr>
              <w:widowControl w:val="0"/>
              <w:autoSpaceDE w:val="0"/>
              <w:autoSpaceDN w:val="0"/>
              <w:adjustRightInd w:val="0"/>
              <w:spacing w:after="0"/>
              <w:rPr>
                <w:rFonts w:ascii="Times New Roman" w:hAnsi="Times New Roman"/>
                <w:sz w:val="24"/>
                <w:szCs w:val="24"/>
                <w:lang w:val="uk-UA"/>
              </w:rPr>
            </w:pPr>
          </w:p>
          <w:p w14:paraId="0DFBEFAC"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r w:rsidRPr="00A2197E">
              <w:rPr>
                <w:rFonts w:ascii="Times New Roman" w:hAnsi="Times New Roman"/>
                <w:sz w:val="24"/>
                <w:szCs w:val="24"/>
                <w:lang w:val="uk-UA"/>
              </w:rPr>
              <w:t xml:space="preserve">Травень </w:t>
            </w:r>
          </w:p>
          <w:p w14:paraId="15265EDF" w14:textId="77777777" w:rsidR="009C1374" w:rsidRPr="00A2197E" w:rsidRDefault="009C1374" w:rsidP="0037061D">
            <w:pPr>
              <w:widowControl w:val="0"/>
              <w:autoSpaceDE w:val="0"/>
              <w:autoSpaceDN w:val="0"/>
              <w:adjustRightInd w:val="0"/>
              <w:spacing w:after="0"/>
              <w:rPr>
                <w:rFonts w:ascii="Times New Roman" w:hAnsi="Times New Roman"/>
                <w:sz w:val="24"/>
                <w:szCs w:val="24"/>
                <w:lang w:val="uk-UA"/>
              </w:rPr>
            </w:pPr>
          </w:p>
        </w:tc>
        <w:tc>
          <w:tcPr>
            <w:tcW w:w="2160" w:type="dxa"/>
            <w:tcBorders>
              <w:top w:val="single" w:sz="6" w:space="0" w:color="auto"/>
              <w:left w:val="single" w:sz="6" w:space="0" w:color="auto"/>
              <w:bottom w:val="single" w:sz="6" w:space="0" w:color="auto"/>
              <w:right w:val="single" w:sz="6" w:space="0" w:color="auto"/>
            </w:tcBorders>
          </w:tcPr>
          <w:p w14:paraId="7C124C20"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p w14:paraId="64FF73E4" w14:textId="77777777" w:rsidR="009C1374" w:rsidRPr="00A2197E" w:rsidRDefault="002101E1" w:rsidP="0037061D">
            <w:pPr>
              <w:widowControl w:val="0"/>
              <w:autoSpaceDE w:val="0"/>
              <w:autoSpaceDN w:val="0"/>
              <w:adjustRightInd w:val="0"/>
              <w:spacing w:after="0"/>
              <w:jc w:val="both"/>
              <w:rPr>
                <w:rFonts w:ascii="Times New Roman" w:hAnsi="Times New Roman"/>
                <w:sz w:val="24"/>
                <w:szCs w:val="24"/>
                <w:lang w:val="uk-UA"/>
              </w:rPr>
            </w:pPr>
            <w:r>
              <w:rPr>
                <w:rFonts w:ascii="Times New Roman" w:hAnsi="Times New Roman"/>
                <w:sz w:val="24"/>
                <w:szCs w:val="24"/>
                <w:lang w:val="uk-UA"/>
              </w:rPr>
              <w:t xml:space="preserve">Данильченко </w:t>
            </w:r>
            <w:r w:rsidR="009C1374" w:rsidRPr="00A2197E">
              <w:rPr>
                <w:rFonts w:ascii="Times New Roman" w:hAnsi="Times New Roman"/>
                <w:sz w:val="24"/>
                <w:szCs w:val="24"/>
                <w:lang w:val="uk-UA"/>
              </w:rPr>
              <w:t>Т.А.</w:t>
            </w:r>
          </w:p>
          <w:p w14:paraId="370DCCDE" w14:textId="77777777" w:rsidR="002101E1" w:rsidRDefault="002101E1" w:rsidP="0037061D">
            <w:pPr>
              <w:widowControl w:val="0"/>
              <w:autoSpaceDE w:val="0"/>
              <w:autoSpaceDN w:val="0"/>
              <w:adjustRightInd w:val="0"/>
              <w:spacing w:after="0"/>
              <w:jc w:val="both"/>
              <w:rPr>
                <w:rFonts w:ascii="Times New Roman" w:hAnsi="Times New Roman"/>
                <w:sz w:val="24"/>
                <w:szCs w:val="24"/>
                <w:lang w:val="uk-UA"/>
              </w:rPr>
            </w:pPr>
          </w:p>
          <w:p w14:paraId="27792EBA" w14:textId="77777777" w:rsidR="009C1374" w:rsidRPr="00A2197E" w:rsidRDefault="00A2197E" w:rsidP="0037061D">
            <w:pPr>
              <w:widowControl w:val="0"/>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Мочаліна А.О.</w:t>
            </w:r>
          </w:p>
          <w:p w14:paraId="6F025362"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p w14:paraId="4745D12F"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p w14:paraId="5C76D835" w14:textId="77777777" w:rsidR="002101E1" w:rsidRDefault="002101E1" w:rsidP="0037061D">
            <w:pPr>
              <w:widowControl w:val="0"/>
              <w:autoSpaceDE w:val="0"/>
              <w:autoSpaceDN w:val="0"/>
              <w:adjustRightInd w:val="0"/>
              <w:spacing w:after="0"/>
              <w:jc w:val="both"/>
              <w:rPr>
                <w:rFonts w:ascii="Times New Roman" w:hAnsi="Times New Roman"/>
                <w:sz w:val="24"/>
                <w:szCs w:val="24"/>
                <w:lang w:val="uk-UA"/>
              </w:rPr>
            </w:pPr>
          </w:p>
          <w:p w14:paraId="565144D1" w14:textId="77777777" w:rsidR="009C1374" w:rsidRPr="00A2197E" w:rsidRDefault="00A2197E" w:rsidP="0037061D">
            <w:pPr>
              <w:widowControl w:val="0"/>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Мочаліна А.О.</w:t>
            </w:r>
          </w:p>
          <w:p w14:paraId="06C9DE6B"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p w14:paraId="09667635"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p w14:paraId="3AD17FBC"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p w14:paraId="121E16C8" w14:textId="77777777" w:rsidR="00D036DF" w:rsidRPr="00A2197E" w:rsidRDefault="00D036DF" w:rsidP="0037061D">
            <w:pPr>
              <w:widowControl w:val="0"/>
              <w:autoSpaceDE w:val="0"/>
              <w:autoSpaceDN w:val="0"/>
              <w:adjustRightInd w:val="0"/>
              <w:spacing w:after="0"/>
              <w:jc w:val="both"/>
              <w:rPr>
                <w:rFonts w:ascii="Times New Roman" w:hAnsi="Times New Roman"/>
                <w:sz w:val="24"/>
                <w:szCs w:val="24"/>
                <w:lang w:val="uk-UA"/>
              </w:rPr>
            </w:pPr>
          </w:p>
          <w:p w14:paraId="275CB513" w14:textId="77777777" w:rsidR="009C1374" w:rsidRPr="00A2197E" w:rsidRDefault="00A2197E" w:rsidP="00A2197E">
            <w:pPr>
              <w:widowControl w:val="0"/>
              <w:tabs>
                <w:tab w:val="right" w:pos="1944"/>
              </w:tabs>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Мочаліна А.О.</w:t>
            </w:r>
          </w:p>
          <w:p w14:paraId="2A9B5925"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p w14:paraId="24B79F9C"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p w14:paraId="3372DBDF"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p w14:paraId="5869B654" w14:textId="77777777" w:rsidR="00D036DF" w:rsidRPr="00A2197E" w:rsidRDefault="00D036DF" w:rsidP="0037061D">
            <w:pPr>
              <w:widowControl w:val="0"/>
              <w:autoSpaceDE w:val="0"/>
              <w:autoSpaceDN w:val="0"/>
              <w:adjustRightInd w:val="0"/>
              <w:spacing w:after="0"/>
              <w:jc w:val="both"/>
              <w:rPr>
                <w:rFonts w:ascii="Times New Roman" w:hAnsi="Times New Roman"/>
                <w:sz w:val="24"/>
                <w:szCs w:val="24"/>
                <w:lang w:val="uk-UA"/>
              </w:rPr>
            </w:pPr>
          </w:p>
          <w:p w14:paraId="6A8496D2" w14:textId="77777777" w:rsidR="00A2197E" w:rsidRPr="00A2197E" w:rsidRDefault="00A2197E" w:rsidP="00A2197E">
            <w:pPr>
              <w:widowControl w:val="0"/>
              <w:tabs>
                <w:tab w:val="right" w:pos="1944"/>
              </w:tabs>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Мочаліна А.О.</w:t>
            </w:r>
          </w:p>
          <w:p w14:paraId="7B9ADC1D"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tc>
        <w:tc>
          <w:tcPr>
            <w:tcW w:w="1947" w:type="dxa"/>
            <w:tcBorders>
              <w:top w:val="single" w:sz="6" w:space="0" w:color="auto"/>
              <w:left w:val="single" w:sz="6" w:space="0" w:color="auto"/>
              <w:bottom w:val="single" w:sz="6" w:space="0" w:color="auto"/>
              <w:right w:val="single" w:sz="6" w:space="0" w:color="auto"/>
            </w:tcBorders>
          </w:tcPr>
          <w:p w14:paraId="7EFB3EF7"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p w14:paraId="07AB8272" w14:textId="77777777" w:rsidR="009C1374" w:rsidRPr="00A2197E" w:rsidRDefault="009C1374" w:rsidP="0037061D">
            <w:pPr>
              <w:widowControl w:val="0"/>
              <w:autoSpaceDE w:val="0"/>
              <w:autoSpaceDN w:val="0"/>
              <w:adjustRightInd w:val="0"/>
              <w:spacing w:after="0"/>
              <w:jc w:val="both"/>
              <w:rPr>
                <w:rFonts w:ascii="Times New Roman" w:hAnsi="Times New Roman"/>
                <w:sz w:val="24"/>
                <w:szCs w:val="24"/>
                <w:lang w:val="uk-UA"/>
              </w:rPr>
            </w:pPr>
          </w:p>
        </w:tc>
      </w:tr>
      <w:tr w:rsidR="00E35111" w:rsidRPr="009D21C9" w14:paraId="73CDFF9E" w14:textId="77777777" w:rsidTr="003A273D">
        <w:trPr>
          <w:trHeight w:val="1274"/>
          <w:jc w:val="center"/>
        </w:trPr>
        <w:tc>
          <w:tcPr>
            <w:tcW w:w="561" w:type="dxa"/>
            <w:tcBorders>
              <w:top w:val="single" w:sz="4" w:space="0" w:color="auto"/>
              <w:left w:val="single" w:sz="6" w:space="0" w:color="auto"/>
              <w:bottom w:val="single" w:sz="4" w:space="0" w:color="auto"/>
              <w:right w:val="single" w:sz="6" w:space="0" w:color="auto"/>
            </w:tcBorders>
          </w:tcPr>
          <w:p w14:paraId="012BCF56" w14:textId="77777777" w:rsidR="009C1374" w:rsidRPr="00142697" w:rsidRDefault="00DD0E07"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3</w:t>
            </w:r>
          </w:p>
        </w:tc>
        <w:tc>
          <w:tcPr>
            <w:tcW w:w="8471" w:type="dxa"/>
            <w:tcBorders>
              <w:top w:val="single" w:sz="4" w:space="0" w:color="auto"/>
              <w:left w:val="single" w:sz="6" w:space="0" w:color="auto"/>
              <w:bottom w:val="single" w:sz="4" w:space="0" w:color="auto"/>
              <w:right w:val="single" w:sz="6" w:space="0" w:color="auto"/>
            </w:tcBorders>
          </w:tcPr>
          <w:p w14:paraId="08BDBAE3"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Організація спільної творчої діяльності дітей, батьків і педагогів:                                                               - виготовлення виробів з природного матеріалу</w:t>
            </w:r>
            <w:r w:rsidR="00C143B9" w:rsidRPr="00142697">
              <w:rPr>
                <w:rFonts w:ascii="Times New Roman" w:hAnsi="Times New Roman"/>
                <w:sz w:val="24"/>
                <w:szCs w:val="24"/>
                <w:lang w:val="uk-UA"/>
              </w:rPr>
              <w:t xml:space="preserve"> «Подарунки осені»</w:t>
            </w:r>
            <w:r w:rsidRPr="00142697">
              <w:rPr>
                <w:rFonts w:ascii="Times New Roman" w:hAnsi="Times New Roman"/>
                <w:sz w:val="24"/>
                <w:szCs w:val="24"/>
                <w:lang w:val="uk-UA"/>
              </w:rPr>
              <w:t>;                                                               - виготовлення но</w:t>
            </w:r>
            <w:r w:rsidR="00D036DF" w:rsidRPr="00142697">
              <w:rPr>
                <w:rFonts w:ascii="Times New Roman" w:hAnsi="Times New Roman"/>
                <w:sz w:val="24"/>
                <w:szCs w:val="24"/>
                <w:lang w:val="uk-UA"/>
              </w:rPr>
              <w:t>ворічних костюмів</w:t>
            </w:r>
            <w:r w:rsidRPr="00142697">
              <w:rPr>
                <w:rFonts w:ascii="Times New Roman" w:hAnsi="Times New Roman"/>
                <w:sz w:val="24"/>
                <w:szCs w:val="24"/>
                <w:lang w:val="uk-UA"/>
              </w:rPr>
              <w:t xml:space="preserve">;                               </w:t>
            </w:r>
          </w:p>
          <w:p w14:paraId="71B7431F"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 xml:space="preserve"> - виготовлення  писанки до Великодня</w:t>
            </w:r>
          </w:p>
        </w:tc>
        <w:tc>
          <w:tcPr>
            <w:tcW w:w="1701" w:type="dxa"/>
            <w:tcBorders>
              <w:top w:val="single" w:sz="4" w:space="0" w:color="auto"/>
              <w:left w:val="single" w:sz="6" w:space="0" w:color="auto"/>
              <w:bottom w:val="single" w:sz="4" w:space="0" w:color="auto"/>
              <w:right w:val="single" w:sz="6" w:space="0" w:color="auto"/>
            </w:tcBorders>
          </w:tcPr>
          <w:p w14:paraId="1E96EB7F"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p>
          <w:p w14:paraId="1ED5204F"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 xml:space="preserve">Жовтень </w:t>
            </w:r>
          </w:p>
          <w:p w14:paraId="714540E0"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 xml:space="preserve">Грудень </w:t>
            </w:r>
          </w:p>
          <w:p w14:paraId="08D6CAD6"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 xml:space="preserve">Квітень </w:t>
            </w:r>
          </w:p>
        </w:tc>
        <w:tc>
          <w:tcPr>
            <w:tcW w:w="2160" w:type="dxa"/>
            <w:tcBorders>
              <w:top w:val="single" w:sz="4" w:space="0" w:color="auto"/>
              <w:left w:val="single" w:sz="6" w:space="0" w:color="auto"/>
              <w:bottom w:val="single" w:sz="4" w:space="0" w:color="auto"/>
              <w:right w:val="single" w:sz="6" w:space="0" w:color="auto"/>
            </w:tcBorders>
          </w:tcPr>
          <w:p w14:paraId="33303827" w14:textId="77777777" w:rsidR="009C1374" w:rsidRPr="00142697" w:rsidRDefault="009C1374"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Класні керівники,</w:t>
            </w:r>
          </w:p>
          <w:p w14:paraId="5BE703C9" w14:textId="77777777" w:rsidR="009C1374" w:rsidRPr="00142697" w:rsidRDefault="009C1374"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вихователі</w:t>
            </w:r>
          </w:p>
        </w:tc>
        <w:tc>
          <w:tcPr>
            <w:tcW w:w="1947" w:type="dxa"/>
            <w:tcBorders>
              <w:top w:val="single" w:sz="4" w:space="0" w:color="auto"/>
              <w:left w:val="single" w:sz="6" w:space="0" w:color="auto"/>
              <w:bottom w:val="single" w:sz="4" w:space="0" w:color="auto"/>
              <w:right w:val="single" w:sz="6" w:space="0" w:color="auto"/>
            </w:tcBorders>
          </w:tcPr>
          <w:p w14:paraId="48892B22" w14:textId="77777777" w:rsidR="009C1374" w:rsidRPr="009D21C9" w:rsidRDefault="009C1374" w:rsidP="0037061D">
            <w:pPr>
              <w:tabs>
                <w:tab w:val="left" w:pos="5166"/>
              </w:tabs>
              <w:spacing w:after="0"/>
              <w:rPr>
                <w:rFonts w:ascii="Times New Roman" w:hAnsi="Times New Roman"/>
                <w:color w:val="FF0000"/>
                <w:sz w:val="24"/>
                <w:szCs w:val="24"/>
                <w:lang w:val="uk-UA"/>
              </w:rPr>
            </w:pPr>
          </w:p>
          <w:p w14:paraId="51488D85" w14:textId="77777777" w:rsidR="009C1374" w:rsidRPr="009D21C9" w:rsidRDefault="009C1374" w:rsidP="0037061D">
            <w:pPr>
              <w:tabs>
                <w:tab w:val="left" w:pos="5166"/>
              </w:tabs>
              <w:spacing w:after="0"/>
              <w:rPr>
                <w:rFonts w:ascii="Times New Roman" w:hAnsi="Times New Roman"/>
                <w:color w:val="FF0000"/>
                <w:sz w:val="24"/>
                <w:szCs w:val="24"/>
                <w:lang w:val="uk-UA"/>
              </w:rPr>
            </w:pPr>
          </w:p>
          <w:p w14:paraId="6769FCCF" w14:textId="77777777" w:rsidR="009C1374" w:rsidRPr="009D21C9" w:rsidRDefault="009C1374" w:rsidP="0037061D">
            <w:pPr>
              <w:tabs>
                <w:tab w:val="left" w:pos="5166"/>
              </w:tabs>
              <w:spacing w:after="0"/>
              <w:rPr>
                <w:rFonts w:ascii="Times New Roman" w:hAnsi="Times New Roman"/>
                <w:color w:val="FF0000"/>
                <w:sz w:val="24"/>
                <w:szCs w:val="24"/>
                <w:lang w:val="uk-UA"/>
              </w:rPr>
            </w:pPr>
          </w:p>
          <w:p w14:paraId="681474B4" w14:textId="77777777" w:rsidR="009C1374" w:rsidRPr="009D21C9" w:rsidRDefault="009C1374" w:rsidP="0037061D">
            <w:pPr>
              <w:tabs>
                <w:tab w:val="left" w:pos="5166"/>
              </w:tabs>
              <w:spacing w:after="0"/>
              <w:rPr>
                <w:rFonts w:ascii="Times New Roman" w:hAnsi="Times New Roman"/>
                <w:color w:val="FF0000"/>
                <w:sz w:val="24"/>
                <w:szCs w:val="24"/>
                <w:lang w:val="uk-UA"/>
              </w:rPr>
            </w:pPr>
          </w:p>
        </w:tc>
      </w:tr>
      <w:tr w:rsidR="00E35111" w:rsidRPr="009D21C9" w14:paraId="4EA6881E" w14:textId="77777777" w:rsidTr="005D6AAC">
        <w:trPr>
          <w:trHeight w:val="1296"/>
          <w:jc w:val="center"/>
        </w:trPr>
        <w:tc>
          <w:tcPr>
            <w:tcW w:w="561" w:type="dxa"/>
            <w:tcBorders>
              <w:top w:val="single" w:sz="4" w:space="0" w:color="auto"/>
              <w:left w:val="single" w:sz="6" w:space="0" w:color="auto"/>
              <w:bottom w:val="single" w:sz="4" w:space="0" w:color="auto"/>
              <w:right w:val="single" w:sz="6" w:space="0" w:color="auto"/>
            </w:tcBorders>
          </w:tcPr>
          <w:p w14:paraId="40D4559F" w14:textId="77777777" w:rsidR="009C1374" w:rsidRPr="00142697" w:rsidRDefault="00DD0E07"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4</w:t>
            </w:r>
          </w:p>
        </w:tc>
        <w:tc>
          <w:tcPr>
            <w:tcW w:w="8471" w:type="dxa"/>
            <w:tcBorders>
              <w:top w:val="single" w:sz="4" w:space="0" w:color="auto"/>
              <w:left w:val="single" w:sz="6" w:space="0" w:color="auto"/>
              <w:bottom w:val="single" w:sz="4" w:space="0" w:color="auto"/>
              <w:right w:val="single" w:sz="6" w:space="0" w:color="auto"/>
            </w:tcBorders>
          </w:tcPr>
          <w:p w14:paraId="2CE58D1B" w14:textId="77777777" w:rsidR="00C143B9"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 xml:space="preserve"> Проведення за участю батьків фізкультурно-оздоровчих заходів:</w:t>
            </w:r>
          </w:p>
          <w:p w14:paraId="7D62FE33" w14:textId="77777777" w:rsidR="00C143B9" w:rsidRDefault="00C143B9"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w:t>
            </w:r>
            <w:r w:rsidR="005023F5">
              <w:rPr>
                <w:rFonts w:ascii="Times New Roman" w:hAnsi="Times New Roman"/>
                <w:sz w:val="24"/>
                <w:szCs w:val="24"/>
                <w:lang w:val="uk-UA"/>
              </w:rPr>
              <w:t xml:space="preserve"> Всеукраїнський Олімпійський тиждень</w:t>
            </w:r>
            <w:r w:rsidRPr="00142697">
              <w:rPr>
                <w:rFonts w:ascii="Times New Roman" w:hAnsi="Times New Roman"/>
                <w:sz w:val="24"/>
                <w:szCs w:val="24"/>
                <w:lang w:val="uk-UA"/>
              </w:rPr>
              <w:t>;</w:t>
            </w:r>
          </w:p>
          <w:p w14:paraId="59BEEFF9" w14:textId="77777777" w:rsidR="005023F5" w:rsidRPr="00142697" w:rsidRDefault="005023F5" w:rsidP="0037061D">
            <w:pPr>
              <w:widowControl w:val="0"/>
              <w:autoSpaceDE w:val="0"/>
              <w:autoSpaceDN w:val="0"/>
              <w:adjustRightInd w:val="0"/>
              <w:spacing w:after="0"/>
              <w:rPr>
                <w:rFonts w:ascii="Times New Roman" w:hAnsi="Times New Roman"/>
                <w:sz w:val="24"/>
                <w:szCs w:val="24"/>
                <w:lang w:val="uk-UA"/>
              </w:rPr>
            </w:pPr>
            <w:r>
              <w:rPr>
                <w:rFonts w:ascii="Times New Roman" w:hAnsi="Times New Roman"/>
                <w:sz w:val="24"/>
                <w:szCs w:val="24"/>
                <w:lang w:val="uk-UA"/>
              </w:rPr>
              <w:t>- Всеукраїнський Олімпійський урок;</w:t>
            </w:r>
          </w:p>
          <w:p w14:paraId="0D0910A2"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 туристичний зліт;</w:t>
            </w:r>
          </w:p>
          <w:p w14:paraId="2FCFBCEB"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 День здоров'я</w:t>
            </w:r>
          </w:p>
        </w:tc>
        <w:tc>
          <w:tcPr>
            <w:tcW w:w="1701" w:type="dxa"/>
            <w:tcBorders>
              <w:top w:val="single" w:sz="4" w:space="0" w:color="auto"/>
              <w:left w:val="single" w:sz="6" w:space="0" w:color="auto"/>
              <w:bottom w:val="single" w:sz="4" w:space="0" w:color="auto"/>
              <w:right w:val="single" w:sz="6" w:space="0" w:color="auto"/>
            </w:tcBorders>
          </w:tcPr>
          <w:p w14:paraId="4F8F4156"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p>
          <w:p w14:paraId="45CA6266"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 xml:space="preserve">Вересень </w:t>
            </w:r>
          </w:p>
          <w:p w14:paraId="002DBAF3"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 xml:space="preserve">Вересень </w:t>
            </w:r>
          </w:p>
          <w:p w14:paraId="7569B239" w14:textId="77777777" w:rsidR="005023F5" w:rsidRDefault="001F6269" w:rsidP="0037061D">
            <w:pPr>
              <w:widowControl w:val="0"/>
              <w:autoSpaceDE w:val="0"/>
              <w:autoSpaceDN w:val="0"/>
              <w:adjustRightInd w:val="0"/>
              <w:spacing w:after="0"/>
              <w:rPr>
                <w:rFonts w:ascii="Times New Roman" w:hAnsi="Times New Roman"/>
                <w:sz w:val="24"/>
                <w:szCs w:val="24"/>
                <w:lang w:val="uk-UA"/>
              </w:rPr>
            </w:pPr>
            <w:r>
              <w:rPr>
                <w:rFonts w:ascii="Times New Roman" w:hAnsi="Times New Roman"/>
                <w:sz w:val="24"/>
                <w:szCs w:val="24"/>
                <w:lang w:val="uk-UA"/>
              </w:rPr>
              <w:t>Вересень</w:t>
            </w:r>
          </w:p>
          <w:p w14:paraId="72E72C84"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 xml:space="preserve">Квітень </w:t>
            </w:r>
          </w:p>
        </w:tc>
        <w:tc>
          <w:tcPr>
            <w:tcW w:w="2160" w:type="dxa"/>
            <w:tcBorders>
              <w:top w:val="single" w:sz="4" w:space="0" w:color="auto"/>
              <w:left w:val="single" w:sz="6" w:space="0" w:color="auto"/>
              <w:bottom w:val="single" w:sz="4" w:space="0" w:color="auto"/>
              <w:right w:val="single" w:sz="6" w:space="0" w:color="auto"/>
            </w:tcBorders>
          </w:tcPr>
          <w:p w14:paraId="29A3BD44" w14:textId="77777777" w:rsidR="009C1374" w:rsidRPr="009D21C9" w:rsidRDefault="009C1374" w:rsidP="0037061D">
            <w:pPr>
              <w:widowControl w:val="0"/>
              <w:autoSpaceDE w:val="0"/>
              <w:autoSpaceDN w:val="0"/>
              <w:adjustRightInd w:val="0"/>
              <w:spacing w:after="0"/>
              <w:rPr>
                <w:rFonts w:ascii="Times New Roman" w:hAnsi="Times New Roman"/>
                <w:color w:val="FF0000"/>
                <w:sz w:val="24"/>
                <w:szCs w:val="24"/>
                <w:lang w:val="uk-UA"/>
              </w:rPr>
            </w:pPr>
          </w:p>
          <w:p w14:paraId="09A0902E" w14:textId="77777777" w:rsidR="009C1374" w:rsidRPr="00006E3E" w:rsidRDefault="00006E3E" w:rsidP="0037061D">
            <w:pPr>
              <w:widowControl w:val="0"/>
              <w:autoSpaceDE w:val="0"/>
              <w:autoSpaceDN w:val="0"/>
              <w:adjustRightInd w:val="0"/>
              <w:spacing w:after="0"/>
              <w:rPr>
                <w:rFonts w:ascii="Times New Roman" w:hAnsi="Times New Roman"/>
                <w:sz w:val="24"/>
                <w:szCs w:val="24"/>
                <w:lang w:val="uk-UA"/>
              </w:rPr>
            </w:pPr>
            <w:r w:rsidRPr="00006E3E">
              <w:rPr>
                <w:rFonts w:ascii="Times New Roman" w:hAnsi="Times New Roman"/>
                <w:sz w:val="24"/>
                <w:szCs w:val="24"/>
                <w:lang w:val="uk-UA"/>
              </w:rPr>
              <w:t>Немцев А.М.</w:t>
            </w:r>
          </w:p>
          <w:p w14:paraId="6FC7EA35" w14:textId="77777777" w:rsidR="001F6269" w:rsidRPr="00006E3E" w:rsidRDefault="001F6269" w:rsidP="001F6269">
            <w:pPr>
              <w:widowControl w:val="0"/>
              <w:autoSpaceDE w:val="0"/>
              <w:autoSpaceDN w:val="0"/>
              <w:adjustRightInd w:val="0"/>
              <w:spacing w:after="0"/>
              <w:rPr>
                <w:rFonts w:ascii="Times New Roman" w:hAnsi="Times New Roman"/>
                <w:sz w:val="24"/>
                <w:szCs w:val="24"/>
                <w:lang w:val="uk-UA"/>
              </w:rPr>
            </w:pPr>
            <w:r w:rsidRPr="00006E3E">
              <w:rPr>
                <w:rFonts w:ascii="Times New Roman" w:hAnsi="Times New Roman"/>
                <w:sz w:val="24"/>
                <w:szCs w:val="24"/>
                <w:lang w:val="uk-UA"/>
              </w:rPr>
              <w:t>Степаненко І.В.</w:t>
            </w:r>
          </w:p>
          <w:p w14:paraId="6370E79E" w14:textId="77777777" w:rsidR="001F6269" w:rsidRPr="001F6269" w:rsidRDefault="00006E3E" w:rsidP="001F6269">
            <w:pPr>
              <w:widowControl w:val="0"/>
              <w:autoSpaceDE w:val="0"/>
              <w:autoSpaceDN w:val="0"/>
              <w:adjustRightInd w:val="0"/>
              <w:spacing w:after="0"/>
              <w:rPr>
                <w:rFonts w:ascii="Times New Roman" w:hAnsi="Times New Roman"/>
                <w:color w:val="FF0000"/>
                <w:sz w:val="24"/>
                <w:szCs w:val="24"/>
                <w:lang w:val="uk-UA"/>
              </w:rPr>
            </w:pPr>
            <w:r w:rsidRPr="00006E3E">
              <w:rPr>
                <w:rFonts w:ascii="Times New Roman" w:hAnsi="Times New Roman"/>
                <w:sz w:val="24"/>
                <w:szCs w:val="24"/>
                <w:lang w:val="uk-UA"/>
              </w:rPr>
              <w:t>Немцев А.М.</w:t>
            </w:r>
          </w:p>
        </w:tc>
        <w:tc>
          <w:tcPr>
            <w:tcW w:w="1947" w:type="dxa"/>
            <w:tcBorders>
              <w:top w:val="single" w:sz="4" w:space="0" w:color="auto"/>
              <w:left w:val="single" w:sz="6" w:space="0" w:color="auto"/>
              <w:bottom w:val="single" w:sz="4" w:space="0" w:color="auto"/>
              <w:right w:val="single" w:sz="6" w:space="0" w:color="auto"/>
            </w:tcBorders>
          </w:tcPr>
          <w:p w14:paraId="7D7275AE" w14:textId="77777777" w:rsidR="009C1374" w:rsidRPr="009D21C9" w:rsidRDefault="009C1374" w:rsidP="0037061D">
            <w:pPr>
              <w:widowControl w:val="0"/>
              <w:autoSpaceDE w:val="0"/>
              <w:autoSpaceDN w:val="0"/>
              <w:adjustRightInd w:val="0"/>
              <w:spacing w:after="0"/>
              <w:jc w:val="both"/>
              <w:rPr>
                <w:rFonts w:ascii="Times New Roman" w:hAnsi="Times New Roman"/>
                <w:color w:val="FF0000"/>
                <w:sz w:val="24"/>
                <w:szCs w:val="24"/>
                <w:lang w:val="uk-UA"/>
              </w:rPr>
            </w:pPr>
          </w:p>
          <w:p w14:paraId="2B1999E2" w14:textId="77777777" w:rsidR="009C1374" w:rsidRPr="009D21C9" w:rsidRDefault="009C1374" w:rsidP="0037061D">
            <w:pPr>
              <w:widowControl w:val="0"/>
              <w:autoSpaceDE w:val="0"/>
              <w:autoSpaceDN w:val="0"/>
              <w:adjustRightInd w:val="0"/>
              <w:spacing w:after="0"/>
              <w:jc w:val="both"/>
              <w:rPr>
                <w:rFonts w:ascii="Times New Roman" w:hAnsi="Times New Roman"/>
                <w:color w:val="FF0000"/>
                <w:sz w:val="24"/>
                <w:szCs w:val="24"/>
                <w:lang w:val="uk-UA"/>
              </w:rPr>
            </w:pPr>
          </w:p>
          <w:p w14:paraId="10314EBE" w14:textId="77777777" w:rsidR="009C1374" w:rsidRPr="009D21C9" w:rsidRDefault="009C1374" w:rsidP="0037061D">
            <w:pPr>
              <w:widowControl w:val="0"/>
              <w:autoSpaceDE w:val="0"/>
              <w:autoSpaceDN w:val="0"/>
              <w:adjustRightInd w:val="0"/>
              <w:spacing w:after="0"/>
              <w:jc w:val="both"/>
              <w:rPr>
                <w:rFonts w:ascii="Times New Roman" w:hAnsi="Times New Roman"/>
                <w:color w:val="FF0000"/>
                <w:sz w:val="24"/>
                <w:szCs w:val="24"/>
                <w:lang w:val="uk-UA"/>
              </w:rPr>
            </w:pPr>
          </w:p>
        </w:tc>
      </w:tr>
      <w:tr w:rsidR="00E35111" w:rsidRPr="009D21C9" w14:paraId="4A02DEEB" w14:textId="77777777" w:rsidTr="00191FB2">
        <w:trPr>
          <w:trHeight w:val="565"/>
          <w:jc w:val="center"/>
        </w:trPr>
        <w:tc>
          <w:tcPr>
            <w:tcW w:w="561" w:type="dxa"/>
            <w:tcBorders>
              <w:top w:val="single" w:sz="4" w:space="0" w:color="auto"/>
              <w:left w:val="single" w:sz="6" w:space="0" w:color="auto"/>
              <w:bottom w:val="single" w:sz="4" w:space="0" w:color="auto"/>
              <w:right w:val="single" w:sz="6" w:space="0" w:color="auto"/>
            </w:tcBorders>
          </w:tcPr>
          <w:p w14:paraId="65C0D078" w14:textId="77777777" w:rsidR="009C1374" w:rsidRPr="00142697" w:rsidRDefault="00DD0E07"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5</w:t>
            </w:r>
          </w:p>
        </w:tc>
        <w:tc>
          <w:tcPr>
            <w:tcW w:w="8471" w:type="dxa"/>
            <w:tcBorders>
              <w:top w:val="single" w:sz="4" w:space="0" w:color="auto"/>
              <w:left w:val="single" w:sz="6" w:space="0" w:color="auto"/>
              <w:bottom w:val="single" w:sz="4" w:space="0" w:color="auto"/>
              <w:right w:val="single" w:sz="6" w:space="0" w:color="auto"/>
            </w:tcBorders>
          </w:tcPr>
          <w:p w14:paraId="310A892D" w14:textId="77777777" w:rsidR="009C1374" w:rsidRPr="00142697" w:rsidRDefault="009C1374" w:rsidP="0037061D">
            <w:pPr>
              <w:widowControl w:val="0"/>
              <w:autoSpaceDE w:val="0"/>
              <w:autoSpaceDN w:val="0"/>
              <w:adjustRightInd w:val="0"/>
              <w:jc w:val="both"/>
              <w:rPr>
                <w:rFonts w:ascii="Times New Roman" w:hAnsi="Times New Roman"/>
                <w:sz w:val="24"/>
                <w:szCs w:val="24"/>
                <w:lang w:val="uk-UA"/>
              </w:rPr>
            </w:pPr>
            <w:r w:rsidRPr="00142697">
              <w:rPr>
                <w:rFonts w:ascii="Times New Roman" w:hAnsi="Times New Roman"/>
                <w:sz w:val="24"/>
                <w:szCs w:val="24"/>
                <w:lang w:val="uk-UA"/>
              </w:rPr>
              <w:t>Проведення Дня відкритих дверей</w:t>
            </w:r>
          </w:p>
        </w:tc>
        <w:tc>
          <w:tcPr>
            <w:tcW w:w="1701" w:type="dxa"/>
            <w:tcBorders>
              <w:top w:val="single" w:sz="4" w:space="0" w:color="auto"/>
              <w:left w:val="single" w:sz="6" w:space="0" w:color="auto"/>
              <w:bottom w:val="single" w:sz="4" w:space="0" w:color="auto"/>
              <w:right w:val="single" w:sz="6" w:space="0" w:color="auto"/>
            </w:tcBorders>
          </w:tcPr>
          <w:p w14:paraId="7C3D474E" w14:textId="77777777" w:rsidR="009C1374" w:rsidRPr="00142697" w:rsidRDefault="009C1374" w:rsidP="0037061D">
            <w:pPr>
              <w:widowControl w:val="0"/>
              <w:autoSpaceDE w:val="0"/>
              <w:autoSpaceDN w:val="0"/>
              <w:adjustRightInd w:val="0"/>
              <w:rPr>
                <w:rFonts w:ascii="Times New Roman" w:hAnsi="Times New Roman"/>
                <w:sz w:val="24"/>
                <w:szCs w:val="24"/>
                <w:lang w:val="uk-UA"/>
              </w:rPr>
            </w:pPr>
            <w:r w:rsidRPr="00142697">
              <w:rPr>
                <w:rFonts w:ascii="Times New Roman" w:hAnsi="Times New Roman"/>
                <w:sz w:val="24"/>
                <w:szCs w:val="24"/>
                <w:lang w:val="uk-UA"/>
              </w:rPr>
              <w:t xml:space="preserve">Вересень Травень  </w:t>
            </w:r>
          </w:p>
        </w:tc>
        <w:tc>
          <w:tcPr>
            <w:tcW w:w="2160" w:type="dxa"/>
            <w:tcBorders>
              <w:top w:val="single" w:sz="4" w:space="0" w:color="auto"/>
              <w:left w:val="single" w:sz="6" w:space="0" w:color="auto"/>
              <w:bottom w:val="single" w:sz="4" w:space="0" w:color="auto"/>
              <w:right w:val="single" w:sz="6" w:space="0" w:color="auto"/>
            </w:tcBorders>
          </w:tcPr>
          <w:p w14:paraId="55E571DF" w14:textId="77777777" w:rsidR="00142697" w:rsidRPr="00A2197E" w:rsidRDefault="00142697" w:rsidP="00142697">
            <w:pPr>
              <w:widowControl w:val="0"/>
              <w:tabs>
                <w:tab w:val="right" w:pos="1944"/>
              </w:tabs>
              <w:autoSpaceDE w:val="0"/>
              <w:autoSpaceDN w:val="0"/>
              <w:adjustRightInd w:val="0"/>
              <w:spacing w:after="0"/>
              <w:jc w:val="both"/>
              <w:rPr>
                <w:rFonts w:ascii="Times New Roman" w:hAnsi="Times New Roman"/>
                <w:sz w:val="24"/>
                <w:szCs w:val="24"/>
                <w:lang w:val="uk-UA"/>
              </w:rPr>
            </w:pPr>
            <w:r w:rsidRPr="00A2197E">
              <w:rPr>
                <w:rFonts w:ascii="Times New Roman" w:hAnsi="Times New Roman"/>
                <w:sz w:val="24"/>
                <w:szCs w:val="24"/>
                <w:lang w:val="uk-UA"/>
              </w:rPr>
              <w:t>Мочаліна А.О.</w:t>
            </w:r>
          </w:p>
          <w:p w14:paraId="5E4E5FA3" w14:textId="77777777" w:rsidR="009C1374" w:rsidRPr="009D21C9" w:rsidRDefault="009C1374" w:rsidP="0037061D">
            <w:pPr>
              <w:widowControl w:val="0"/>
              <w:autoSpaceDE w:val="0"/>
              <w:autoSpaceDN w:val="0"/>
              <w:adjustRightInd w:val="0"/>
              <w:jc w:val="both"/>
              <w:rPr>
                <w:rFonts w:ascii="Times New Roman" w:hAnsi="Times New Roman"/>
                <w:color w:val="FF0000"/>
                <w:sz w:val="24"/>
                <w:szCs w:val="24"/>
                <w:lang w:val="uk-UA"/>
              </w:rPr>
            </w:pPr>
          </w:p>
        </w:tc>
        <w:tc>
          <w:tcPr>
            <w:tcW w:w="1947" w:type="dxa"/>
            <w:tcBorders>
              <w:top w:val="single" w:sz="4" w:space="0" w:color="auto"/>
              <w:left w:val="single" w:sz="6" w:space="0" w:color="auto"/>
              <w:bottom w:val="single" w:sz="4" w:space="0" w:color="auto"/>
              <w:right w:val="single" w:sz="6" w:space="0" w:color="auto"/>
            </w:tcBorders>
          </w:tcPr>
          <w:p w14:paraId="7FB7D211" w14:textId="77777777" w:rsidR="009C1374" w:rsidRPr="009D21C9" w:rsidRDefault="009C1374" w:rsidP="0037061D">
            <w:pPr>
              <w:widowControl w:val="0"/>
              <w:autoSpaceDE w:val="0"/>
              <w:autoSpaceDN w:val="0"/>
              <w:adjustRightInd w:val="0"/>
              <w:spacing w:after="0"/>
              <w:jc w:val="both"/>
              <w:rPr>
                <w:rFonts w:ascii="Times New Roman" w:hAnsi="Times New Roman"/>
                <w:color w:val="FF0000"/>
                <w:sz w:val="24"/>
                <w:szCs w:val="24"/>
                <w:lang w:val="uk-UA"/>
              </w:rPr>
            </w:pPr>
          </w:p>
        </w:tc>
      </w:tr>
      <w:tr w:rsidR="00E35111" w:rsidRPr="009D21C9" w14:paraId="6698061F" w14:textId="77777777" w:rsidTr="005D6AAC">
        <w:trPr>
          <w:trHeight w:val="352"/>
          <w:jc w:val="center"/>
        </w:trPr>
        <w:tc>
          <w:tcPr>
            <w:tcW w:w="561" w:type="dxa"/>
            <w:tcBorders>
              <w:top w:val="single" w:sz="6" w:space="0" w:color="auto"/>
              <w:left w:val="single" w:sz="6" w:space="0" w:color="auto"/>
              <w:bottom w:val="single" w:sz="6" w:space="0" w:color="auto"/>
              <w:right w:val="single" w:sz="6" w:space="0" w:color="auto"/>
            </w:tcBorders>
          </w:tcPr>
          <w:p w14:paraId="6B2ECA3D" w14:textId="77777777" w:rsidR="009C1374" w:rsidRPr="00142697" w:rsidRDefault="00DD0E07"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6</w:t>
            </w:r>
          </w:p>
        </w:tc>
        <w:tc>
          <w:tcPr>
            <w:tcW w:w="8471" w:type="dxa"/>
            <w:tcBorders>
              <w:top w:val="single" w:sz="6" w:space="0" w:color="auto"/>
              <w:left w:val="single" w:sz="6" w:space="0" w:color="auto"/>
              <w:bottom w:val="single" w:sz="6" w:space="0" w:color="auto"/>
              <w:right w:val="single" w:sz="6" w:space="0" w:color="auto"/>
            </w:tcBorders>
          </w:tcPr>
          <w:p w14:paraId="7D118370" w14:textId="77777777" w:rsidR="009C1374" w:rsidRPr="00142697" w:rsidRDefault="009C1374"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Організація консультацій практичного психолога та соціального педагога для дітей та їх батьків</w:t>
            </w:r>
          </w:p>
        </w:tc>
        <w:tc>
          <w:tcPr>
            <w:tcW w:w="1701" w:type="dxa"/>
            <w:tcBorders>
              <w:top w:val="single" w:sz="6" w:space="0" w:color="auto"/>
              <w:left w:val="single" w:sz="6" w:space="0" w:color="auto"/>
              <w:bottom w:val="single" w:sz="6" w:space="0" w:color="auto"/>
              <w:right w:val="single" w:sz="6" w:space="0" w:color="auto"/>
            </w:tcBorders>
          </w:tcPr>
          <w:p w14:paraId="23EC5481" w14:textId="77777777" w:rsidR="009C1374" w:rsidRPr="00142697" w:rsidRDefault="00142697"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Протягом 2020/2021</w:t>
            </w:r>
            <w:r w:rsidR="009C1374" w:rsidRPr="00142697">
              <w:rPr>
                <w:rFonts w:ascii="Times New Roman" w:hAnsi="Times New Roman"/>
                <w:sz w:val="24"/>
                <w:szCs w:val="24"/>
                <w:lang w:val="uk-UA"/>
              </w:rPr>
              <w:t xml:space="preserve"> н.р.</w:t>
            </w:r>
          </w:p>
        </w:tc>
        <w:tc>
          <w:tcPr>
            <w:tcW w:w="2160" w:type="dxa"/>
            <w:tcBorders>
              <w:top w:val="single" w:sz="6" w:space="0" w:color="auto"/>
              <w:left w:val="single" w:sz="6" w:space="0" w:color="auto"/>
              <w:bottom w:val="single" w:sz="6" w:space="0" w:color="auto"/>
              <w:right w:val="single" w:sz="6" w:space="0" w:color="auto"/>
            </w:tcBorders>
          </w:tcPr>
          <w:p w14:paraId="3C72933C" w14:textId="77777777" w:rsidR="009C1374" w:rsidRPr="00142697" w:rsidRDefault="009C1374"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Класні керівники</w:t>
            </w:r>
          </w:p>
        </w:tc>
        <w:tc>
          <w:tcPr>
            <w:tcW w:w="1947" w:type="dxa"/>
            <w:tcBorders>
              <w:top w:val="single" w:sz="6" w:space="0" w:color="auto"/>
              <w:left w:val="single" w:sz="6" w:space="0" w:color="auto"/>
              <w:bottom w:val="single" w:sz="6" w:space="0" w:color="auto"/>
              <w:right w:val="single" w:sz="6" w:space="0" w:color="auto"/>
            </w:tcBorders>
          </w:tcPr>
          <w:p w14:paraId="12872B62" w14:textId="77777777" w:rsidR="009C1374" w:rsidRPr="009D21C9" w:rsidRDefault="009C1374" w:rsidP="0037061D">
            <w:pPr>
              <w:widowControl w:val="0"/>
              <w:autoSpaceDE w:val="0"/>
              <w:autoSpaceDN w:val="0"/>
              <w:adjustRightInd w:val="0"/>
              <w:spacing w:after="0"/>
              <w:jc w:val="both"/>
              <w:rPr>
                <w:rFonts w:ascii="Times New Roman" w:hAnsi="Times New Roman"/>
                <w:color w:val="FF0000"/>
                <w:sz w:val="24"/>
                <w:szCs w:val="24"/>
                <w:lang w:val="uk-UA"/>
              </w:rPr>
            </w:pPr>
          </w:p>
        </w:tc>
      </w:tr>
      <w:tr w:rsidR="00E35111" w:rsidRPr="009D21C9" w14:paraId="2388AA0C" w14:textId="77777777" w:rsidTr="005D6AAC">
        <w:trPr>
          <w:trHeight w:val="352"/>
          <w:jc w:val="center"/>
        </w:trPr>
        <w:tc>
          <w:tcPr>
            <w:tcW w:w="561" w:type="dxa"/>
            <w:tcBorders>
              <w:top w:val="single" w:sz="6" w:space="0" w:color="auto"/>
              <w:left w:val="single" w:sz="6" w:space="0" w:color="auto"/>
              <w:bottom w:val="single" w:sz="6" w:space="0" w:color="auto"/>
              <w:right w:val="single" w:sz="6" w:space="0" w:color="auto"/>
            </w:tcBorders>
          </w:tcPr>
          <w:p w14:paraId="712FC3F4" w14:textId="77777777" w:rsidR="009C1374" w:rsidRPr="00142697" w:rsidRDefault="00DD0E07"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7</w:t>
            </w:r>
          </w:p>
        </w:tc>
        <w:tc>
          <w:tcPr>
            <w:tcW w:w="8471" w:type="dxa"/>
            <w:tcBorders>
              <w:top w:val="single" w:sz="6" w:space="0" w:color="auto"/>
              <w:left w:val="single" w:sz="6" w:space="0" w:color="auto"/>
              <w:bottom w:val="single" w:sz="6" w:space="0" w:color="auto"/>
              <w:right w:val="single" w:sz="6" w:space="0" w:color="auto"/>
            </w:tcBorders>
          </w:tcPr>
          <w:p w14:paraId="507D48AC" w14:textId="77777777" w:rsidR="009C1374" w:rsidRPr="00142697" w:rsidRDefault="009C1374"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Здійснення правової освіти батьків, залучення до цієї р</w:t>
            </w:r>
            <w:r w:rsidR="00D036DF" w:rsidRPr="00142697">
              <w:rPr>
                <w:rFonts w:ascii="Times New Roman" w:hAnsi="Times New Roman"/>
                <w:sz w:val="24"/>
                <w:szCs w:val="24"/>
                <w:lang w:val="uk-UA"/>
              </w:rPr>
              <w:t>оботи працівників поліції</w:t>
            </w:r>
          </w:p>
        </w:tc>
        <w:tc>
          <w:tcPr>
            <w:tcW w:w="1701" w:type="dxa"/>
            <w:tcBorders>
              <w:top w:val="single" w:sz="6" w:space="0" w:color="auto"/>
              <w:left w:val="single" w:sz="6" w:space="0" w:color="auto"/>
              <w:bottom w:val="single" w:sz="6" w:space="0" w:color="auto"/>
              <w:right w:val="single" w:sz="6" w:space="0" w:color="auto"/>
            </w:tcBorders>
          </w:tcPr>
          <w:p w14:paraId="7159D103" w14:textId="77777777" w:rsidR="009C1374" w:rsidRPr="00142697" w:rsidRDefault="009C1374"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Двічі на семестр</w:t>
            </w:r>
          </w:p>
        </w:tc>
        <w:tc>
          <w:tcPr>
            <w:tcW w:w="2160" w:type="dxa"/>
            <w:tcBorders>
              <w:top w:val="single" w:sz="6" w:space="0" w:color="auto"/>
              <w:left w:val="single" w:sz="6" w:space="0" w:color="auto"/>
              <w:bottom w:val="single" w:sz="6" w:space="0" w:color="auto"/>
              <w:right w:val="single" w:sz="6" w:space="0" w:color="auto"/>
            </w:tcBorders>
          </w:tcPr>
          <w:p w14:paraId="1DB45AD3" w14:textId="77777777" w:rsidR="00142697" w:rsidRPr="00142697" w:rsidRDefault="00142697" w:rsidP="00142697">
            <w:pPr>
              <w:widowControl w:val="0"/>
              <w:tabs>
                <w:tab w:val="right" w:pos="1944"/>
              </w:tabs>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Мочаліна А.О.</w:t>
            </w:r>
          </w:p>
          <w:p w14:paraId="2B0D1883" w14:textId="77777777" w:rsidR="009C1374" w:rsidRPr="00142697" w:rsidRDefault="009C1374" w:rsidP="0037061D">
            <w:pPr>
              <w:widowControl w:val="0"/>
              <w:autoSpaceDE w:val="0"/>
              <w:autoSpaceDN w:val="0"/>
              <w:adjustRightInd w:val="0"/>
              <w:spacing w:after="0"/>
              <w:jc w:val="both"/>
              <w:rPr>
                <w:rFonts w:ascii="Times New Roman" w:hAnsi="Times New Roman"/>
                <w:sz w:val="24"/>
                <w:szCs w:val="24"/>
                <w:lang w:val="uk-UA"/>
              </w:rPr>
            </w:pPr>
          </w:p>
        </w:tc>
        <w:tc>
          <w:tcPr>
            <w:tcW w:w="1947" w:type="dxa"/>
            <w:tcBorders>
              <w:top w:val="single" w:sz="6" w:space="0" w:color="auto"/>
              <w:left w:val="single" w:sz="6" w:space="0" w:color="auto"/>
              <w:bottom w:val="single" w:sz="6" w:space="0" w:color="auto"/>
              <w:right w:val="single" w:sz="6" w:space="0" w:color="auto"/>
            </w:tcBorders>
          </w:tcPr>
          <w:p w14:paraId="3072147C" w14:textId="77777777" w:rsidR="009C1374" w:rsidRPr="009D21C9" w:rsidRDefault="009C1374" w:rsidP="0037061D">
            <w:pPr>
              <w:widowControl w:val="0"/>
              <w:autoSpaceDE w:val="0"/>
              <w:autoSpaceDN w:val="0"/>
              <w:adjustRightInd w:val="0"/>
              <w:spacing w:after="0"/>
              <w:jc w:val="both"/>
              <w:rPr>
                <w:rFonts w:ascii="Times New Roman" w:hAnsi="Times New Roman"/>
                <w:color w:val="FF0000"/>
                <w:sz w:val="24"/>
                <w:szCs w:val="24"/>
                <w:lang w:val="uk-UA"/>
              </w:rPr>
            </w:pPr>
          </w:p>
        </w:tc>
      </w:tr>
      <w:tr w:rsidR="00E35111" w:rsidRPr="009D21C9" w14:paraId="26A1321B" w14:textId="77777777" w:rsidTr="005D6AAC">
        <w:trPr>
          <w:trHeight w:val="352"/>
          <w:jc w:val="center"/>
        </w:trPr>
        <w:tc>
          <w:tcPr>
            <w:tcW w:w="561" w:type="dxa"/>
            <w:tcBorders>
              <w:top w:val="single" w:sz="6" w:space="0" w:color="auto"/>
              <w:left w:val="single" w:sz="6" w:space="0" w:color="auto"/>
              <w:bottom w:val="single" w:sz="6" w:space="0" w:color="auto"/>
              <w:right w:val="single" w:sz="6" w:space="0" w:color="auto"/>
            </w:tcBorders>
          </w:tcPr>
          <w:p w14:paraId="4CF04F66" w14:textId="77777777" w:rsidR="009C1374" w:rsidRPr="00142697" w:rsidRDefault="00DD0E07"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8</w:t>
            </w:r>
          </w:p>
        </w:tc>
        <w:tc>
          <w:tcPr>
            <w:tcW w:w="8471" w:type="dxa"/>
            <w:tcBorders>
              <w:top w:val="single" w:sz="6" w:space="0" w:color="auto"/>
              <w:left w:val="single" w:sz="6" w:space="0" w:color="auto"/>
              <w:bottom w:val="single" w:sz="6" w:space="0" w:color="auto"/>
              <w:right w:val="single" w:sz="6" w:space="0" w:color="auto"/>
            </w:tcBorders>
          </w:tcPr>
          <w:p w14:paraId="3A22C902" w14:textId="77777777" w:rsidR="009C1374" w:rsidRPr="00142697" w:rsidRDefault="009C1374" w:rsidP="0037061D">
            <w:pPr>
              <w:keepNext/>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Організація</w:t>
            </w:r>
            <w:r w:rsidR="00FB6765" w:rsidRPr="00142697">
              <w:rPr>
                <w:rFonts w:ascii="Times New Roman" w:hAnsi="Times New Roman"/>
                <w:sz w:val="24"/>
                <w:szCs w:val="24"/>
                <w:lang w:val="uk-UA"/>
              </w:rPr>
              <w:t xml:space="preserve">  семінарів-практикумів для батьків (за окремим планом)</w:t>
            </w:r>
          </w:p>
        </w:tc>
        <w:tc>
          <w:tcPr>
            <w:tcW w:w="1701" w:type="dxa"/>
            <w:tcBorders>
              <w:top w:val="single" w:sz="6" w:space="0" w:color="auto"/>
              <w:left w:val="single" w:sz="6" w:space="0" w:color="auto"/>
              <w:bottom w:val="single" w:sz="6" w:space="0" w:color="auto"/>
              <w:right w:val="single" w:sz="6" w:space="0" w:color="auto"/>
            </w:tcBorders>
          </w:tcPr>
          <w:p w14:paraId="63861A1B" w14:textId="77777777" w:rsidR="009C1374" w:rsidRPr="00142697" w:rsidRDefault="00142697"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Протягом 2020/2021</w:t>
            </w:r>
            <w:r w:rsidR="00C143B9" w:rsidRPr="00142697">
              <w:rPr>
                <w:rFonts w:ascii="Times New Roman" w:hAnsi="Times New Roman"/>
                <w:sz w:val="24"/>
                <w:szCs w:val="24"/>
                <w:lang w:val="uk-UA"/>
              </w:rPr>
              <w:t xml:space="preserve"> н.р.</w:t>
            </w:r>
          </w:p>
        </w:tc>
        <w:tc>
          <w:tcPr>
            <w:tcW w:w="2160" w:type="dxa"/>
            <w:tcBorders>
              <w:top w:val="single" w:sz="6" w:space="0" w:color="auto"/>
              <w:left w:val="single" w:sz="6" w:space="0" w:color="auto"/>
              <w:bottom w:val="single" w:sz="6" w:space="0" w:color="auto"/>
              <w:right w:val="single" w:sz="6" w:space="0" w:color="auto"/>
            </w:tcBorders>
          </w:tcPr>
          <w:p w14:paraId="2AA4697B" w14:textId="77777777" w:rsidR="00142697" w:rsidRPr="00142697" w:rsidRDefault="00142697" w:rsidP="00142697">
            <w:pPr>
              <w:widowControl w:val="0"/>
              <w:tabs>
                <w:tab w:val="right" w:pos="1944"/>
              </w:tabs>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Мочаліна А.О.</w:t>
            </w:r>
          </w:p>
          <w:p w14:paraId="006F6E34" w14:textId="77777777" w:rsidR="009C1374" w:rsidRPr="00142697" w:rsidRDefault="009C1374" w:rsidP="0037061D">
            <w:pPr>
              <w:widowControl w:val="0"/>
              <w:autoSpaceDE w:val="0"/>
              <w:autoSpaceDN w:val="0"/>
              <w:adjustRightInd w:val="0"/>
              <w:spacing w:after="0"/>
              <w:jc w:val="both"/>
              <w:rPr>
                <w:rFonts w:ascii="Times New Roman" w:hAnsi="Times New Roman"/>
                <w:sz w:val="24"/>
                <w:szCs w:val="24"/>
                <w:lang w:val="uk-UA"/>
              </w:rPr>
            </w:pPr>
          </w:p>
        </w:tc>
        <w:tc>
          <w:tcPr>
            <w:tcW w:w="1947" w:type="dxa"/>
            <w:tcBorders>
              <w:top w:val="single" w:sz="6" w:space="0" w:color="auto"/>
              <w:left w:val="single" w:sz="6" w:space="0" w:color="auto"/>
              <w:bottom w:val="single" w:sz="6" w:space="0" w:color="auto"/>
              <w:right w:val="single" w:sz="6" w:space="0" w:color="auto"/>
            </w:tcBorders>
          </w:tcPr>
          <w:p w14:paraId="4DE35E30" w14:textId="77777777" w:rsidR="009C1374" w:rsidRPr="009D21C9" w:rsidRDefault="009C1374" w:rsidP="0037061D">
            <w:pPr>
              <w:widowControl w:val="0"/>
              <w:autoSpaceDE w:val="0"/>
              <w:autoSpaceDN w:val="0"/>
              <w:adjustRightInd w:val="0"/>
              <w:spacing w:after="0"/>
              <w:jc w:val="both"/>
              <w:rPr>
                <w:rFonts w:ascii="Times New Roman" w:hAnsi="Times New Roman"/>
                <w:color w:val="FF0000"/>
                <w:sz w:val="24"/>
                <w:szCs w:val="24"/>
                <w:lang w:val="uk-UA"/>
              </w:rPr>
            </w:pPr>
          </w:p>
        </w:tc>
      </w:tr>
      <w:tr w:rsidR="00E35111" w:rsidRPr="009D21C9" w14:paraId="267FC691" w14:textId="77777777" w:rsidTr="005D6AAC">
        <w:trPr>
          <w:trHeight w:val="352"/>
          <w:jc w:val="center"/>
        </w:trPr>
        <w:tc>
          <w:tcPr>
            <w:tcW w:w="561" w:type="dxa"/>
            <w:tcBorders>
              <w:top w:val="single" w:sz="6" w:space="0" w:color="auto"/>
              <w:left w:val="single" w:sz="6" w:space="0" w:color="auto"/>
              <w:bottom w:val="single" w:sz="6" w:space="0" w:color="auto"/>
              <w:right w:val="single" w:sz="6" w:space="0" w:color="auto"/>
            </w:tcBorders>
          </w:tcPr>
          <w:p w14:paraId="110BEC82" w14:textId="77777777" w:rsidR="009C1374" w:rsidRPr="00142697" w:rsidRDefault="00DD0E07"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9</w:t>
            </w:r>
          </w:p>
        </w:tc>
        <w:tc>
          <w:tcPr>
            <w:tcW w:w="8471" w:type="dxa"/>
            <w:tcBorders>
              <w:top w:val="single" w:sz="6" w:space="0" w:color="auto"/>
              <w:left w:val="single" w:sz="6" w:space="0" w:color="auto"/>
              <w:bottom w:val="single" w:sz="6" w:space="0" w:color="auto"/>
              <w:right w:val="single" w:sz="6" w:space="0" w:color="auto"/>
            </w:tcBorders>
          </w:tcPr>
          <w:p w14:paraId="117D01A2" w14:textId="77777777" w:rsidR="009C1374" w:rsidRPr="00142697" w:rsidRDefault="009C1374" w:rsidP="0037061D">
            <w:pPr>
              <w:spacing w:after="0"/>
              <w:jc w:val="both"/>
              <w:rPr>
                <w:rFonts w:ascii="Times New Roman" w:hAnsi="Times New Roman"/>
                <w:sz w:val="24"/>
                <w:szCs w:val="24"/>
                <w:lang w:val="uk-UA"/>
              </w:rPr>
            </w:pPr>
            <w:r w:rsidRPr="00142697">
              <w:rPr>
                <w:rFonts w:ascii="Times New Roman" w:hAnsi="Times New Roman"/>
                <w:sz w:val="24"/>
                <w:szCs w:val="24"/>
                <w:lang w:val="uk-UA"/>
              </w:rPr>
              <w:t xml:space="preserve">Залучення батьків  до участі у виховних заходах: спільні свята та розваги, екскурсії, відвідування </w:t>
            </w:r>
            <w:r w:rsidR="00C143B9" w:rsidRPr="00142697">
              <w:rPr>
                <w:rFonts w:ascii="Times New Roman" w:hAnsi="Times New Roman"/>
                <w:sz w:val="24"/>
                <w:szCs w:val="24"/>
                <w:lang w:val="uk-UA"/>
              </w:rPr>
              <w:t xml:space="preserve">Екопарку Фельдмана, </w:t>
            </w:r>
            <w:r w:rsidRPr="00142697">
              <w:rPr>
                <w:rFonts w:ascii="Times New Roman" w:hAnsi="Times New Roman"/>
                <w:sz w:val="24"/>
                <w:szCs w:val="24"/>
                <w:lang w:val="uk-UA"/>
              </w:rPr>
              <w:t>театрів, музеїв тощо</w:t>
            </w:r>
          </w:p>
        </w:tc>
        <w:tc>
          <w:tcPr>
            <w:tcW w:w="1701" w:type="dxa"/>
            <w:tcBorders>
              <w:top w:val="single" w:sz="6" w:space="0" w:color="auto"/>
              <w:left w:val="single" w:sz="6" w:space="0" w:color="auto"/>
              <w:bottom w:val="single" w:sz="6" w:space="0" w:color="auto"/>
              <w:right w:val="single" w:sz="6" w:space="0" w:color="auto"/>
            </w:tcBorders>
          </w:tcPr>
          <w:p w14:paraId="03B4657E" w14:textId="77777777" w:rsidR="009C1374" w:rsidRPr="00142697" w:rsidRDefault="00142697"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Протягом 2020/2021</w:t>
            </w:r>
            <w:r w:rsidR="009C1374" w:rsidRPr="00142697">
              <w:rPr>
                <w:rFonts w:ascii="Times New Roman" w:hAnsi="Times New Roman"/>
                <w:sz w:val="24"/>
                <w:szCs w:val="24"/>
                <w:lang w:val="uk-UA"/>
              </w:rPr>
              <w:t xml:space="preserve"> н.р.</w:t>
            </w:r>
          </w:p>
        </w:tc>
        <w:tc>
          <w:tcPr>
            <w:tcW w:w="2160" w:type="dxa"/>
            <w:tcBorders>
              <w:top w:val="single" w:sz="6" w:space="0" w:color="auto"/>
              <w:left w:val="single" w:sz="6" w:space="0" w:color="auto"/>
              <w:bottom w:val="single" w:sz="6" w:space="0" w:color="auto"/>
              <w:right w:val="single" w:sz="6" w:space="0" w:color="auto"/>
            </w:tcBorders>
          </w:tcPr>
          <w:p w14:paraId="3AA64ABF" w14:textId="77777777" w:rsidR="009C1374" w:rsidRPr="00142697" w:rsidRDefault="009C1374" w:rsidP="0037061D">
            <w:pPr>
              <w:widowControl w:val="0"/>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Класні керівники</w:t>
            </w:r>
          </w:p>
        </w:tc>
        <w:tc>
          <w:tcPr>
            <w:tcW w:w="1947" w:type="dxa"/>
            <w:tcBorders>
              <w:top w:val="single" w:sz="6" w:space="0" w:color="auto"/>
              <w:left w:val="single" w:sz="6" w:space="0" w:color="auto"/>
              <w:bottom w:val="single" w:sz="6" w:space="0" w:color="auto"/>
              <w:right w:val="single" w:sz="6" w:space="0" w:color="auto"/>
            </w:tcBorders>
          </w:tcPr>
          <w:p w14:paraId="188E4F2A" w14:textId="77777777" w:rsidR="009C1374" w:rsidRPr="009D21C9" w:rsidRDefault="009C1374" w:rsidP="0037061D">
            <w:pPr>
              <w:widowControl w:val="0"/>
              <w:autoSpaceDE w:val="0"/>
              <w:autoSpaceDN w:val="0"/>
              <w:adjustRightInd w:val="0"/>
              <w:spacing w:after="0"/>
              <w:jc w:val="both"/>
              <w:rPr>
                <w:rFonts w:ascii="Times New Roman" w:hAnsi="Times New Roman"/>
                <w:color w:val="FF0000"/>
                <w:sz w:val="24"/>
                <w:szCs w:val="24"/>
                <w:lang w:val="uk-UA"/>
              </w:rPr>
            </w:pPr>
          </w:p>
        </w:tc>
      </w:tr>
      <w:tr w:rsidR="00E35111" w:rsidRPr="009D21C9" w14:paraId="7DE8CE8A" w14:textId="77777777" w:rsidTr="005D6AAC">
        <w:trPr>
          <w:trHeight w:val="585"/>
          <w:jc w:val="center"/>
        </w:trPr>
        <w:tc>
          <w:tcPr>
            <w:tcW w:w="561" w:type="dxa"/>
            <w:tcBorders>
              <w:top w:val="single" w:sz="4" w:space="0" w:color="auto"/>
              <w:left w:val="single" w:sz="6" w:space="0" w:color="auto"/>
              <w:bottom w:val="single" w:sz="4" w:space="0" w:color="auto"/>
              <w:right w:val="single" w:sz="6" w:space="0" w:color="auto"/>
            </w:tcBorders>
          </w:tcPr>
          <w:p w14:paraId="0EF16705" w14:textId="77777777" w:rsidR="009C1374" w:rsidRPr="00142697" w:rsidRDefault="00DD0E07" w:rsidP="0037061D">
            <w:pPr>
              <w:widowControl w:val="0"/>
              <w:autoSpaceDE w:val="0"/>
              <w:autoSpaceDN w:val="0"/>
              <w:adjustRightInd w:val="0"/>
              <w:jc w:val="both"/>
              <w:rPr>
                <w:rFonts w:ascii="Times New Roman" w:hAnsi="Times New Roman"/>
                <w:sz w:val="24"/>
                <w:szCs w:val="24"/>
                <w:lang w:val="uk-UA"/>
              </w:rPr>
            </w:pPr>
            <w:r w:rsidRPr="00142697">
              <w:rPr>
                <w:rFonts w:ascii="Times New Roman" w:hAnsi="Times New Roman"/>
                <w:sz w:val="24"/>
                <w:szCs w:val="24"/>
                <w:lang w:val="uk-UA"/>
              </w:rPr>
              <w:lastRenderedPageBreak/>
              <w:t>10</w:t>
            </w:r>
          </w:p>
        </w:tc>
        <w:tc>
          <w:tcPr>
            <w:tcW w:w="8471" w:type="dxa"/>
            <w:tcBorders>
              <w:top w:val="single" w:sz="4" w:space="0" w:color="auto"/>
              <w:left w:val="single" w:sz="6" w:space="0" w:color="auto"/>
              <w:bottom w:val="single" w:sz="4" w:space="0" w:color="auto"/>
              <w:right w:val="single" w:sz="6" w:space="0" w:color="auto"/>
            </w:tcBorders>
          </w:tcPr>
          <w:p w14:paraId="5E09E316" w14:textId="77777777" w:rsidR="009C1374" w:rsidRPr="00142697" w:rsidRDefault="009C1374" w:rsidP="0037061D">
            <w:pPr>
              <w:widowControl w:val="0"/>
              <w:autoSpaceDE w:val="0"/>
              <w:autoSpaceDN w:val="0"/>
              <w:adjustRightInd w:val="0"/>
              <w:jc w:val="both"/>
              <w:rPr>
                <w:rFonts w:ascii="Times New Roman" w:hAnsi="Times New Roman"/>
                <w:bCs/>
                <w:iCs/>
                <w:sz w:val="24"/>
                <w:szCs w:val="24"/>
                <w:lang w:val="uk-UA"/>
              </w:rPr>
            </w:pPr>
            <w:r w:rsidRPr="00142697">
              <w:rPr>
                <w:rFonts w:ascii="Times New Roman" w:hAnsi="Times New Roman"/>
                <w:bCs/>
                <w:iCs/>
                <w:sz w:val="24"/>
                <w:szCs w:val="24"/>
                <w:lang w:val="uk-UA"/>
              </w:rPr>
              <w:t>Організація роботи батьківського комітету (за окремим планом)</w:t>
            </w:r>
          </w:p>
        </w:tc>
        <w:tc>
          <w:tcPr>
            <w:tcW w:w="1701" w:type="dxa"/>
            <w:tcBorders>
              <w:top w:val="single" w:sz="4" w:space="0" w:color="auto"/>
              <w:left w:val="single" w:sz="6" w:space="0" w:color="auto"/>
              <w:bottom w:val="single" w:sz="4" w:space="0" w:color="auto"/>
              <w:right w:val="single" w:sz="6" w:space="0" w:color="auto"/>
            </w:tcBorders>
          </w:tcPr>
          <w:p w14:paraId="3C59ACA4" w14:textId="77777777" w:rsidR="009C1374" w:rsidRPr="00142697" w:rsidRDefault="00DD0E07" w:rsidP="0037061D">
            <w:pPr>
              <w:widowControl w:val="0"/>
              <w:autoSpaceDE w:val="0"/>
              <w:autoSpaceDN w:val="0"/>
              <w:adjustRightInd w:val="0"/>
              <w:spacing w:after="0"/>
              <w:rPr>
                <w:rFonts w:ascii="Times New Roman" w:hAnsi="Times New Roman"/>
                <w:sz w:val="24"/>
                <w:szCs w:val="24"/>
                <w:lang w:val="uk-UA"/>
              </w:rPr>
            </w:pPr>
            <w:r w:rsidRPr="00142697">
              <w:rPr>
                <w:rFonts w:ascii="Times New Roman" w:hAnsi="Times New Roman"/>
                <w:sz w:val="24"/>
                <w:szCs w:val="24"/>
                <w:lang w:val="uk-UA"/>
              </w:rPr>
              <w:t>Протягом</w:t>
            </w:r>
            <w:r w:rsidR="00142697" w:rsidRPr="00142697">
              <w:rPr>
                <w:rFonts w:ascii="Times New Roman" w:hAnsi="Times New Roman"/>
                <w:sz w:val="24"/>
                <w:szCs w:val="24"/>
                <w:lang w:val="uk-UA"/>
              </w:rPr>
              <w:t xml:space="preserve"> 2020/2021</w:t>
            </w:r>
            <w:r w:rsidR="009C1374" w:rsidRPr="00142697">
              <w:rPr>
                <w:rFonts w:ascii="Times New Roman" w:hAnsi="Times New Roman"/>
                <w:sz w:val="24"/>
                <w:szCs w:val="24"/>
                <w:lang w:val="uk-UA"/>
              </w:rPr>
              <w:t xml:space="preserve"> н.р.</w:t>
            </w:r>
          </w:p>
        </w:tc>
        <w:tc>
          <w:tcPr>
            <w:tcW w:w="2160" w:type="dxa"/>
            <w:tcBorders>
              <w:top w:val="single" w:sz="4" w:space="0" w:color="auto"/>
              <w:left w:val="single" w:sz="6" w:space="0" w:color="auto"/>
              <w:bottom w:val="single" w:sz="4" w:space="0" w:color="auto"/>
              <w:right w:val="single" w:sz="6" w:space="0" w:color="auto"/>
            </w:tcBorders>
          </w:tcPr>
          <w:p w14:paraId="5740EDC3" w14:textId="77777777" w:rsidR="009C1374" w:rsidRPr="00142697" w:rsidRDefault="00142697" w:rsidP="00142697">
            <w:pPr>
              <w:widowControl w:val="0"/>
              <w:tabs>
                <w:tab w:val="right" w:pos="1944"/>
              </w:tabs>
              <w:autoSpaceDE w:val="0"/>
              <w:autoSpaceDN w:val="0"/>
              <w:adjustRightInd w:val="0"/>
              <w:spacing w:after="0"/>
              <w:jc w:val="both"/>
              <w:rPr>
                <w:rFonts w:ascii="Times New Roman" w:hAnsi="Times New Roman"/>
                <w:sz w:val="24"/>
                <w:szCs w:val="24"/>
                <w:lang w:val="uk-UA"/>
              </w:rPr>
            </w:pPr>
            <w:r w:rsidRPr="00142697">
              <w:rPr>
                <w:rFonts w:ascii="Times New Roman" w:hAnsi="Times New Roman"/>
                <w:sz w:val="24"/>
                <w:szCs w:val="24"/>
                <w:lang w:val="uk-UA"/>
              </w:rPr>
              <w:t>Мочаліна А.О.</w:t>
            </w:r>
          </w:p>
        </w:tc>
        <w:tc>
          <w:tcPr>
            <w:tcW w:w="1947" w:type="dxa"/>
            <w:tcBorders>
              <w:top w:val="single" w:sz="4" w:space="0" w:color="auto"/>
              <w:left w:val="single" w:sz="6" w:space="0" w:color="auto"/>
              <w:bottom w:val="single" w:sz="4" w:space="0" w:color="auto"/>
              <w:right w:val="single" w:sz="6" w:space="0" w:color="auto"/>
            </w:tcBorders>
          </w:tcPr>
          <w:p w14:paraId="70EE380A" w14:textId="77777777" w:rsidR="009C1374" w:rsidRPr="009D21C9" w:rsidRDefault="009C1374" w:rsidP="0037061D">
            <w:pPr>
              <w:widowControl w:val="0"/>
              <w:autoSpaceDE w:val="0"/>
              <w:autoSpaceDN w:val="0"/>
              <w:adjustRightInd w:val="0"/>
              <w:spacing w:after="0"/>
              <w:jc w:val="both"/>
              <w:rPr>
                <w:rFonts w:ascii="Times New Roman" w:hAnsi="Times New Roman"/>
                <w:color w:val="FF0000"/>
                <w:sz w:val="24"/>
                <w:szCs w:val="24"/>
                <w:lang w:val="uk-UA"/>
              </w:rPr>
            </w:pPr>
          </w:p>
        </w:tc>
      </w:tr>
    </w:tbl>
    <w:p w14:paraId="67488E86" w14:textId="77777777" w:rsidR="00445E29" w:rsidRPr="009D21C9" w:rsidRDefault="00445E29" w:rsidP="00191FB2">
      <w:pPr>
        <w:spacing w:after="0"/>
        <w:rPr>
          <w:rFonts w:ascii="Times New Roman" w:eastAsiaTheme="minorHAnsi" w:hAnsi="Times New Roman"/>
          <w:b/>
          <w:color w:val="FF0000"/>
          <w:sz w:val="28"/>
          <w:szCs w:val="28"/>
          <w:lang w:val="uk-UA"/>
        </w:rPr>
      </w:pPr>
    </w:p>
    <w:p w14:paraId="65909766" w14:textId="77777777" w:rsidR="00E430B5" w:rsidRPr="002172DE" w:rsidRDefault="005F0418" w:rsidP="00436728">
      <w:pPr>
        <w:spacing w:after="0"/>
        <w:jc w:val="center"/>
        <w:outlineLvl w:val="0"/>
        <w:rPr>
          <w:rFonts w:ascii="Times New Roman" w:eastAsiaTheme="minorHAnsi" w:hAnsi="Times New Roman"/>
          <w:b/>
          <w:sz w:val="24"/>
          <w:szCs w:val="24"/>
          <w:lang w:val="uk-UA"/>
        </w:rPr>
      </w:pPr>
      <w:r w:rsidRPr="002172DE">
        <w:rPr>
          <w:rFonts w:ascii="Times New Roman" w:eastAsiaTheme="minorHAnsi" w:hAnsi="Times New Roman"/>
          <w:b/>
          <w:sz w:val="24"/>
          <w:szCs w:val="24"/>
          <w:lang w:val="uk-UA"/>
        </w:rPr>
        <w:t>І</w:t>
      </w:r>
      <w:r w:rsidRPr="002172DE">
        <w:rPr>
          <w:rFonts w:ascii="Times New Roman" w:eastAsiaTheme="minorHAnsi" w:hAnsi="Times New Roman"/>
          <w:b/>
          <w:sz w:val="24"/>
          <w:szCs w:val="24"/>
          <w:lang w:val="en-US"/>
        </w:rPr>
        <w:t>V</w:t>
      </w:r>
      <w:r w:rsidRPr="002172DE">
        <w:rPr>
          <w:rFonts w:ascii="Times New Roman" w:eastAsiaTheme="minorHAnsi" w:hAnsi="Times New Roman"/>
          <w:b/>
          <w:sz w:val="24"/>
          <w:szCs w:val="24"/>
          <w:lang w:val="uk-UA"/>
        </w:rPr>
        <w:t xml:space="preserve">. </w:t>
      </w:r>
      <w:r w:rsidR="005422B3" w:rsidRPr="002172DE">
        <w:rPr>
          <w:rFonts w:ascii="Times New Roman" w:eastAsiaTheme="minorHAnsi" w:hAnsi="Times New Roman"/>
          <w:b/>
          <w:sz w:val="24"/>
          <w:szCs w:val="24"/>
          <w:lang w:val="uk-UA"/>
        </w:rPr>
        <w:t>УПРАВЛІННЯ ТА ГРОМАДСЬКЕ САМОВРЯДУВАННЯ</w:t>
      </w:r>
    </w:p>
    <w:p w14:paraId="770D1365" w14:textId="77777777" w:rsidR="009E4D8E" w:rsidRPr="002172DE" w:rsidRDefault="009E4D8E" w:rsidP="0037061D">
      <w:pPr>
        <w:spacing w:after="0"/>
        <w:jc w:val="center"/>
        <w:rPr>
          <w:rFonts w:ascii="Times New Roman" w:eastAsiaTheme="minorHAnsi" w:hAnsi="Times New Roman"/>
          <w:b/>
          <w:sz w:val="24"/>
          <w:szCs w:val="24"/>
          <w:lang w:val="uk-UA"/>
        </w:rPr>
      </w:pPr>
      <w:r w:rsidRPr="002172DE">
        <w:rPr>
          <w:rFonts w:ascii="Times New Roman" w:eastAsiaTheme="minorHAnsi" w:hAnsi="Times New Roman"/>
          <w:b/>
          <w:sz w:val="24"/>
          <w:szCs w:val="24"/>
          <w:lang w:val="uk-UA"/>
        </w:rPr>
        <w:t>4.1.ЦИКЛОГРАМА ДІЯЛЬНОСТІ АДМІНІСТРАЦІЇ</w:t>
      </w:r>
    </w:p>
    <w:tbl>
      <w:tblPr>
        <w:tblStyle w:val="a4"/>
        <w:tblW w:w="14885" w:type="dxa"/>
        <w:tblInd w:w="-318" w:type="dxa"/>
        <w:tblLook w:val="04A0" w:firstRow="1" w:lastRow="0" w:firstColumn="1" w:lastColumn="0" w:noHBand="0" w:noVBand="1"/>
      </w:tblPr>
      <w:tblGrid>
        <w:gridCol w:w="568"/>
        <w:gridCol w:w="6769"/>
        <w:gridCol w:w="3540"/>
        <w:gridCol w:w="4008"/>
      </w:tblGrid>
      <w:tr w:rsidR="009E4D8E" w:rsidRPr="002172DE" w14:paraId="036E805E" w14:textId="77777777" w:rsidTr="00395EC0">
        <w:tc>
          <w:tcPr>
            <w:tcW w:w="568" w:type="dxa"/>
          </w:tcPr>
          <w:p w14:paraId="4BAE06BF" w14:textId="77777777" w:rsidR="009E4D8E" w:rsidRPr="002172DE" w:rsidRDefault="009E4D8E"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 з/п</w:t>
            </w:r>
          </w:p>
        </w:tc>
        <w:tc>
          <w:tcPr>
            <w:tcW w:w="6769" w:type="dxa"/>
          </w:tcPr>
          <w:p w14:paraId="6E45AD5E" w14:textId="77777777" w:rsidR="009E4D8E" w:rsidRPr="002172DE" w:rsidRDefault="009E4D8E"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Заходи</w:t>
            </w:r>
          </w:p>
        </w:tc>
        <w:tc>
          <w:tcPr>
            <w:tcW w:w="3540" w:type="dxa"/>
          </w:tcPr>
          <w:p w14:paraId="0218E324" w14:textId="77777777" w:rsidR="009E4D8E" w:rsidRPr="002172DE" w:rsidRDefault="009E4D8E"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Відповідальні</w:t>
            </w:r>
          </w:p>
        </w:tc>
        <w:tc>
          <w:tcPr>
            <w:tcW w:w="4008" w:type="dxa"/>
          </w:tcPr>
          <w:p w14:paraId="0FCE9673" w14:textId="77777777" w:rsidR="009E4D8E" w:rsidRPr="002172DE" w:rsidRDefault="009E4D8E"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Термін виконання</w:t>
            </w:r>
          </w:p>
        </w:tc>
      </w:tr>
      <w:tr w:rsidR="009E4D8E" w:rsidRPr="002172DE" w14:paraId="1DB5E1A0" w14:textId="77777777" w:rsidTr="00395EC0">
        <w:tc>
          <w:tcPr>
            <w:tcW w:w="568" w:type="dxa"/>
          </w:tcPr>
          <w:p w14:paraId="413F3E4F" w14:textId="77777777" w:rsidR="009E4D8E" w:rsidRPr="002172DE" w:rsidRDefault="009E4D8E"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1</w:t>
            </w:r>
          </w:p>
        </w:tc>
        <w:tc>
          <w:tcPr>
            <w:tcW w:w="6769" w:type="dxa"/>
          </w:tcPr>
          <w:p w14:paraId="32464454" w14:textId="77777777" w:rsidR="009E4D8E" w:rsidRPr="002172DE" w:rsidRDefault="00CC09FF"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Педагогічні ради</w:t>
            </w:r>
          </w:p>
        </w:tc>
        <w:tc>
          <w:tcPr>
            <w:tcW w:w="3540" w:type="dxa"/>
          </w:tcPr>
          <w:p w14:paraId="4CB80602" w14:textId="77777777" w:rsidR="009E4D8E" w:rsidRPr="002172DE" w:rsidRDefault="002172DE"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Директор</w:t>
            </w:r>
          </w:p>
          <w:p w14:paraId="4ACB5D1B" w14:textId="77777777" w:rsidR="00745EEC" w:rsidRPr="002172DE" w:rsidRDefault="00745EEC"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Данильченко Т.А.</w:t>
            </w:r>
          </w:p>
          <w:p w14:paraId="76BFC19A" w14:textId="77777777" w:rsidR="00745EEC" w:rsidRPr="002172DE" w:rsidRDefault="002172DE" w:rsidP="002172DE">
            <w:pPr>
              <w:widowControl w:val="0"/>
              <w:tabs>
                <w:tab w:val="right" w:pos="1944"/>
              </w:tabs>
              <w:autoSpaceDE w:val="0"/>
              <w:autoSpaceDN w:val="0"/>
              <w:adjustRightInd w:val="0"/>
              <w:jc w:val="both"/>
              <w:rPr>
                <w:rFonts w:ascii="Times New Roman" w:hAnsi="Times New Roman"/>
                <w:sz w:val="24"/>
                <w:szCs w:val="24"/>
                <w:lang w:val="uk-UA"/>
              </w:rPr>
            </w:pPr>
            <w:r w:rsidRPr="002172DE">
              <w:rPr>
                <w:rFonts w:ascii="Times New Roman" w:hAnsi="Times New Roman"/>
                <w:sz w:val="24"/>
                <w:szCs w:val="24"/>
                <w:lang w:val="uk-UA"/>
              </w:rPr>
              <w:t>Мочаліна А.О.</w:t>
            </w:r>
          </w:p>
        </w:tc>
        <w:tc>
          <w:tcPr>
            <w:tcW w:w="4008" w:type="dxa"/>
          </w:tcPr>
          <w:p w14:paraId="35732742" w14:textId="77777777" w:rsidR="009E4D8E" w:rsidRPr="002172DE" w:rsidRDefault="002E2B21"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Щоквартально</w:t>
            </w:r>
          </w:p>
        </w:tc>
      </w:tr>
      <w:tr w:rsidR="009E4D8E" w:rsidRPr="002172DE" w14:paraId="3A01AB7A" w14:textId="77777777" w:rsidTr="00395EC0">
        <w:tc>
          <w:tcPr>
            <w:tcW w:w="568" w:type="dxa"/>
          </w:tcPr>
          <w:p w14:paraId="659D7803" w14:textId="77777777" w:rsidR="009E4D8E" w:rsidRPr="002172DE" w:rsidRDefault="00CC09FF"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2</w:t>
            </w:r>
          </w:p>
        </w:tc>
        <w:tc>
          <w:tcPr>
            <w:tcW w:w="6769" w:type="dxa"/>
          </w:tcPr>
          <w:p w14:paraId="6511F077" w14:textId="77777777" w:rsidR="009E4D8E" w:rsidRPr="002172DE" w:rsidRDefault="00CC09FF"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Наради при директорі</w:t>
            </w:r>
          </w:p>
        </w:tc>
        <w:tc>
          <w:tcPr>
            <w:tcW w:w="3540" w:type="dxa"/>
          </w:tcPr>
          <w:p w14:paraId="7C42FC37" w14:textId="77777777" w:rsidR="00745EEC" w:rsidRPr="002172DE" w:rsidRDefault="002172DE"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Директор</w:t>
            </w:r>
          </w:p>
          <w:p w14:paraId="30D2B4E8" w14:textId="77777777" w:rsidR="00745EEC" w:rsidRPr="002172DE" w:rsidRDefault="00745EEC"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Данильченко Т.А.</w:t>
            </w:r>
          </w:p>
          <w:p w14:paraId="1E72E38D" w14:textId="77777777" w:rsidR="002172DE" w:rsidRPr="002172DE" w:rsidRDefault="002172DE" w:rsidP="002172DE">
            <w:pPr>
              <w:widowControl w:val="0"/>
              <w:tabs>
                <w:tab w:val="right" w:pos="1944"/>
              </w:tabs>
              <w:autoSpaceDE w:val="0"/>
              <w:autoSpaceDN w:val="0"/>
              <w:adjustRightInd w:val="0"/>
              <w:jc w:val="both"/>
              <w:rPr>
                <w:rFonts w:ascii="Times New Roman" w:hAnsi="Times New Roman"/>
                <w:sz w:val="24"/>
                <w:szCs w:val="24"/>
                <w:lang w:val="uk-UA"/>
              </w:rPr>
            </w:pPr>
            <w:r w:rsidRPr="002172DE">
              <w:rPr>
                <w:rFonts w:ascii="Times New Roman" w:hAnsi="Times New Roman"/>
                <w:sz w:val="24"/>
                <w:szCs w:val="24"/>
                <w:lang w:val="uk-UA"/>
              </w:rPr>
              <w:t>Мочаліна А.О.</w:t>
            </w:r>
          </w:p>
          <w:p w14:paraId="389065B3" w14:textId="77777777" w:rsidR="00745EEC" w:rsidRPr="002172DE" w:rsidRDefault="00745EEC" w:rsidP="00445E29">
            <w:pPr>
              <w:rPr>
                <w:rFonts w:ascii="Times New Roman" w:eastAsiaTheme="minorHAnsi" w:hAnsi="Times New Roman"/>
                <w:b/>
                <w:sz w:val="24"/>
                <w:szCs w:val="24"/>
                <w:lang w:val="uk-UA"/>
              </w:rPr>
            </w:pPr>
            <w:r w:rsidRPr="002172DE">
              <w:rPr>
                <w:rFonts w:ascii="Times New Roman" w:eastAsiaTheme="minorHAnsi" w:hAnsi="Times New Roman"/>
                <w:sz w:val="24"/>
                <w:szCs w:val="24"/>
                <w:lang w:val="uk-UA"/>
              </w:rPr>
              <w:t>Єрмоленко О.К.</w:t>
            </w:r>
          </w:p>
        </w:tc>
        <w:tc>
          <w:tcPr>
            <w:tcW w:w="4008" w:type="dxa"/>
          </w:tcPr>
          <w:p w14:paraId="169A56D3" w14:textId="77777777" w:rsidR="009E4D8E" w:rsidRPr="002172DE" w:rsidRDefault="00FD50C5"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1 раз на</w:t>
            </w:r>
            <w:r w:rsidR="00DD0E07" w:rsidRPr="002172DE">
              <w:rPr>
                <w:rFonts w:ascii="Times New Roman" w:eastAsiaTheme="minorHAnsi" w:hAnsi="Times New Roman"/>
                <w:sz w:val="24"/>
                <w:szCs w:val="24"/>
                <w:lang w:val="uk-UA"/>
              </w:rPr>
              <w:t xml:space="preserve"> місяц</w:t>
            </w:r>
            <w:r w:rsidRPr="002172DE">
              <w:rPr>
                <w:rFonts w:ascii="Times New Roman" w:eastAsiaTheme="minorHAnsi" w:hAnsi="Times New Roman"/>
                <w:sz w:val="24"/>
                <w:szCs w:val="24"/>
                <w:lang w:val="uk-UA"/>
              </w:rPr>
              <w:t>ь</w:t>
            </w:r>
          </w:p>
        </w:tc>
      </w:tr>
      <w:tr w:rsidR="009E4D8E" w:rsidRPr="002172DE" w14:paraId="39AEEE24" w14:textId="77777777" w:rsidTr="00395EC0">
        <w:tc>
          <w:tcPr>
            <w:tcW w:w="568" w:type="dxa"/>
          </w:tcPr>
          <w:p w14:paraId="6D1C4474" w14:textId="77777777" w:rsidR="009E4D8E" w:rsidRPr="002172DE" w:rsidRDefault="00CC09FF"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3</w:t>
            </w:r>
          </w:p>
        </w:tc>
        <w:tc>
          <w:tcPr>
            <w:tcW w:w="6769" w:type="dxa"/>
          </w:tcPr>
          <w:p w14:paraId="707B0DE0" w14:textId="77777777" w:rsidR="009E4D8E" w:rsidRPr="002172DE" w:rsidRDefault="00CC09FF"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Інструктивно-методичні наради з вчителями</w:t>
            </w:r>
          </w:p>
        </w:tc>
        <w:tc>
          <w:tcPr>
            <w:tcW w:w="3540" w:type="dxa"/>
          </w:tcPr>
          <w:p w14:paraId="3BD02E68" w14:textId="77777777" w:rsidR="00745EEC" w:rsidRPr="002172DE" w:rsidRDefault="002172DE"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Директор</w:t>
            </w:r>
          </w:p>
          <w:p w14:paraId="3C911224" w14:textId="77777777" w:rsidR="009E4D8E" w:rsidRPr="002172DE" w:rsidRDefault="00745EEC"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Данильченко Т.А.</w:t>
            </w:r>
          </w:p>
        </w:tc>
        <w:tc>
          <w:tcPr>
            <w:tcW w:w="4008" w:type="dxa"/>
          </w:tcPr>
          <w:p w14:paraId="2471B80F" w14:textId="77777777" w:rsidR="009E4D8E" w:rsidRPr="002172DE" w:rsidRDefault="00DD0E07"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1 раз</w:t>
            </w:r>
            <w:r w:rsidR="002E2B21" w:rsidRPr="002172DE">
              <w:rPr>
                <w:rFonts w:ascii="Times New Roman" w:eastAsiaTheme="minorHAnsi" w:hAnsi="Times New Roman"/>
                <w:sz w:val="24"/>
                <w:szCs w:val="24"/>
                <w:lang w:val="uk-UA"/>
              </w:rPr>
              <w:t xml:space="preserve"> на місяць</w:t>
            </w:r>
          </w:p>
        </w:tc>
      </w:tr>
      <w:tr w:rsidR="009E4D8E" w:rsidRPr="002172DE" w14:paraId="140211DC" w14:textId="77777777" w:rsidTr="00395EC0">
        <w:tc>
          <w:tcPr>
            <w:tcW w:w="568" w:type="dxa"/>
          </w:tcPr>
          <w:p w14:paraId="06F2BAFD" w14:textId="77777777" w:rsidR="009E4D8E" w:rsidRPr="002172DE" w:rsidRDefault="00CC09FF"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 xml:space="preserve">4 </w:t>
            </w:r>
          </w:p>
        </w:tc>
        <w:tc>
          <w:tcPr>
            <w:tcW w:w="6769" w:type="dxa"/>
          </w:tcPr>
          <w:p w14:paraId="28FC4292" w14:textId="77777777" w:rsidR="009E4D8E" w:rsidRPr="002172DE" w:rsidRDefault="00CC09FF"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Інструктивно-методичні наради з вихователями</w:t>
            </w:r>
          </w:p>
        </w:tc>
        <w:tc>
          <w:tcPr>
            <w:tcW w:w="3540" w:type="dxa"/>
          </w:tcPr>
          <w:p w14:paraId="70929987" w14:textId="77777777" w:rsidR="00745EEC" w:rsidRPr="002172DE" w:rsidRDefault="002172DE"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Директор</w:t>
            </w:r>
          </w:p>
          <w:p w14:paraId="4318BC9D" w14:textId="77777777" w:rsidR="009E4D8E" w:rsidRPr="002172DE" w:rsidRDefault="002172DE" w:rsidP="002172DE">
            <w:pPr>
              <w:widowControl w:val="0"/>
              <w:tabs>
                <w:tab w:val="right" w:pos="1944"/>
              </w:tabs>
              <w:autoSpaceDE w:val="0"/>
              <w:autoSpaceDN w:val="0"/>
              <w:adjustRightInd w:val="0"/>
              <w:jc w:val="both"/>
              <w:rPr>
                <w:rFonts w:ascii="Times New Roman" w:hAnsi="Times New Roman"/>
                <w:sz w:val="24"/>
                <w:szCs w:val="24"/>
                <w:lang w:val="uk-UA"/>
              </w:rPr>
            </w:pPr>
            <w:r w:rsidRPr="002172DE">
              <w:rPr>
                <w:rFonts w:ascii="Times New Roman" w:hAnsi="Times New Roman"/>
                <w:sz w:val="24"/>
                <w:szCs w:val="24"/>
                <w:lang w:val="uk-UA"/>
              </w:rPr>
              <w:t>Мочаліна А.О.</w:t>
            </w:r>
          </w:p>
        </w:tc>
        <w:tc>
          <w:tcPr>
            <w:tcW w:w="4008" w:type="dxa"/>
          </w:tcPr>
          <w:p w14:paraId="2708B485" w14:textId="77777777" w:rsidR="009E4D8E" w:rsidRPr="002172DE" w:rsidRDefault="00DD0E07"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1 раз</w:t>
            </w:r>
            <w:r w:rsidR="002E2B21" w:rsidRPr="002172DE">
              <w:rPr>
                <w:rFonts w:ascii="Times New Roman" w:eastAsiaTheme="minorHAnsi" w:hAnsi="Times New Roman"/>
                <w:sz w:val="24"/>
                <w:szCs w:val="24"/>
                <w:lang w:val="uk-UA"/>
              </w:rPr>
              <w:t xml:space="preserve"> на місяць</w:t>
            </w:r>
          </w:p>
        </w:tc>
      </w:tr>
      <w:tr w:rsidR="009E4D8E" w:rsidRPr="002172DE" w14:paraId="733E61EF" w14:textId="77777777" w:rsidTr="00395EC0">
        <w:tc>
          <w:tcPr>
            <w:tcW w:w="568" w:type="dxa"/>
          </w:tcPr>
          <w:p w14:paraId="2E73D999" w14:textId="77777777" w:rsidR="009E4D8E" w:rsidRPr="002172DE" w:rsidRDefault="00A57336"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5</w:t>
            </w:r>
          </w:p>
        </w:tc>
        <w:tc>
          <w:tcPr>
            <w:tcW w:w="6769" w:type="dxa"/>
          </w:tcPr>
          <w:p w14:paraId="2D6F90A9" w14:textId="77777777" w:rsidR="009E4D8E" w:rsidRPr="002172DE" w:rsidRDefault="00CC09FF"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Інструктивно-методичні наради з техперсоналом</w:t>
            </w:r>
          </w:p>
        </w:tc>
        <w:tc>
          <w:tcPr>
            <w:tcW w:w="3540" w:type="dxa"/>
          </w:tcPr>
          <w:p w14:paraId="2C0D6136" w14:textId="77777777" w:rsidR="00745EEC" w:rsidRPr="002172DE" w:rsidRDefault="002172DE"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Директор</w:t>
            </w:r>
          </w:p>
          <w:p w14:paraId="185728D7" w14:textId="77777777" w:rsidR="009E4D8E" w:rsidRPr="002172DE" w:rsidRDefault="00745EEC"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Єрмоленко О.К.</w:t>
            </w:r>
          </w:p>
        </w:tc>
        <w:tc>
          <w:tcPr>
            <w:tcW w:w="4008" w:type="dxa"/>
          </w:tcPr>
          <w:p w14:paraId="62C679E0" w14:textId="77777777" w:rsidR="009E4D8E" w:rsidRPr="002172DE" w:rsidRDefault="002E2B21"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щопонеділка</w:t>
            </w:r>
          </w:p>
        </w:tc>
      </w:tr>
      <w:tr w:rsidR="00CC09FF" w:rsidRPr="002172DE" w14:paraId="3DA1BF0D" w14:textId="77777777" w:rsidTr="00395EC0">
        <w:tc>
          <w:tcPr>
            <w:tcW w:w="568" w:type="dxa"/>
          </w:tcPr>
          <w:p w14:paraId="3B400CAE" w14:textId="77777777" w:rsidR="00CC09FF" w:rsidRPr="002172DE" w:rsidRDefault="00D35EAF"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6</w:t>
            </w:r>
          </w:p>
        </w:tc>
        <w:tc>
          <w:tcPr>
            <w:tcW w:w="6769" w:type="dxa"/>
          </w:tcPr>
          <w:p w14:paraId="2333369F" w14:textId="77777777" w:rsidR="00CC09FF" w:rsidRPr="002172DE" w:rsidRDefault="008F31B0"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Засідання шкільногомедико-педагогічного консіліуму</w:t>
            </w:r>
          </w:p>
        </w:tc>
        <w:tc>
          <w:tcPr>
            <w:tcW w:w="3540" w:type="dxa"/>
          </w:tcPr>
          <w:p w14:paraId="7EC32935" w14:textId="77777777" w:rsidR="00CC09FF" w:rsidRPr="002172DE" w:rsidRDefault="00745EEC"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Данильченко Т.А.</w:t>
            </w:r>
          </w:p>
        </w:tc>
        <w:tc>
          <w:tcPr>
            <w:tcW w:w="4008" w:type="dxa"/>
          </w:tcPr>
          <w:p w14:paraId="2010BFFB" w14:textId="77777777" w:rsidR="00CC09FF" w:rsidRPr="002172DE" w:rsidRDefault="00A57336"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Згідно з графіком</w:t>
            </w:r>
          </w:p>
        </w:tc>
      </w:tr>
      <w:tr w:rsidR="00CC09FF" w:rsidRPr="002172DE" w14:paraId="38C81BB0" w14:textId="77777777" w:rsidTr="00395EC0">
        <w:tc>
          <w:tcPr>
            <w:tcW w:w="568" w:type="dxa"/>
          </w:tcPr>
          <w:p w14:paraId="012B186A" w14:textId="77777777" w:rsidR="00CC09FF" w:rsidRPr="002172DE" w:rsidRDefault="00D35EAF"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7</w:t>
            </w:r>
          </w:p>
        </w:tc>
        <w:tc>
          <w:tcPr>
            <w:tcW w:w="6769" w:type="dxa"/>
          </w:tcPr>
          <w:p w14:paraId="6D5440F2" w14:textId="77777777" w:rsidR="00CC09FF" w:rsidRPr="002172DE" w:rsidRDefault="00CC09FF"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Засідання методичних об</w:t>
            </w:r>
            <w:r w:rsidR="00D671BA" w:rsidRPr="002172DE">
              <w:rPr>
                <w:rFonts w:ascii="Times New Roman" w:eastAsiaTheme="minorHAnsi" w:hAnsi="Times New Roman"/>
                <w:sz w:val="24"/>
                <w:szCs w:val="24"/>
                <w:lang w:val="en-US"/>
              </w:rPr>
              <w:t>’</w:t>
            </w:r>
            <w:r w:rsidRPr="002172DE">
              <w:rPr>
                <w:rFonts w:ascii="Times New Roman" w:eastAsiaTheme="minorHAnsi" w:hAnsi="Times New Roman"/>
                <w:sz w:val="24"/>
                <w:szCs w:val="24"/>
                <w:lang w:val="uk-UA"/>
              </w:rPr>
              <w:t>єднань</w:t>
            </w:r>
          </w:p>
        </w:tc>
        <w:tc>
          <w:tcPr>
            <w:tcW w:w="3540" w:type="dxa"/>
          </w:tcPr>
          <w:p w14:paraId="544C64B9" w14:textId="77777777" w:rsidR="00CC09FF" w:rsidRPr="002172DE" w:rsidRDefault="00745EEC"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Рябіченко О.І.</w:t>
            </w:r>
          </w:p>
          <w:p w14:paraId="11C0E64D" w14:textId="77777777" w:rsidR="00745EEC" w:rsidRPr="002172DE" w:rsidRDefault="00745EEC"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Оборіна М.І.</w:t>
            </w:r>
          </w:p>
          <w:p w14:paraId="304FCA53" w14:textId="77777777" w:rsidR="00745EEC" w:rsidRPr="002172DE" w:rsidRDefault="00745EEC"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Саприкіна М.О.</w:t>
            </w:r>
          </w:p>
          <w:p w14:paraId="0011AE65" w14:textId="77777777" w:rsidR="00745EEC" w:rsidRPr="002172DE" w:rsidRDefault="00745EEC"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Нікуліна С.М.</w:t>
            </w:r>
          </w:p>
          <w:p w14:paraId="415BFCCF" w14:textId="77777777" w:rsidR="00745EEC" w:rsidRPr="002172DE" w:rsidRDefault="00745EEC"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Нежуріна О.А.</w:t>
            </w:r>
          </w:p>
        </w:tc>
        <w:tc>
          <w:tcPr>
            <w:tcW w:w="4008" w:type="dxa"/>
          </w:tcPr>
          <w:p w14:paraId="00FE59CF" w14:textId="77777777" w:rsidR="00CC09FF" w:rsidRPr="002172DE" w:rsidRDefault="002E2B21"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Щоквартально</w:t>
            </w:r>
          </w:p>
        </w:tc>
      </w:tr>
      <w:tr w:rsidR="009E4D8E" w:rsidRPr="002172DE" w14:paraId="1AEF52C3" w14:textId="77777777" w:rsidTr="00395EC0">
        <w:tc>
          <w:tcPr>
            <w:tcW w:w="568" w:type="dxa"/>
          </w:tcPr>
          <w:p w14:paraId="6FDAFF56" w14:textId="77777777" w:rsidR="009E4D8E" w:rsidRPr="002172DE" w:rsidRDefault="00D35EAF"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8</w:t>
            </w:r>
          </w:p>
        </w:tc>
        <w:tc>
          <w:tcPr>
            <w:tcW w:w="6769" w:type="dxa"/>
          </w:tcPr>
          <w:p w14:paraId="3F8267B9" w14:textId="77777777" w:rsidR="009E4D8E" w:rsidRPr="002172DE" w:rsidRDefault="00D671BA"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Загальні збори колективу</w:t>
            </w:r>
          </w:p>
        </w:tc>
        <w:tc>
          <w:tcPr>
            <w:tcW w:w="3540" w:type="dxa"/>
          </w:tcPr>
          <w:p w14:paraId="08D20A30" w14:textId="77777777" w:rsidR="002E2B21" w:rsidRPr="002172DE" w:rsidRDefault="002172DE"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Директор</w:t>
            </w:r>
          </w:p>
          <w:p w14:paraId="7CDD8F14" w14:textId="77777777" w:rsidR="009E4D8E" w:rsidRPr="002172DE" w:rsidRDefault="002172DE"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Павленко Т.А.</w:t>
            </w:r>
          </w:p>
        </w:tc>
        <w:tc>
          <w:tcPr>
            <w:tcW w:w="4008" w:type="dxa"/>
          </w:tcPr>
          <w:p w14:paraId="5AC6E295" w14:textId="77777777" w:rsidR="009E4D8E" w:rsidRPr="002172DE" w:rsidRDefault="002E2B21"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2 рази на рік за окремим планом</w:t>
            </w:r>
          </w:p>
        </w:tc>
      </w:tr>
      <w:tr w:rsidR="009E4D8E" w:rsidRPr="002172DE" w14:paraId="21D15821" w14:textId="77777777" w:rsidTr="00395EC0">
        <w:tc>
          <w:tcPr>
            <w:tcW w:w="568" w:type="dxa"/>
          </w:tcPr>
          <w:p w14:paraId="6A46B424" w14:textId="77777777" w:rsidR="009E4D8E" w:rsidRPr="002172DE" w:rsidRDefault="00D35EAF"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9</w:t>
            </w:r>
          </w:p>
        </w:tc>
        <w:tc>
          <w:tcPr>
            <w:tcW w:w="6769" w:type="dxa"/>
          </w:tcPr>
          <w:p w14:paraId="3579B6D9" w14:textId="77777777" w:rsidR="009E4D8E" w:rsidRPr="002172DE" w:rsidRDefault="00D671BA"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Засідання шкільної комісії з атестації педагогічних працівників</w:t>
            </w:r>
          </w:p>
        </w:tc>
        <w:tc>
          <w:tcPr>
            <w:tcW w:w="3540" w:type="dxa"/>
          </w:tcPr>
          <w:p w14:paraId="196880A5" w14:textId="77777777" w:rsidR="009E4D8E" w:rsidRPr="002172DE" w:rsidRDefault="002172DE"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Директор</w:t>
            </w:r>
          </w:p>
        </w:tc>
        <w:tc>
          <w:tcPr>
            <w:tcW w:w="4008" w:type="dxa"/>
          </w:tcPr>
          <w:p w14:paraId="591BFD4D" w14:textId="77777777" w:rsidR="009E4D8E" w:rsidRPr="002172DE" w:rsidRDefault="002E2B21"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Згідно з графіком</w:t>
            </w:r>
          </w:p>
        </w:tc>
      </w:tr>
      <w:tr w:rsidR="00D671BA" w:rsidRPr="002172DE" w14:paraId="350EA9DC" w14:textId="77777777" w:rsidTr="00395EC0">
        <w:tc>
          <w:tcPr>
            <w:tcW w:w="568" w:type="dxa"/>
          </w:tcPr>
          <w:p w14:paraId="772EA5B4" w14:textId="77777777" w:rsidR="00D671BA" w:rsidRPr="002172DE" w:rsidRDefault="00A57336"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1</w:t>
            </w:r>
            <w:r w:rsidR="00D35EAF" w:rsidRPr="002172DE">
              <w:rPr>
                <w:rFonts w:ascii="Times New Roman" w:eastAsiaTheme="minorHAnsi" w:hAnsi="Times New Roman"/>
                <w:sz w:val="24"/>
                <w:szCs w:val="24"/>
                <w:lang w:val="uk-UA"/>
              </w:rPr>
              <w:t>0</w:t>
            </w:r>
          </w:p>
        </w:tc>
        <w:tc>
          <w:tcPr>
            <w:tcW w:w="6769" w:type="dxa"/>
          </w:tcPr>
          <w:p w14:paraId="5397E1AD" w14:textId="77777777" w:rsidR="00D671BA" w:rsidRPr="002172DE" w:rsidRDefault="00D671BA"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Батьківські збори</w:t>
            </w:r>
          </w:p>
        </w:tc>
        <w:tc>
          <w:tcPr>
            <w:tcW w:w="3540" w:type="dxa"/>
          </w:tcPr>
          <w:p w14:paraId="04B98A49" w14:textId="77777777" w:rsidR="00745EEC" w:rsidRPr="002172DE" w:rsidRDefault="002172DE"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Директор</w:t>
            </w:r>
          </w:p>
          <w:p w14:paraId="5CFABD3A" w14:textId="77777777" w:rsidR="00745EEC" w:rsidRPr="002172DE" w:rsidRDefault="00745EEC" w:rsidP="00445E29">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Данильченко Т.А.</w:t>
            </w:r>
          </w:p>
          <w:p w14:paraId="1A3A4871" w14:textId="77777777" w:rsidR="00D671BA" w:rsidRPr="002172DE" w:rsidRDefault="002172DE" w:rsidP="002172DE">
            <w:pPr>
              <w:widowControl w:val="0"/>
              <w:tabs>
                <w:tab w:val="right" w:pos="1944"/>
              </w:tabs>
              <w:autoSpaceDE w:val="0"/>
              <w:autoSpaceDN w:val="0"/>
              <w:adjustRightInd w:val="0"/>
              <w:jc w:val="both"/>
              <w:rPr>
                <w:rFonts w:ascii="Times New Roman" w:hAnsi="Times New Roman"/>
                <w:sz w:val="24"/>
                <w:szCs w:val="24"/>
                <w:lang w:val="uk-UA"/>
              </w:rPr>
            </w:pPr>
            <w:r w:rsidRPr="002172DE">
              <w:rPr>
                <w:rFonts w:ascii="Times New Roman" w:hAnsi="Times New Roman"/>
                <w:sz w:val="24"/>
                <w:szCs w:val="24"/>
                <w:lang w:val="uk-UA"/>
              </w:rPr>
              <w:t>Мочаліна А.О.</w:t>
            </w:r>
          </w:p>
        </w:tc>
        <w:tc>
          <w:tcPr>
            <w:tcW w:w="4008" w:type="dxa"/>
          </w:tcPr>
          <w:p w14:paraId="48F9DFE2" w14:textId="77777777" w:rsidR="00D671BA" w:rsidRPr="002172DE" w:rsidRDefault="00A57336" w:rsidP="00445E29">
            <w:pPr>
              <w:jc w:val="cente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Щоп</w:t>
            </w:r>
            <w:r w:rsidRPr="002172DE">
              <w:rPr>
                <w:rFonts w:ascii="Times New Roman" w:eastAsiaTheme="minorHAnsi" w:hAnsi="Times New Roman"/>
                <w:sz w:val="24"/>
                <w:szCs w:val="24"/>
                <w:lang w:val="en-US"/>
              </w:rPr>
              <w:t>’</w:t>
            </w:r>
            <w:r w:rsidRPr="002172DE">
              <w:rPr>
                <w:rFonts w:ascii="Times New Roman" w:eastAsiaTheme="minorHAnsi" w:hAnsi="Times New Roman"/>
                <w:sz w:val="24"/>
                <w:szCs w:val="24"/>
                <w:lang w:val="uk-UA"/>
              </w:rPr>
              <w:t xml:space="preserve">ятниці напередодні </w:t>
            </w:r>
            <w:r w:rsidR="002E2B21" w:rsidRPr="002172DE">
              <w:rPr>
                <w:rFonts w:ascii="Times New Roman" w:eastAsiaTheme="minorHAnsi" w:hAnsi="Times New Roman"/>
                <w:sz w:val="24"/>
                <w:szCs w:val="24"/>
                <w:lang w:val="uk-UA"/>
              </w:rPr>
              <w:t>канікул</w:t>
            </w:r>
          </w:p>
        </w:tc>
      </w:tr>
    </w:tbl>
    <w:p w14:paraId="79243046" w14:textId="77777777" w:rsidR="00D1514E" w:rsidRDefault="00D1514E" w:rsidP="00445E29">
      <w:pPr>
        <w:spacing w:after="0" w:line="240" w:lineRule="auto"/>
        <w:jc w:val="center"/>
        <w:rPr>
          <w:rFonts w:ascii="Times New Roman" w:eastAsiaTheme="minorHAnsi" w:hAnsi="Times New Roman"/>
          <w:b/>
          <w:sz w:val="24"/>
          <w:szCs w:val="24"/>
          <w:lang w:val="uk-UA"/>
        </w:rPr>
      </w:pPr>
    </w:p>
    <w:p w14:paraId="0E971EB6" w14:textId="62412B3A" w:rsidR="005422B3" w:rsidRPr="002172DE" w:rsidRDefault="000605BD" w:rsidP="00445E29">
      <w:pPr>
        <w:spacing w:after="0" w:line="240" w:lineRule="auto"/>
        <w:jc w:val="center"/>
        <w:rPr>
          <w:rFonts w:ascii="Times New Roman" w:eastAsiaTheme="minorHAnsi" w:hAnsi="Times New Roman"/>
          <w:b/>
          <w:sz w:val="24"/>
          <w:szCs w:val="24"/>
          <w:lang w:val="uk-UA"/>
        </w:rPr>
      </w:pPr>
      <w:r w:rsidRPr="002172DE">
        <w:rPr>
          <w:rFonts w:ascii="Times New Roman" w:eastAsiaTheme="minorHAnsi" w:hAnsi="Times New Roman"/>
          <w:b/>
          <w:sz w:val="24"/>
          <w:szCs w:val="24"/>
          <w:lang w:val="uk-UA"/>
        </w:rPr>
        <w:lastRenderedPageBreak/>
        <w:t>4.2</w:t>
      </w:r>
      <w:r w:rsidR="005F0418" w:rsidRPr="002172DE">
        <w:rPr>
          <w:rFonts w:ascii="Times New Roman" w:eastAsiaTheme="minorHAnsi" w:hAnsi="Times New Roman"/>
          <w:b/>
          <w:sz w:val="24"/>
          <w:szCs w:val="24"/>
          <w:lang w:val="uk-UA"/>
        </w:rPr>
        <w:t xml:space="preserve">. </w:t>
      </w:r>
      <w:r w:rsidR="005422B3" w:rsidRPr="002172DE">
        <w:rPr>
          <w:rFonts w:ascii="Times New Roman" w:eastAsiaTheme="minorHAnsi" w:hAnsi="Times New Roman"/>
          <w:b/>
          <w:sz w:val="24"/>
          <w:szCs w:val="24"/>
          <w:lang w:val="uk-UA"/>
        </w:rPr>
        <w:t>ПЕДАГОГІЧНА РАДА</w:t>
      </w:r>
    </w:p>
    <w:tbl>
      <w:tblPr>
        <w:tblStyle w:val="a4"/>
        <w:tblW w:w="15168" w:type="dxa"/>
        <w:tblInd w:w="-318" w:type="dxa"/>
        <w:tblLook w:val="04A0" w:firstRow="1" w:lastRow="0" w:firstColumn="1" w:lastColumn="0" w:noHBand="0" w:noVBand="1"/>
      </w:tblPr>
      <w:tblGrid>
        <w:gridCol w:w="562"/>
        <w:gridCol w:w="388"/>
        <w:gridCol w:w="6799"/>
        <w:gridCol w:w="1237"/>
        <w:gridCol w:w="161"/>
        <w:gridCol w:w="1811"/>
        <w:gridCol w:w="433"/>
        <w:gridCol w:w="2109"/>
        <w:gridCol w:w="261"/>
        <w:gridCol w:w="1407"/>
      </w:tblGrid>
      <w:tr w:rsidR="006905BD" w:rsidRPr="002172DE" w14:paraId="775FDFB4" w14:textId="77777777" w:rsidTr="00395EC0">
        <w:tc>
          <w:tcPr>
            <w:tcW w:w="568" w:type="dxa"/>
          </w:tcPr>
          <w:p w14:paraId="5681F206" w14:textId="77777777" w:rsidR="005422B3" w:rsidRPr="002172DE" w:rsidRDefault="005422B3" w:rsidP="00FB5933">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 з/п</w:t>
            </w:r>
          </w:p>
        </w:tc>
        <w:tc>
          <w:tcPr>
            <w:tcW w:w="8911" w:type="dxa"/>
            <w:gridSpan w:val="3"/>
          </w:tcPr>
          <w:p w14:paraId="522EBC13" w14:textId="77777777" w:rsidR="005422B3" w:rsidRPr="002172DE" w:rsidRDefault="005422B3" w:rsidP="00FB5933">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Зміст роботи</w:t>
            </w:r>
          </w:p>
        </w:tc>
        <w:tc>
          <w:tcPr>
            <w:tcW w:w="1559" w:type="dxa"/>
            <w:gridSpan w:val="2"/>
          </w:tcPr>
          <w:p w14:paraId="65F21452" w14:textId="77777777" w:rsidR="005422B3" w:rsidRPr="002172DE" w:rsidRDefault="005422B3" w:rsidP="00FB5933">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Термін виконання</w:t>
            </w:r>
          </w:p>
        </w:tc>
        <w:tc>
          <w:tcPr>
            <w:tcW w:w="2429" w:type="dxa"/>
            <w:gridSpan w:val="2"/>
          </w:tcPr>
          <w:p w14:paraId="13026B74" w14:textId="77777777" w:rsidR="005422B3" w:rsidRPr="002172DE" w:rsidRDefault="009109FF" w:rsidP="00FB5933">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В</w:t>
            </w:r>
            <w:r w:rsidR="005422B3" w:rsidRPr="002172DE">
              <w:rPr>
                <w:rFonts w:ascii="Times New Roman" w:eastAsiaTheme="minorHAnsi" w:hAnsi="Times New Roman"/>
                <w:sz w:val="24"/>
                <w:szCs w:val="24"/>
                <w:lang w:val="uk-UA"/>
              </w:rPr>
              <w:t>ідповідальний</w:t>
            </w:r>
          </w:p>
        </w:tc>
        <w:tc>
          <w:tcPr>
            <w:tcW w:w="1701" w:type="dxa"/>
            <w:gridSpan w:val="2"/>
          </w:tcPr>
          <w:p w14:paraId="5EE0F690" w14:textId="77777777" w:rsidR="005422B3" w:rsidRPr="002172DE" w:rsidRDefault="005422B3" w:rsidP="00FB5933">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Відмітка про виконання</w:t>
            </w:r>
          </w:p>
        </w:tc>
      </w:tr>
      <w:tr w:rsidR="006905BD" w:rsidRPr="002172DE" w14:paraId="5B51816F" w14:textId="77777777" w:rsidTr="00395EC0">
        <w:tc>
          <w:tcPr>
            <w:tcW w:w="568" w:type="dxa"/>
          </w:tcPr>
          <w:p w14:paraId="34160416" w14:textId="77777777" w:rsidR="005422B3" w:rsidRPr="002172DE" w:rsidRDefault="005422B3" w:rsidP="00FB5933">
            <w:pPr>
              <w:rPr>
                <w:rFonts w:ascii="Times New Roman" w:eastAsiaTheme="minorHAnsi" w:hAnsi="Times New Roman"/>
                <w:sz w:val="24"/>
                <w:szCs w:val="24"/>
                <w:lang w:val="uk-UA"/>
              </w:rPr>
            </w:pPr>
            <w:r w:rsidRPr="002172DE">
              <w:rPr>
                <w:rFonts w:ascii="Times New Roman" w:eastAsiaTheme="minorHAnsi" w:hAnsi="Times New Roman"/>
                <w:sz w:val="24"/>
                <w:szCs w:val="24"/>
                <w:lang w:val="uk-UA"/>
              </w:rPr>
              <w:t>1</w:t>
            </w:r>
          </w:p>
        </w:tc>
        <w:tc>
          <w:tcPr>
            <w:tcW w:w="8911" w:type="dxa"/>
            <w:gridSpan w:val="3"/>
          </w:tcPr>
          <w:p w14:paraId="4BA79808" w14:textId="77777777" w:rsidR="00CD4910" w:rsidRPr="0059688F" w:rsidRDefault="005422B3" w:rsidP="00FB5933">
            <w:pPr>
              <w:widowControl w:val="0"/>
              <w:numPr>
                <w:ilvl w:val="12"/>
                <w:numId w:val="0"/>
              </w:numPr>
              <w:tabs>
                <w:tab w:val="left" w:pos="351"/>
              </w:tabs>
              <w:autoSpaceDE w:val="0"/>
              <w:autoSpaceDN w:val="0"/>
              <w:adjustRightInd w:val="0"/>
              <w:rPr>
                <w:rFonts w:ascii="Times New Roman" w:hAnsi="Times New Roman"/>
                <w:sz w:val="24"/>
                <w:szCs w:val="24"/>
                <w:lang w:val="uk-UA"/>
              </w:rPr>
            </w:pPr>
            <w:r w:rsidRPr="0059688F">
              <w:rPr>
                <w:rFonts w:ascii="Times New Roman" w:eastAsia="Times New Roman" w:hAnsi="Times New Roman"/>
                <w:sz w:val="24"/>
                <w:szCs w:val="24"/>
                <w:lang w:val="uk-UA" w:eastAsia="ru-RU"/>
              </w:rPr>
              <w:t>1.</w:t>
            </w:r>
            <w:r w:rsidR="006E3F6D" w:rsidRPr="0059688F">
              <w:rPr>
                <w:rFonts w:ascii="Times New Roman" w:hAnsi="Times New Roman"/>
                <w:sz w:val="24"/>
                <w:szCs w:val="24"/>
                <w:lang w:val="uk-UA"/>
              </w:rPr>
              <w:t xml:space="preserve"> </w:t>
            </w:r>
            <w:r w:rsidR="0059688F" w:rsidRPr="0059688F">
              <w:rPr>
                <w:rFonts w:ascii="Times New Roman" w:hAnsi="Times New Roman"/>
                <w:bCs/>
                <w:sz w:val="24"/>
                <w:szCs w:val="24"/>
                <w:lang w:val="uk-UA"/>
              </w:rPr>
              <w:t xml:space="preserve">Аналіз роботи </w:t>
            </w:r>
            <w:r w:rsidR="0059688F">
              <w:rPr>
                <w:rFonts w:ascii="Times New Roman" w:hAnsi="Times New Roman"/>
                <w:bCs/>
                <w:sz w:val="24"/>
                <w:szCs w:val="24"/>
                <w:lang w:val="uk-UA"/>
              </w:rPr>
              <w:t>комунального закладу</w:t>
            </w:r>
            <w:r w:rsidR="0059688F" w:rsidRPr="0059688F">
              <w:rPr>
                <w:rFonts w:ascii="Times New Roman" w:hAnsi="Times New Roman"/>
                <w:bCs/>
                <w:sz w:val="24"/>
                <w:szCs w:val="24"/>
                <w:lang w:val="uk-UA"/>
              </w:rPr>
              <w:t xml:space="preserve"> «</w:t>
            </w:r>
            <w:r w:rsidR="0059688F">
              <w:rPr>
                <w:rFonts w:ascii="Times New Roman" w:hAnsi="Times New Roman"/>
                <w:bCs/>
                <w:sz w:val="24"/>
                <w:szCs w:val="24"/>
                <w:lang w:val="uk-UA"/>
              </w:rPr>
              <w:t>Харківська спеціальна школа №2</w:t>
            </w:r>
            <w:r w:rsidR="0059688F" w:rsidRPr="0059688F">
              <w:rPr>
                <w:rFonts w:ascii="Times New Roman" w:hAnsi="Times New Roman"/>
                <w:bCs/>
                <w:sz w:val="24"/>
                <w:szCs w:val="24"/>
                <w:lang w:val="uk-UA"/>
              </w:rPr>
              <w:t xml:space="preserve">» </w:t>
            </w:r>
            <w:r w:rsidR="0059688F">
              <w:rPr>
                <w:rFonts w:ascii="Times New Roman" w:hAnsi="Times New Roman"/>
                <w:bCs/>
                <w:sz w:val="24"/>
                <w:szCs w:val="24"/>
                <w:lang w:val="uk-UA"/>
              </w:rPr>
              <w:t>Харківської обласної ради</w:t>
            </w:r>
            <w:r w:rsidR="0059688F" w:rsidRPr="0059688F">
              <w:rPr>
                <w:rFonts w:ascii="Times New Roman" w:hAnsi="Times New Roman"/>
                <w:bCs/>
                <w:sz w:val="24"/>
                <w:szCs w:val="24"/>
                <w:lang w:val="uk-UA"/>
              </w:rPr>
              <w:t xml:space="preserve"> за минулий навчальний рік та завдання на 20</w:t>
            </w:r>
            <w:r w:rsidR="0059688F">
              <w:rPr>
                <w:rFonts w:ascii="Times New Roman" w:hAnsi="Times New Roman"/>
                <w:bCs/>
                <w:sz w:val="24"/>
                <w:szCs w:val="24"/>
                <w:lang w:val="uk-UA"/>
              </w:rPr>
              <w:t>20</w:t>
            </w:r>
            <w:r w:rsidR="0059688F" w:rsidRPr="0059688F">
              <w:rPr>
                <w:rFonts w:ascii="Times New Roman" w:hAnsi="Times New Roman"/>
                <w:bCs/>
                <w:sz w:val="24"/>
                <w:szCs w:val="24"/>
                <w:lang w:val="uk-UA"/>
              </w:rPr>
              <w:t>/202</w:t>
            </w:r>
            <w:r w:rsidR="0059688F">
              <w:rPr>
                <w:rFonts w:ascii="Times New Roman" w:hAnsi="Times New Roman"/>
                <w:bCs/>
                <w:sz w:val="24"/>
                <w:szCs w:val="24"/>
                <w:lang w:val="uk-UA"/>
              </w:rPr>
              <w:t>1</w:t>
            </w:r>
            <w:r w:rsidR="0059688F" w:rsidRPr="0059688F">
              <w:rPr>
                <w:rFonts w:ascii="Times New Roman" w:hAnsi="Times New Roman"/>
                <w:bCs/>
                <w:sz w:val="24"/>
                <w:szCs w:val="24"/>
                <w:lang w:val="uk-UA"/>
              </w:rPr>
              <w:t xml:space="preserve"> н.р.</w:t>
            </w:r>
            <w:r w:rsidR="0059688F" w:rsidRPr="0059688F">
              <w:rPr>
                <w:rFonts w:ascii="Times New Roman" w:hAnsi="Times New Roman"/>
                <w:sz w:val="24"/>
                <w:szCs w:val="24"/>
                <w:lang w:val="uk-UA"/>
              </w:rPr>
              <w:t xml:space="preserve"> </w:t>
            </w:r>
          </w:p>
          <w:p w14:paraId="77805527" w14:textId="77777777" w:rsidR="003A20F2" w:rsidRPr="00B259BD" w:rsidRDefault="005422B3" w:rsidP="00FB5933">
            <w:pPr>
              <w:widowControl w:val="0"/>
              <w:numPr>
                <w:ilvl w:val="12"/>
                <w:numId w:val="0"/>
              </w:numPr>
              <w:tabs>
                <w:tab w:val="left" w:pos="351"/>
              </w:tabs>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 xml:space="preserve">2. </w:t>
            </w:r>
            <w:r w:rsidR="003A20F2" w:rsidRPr="00B259BD">
              <w:rPr>
                <w:rFonts w:ascii="Times New Roman" w:eastAsia="Times New Roman" w:hAnsi="Times New Roman"/>
                <w:sz w:val="24"/>
                <w:szCs w:val="24"/>
                <w:lang w:val="uk-UA" w:eastAsia="ru-RU"/>
              </w:rPr>
              <w:t xml:space="preserve"> Про о</w:t>
            </w:r>
            <w:r w:rsidR="005E547E" w:rsidRPr="00B259BD">
              <w:rPr>
                <w:rFonts w:ascii="Times New Roman" w:eastAsia="Times New Roman" w:hAnsi="Times New Roman"/>
                <w:sz w:val="24"/>
                <w:szCs w:val="24"/>
                <w:lang w:val="uk-UA" w:eastAsia="ru-RU"/>
              </w:rPr>
              <w:t xml:space="preserve">бговорення </w:t>
            </w:r>
            <w:r w:rsidR="002A0790" w:rsidRPr="00B259BD">
              <w:rPr>
                <w:rFonts w:ascii="Times New Roman" w:eastAsia="Times New Roman" w:hAnsi="Times New Roman"/>
                <w:sz w:val="24"/>
                <w:szCs w:val="24"/>
                <w:lang w:val="uk-UA" w:eastAsia="ru-RU"/>
              </w:rPr>
              <w:t xml:space="preserve">та погодження </w:t>
            </w:r>
            <w:r w:rsidRPr="00B259BD">
              <w:rPr>
                <w:rFonts w:ascii="Times New Roman" w:eastAsia="Times New Roman" w:hAnsi="Times New Roman"/>
                <w:sz w:val="24"/>
                <w:szCs w:val="24"/>
                <w:lang w:val="uk-UA" w:eastAsia="ru-RU"/>
              </w:rPr>
              <w:t>плану ро</w:t>
            </w:r>
            <w:r w:rsidR="002A0790" w:rsidRPr="00B259BD">
              <w:rPr>
                <w:rFonts w:ascii="Times New Roman" w:eastAsia="Times New Roman" w:hAnsi="Times New Roman"/>
                <w:sz w:val="24"/>
                <w:szCs w:val="24"/>
                <w:lang w:val="uk-UA" w:eastAsia="ru-RU"/>
              </w:rPr>
              <w:t>боти</w:t>
            </w:r>
            <w:r w:rsidR="00DB1412" w:rsidRPr="00B259BD">
              <w:rPr>
                <w:rFonts w:ascii="Times New Roman" w:eastAsia="Times New Roman" w:hAnsi="Times New Roman"/>
                <w:sz w:val="24"/>
                <w:szCs w:val="24"/>
                <w:lang w:val="uk-UA" w:eastAsia="ru-RU"/>
              </w:rPr>
              <w:t>, навчального планузакладу освіти</w:t>
            </w:r>
            <w:r w:rsidR="0051202C" w:rsidRPr="00B259BD">
              <w:rPr>
                <w:rFonts w:ascii="Times New Roman" w:eastAsia="Times New Roman" w:hAnsi="Times New Roman"/>
                <w:sz w:val="24"/>
                <w:szCs w:val="24"/>
                <w:lang w:val="uk-UA" w:eastAsia="ru-RU"/>
              </w:rPr>
              <w:t xml:space="preserve"> на 20</w:t>
            </w:r>
            <w:r w:rsidR="002172DE" w:rsidRPr="00B259BD">
              <w:rPr>
                <w:rFonts w:ascii="Times New Roman" w:eastAsia="Times New Roman" w:hAnsi="Times New Roman"/>
                <w:sz w:val="24"/>
                <w:szCs w:val="24"/>
                <w:lang w:val="uk-UA" w:eastAsia="ru-RU"/>
              </w:rPr>
              <w:t>20/</w:t>
            </w:r>
            <w:r w:rsidR="0051202C" w:rsidRPr="00B259BD">
              <w:rPr>
                <w:rFonts w:ascii="Times New Roman" w:eastAsia="Times New Roman" w:hAnsi="Times New Roman"/>
                <w:sz w:val="24"/>
                <w:szCs w:val="24"/>
                <w:lang w:val="uk-UA" w:eastAsia="ru-RU"/>
              </w:rPr>
              <w:t>202</w:t>
            </w:r>
            <w:r w:rsidR="002172DE" w:rsidRPr="00B259BD">
              <w:rPr>
                <w:rFonts w:ascii="Times New Roman" w:eastAsia="Times New Roman" w:hAnsi="Times New Roman"/>
                <w:sz w:val="24"/>
                <w:szCs w:val="24"/>
                <w:lang w:val="uk-UA" w:eastAsia="ru-RU"/>
              </w:rPr>
              <w:t>1</w:t>
            </w:r>
            <w:r w:rsidR="00B259BD" w:rsidRPr="00B259BD">
              <w:rPr>
                <w:rFonts w:ascii="Times New Roman" w:eastAsia="Times New Roman" w:hAnsi="Times New Roman"/>
                <w:sz w:val="24"/>
                <w:szCs w:val="24"/>
                <w:lang w:val="uk-UA" w:eastAsia="ru-RU"/>
              </w:rPr>
              <w:t xml:space="preserve"> навчальний рік</w:t>
            </w:r>
          </w:p>
          <w:p w14:paraId="114FA8BD" w14:textId="77777777" w:rsidR="005422B3" w:rsidRPr="00B259BD" w:rsidRDefault="00B259BD" w:rsidP="00FB5933">
            <w:pPr>
              <w:overflowPunct w:val="0"/>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3</w:t>
            </w:r>
            <w:r w:rsidR="005422B3" w:rsidRPr="00B259BD">
              <w:rPr>
                <w:rFonts w:ascii="Times New Roman" w:eastAsia="Times New Roman" w:hAnsi="Times New Roman"/>
                <w:sz w:val="24"/>
                <w:szCs w:val="24"/>
                <w:lang w:eastAsia="ru-RU"/>
              </w:rPr>
              <w:t>.Про підсумки проведення оздоровлення</w:t>
            </w:r>
            <w:r w:rsidR="005422B3" w:rsidRPr="00B259BD">
              <w:rPr>
                <w:rFonts w:ascii="Times New Roman" w:eastAsia="Times New Roman" w:hAnsi="Times New Roman"/>
                <w:sz w:val="24"/>
                <w:szCs w:val="24"/>
                <w:lang w:val="uk-UA" w:eastAsia="ru-RU"/>
              </w:rPr>
              <w:t xml:space="preserve"> та відпочинку </w:t>
            </w:r>
            <w:r w:rsidR="005422B3" w:rsidRPr="00B259BD">
              <w:rPr>
                <w:rFonts w:ascii="Times New Roman" w:eastAsia="Times New Roman" w:hAnsi="Times New Roman"/>
                <w:sz w:val="24"/>
                <w:szCs w:val="24"/>
                <w:lang w:eastAsia="ru-RU"/>
              </w:rPr>
              <w:t xml:space="preserve"> дітей у літній період 20</w:t>
            </w:r>
            <w:r w:rsidR="002172DE" w:rsidRPr="00B259BD">
              <w:rPr>
                <w:rFonts w:ascii="Times New Roman" w:eastAsia="Times New Roman" w:hAnsi="Times New Roman"/>
                <w:sz w:val="24"/>
                <w:szCs w:val="24"/>
                <w:lang w:val="uk-UA" w:eastAsia="ru-RU"/>
              </w:rPr>
              <w:t>20</w:t>
            </w:r>
            <w:r w:rsidR="005422B3" w:rsidRPr="00B259BD">
              <w:rPr>
                <w:rFonts w:ascii="Times New Roman" w:eastAsia="Times New Roman" w:hAnsi="Times New Roman"/>
                <w:sz w:val="24"/>
                <w:szCs w:val="24"/>
                <w:lang w:eastAsia="ru-RU"/>
              </w:rPr>
              <w:t xml:space="preserve"> року</w:t>
            </w:r>
          </w:p>
          <w:p w14:paraId="38091FF8" w14:textId="77777777" w:rsidR="005B4EE3" w:rsidRPr="00B259BD" w:rsidRDefault="00B259BD" w:rsidP="00FB5933">
            <w:pPr>
              <w:overflowPunct w:val="0"/>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4</w:t>
            </w:r>
            <w:r w:rsidR="005B4EE3" w:rsidRPr="00B259BD">
              <w:rPr>
                <w:rFonts w:ascii="Times New Roman" w:eastAsia="Times New Roman" w:hAnsi="Times New Roman"/>
                <w:sz w:val="24"/>
                <w:szCs w:val="24"/>
                <w:lang w:val="uk-UA" w:eastAsia="ru-RU"/>
              </w:rPr>
              <w:t>. Про підсумки працевлаштування</w:t>
            </w:r>
            <w:r w:rsidR="0051202C" w:rsidRPr="00B259BD">
              <w:rPr>
                <w:rFonts w:ascii="Times New Roman" w:eastAsia="Times New Roman" w:hAnsi="Times New Roman"/>
                <w:sz w:val="24"/>
                <w:szCs w:val="24"/>
                <w:lang w:val="uk-UA" w:eastAsia="ru-RU"/>
              </w:rPr>
              <w:t xml:space="preserve"> випускників 20</w:t>
            </w:r>
            <w:r w:rsidR="002172DE" w:rsidRPr="00B259BD">
              <w:rPr>
                <w:rFonts w:ascii="Times New Roman" w:eastAsia="Times New Roman" w:hAnsi="Times New Roman"/>
                <w:sz w:val="24"/>
                <w:szCs w:val="24"/>
                <w:lang w:val="uk-UA" w:eastAsia="ru-RU"/>
              </w:rPr>
              <w:t>20</w:t>
            </w:r>
            <w:r w:rsidR="00BA0526" w:rsidRPr="00B259BD">
              <w:rPr>
                <w:rFonts w:ascii="Times New Roman" w:eastAsia="Times New Roman" w:hAnsi="Times New Roman"/>
                <w:sz w:val="24"/>
                <w:szCs w:val="24"/>
                <w:lang w:val="uk-UA" w:eastAsia="ru-RU"/>
              </w:rPr>
              <w:t xml:space="preserve">року   </w:t>
            </w:r>
          </w:p>
          <w:p w14:paraId="511C479B" w14:textId="77777777" w:rsidR="005422B3" w:rsidRPr="009D21C9" w:rsidRDefault="00B259BD" w:rsidP="00FB5933">
            <w:pPr>
              <w:rPr>
                <w:rFonts w:ascii="Times New Roman" w:eastAsiaTheme="minorHAnsi" w:hAnsi="Times New Roman"/>
                <w:color w:val="FF0000"/>
                <w:sz w:val="24"/>
                <w:szCs w:val="24"/>
                <w:lang w:val="uk-UA"/>
              </w:rPr>
            </w:pPr>
            <w:r w:rsidRPr="00B259BD">
              <w:rPr>
                <w:rFonts w:ascii="Times New Roman" w:eastAsia="Times New Roman" w:hAnsi="Times New Roman"/>
                <w:sz w:val="24"/>
                <w:szCs w:val="24"/>
                <w:lang w:val="uk-UA" w:eastAsia="ru-RU"/>
              </w:rPr>
              <w:t>5</w:t>
            </w:r>
            <w:r w:rsidR="005422B3" w:rsidRPr="00B259BD">
              <w:rPr>
                <w:rFonts w:ascii="Times New Roman" w:eastAsia="Times New Roman" w:hAnsi="Times New Roman"/>
                <w:sz w:val="24"/>
                <w:szCs w:val="24"/>
                <w:lang w:val="uk-UA" w:eastAsia="ru-RU"/>
              </w:rPr>
              <w:t xml:space="preserve">. </w:t>
            </w:r>
            <w:r w:rsidR="005422B3" w:rsidRPr="00B259BD">
              <w:rPr>
                <w:rFonts w:ascii="Times New Roman" w:eastAsia="Times New Roman" w:hAnsi="Times New Roman"/>
                <w:sz w:val="24"/>
                <w:szCs w:val="24"/>
                <w:lang w:eastAsia="ru-RU"/>
              </w:rPr>
              <w:t>Про виконання рішень попередньої педради</w:t>
            </w:r>
          </w:p>
        </w:tc>
        <w:tc>
          <w:tcPr>
            <w:tcW w:w="1559" w:type="dxa"/>
            <w:gridSpan w:val="2"/>
          </w:tcPr>
          <w:p w14:paraId="44F3EF55" w14:textId="77777777" w:rsidR="005422B3" w:rsidRPr="00B259BD" w:rsidRDefault="0051202C"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Серпень 20</w:t>
            </w:r>
            <w:r w:rsidR="002172DE" w:rsidRPr="00B259BD">
              <w:rPr>
                <w:rFonts w:ascii="Times New Roman" w:eastAsia="Times New Roman" w:hAnsi="Times New Roman"/>
                <w:sz w:val="24"/>
                <w:szCs w:val="24"/>
                <w:lang w:val="uk-UA" w:eastAsia="ru-RU"/>
              </w:rPr>
              <w:t>20</w:t>
            </w:r>
          </w:p>
          <w:p w14:paraId="5D316A8A" w14:textId="77777777" w:rsidR="005422B3" w:rsidRPr="00B259BD" w:rsidRDefault="005422B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BD12818" w14:textId="77777777" w:rsidR="005422B3" w:rsidRPr="00B259BD" w:rsidRDefault="005422B3" w:rsidP="00FB5933">
            <w:pPr>
              <w:rPr>
                <w:rFonts w:ascii="Times New Roman" w:eastAsiaTheme="minorHAnsi" w:hAnsi="Times New Roman"/>
                <w:b/>
                <w:sz w:val="24"/>
                <w:szCs w:val="24"/>
                <w:lang w:val="uk-UA"/>
              </w:rPr>
            </w:pPr>
          </w:p>
        </w:tc>
        <w:tc>
          <w:tcPr>
            <w:tcW w:w="2429" w:type="dxa"/>
            <w:gridSpan w:val="2"/>
          </w:tcPr>
          <w:p w14:paraId="31FBF324" w14:textId="77777777" w:rsidR="009109FF" w:rsidRPr="00B259BD" w:rsidRDefault="0059688F" w:rsidP="00FB5933">
            <w:pPr>
              <w:widowControl w:val="0"/>
              <w:numPr>
                <w:ilvl w:val="12"/>
                <w:numId w:val="0"/>
              </w:numPr>
              <w:autoSpaceDE w:val="0"/>
              <w:autoSpaceDN w:val="0"/>
              <w:adjustRightInd w:val="0"/>
              <w:jc w:val="both"/>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Данильченко Т.А</w:t>
            </w:r>
          </w:p>
          <w:p w14:paraId="29AB7E6D" w14:textId="77777777" w:rsidR="003A20F2" w:rsidRPr="00B259BD" w:rsidRDefault="003A20F2" w:rsidP="00FB5933">
            <w:pPr>
              <w:widowControl w:val="0"/>
              <w:numPr>
                <w:ilvl w:val="12"/>
                <w:numId w:val="0"/>
              </w:numPr>
              <w:autoSpaceDE w:val="0"/>
              <w:autoSpaceDN w:val="0"/>
              <w:adjustRightInd w:val="0"/>
              <w:jc w:val="both"/>
              <w:rPr>
                <w:rFonts w:ascii="Times New Roman" w:eastAsia="Times New Roman" w:hAnsi="Times New Roman"/>
                <w:sz w:val="24"/>
                <w:szCs w:val="24"/>
                <w:lang w:val="uk-UA" w:eastAsia="ru-RU"/>
              </w:rPr>
            </w:pPr>
          </w:p>
          <w:p w14:paraId="331DE6FA" w14:textId="77777777" w:rsidR="001D1B1B" w:rsidRPr="00B259BD" w:rsidRDefault="001D1B1B" w:rsidP="00FB5933">
            <w:pPr>
              <w:widowControl w:val="0"/>
              <w:numPr>
                <w:ilvl w:val="12"/>
                <w:numId w:val="0"/>
              </w:numPr>
              <w:autoSpaceDE w:val="0"/>
              <w:autoSpaceDN w:val="0"/>
              <w:adjustRightInd w:val="0"/>
              <w:jc w:val="both"/>
              <w:rPr>
                <w:rFonts w:ascii="Times New Roman" w:eastAsia="Times New Roman" w:hAnsi="Times New Roman"/>
                <w:sz w:val="24"/>
                <w:szCs w:val="24"/>
                <w:lang w:val="uk-UA" w:eastAsia="ru-RU"/>
              </w:rPr>
            </w:pPr>
          </w:p>
          <w:p w14:paraId="1D32D452" w14:textId="77777777" w:rsidR="005422B3" w:rsidRPr="00B259BD" w:rsidRDefault="005422B3" w:rsidP="00FB5933">
            <w:pPr>
              <w:widowControl w:val="0"/>
              <w:numPr>
                <w:ilvl w:val="12"/>
                <w:numId w:val="0"/>
              </w:numPr>
              <w:autoSpaceDE w:val="0"/>
              <w:autoSpaceDN w:val="0"/>
              <w:adjustRightInd w:val="0"/>
              <w:jc w:val="both"/>
              <w:rPr>
                <w:rFonts w:ascii="Times New Roman" w:eastAsia="Times New Roman" w:hAnsi="Times New Roman"/>
                <w:sz w:val="24"/>
                <w:szCs w:val="24"/>
                <w:lang w:val="uk-UA" w:eastAsia="ru-RU"/>
              </w:rPr>
            </w:pPr>
          </w:p>
          <w:p w14:paraId="42081CEA" w14:textId="77777777" w:rsidR="005B4EE3" w:rsidRPr="00B259BD" w:rsidRDefault="003A20F2" w:rsidP="00FB5933">
            <w:pPr>
              <w:widowControl w:val="0"/>
              <w:numPr>
                <w:ilvl w:val="12"/>
                <w:numId w:val="0"/>
              </w:numPr>
              <w:autoSpaceDE w:val="0"/>
              <w:autoSpaceDN w:val="0"/>
              <w:adjustRightInd w:val="0"/>
              <w:jc w:val="both"/>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Данильченко Т.А.</w:t>
            </w:r>
          </w:p>
          <w:p w14:paraId="4C4A0FA7" w14:textId="77777777" w:rsidR="001D1B1B" w:rsidRPr="00B259BD" w:rsidRDefault="001D1B1B" w:rsidP="00FB5933">
            <w:pPr>
              <w:widowControl w:val="0"/>
              <w:numPr>
                <w:ilvl w:val="12"/>
                <w:numId w:val="0"/>
              </w:numPr>
              <w:autoSpaceDE w:val="0"/>
              <w:autoSpaceDN w:val="0"/>
              <w:adjustRightInd w:val="0"/>
              <w:jc w:val="both"/>
              <w:rPr>
                <w:rFonts w:ascii="Times New Roman" w:eastAsia="Times New Roman" w:hAnsi="Times New Roman"/>
                <w:sz w:val="24"/>
                <w:szCs w:val="24"/>
                <w:lang w:val="uk-UA" w:eastAsia="ru-RU"/>
              </w:rPr>
            </w:pPr>
          </w:p>
          <w:p w14:paraId="504760EB" w14:textId="77777777" w:rsidR="002172DE" w:rsidRPr="00B259BD" w:rsidRDefault="002172DE" w:rsidP="002172DE">
            <w:pPr>
              <w:widowControl w:val="0"/>
              <w:tabs>
                <w:tab w:val="right" w:pos="1944"/>
              </w:tabs>
              <w:autoSpaceDE w:val="0"/>
              <w:autoSpaceDN w:val="0"/>
              <w:adjustRightInd w:val="0"/>
              <w:jc w:val="both"/>
              <w:rPr>
                <w:rFonts w:ascii="Times New Roman" w:hAnsi="Times New Roman"/>
                <w:sz w:val="24"/>
                <w:szCs w:val="24"/>
                <w:lang w:val="uk-UA"/>
              </w:rPr>
            </w:pPr>
            <w:r w:rsidRPr="00B259BD">
              <w:rPr>
                <w:rFonts w:ascii="Times New Roman" w:hAnsi="Times New Roman"/>
                <w:sz w:val="24"/>
                <w:szCs w:val="24"/>
                <w:lang w:val="uk-UA"/>
              </w:rPr>
              <w:t>Мочаліна А.О.</w:t>
            </w:r>
          </w:p>
          <w:p w14:paraId="5D5DFCBF" w14:textId="77777777" w:rsidR="005422B3" w:rsidRPr="00B259BD" w:rsidRDefault="002172DE" w:rsidP="00B259BD">
            <w:pPr>
              <w:widowControl w:val="0"/>
              <w:tabs>
                <w:tab w:val="right" w:pos="1944"/>
              </w:tabs>
              <w:autoSpaceDE w:val="0"/>
              <w:autoSpaceDN w:val="0"/>
              <w:adjustRightInd w:val="0"/>
              <w:jc w:val="both"/>
              <w:rPr>
                <w:rFonts w:ascii="Times New Roman" w:hAnsi="Times New Roman"/>
                <w:sz w:val="24"/>
                <w:szCs w:val="24"/>
                <w:lang w:val="uk-UA"/>
              </w:rPr>
            </w:pPr>
            <w:r w:rsidRPr="00B259BD">
              <w:rPr>
                <w:rFonts w:ascii="Times New Roman" w:hAnsi="Times New Roman"/>
                <w:sz w:val="24"/>
                <w:szCs w:val="24"/>
                <w:lang w:val="uk-UA"/>
              </w:rPr>
              <w:t>Мочаліна А.О.</w:t>
            </w:r>
          </w:p>
        </w:tc>
        <w:tc>
          <w:tcPr>
            <w:tcW w:w="1701" w:type="dxa"/>
            <w:gridSpan w:val="2"/>
          </w:tcPr>
          <w:p w14:paraId="79B6225F" w14:textId="77777777" w:rsidR="005422B3" w:rsidRPr="009D21C9" w:rsidRDefault="005422B3" w:rsidP="00FB5933">
            <w:pPr>
              <w:rPr>
                <w:rFonts w:ascii="Times New Roman" w:eastAsiaTheme="minorHAnsi" w:hAnsi="Times New Roman"/>
                <w:b/>
                <w:color w:val="FF0000"/>
                <w:sz w:val="24"/>
                <w:szCs w:val="24"/>
                <w:lang w:val="uk-UA"/>
              </w:rPr>
            </w:pPr>
          </w:p>
        </w:tc>
      </w:tr>
      <w:tr w:rsidR="006905BD" w:rsidRPr="009D21C9" w14:paraId="181BBD17" w14:textId="77777777" w:rsidTr="00395EC0">
        <w:tc>
          <w:tcPr>
            <w:tcW w:w="568" w:type="dxa"/>
          </w:tcPr>
          <w:p w14:paraId="60DF60F4" w14:textId="77777777" w:rsidR="005422B3" w:rsidRPr="00B259BD" w:rsidRDefault="005422B3" w:rsidP="00FB5933">
            <w:pPr>
              <w:rPr>
                <w:rFonts w:ascii="Times New Roman" w:eastAsiaTheme="minorHAnsi" w:hAnsi="Times New Roman"/>
                <w:sz w:val="24"/>
                <w:szCs w:val="24"/>
                <w:lang w:val="uk-UA"/>
              </w:rPr>
            </w:pPr>
            <w:r w:rsidRPr="00B259BD">
              <w:rPr>
                <w:rFonts w:ascii="Times New Roman" w:eastAsiaTheme="minorHAnsi" w:hAnsi="Times New Roman"/>
                <w:sz w:val="24"/>
                <w:szCs w:val="24"/>
                <w:lang w:val="uk-UA"/>
              </w:rPr>
              <w:t>2</w:t>
            </w:r>
          </w:p>
        </w:tc>
        <w:tc>
          <w:tcPr>
            <w:tcW w:w="8911" w:type="dxa"/>
            <w:gridSpan w:val="3"/>
          </w:tcPr>
          <w:p w14:paraId="7497647A" w14:textId="77777777" w:rsidR="0047054A" w:rsidRPr="00006E3E" w:rsidRDefault="007D753F" w:rsidP="00FB5933">
            <w:pPr>
              <w:widowControl w:val="0"/>
              <w:autoSpaceDE w:val="0"/>
              <w:autoSpaceDN w:val="0"/>
              <w:adjustRightInd w:val="0"/>
              <w:rPr>
                <w:rFonts w:ascii="Times New Roman" w:eastAsia="Times New Roman" w:hAnsi="Times New Roman"/>
                <w:sz w:val="24"/>
                <w:szCs w:val="24"/>
                <w:lang w:val="uk-UA" w:eastAsia="ru-RU"/>
              </w:rPr>
            </w:pPr>
            <w:r w:rsidRPr="00006E3E">
              <w:rPr>
                <w:rFonts w:ascii="Times New Roman" w:eastAsia="Times New Roman" w:hAnsi="Times New Roman"/>
                <w:sz w:val="24"/>
                <w:szCs w:val="24"/>
                <w:lang w:val="uk-UA" w:eastAsia="ru-RU"/>
              </w:rPr>
              <w:t>1.</w:t>
            </w:r>
            <w:r w:rsidR="00006E3E" w:rsidRPr="00006E3E">
              <w:rPr>
                <w:rFonts w:ascii="Times New Roman" w:eastAsia="Times New Roman" w:hAnsi="Times New Roman"/>
                <w:sz w:val="24"/>
                <w:szCs w:val="24"/>
                <w:lang w:val="uk-UA" w:eastAsia="ru-RU"/>
              </w:rPr>
              <w:t>Вирішую конфлікти та будую мир навколо себе</w:t>
            </w:r>
          </w:p>
          <w:p w14:paraId="6EF6957A" w14:textId="77777777" w:rsidR="005422B3" w:rsidRPr="00B259BD" w:rsidRDefault="00D00668" w:rsidP="00FB5933">
            <w:pPr>
              <w:widowControl w:val="0"/>
              <w:autoSpaceDE w:val="0"/>
              <w:autoSpaceDN w:val="0"/>
              <w:adjustRightInd w:val="0"/>
              <w:rPr>
                <w:rFonts w:ascii="Times New Roman" w:eastAsiaTheme="minorHAnsi" w:hAnsi="Times New Roman"/>
                <w:sz w:val="24"/>
                <w:szCs w:val="24"/>
                <w:lang w:val="uk-UA"/>
              </w:rPr>
            </w:pPr>
            <w:r w:rsidRPr="00B259BD">
              <w:rPr>
                <w:rFonts w:ascii="Times New Roman" w:eastAsia="Times New Roman" w:hAnsi="Times New Roman"/>
                <w:sz w:val="24"/>
                <w:szCs w:val="24"/>
                <w:lang w:val="uk-UA" w:eastAsia="ru-RU"/>
              </w:rPr>
              <w:t>2</w:t>
            </w:r>
            <w:r w:rsidR="005422B3" w:rsidRPr="00B259BD">
              <w:rPr>
                <w:rFonts w:ascii="Times New Roman" w:eastAsia="Times New Roman" w:hAnsi="Times New Roman"/>
                <w:sz w:val="24"/>
                <w:szCs w:val="24"/>
                <w:lang w:val="uk-UA" w:eastAsia="ru-RU"/>
              </w:rPr>
              <w:t>. Про викон</w:t>
            </w:r>
            <w:r w:rsidR="009109FF" w:rsidRPr="00B259BD">
              <w:rPr>
                <w:rFonts w:ascii="Times New Roman" w:eastAsia="Times New Roman" w:hAnsi="Times New Roman"/>
                <w:sz w:val="24"/>
                <w:szCs w:val="24"/>
                <w:lang w:val="uk-UA" w:eastAsia="ru-RU"/>
              </w:rPr>
              <w:t>ання рішень попередньої педради</w:t>
            </w:r>
          </w:p>
        </w:tc>
        <w:tc>
          <w:tcPr>
            <w:tcW w:w="1559" w:type="dxa"/>
            <w:gridSpan w:val="2"/>
          </w:tcPr>
          <w:p w14:paraId="04D15E96" w14:textId="77777777" w:rsidR="005422B3" w:rsidRPr="00B259BD" w:rsidRDefault="004938ED"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Жовтень  20</w:t>
            </w:r>
            <w:r w:rsidR="00B259BD" w:rsidRPr="00B259BD">
              <w:rPr>
                <w:rFonts w:ascii="Times New Roman" w:eastAsia="Times New Roman" w:hAnsi="Times New Roman"/>
                <w:sz w:val="24"/>
                <w:szCs w:val="24"/>
                <w:lang w:val="uk-UA" w:eastAsia="ru-RU"/>
              </w:rPr>
              <w:t>20</w:t>
            </w:r>
          </w:p>
          <w:p w14:paraId="6F265E4E" w14:textId="77777777" w:rsidR="005422B3" w:rsidRPr="00B259BD" w:rsidRDefault="005422B3" w:rsidP="00FB5933">
            <w:pPr>
              <w:rPr>
                <w:rFonts w:ascii="Times New Roman" w:eastAsiaTheme="minorHAnsi" w:hAnsi="Times New Roman"/>
                <w:b/>
                <w:sz w:val="24"/>
                <w:szCs w:val="24"/>
                <w:lang w:val="uk-UA"/>
              </w:rPr>
            </w:pPr>
          </w:p>
        </w:tc>
        <w:tc>
          <w:tcPr>
            <w:tcW w:w="2429" w:type="dxa"/>
            <w:gridSpan w:val="2"/>
          </w:tcPr>
          <w:p w14:paraId="2DFCD0EC" w14:textId="77777777" w:rsidR="00B259BD" w:rsidRPr="00B259BD" w:rsidRDefault="00B259BD" w:rsidP="00B259BD">
            <w:pPr>
              <w:widowControl w:val="0"/>
              <w:tabs>
                <w:tab w:val="right" w:pos="1944"/>
              </w:tabs>
              <w:autoSpaceDE w:val="0"/>
              <w:autoSpaceDN w:val="0"/>
              <w:adjustRightInd w:val="0"/>
              <w:jc w:val="both"/>
              <w:rPr>
                <w:rFonts w:ascii="Times New Roman" w:hAnsi="Times New Roman"/>
                <w:sz w:val="24"/>
                <w:szCs w:val="24"/>
                <w:lang w:val="uk-UA"/>
              </w:rPr>
            </w:pPr>
            <w:r w:rsidRPr="00B259BD">
              <w:rPr>
                <w:rFonts w:ascii="Times New Roman" w:hAnsi="Times New Roman"/>
                <w:sz w:val="24"/>
                <w:szCs w:val="24"/>
                <w:lang w:val="uk-UA"/>
              </w:rPr>
              <w:t>Мочаліна А.О.</w:t>
            </w:r>
          </w:p>
          <w:p w14:paraId="56E7A781" w14:textId="77777777" w:rsidR="005422B3" w:rsidRPr="00B259BD" w:rsidRDefault="005422B3" w:rsidP="00FB5933">
            <w:pPr>
              <w:rPr>
                <w:rFonts w:ascii="Times New Roman" w:eastAsiaTheme="minorHAnsi" w:hAnsi="Times New Roman"/>
                <w:b/>
                <w:sz w:val="24"/>
                <w:szCs w:val="24"/>
                <w:lang w:val="uk-UA"/>
              </w:rPr>
            </w:pPr>
          </w:p>
        </w:tc>
        <w:tc>
          <w:tcPr>
            <w:tcW w:w="1701" w:type="dxa"/>
            <w:gridSpan w:val="2"/>
          </w:tcPr>
          <w:p w14:paraId="1011DB6E" w14:textId="77777777" w:rsidR="005422B3" w:rsidRPr="009D21C9" w:rsidRDefault="005422B3" w:rsidP="00FB5933">
            <w:pPr>
              <w:rPr>
                <w:rFonts w:ascii="Times New Roman" w:eastAsiaTheme="minorHAnsi" w:hAnsi="Times New Roman"/>
                <w:b/>
                <w:color w:val="FF0000"/>
                <w:sz w:val="24"/>
                <w:szCs w:val="24"/>
                <w:lang w:val="uk-UA"/>
              </w:rPr>
            </w:pPr>
          </w:p>
        </w:tc>
      </w:tr>
      <w:tr w:rsidR="006905BD" w:rsidRPr="009D21C9" w14:paraId="626EDFB2" w14:textId="77777777" w:rsidTr="00C90C7D">
        <w:trPr>
          <w:trHeight w:val="735"/>
        </w:trPr>
        <w:tc>
          <w:tcPr>
            <w:tcW w:w="568" w:type="dxa"/>
          </w:tcPr>
          <w:p w14:paraId="7B31E2AF" w14:textId="77777777" w:rsidR="00E430B5" w:rsidRPr="00B259BD" w:rsidRDefault="00E430B5" w:rsidP="00FB5933">
            <w:pPr>
              <w:rPr>
                <w:rFonts w:ascii="Times New Roman" w:eastAsiaTheme="minorHAnsi" w:hAnsi="Times New Roman"/>
                <w:sz w:val="24"/>
                <w:szCs w:val="24"/>
                <w:lang w:val="uk-UA"/>
              </w:rPr>
            </w:pPr>
            <w:r w:rsidRPr="00B259BD">
              <w:rPr>
                <w:rFonts w:ascii="Times New Roman" w:eastAsiaTheme="minorHAnsi" w:hAnsi="Times New Roman"/>
                <w:sz w:val="24"/>
                <w:szCs w:val="24"/>
                <w:lang w:val="uk-UA"/>
              </w:rPr>
              <w:t>3</w:t>
            </w:r>
          </w:p>
        </w:tc>
        <w:tc>
          <w:tcPr>
            <w:tcW w:w="8911" w:type="dxa"/>
            <w:gridSpan w:val="3"/>
          </w:tcPr>
          <w:p w14:paraId="43D250C8" w14:textId="77777777" w:rsidR="0047054A" w:rsidRPr="004B7F77" w:rsidRDefault="004B7F77" w:rsidP="00FB5933">
            <w:pPr>
              <w:widowControl w:val="0"/>
              <w:autoSpaceDE w:val="0"/>
              <w:autoSpaceDN w:val="0"/>
              <w:adjustRightInd w:val="0"/>
              <w:rPr>
                <w:rFonts w:ascii="Times New Roman" w:eastAsia="Times New Roman" w:hAnsi="Times New Roman"/>
                <w:sz w:val="24"/>
                <w:szCs w:val="24"/>
                <w:lang w:val="uk-UA" w:eastAsia="ru-RU"/>
              </w:rPr>
            </w:pPr>
            <w:r w:rsidRPr="004B7F77">
              <w:rPr>
                <w:rFonts w:ascii="Times New Roman" w:eastAsia="Times New Roman" w:hAnsi="Times New Roman"/>
                <w:sz w:val="24"/>
                <w:szCs w:val="24"/>
                <w:lang w:val="uk-UA" w:eastAsia="ru-RU"/>
              </w:rPr>
              <w:t>1. Соціальна та громадянська компетентності учнів (вихованців) в освітньому середовищі</w:t>
            </w:r>
          </w:p>
          <w:p w14:paraId="7671D036" w14:textId="77777777" w:rsidR="00E430B5" w:rsidRPr="009D21C9" w:rsidRDefault="00691D17" w:rsidP="00FB5933">
            <w:pPr>
              <w:widowControl w:val="0"/>
              <w:autoSpaceDE w:val="0"/>
              <w:autoSpaceDN w:val="0"/>
              <w:adjustRightInd w:val="0"/>
              <w:rPr>
                <w:rFonts w:ascii="Times New Roman" w:eastAsia="Times New Roman" w:hAnsi="Times New Roman"/>
                <w:color w:val="FF0000"/>
                <w:sz w:val="24"/>
                <w:szCs w:val="24"/>
                <w:lang w:val="uk-UA" w:eastAsia="ru-RU"/>
              </w:rPr>
            </w:pPr>
            <w:r w:rsidRPr="00B259BD">
              <w:rPr>
                <w:rFonts w:ascii="Times New Roman" w:eastAsia="Times New Roman" w:hAnsi="Times New Roman"/>
                <w:sz w:val="24"/>
                <w:szCs w:val="24"/>
                <w:lang w:val="uk-UA" w:eastAsia="ru-RU"/>
              </w:rPr>
              <w:t>2</w:t>
            </w:r>
            <w:r w:rsidR="00E430B5" w:rsidRPr="00B259BD">
              <w:rPr>
                <w:rFonts w:ascii="Times New Roman" w:eastAsia="Times New Roman" w:hAnsi="Times New Roman"/>
                <w:sz w:val="24"/>
                <w:szCs w:val="24"/>
                <w:lang w:val="uk-UA" w:eastAsia="ru-RU"/>
              </w:rPr>
              <w:t>.Про виконання рішень попередньої педради</w:t>
            </w:r>
          </w:p>
        </w:tc>
        <w:tc>
          <w:tcPr>
            <w:tcW w:w="1559" w:type="dxa"/>
            <w:gridSpan w:val="2"/>
          </w:tcPr>
          <w:p w14:paraId="074D935E" w14:textId="77777777" w:rsidR="00E430B5" w:rsidRPr="00B259BD" w:rsidRDefault="004938ED" w:rsidP="00FB5933">
            <w:pPr>
              <w:rPr>
                <w:rFonts w:ascii="Times New Roman" w:eastAsiaTheme="minorHAnsi" w:hAnsi="Times New Roman"/>
                <w:b/>
                <w:sz w:val="24"/>
                <w:szCs w:val="24"/>
                <w:lang w:val="uk-UA"/>
              </w:rPr>
            </w:pPr>
            <w:r w:rsidRPr="00B259BD">
              <w:rPr>
                <w:rFonts w:ascii="Times New Roman" w:eastAsia="Times New Roman" w:hAnsi="Times New Roman"/>
                <w:sz w:val="24"/>
                <w:szCs w:val="24"/>
                <w:lang w:val="uk-UA" w:eastAsia="ru-RU"/>
              </w:rPr>
              <w:t>Січень  2020</w:t>
            </w:r>
          </w:p>
        </w:tc>
        <w:tc>
          <w:tcPr>
            <w:tcW w:w="2429" w:type="dxa"/>
            <w:gridSpan w:val="2"/>
          </w:tcPr>
          <w:p w14:paraId="461B386B" w14:textId="77777777" w:rsidR="00B259BD" w:rsidRPr="00B259BD" w:rsidRDefault="00B259BD" w:rsidP="00B259BD">
            <w:pPr>
              <w:widowControl w:val="0"/>
              <w:tabs>
                <w:tab w:val="right" w:pos="1944"/>
              </w:tabs>
              <w:autoSpaceDE w:val="0"/>
              <w:autoSpaceDN w:val="0"/>
              <w:adjustRightInd w:val="0"/>
              <w:jc w:val="both"/>
              <w:rPr>
                <w:rFonts w:ascii="Times New Roman" w:hAnsi="Times New Roman"/>
                <w:sz w:val="24"/>
                <w:szCs w:val="24"/>
                <w:lang w:val="uk-UA"/>
              </w:rPr>
            </w:pPr>
            <w:r w:rsidRPr="00B259BD">
              <w:rPr>
                <w:rFonts w:ascii="Times New Roman" w:hAnsi="Times New Roman"/>
                <w:sz w:val="24"/>
                <w:szCs w:val="24"/>
                <w:lang w:val="uk-UA"/>
              </w:rPr>
              <w:t>Мочаліна А.О.</w:t>
            </w:r>
          </w:p>
          <w:p w14:paraId="1D502E59" w14:textId="77777777" w:rsidR="003A20F2" w:rsidRPr="00B259BD" w:rsidRDefault="003A20F2"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Данильченко Т.А.</w:t>
            </w:r>
          </w:p>
          <w:p w14:paraId="280EDF21" w14:textId="77777777" w:rsidR="00E430B5" w:rsidRPr="00B259BD" w:rsidRDefault="00E430B5" w:rsidP="00FB5933">
            <w:pPr>
              <w:widowControl w:val="0"/>
              <w:numPr>
                <w:ilvl w:val="12"/>
                <w:numId w:val="0"/>
              </w:numPr>
              <w:autoSpaceDE w:val="0"/>
              <w:autoSpaceDN w:val="0"/>
              <w:adjustRightInd w:val="0"/>
              <w:rPr>
                <w:rFonts w:ascii="Times New Roman" w:eastAsiaTheme="minorHAnsi" w:hAnsi="Times New Roman"/>
                <w:b/>
                <w:sz w:val="24"/>
                <w:szCs w:val="24"/>
                <w:lang w:val="uk-UA"/>
              </w:rPr>
            </w:pPr>
          </w:p>
        </w:tc>
        <w:tc>
          <w:tcPr>
            <w:tcW w:w="1701" w:type="dxa"/>
            <w:gridSpan w:val="2"/>
          </w:tcPr>
          <w:p w14:paraId="5D92C3D0" w14:textId="77777777" w:rsidR="00E430B5" w:rsidRPr="009D21C9" w:rsidRDefault="00E430B5" w:rsidP="00FB5933">
            <w:pPr>
              <w:rPr>
                <w:rFonts w:ascii="Times New Roman" w:eastAsiaTheme="minorHAnsi" w:hAnsi="Times New Roman"/>
                <w:b/>
                <w:color w:val="FF0000"/>
                <w:sz w:val="24"/>
                <w:szCs w:val="24"/>
                <w:lang w:val="uk-UA"/>
              </w:rPr>
            </w:pPr>
          </w:p>
        </w:tc>
      </w:tr>
      <w:tr w:rsidR="006905BD" w:rsidRPr="009D21C9" w14:paraId="7AB30542" w14:textId="77777777" w:rsidTr="00C90C7D">
        <w:trPr>
          <w:trHeight w:val="733"/>
        </w:trPr>
        <w:tc>
          <w:tcPr>
            <w:tcW w:w="568" w:type="dxa"/>
            <w:tcBorders>
              <w:top w:val="nil"/>
            </w:tcBorders>
          </w:tcPr>
          <w:p w14:paraId="5288A766" w14:textId="77777777" w:rsidR="00E430B5" w:rsidRPr="00B259BD" w:rsidRDefault="00E430B5" w:rsidP="00FB5933">
            <w:pPr>
              <w:rPr>
                <w:rFonts w:ascii="Times New Roman" w:eastAsiaTheme="minorHAnsi" w:hAnsi="Times New Roman"/>
                <w:sz w:val="24"/>
                <w:szCs w:val="24"/>
                <w:lang w:val="uk-UA"/>
              </w:rPr>
            </w:pPr>
            <w:r w:rsidRPr="00B259BD">
              <w:rPr>
                <w:rFonts w:ascii="Times New Roman" w:eastAsiaTheme="minorHAnsi" w:hAnsi="Times New Roman"/>
                <w:sz w:val="24"/>
                <w:szCs w:val="24"/>
                <w:lang w:val="uk-UA"/>
              </w:rPr>
              <w:t>4</w:t>
            </w:r>
          </w:p>
        </w:tc>
        <w:tc>
          <w:tcPr>
            <w:tcW w:w="8911" w:type="dxa"/>
            <w:gridSpan w:val="3"/>
            <w:tcBorders>
              <w:top w:val="nil"/>
            </w:tcBorders>
          </w:tcPr>
          <w:p w14:paraId="5F8AD7EF" w14:textId="77777777" w:rsidR="003B6AB7" w:rsidRPr="001D01EE" w:rsidRDefault="00691D17" w:rsidP="00FB5933">
            <w:pPr>
              <w:widowControl w:val="0"/>
              <w:autoSpaceDE w:val="0"/>
              <w:autoSpaceDN w:val="0"/>
              <w:adjustRightInd w:val="0"/>
              <w:rPr>
                <w:rFonts w:ascii="Times New Roman" w:hAnsi="Times New Roman"/>
                <w:sz w:val="24"/>
                <w:szCs w:val="24"/>
                <w:shd w:val="clear" w:color="auto" w:fill="FFFFFF"/>
                <w:lang w:val="uk-UA"/>
              </w:rPr>
            </w:pPr>
            <w:r w:rsidRPr="001D01EE">
              <w:rPr>
                <w:rFonts w:ascii="Times New Roman" w:hAnsi="Times New Roman"/>
                <w:sz w:val="24"/>
                <w:szCs w:val="24"/>
                <w:shd w:val="clear" w:color="auto" w:fill="FFFFFF"/>
                <w:lang w:val="uk-UA"/>
              </w:rPr>
              <w:t>1</w:t>
            </w:r>
            <w:r w:rsidR="00117E4F" w:rsidRPr="001D01EE">
              <w:rPr>
                <w:rFonts w:ascii="Times New Roman" w:hAnsi="Times New Roman"/>
                <w:sz w:val="24"/>
                <w:szCs w:val="24"/>
                <w:shd w:val="clear" w:color="auto" w:fill="FFFFFF"/>
                <w:lang w:val="uk-UA"/>
              </w:rPr>
              <w:t>.</w:t>
            </w:r>
            <w:r w:rsidR="00AB148F" w:rsidRPr="001D01EE">
              <w:rPr>
                <w:rFonts w:ascii="Times New Roman" w:hAnsi="Times New Roman"/>
                <w:sz w:val="24"/>
                <w:szCs w:val="24"/>
                <w:shd w:val="clear" w:color="auto" w:fill="FFFFFF"/>
                <w:lang w:val="uk-UA"/>
              </w:rPr>
              <w:t xml:space="preserve"> </w:t>
            </w:r>
            <w:r w:rsidR="004B7F77" w:rsidRPr="001D01EE">
              <w:rPr>
                <w:rFonts w:ascii="Times New Roman" w:hAnsi="Times New Roman"/>
                <w:sz w:val="24"/>
                <w:szCs w:val="24"/>
                <w:shd w:val="clear" w:color="auto" w:fill="FFFFFF"/>
                <w:lang w:val="uk-UA"/>
              </w:rPr>
              <w:t>Цінності та принципи педагогіки партертнерства</w:t>
            </w:r>
            <w:r w:rsidR="001D01EE" w:rsidRPr="001D01EE">
              <w:rPr>
                <w:rFonts w:ascii="Times New Roman" w:hAnsi="Times New Roman"/>
                <w:sz w:val="24"/>
                <w:szCs w:val="24"/>
                <w:shd w:val="clear" w:color="auto" w:fill="FFFFFF"/>
                <w:lang w:val="uk-UA"/>
              </w:rPr>
              <w:t xml:space="preserve"> – основа оновленої системи професійного розвитку вчителя</w:t>
            </w:r>
          </w:p>
          <w:p w14:paraId="6C8ACA88" w14:textId="77777777" w:rsidR="00E430B5" w:rsidRPr="00B259BD" w:rsidRDefault="00117E4F" w:rsidP="00FB5933">
            <w:pPr>
              <w:widowControl w:val="0"/>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3</w:t>
            </w:r>
            <w:r w:rsidR="001A5988" w:rsidRPr="00B259BD">
              <w:rPr>
                <w:rFonts w:ascii="Times New Roman" w:eastAsia="Times New Roman" w:hAnsi="Times New Roman"/>
                <w:sz w:val="24"/>
                <w:szCs w:val="24"/>
                <w:lang w:val="uk-UA" w:eastAsia="ru-RU"/>
              </w:rPr>
              <w:t>.</w:t>
            </w:r>
            <w:r w:rsidR="00E430B5" w:rsidRPr="00B259BD">
              <w:rPr>
                <w:rFonts w:ascii="Times New Roman" w:eastAsia="Times New Roman" w:hAnsi="Times New Roman"/>
                <w:sz w:val="24"/>
                <w:szCs w:val="24"/>
                <w:lang w:val="uk-UA" w:eastAsia="ru-RU"/>
              </w:rPr>
              <w:t xml:space="preserve"> Про виконання рішень попередньої педрад</w:t>
            </w:r>
            <w:r w:rsidR="003E591C" w:rsidRPr="00B259BD">
              <w:rPr>
                <w:rFonts w:ascii="Times New Roman" w:eastAsia="Times New Roman" w:hAnsi="Times New Roman"/>
                <w:sz w:val="24"/>
                <w:szCs w:val="24"/>
                <w:lang w:val="uk-UA" w:eastAsia="ru-RU"/>
              </w:rPr>
              <w:t>и</w:t>
            </w:r>
          </w:p>
        </w:tc>
        <w:tc>
          <w:tcPr>
            <w:tcW w:w="1559" w:type="dxa"/>
            <w:gridSpan w:val="2"/>
            <w:tcBorders>
              <w:top w:val="nil"/>
            </w:tcBorders>
          </w:tcPr>
          <w:p w14:paraId="2388B407" w14:textId="77777777" w:rsidR="00E430B5" w:rsidRPr="00B259BD" w:rsidRDefault="00EA08B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Березень 20</w:t>
            </w:r>
            <w:r w:rsidR="004938ED" w:rsidRPr="00B259BD">
              <w:rPr>
                <w:rFonts w:ascii="Times New Roman" w:eastAsia="Times New Roman" w:hAnsi="Times New Roman"/>
                <w:sz w:val="24"/>
                <w:szCs w:val="24"/>
                <w:lang w:val="uk-UA" w:eastAsia="ru-RU"/>
              </w:rPr>
              <w:t>2</w:t>
            </w:r>
            <w:r w:rsidR="00B259BD">
              <w:rPr>
                <w:rFonts w:ascii="Times New Roman" w:eastAsia="Times New Roman" w:hAnsi="Times New Roman"/>
                <w:sz w:val="24"/>
                <w:szCs w:val="24"/>
                <w:lang w:val="uk-UA" w:eastAsia="ru-RU"/>
              </w:rPr>
              <w:t>1</w:t>
            </w:r>
          </w:p>
          <w:p w14:paraId="4E6F2451" w14:textId="77777777" w:rsidR="00E430B5" w:rsidRPr="009D21C9" w:rsidRDefault="00E430B5" w:rsidP="00FB5933">
            <w:pPr>
              <w:rPr>
                <w:rFonts w:ascii="Times New Roman" w:eastAsiaTheme="minorHAnsi" w:hAnsi="Times New Roman"/>
                <w:b/>
                <w:color w:val="FF0000"/>
                <w:sz w:val="24"/>
                <w:szCs w:val="24"/>
                <w:lang w:val="uk-UA"/>
              </w:rPr>
            </w:pPr>
          </w:p>
        </w:tc>
        <w:tc>
          <w:tcPr>
            <w:tcW w:w="2429" w:type="dxa"/>
            <w:gridSpan w:val="2"/>
          </w:tcPr>
          <w:p w14:paraId="18D124F9" w14:textId="77777777" w:rsidR="00691D17" w:rsidRPr="00B259BD" w:rsidRDefault="00691D1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Данильченко Т.А.</w:t>
            </w:r>
          </w:p>
          <w:p w14:paraId="2A842D5D" w14:textId="77777777" w:rsidR="00B259BD" w:rsidRPr="00B259BD" w:rsidRDefault="00B259BD" w:rsidP="00B259BD">
            <w:pPr>
              <w:widowControl w:val="0"/>
              <w:tabs>
                <w:tab w:val="right" w:pos="1944"/>
              </w:tabs>
              <w:autoSpaceDE w:val="0"/>
              <w:autoSpaceDN w:val="0"/>
              <w:adjustRightInd w:val="0"/>
              <w:jc w:val="both"/>
              <w:rPr>
                <w:rFonts w:ascii="Times New Roman" w:hAnsi="Times New Roman"/>
                <w:sz w:val="24"/>
                <w:szCs w:val="24"/>
                <w:lang w:val="uk-UA"/>
              </w:rPr>
            </w:pPr>
            <w:r w:rsidRPr="00B259BD">
              <w:rPr>
                <w:rFonts w:ascii="Times New Roman" w:hAnsi="Times New Roman"/>
                <w:sz w:val="24"/>
                <w:szCs w:val="24"/>
                <w:lang w:val="uk-UA"/>
              </w:rPr>
              <w:t>Мочаліна А.О.</w:t>
            </w:r>
          </w:p>
          <w:p w14:paraId="2BCD1883" w14:textId="77777777" w:rsidR="00E430B5" w:rsidRPr="00B259BD" w:rsidRDefault="00E430B5" w:rsidP="00FB5933">
            <w:pPr>
              <w:rPr>
                <w:rFonts w:ascii="Times New Roman" w:eastAsiaTheme="minorHAnsi" w:hAnsi="Times New Roman"/>
                <w:sz w:val="24"/>
                <w:szCs w:val="24"/>
                <w:lang w:val="uk-UA"/>
              </w:rPr>
            </w:pPr>
          </w:p>
        </w:tc>
        <w:tc>
          <w:tcPr>
            <w:tcW w:w="1701" w:type="dxa"/>
            <w:gridSpan w:val="2"/>
          </w:tcPr>
          <w:p w14:paraId="76321741" w14:textId="77777777" w:rsidR="00E430B5" w:rsidRPr="009D21C9" w:rsidRDefault="00E430B5" w:rsidP="00FB5933">
            <w:pPr>
              <w:rPr>
                <w:rFonts w:ascii="Times New Roman" w:eastAsiaTheme="minorHAnsi" w:hAnsi="Times New Roman"/>
                <w:b/>
                <w:color w:val="FF0000"/>
                <w:sz w:val="24"/>
                <w:szCs w:val="24"/>
                <w:lang w:val="uk-UA"/>
              </w:rPr>
            </w:pPr>
          </w:p>
        </w:tc>
      </w:tr>
      <w:tr w:rsidR="005422B3" w:rsidRPr="009D21C9" w14:paraId="55EE1224" w14:textId="77777777" w:rsidTr="00C90C7D">
        <w:trPr>
          <w:trHeight w:val="2162"/>
        </w:trPr>
        <w:tc>
          <w:tcPr>
            <w:tcW w:w="568" w:type="dxa"/>
          </w:tcPr>
          <w:p w14:paraId="40DD9D80" w14:textId="77777777" w:rsidR="005422B3" w:rsidRPr="00B259BD" w:rsidRDefault="005422B3" w:rsidP="00FB5933">
            <w:pPr>
              <w:rPr>
                <w:rFonts w:ascii="Times New Roman" w:eastAsiaTheme="minorHAnsi" w:hAnsi="Times New Roman"/>
                <w:sz w:val="24"/>
                <w:szCs w:val="24"/>
                <w:lang w:val="uk-UA"/>
              </w:rPr>
            </w:pPr>
            <w:r w:rsidRPr="00B259BD">
              <w:rPr>
                <w:rFonts w:ascii="Times New Roman" w:eastAsiaTheme="minorHAnsi" w:hAnsi="Times New Roman"/>
                <w:sz w:val="24"/>
                <w:szCs w:val="24"/>
                <w:lang w:val="uk-UA"/>
              </w:rPr>
              <w:t>5</w:t>
            </w:r>
          </w:p>
        </w:tc>
        <w:tc>
          <w:tcPr>
            <w:tcW w:w="8911" w:type="dxa"/>
            <w:gridSpan w:val="3"/>
          </w:tcPr>
          <w:p w14:paraId="10F02054" w14:textId="77777777" w:rsidR="005422B3" w:rsidRPr="00B259BD" w:rsidRDefault="005422B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1. Про переведення учнів 1 - 4 –х класів до наступного класу</w:t>
            </w:r>
          </w:p>
          <w:p w14:paraId="6714EE69" w14:textId="77777777" w:rsidR="005422B3" w:rsidRPr="00B259BD" w:rsidRDefault="005422B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2. Про переведення учнів 5-9-х класів до наступного класу</w:t>
            </w:r>
          </w:p>
          <w:p w14:paraId="290B1F51" w14:textId="77777777" w:rsidR="005422B3" w:rsidRPr="00B259BD" w:rsidRDefault="005422B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3. Про нагородження похвальними листами учнів, які мають  високий рівень навчальних досягнень</w:t>
            </w:r>
          </w:p>
          <w:p w14:paraId="2ABD32DB" w14:textId="77777777" w:rsidR="005422B3" w:rsidRPr="00B259BD" w:rsidRDefault="005422B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 xml:space="preserve">4. Про випуск учнів 9,10-х класів </w:t>
            </w:r>
          </w:p>
          <w:p w14:paraId="3754B986" w14:textId="77777777" w:rsidR="004507EC" w:rsidRPr="00B259BD" w:rsidRDefault="005C6F44"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 xml:space="preserve">5.Про організацію дитячого оздоровлення та відпочинку влітку </w:t>
            </w:r>
          </w:p>
          <w:p w14:paraId="485E2BD6" w14:textId="77777777" w:rsidR="00110486" w:rsidRPr="00B259BD" w:rsidRDefault="0068192E"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202</w:t>
            </w:r>
            <w:r w:rsidR="00B259BD" w:rsidRPr="00B259BD">
              <w:rPr>
                <w:rFonts w:ascii="Times New Roman" w:eastAsia="Times New Roman" w:hAnsi="Times New Roman"/>
                <w:sz w:val="24"/>
                <w:szCs w:val="24"/>
                <w:lang w:val="uk-UA" w:eastAsia="ru-RU"/>
              </w:rPr>
              <w:t>1</w:t>
            </w:r>
            <w:r w:rsidRPr="00B259BD">
              <w:rPr>
                <w:rFonts w:ascii="Times New Roman" w:eastAsia="Times New Roman" w:hAnsi="Times New Roman"/>
                <w:sz w:val="24"/>
                <w:szCs w:val="24"/>
                <w:lang w:val="uk-UA" w:eastAsia="ru-RU"/>
              </w:rPr>
              <w:t xml:space="preserve"> року </w:t>
            </w:r>
          </w:p>
          <w:p w14:paraId="5FC488A2" w14:textId="77777777" w:rsidR="005422B3" w:rsidRPr="00B259BD" w:rsidRDefault="0068192E" w:rsidP="00FB5933">
            <w:pPr>
              <w:rPr>
                <w:rFonts w:ascii="Times New Roman" w:eastAsiaTheme="minorHAnsi" w:hAnsi="Times New Roman"/>
                <w:sz w:val="24"/>
                <w:szCs w:val="24"/>
                <w:lang w:val="uk-UA"/>
              </w:rPr>
            </w:pPr>
            <w:r w:rsidRPr="00B259BD">
              <w:rPr>
                <w:rFonts w:ascii="Times New Roman" w:eastAsia="Times New Roman" w:hAnsi="Times New Roman"/>
                <w:sz w:val="24"/>
                <w:szCs w:val="24"/>
                <w:lang w:val="uk-UA" w:eastAsia="ru-RU"/>
              </w:rPr>
              <w:t>6</w:t>
            </w:r>
            <w:r w:rsidR="005C6F44" w:rsidRPr="00B259BD">
              <w:rPr>
                <w:rFonts w:ascii="Times New Roman" w:eastAsia="Times New Roman" w:hAnsi="Times New Roman"/>
                <w:sz w:val="24"/>
                <w:szCs w:val="24"/>
                <w:lang w:val="uk-UA" w:eastAsia="ru-RU"/>
              </w:rPr>
              <w:t>.</w:t>
            </w:r>
            <w:r w:rsidR="005422B3" w:rsidRPr="00B259BD">
              <w:rPr>
                <w:rFonts w:ascii="Times New Roman" w:eastAsia="Times New Roman" w:hAnsi="Times New Roman"/>
                <w:sz w:val="24"/>
                <w:szCs w:val="24"/>
                <w:lang w:eastAsia="ru-RU"/>
              </w:rPr>
              <w:t>Про виконання рішень попередньої педради</w:t>
            </w:r>
          </w:p>
        </w:tc>
        <w:tc>
          <w:tcPr>
            <w:tcW w:w="1559" w:type="dxa"/>
            <w:gridSpan w:val="2"/>
          </w:tcPr>
          <w:p w14:paraId="11BA8B2B" w14:textId="77777777" w:rsidR="005422B3" w:rsidRPr="00B259BD" w:rsidRDefault="004468A1"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Травень  2</w:t>
            </w:r>
            <w:r w:rsidR="004938ED" w:rsidRPr="00B259BD">
              <w:rPr>
                <w:rFonts w:ascii="Times New Roman" w:eastAsia="Times New Roman" w:hAnsi="Times New Roman"/>
                <w:sz w:val="24"/>
                <w:szCs w:val="24"/>
                <w:lang w:val="uk-UA" w:eastAsia="ru-RU"/>
              </w:rPr>
              <w:t>02</w:t>
            </w:r>
            <w:r w:rsidR="00B259BD" w:rsidRPr="00B259BD">
              <w:rPr>
                <w:rFonts w:ascii="Times New Roman" w:eastAsia="Times New Roman" w:hAnsi="Times New Roman"/>
                <w:sz w:val="24"/>
                <w:szCs w:val="24"/>
                <w:lang w:val="uk-UA" w:eastAsia="ru-RU"/>
              </w:rPr>
              <w:t>1</w:t>
            </w:r>
          </w:p>
          <w:p w14:paraId="3C799BB5" w14:textId="77777777" w:rsidR="005422B3" w:rsidRPr="00B259BD" w:rsidRDefault="005422B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2057333E" w14:textId="77777777" w:rsidR="005422B3" w:rsidRPr="00B259BD" w:rsidRDefault="005422B3" w:rsidP="00FB5933">
            <w:pPr>
              <w:rPr>
                <w:rFonts w:ascii="Times New Roman" w:eastAsiaTheme="minorHAnsi" w:hAnsi="Times New Roman"/>
                <w:b/>
                <w:sz w:val="24"/>
                <w:szCs w:val="24"/>
                <w:lang w:val="uk-UA"/>
              </w:rPr>
            </w:pPr>
          </w:p>
        </w:tc>
        <w:tc>
          <w:tcPr>
            <w:tcW w:w="2429" w:type="dxa"/>
            <w:gridSpan w:val="2"/>
          </w:tcPr>
          <w:p w14:paraId="4C5585BF" w14:textId="77777777" w:rsidR="005422B3" w:rsidRPr="00B259BD" w:rsidRDefault="005422B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07F8E162" w14:textId="77777777" w:rsidR="005422B3" w:rsidRPr="00B259BD" w:rsidRDefault="005422B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Данильченко Т.А.</w:t>
            </w:r>
          </w:p>
          <w:p w14:paraId="71EB1CC7" w14:textId="77777777" w:rsidR="005422B3" w:rsidRPr="00B259BD" w:rsidRDefault="005422B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Данильченко Т.А.</w:t>
            </w:r>
          </w:p>
          <w:p w14:paraId="63BBF6A0" w14:textId="77777777" w:rsidR="00190A7C" w:rsidRPr="00B259BD" w:rsidRDefault="00190A7C"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3CF14D8A" w14:textId="77777777" w:rsidR="005422B3" w:rsidRPr="00B259BD" w:rsidRDefault="005422B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B259BD">
              <w:rPr>
                <w:rFonts w:ascii="Times New Roman" w:eastAsia="Times New Roman" w:hAnsi="Times New Roman"/>
                <w:sz w:val="24"/>
                <w:szCs w:val="24"/>
                <w:lang w:val="uk-UA" w:eastAsia="ru-RU"/>
              </w:rPr>
              <w:t>Данильченко Т.А.</w:t>
            </w:r>
          </w:p>
          <w:p w14:paraId="103872D0" w14:textId="77777777" w:rsidR="00B259BD" w:rsidRPr="00B259BD" w:rsidRDefault="00B259BD" w:rsidP="00B259BD">
            <w:pPr>
              <w:widowControl w:val="0"/>
              <w:tabs>
                <w:tab w:val="right" w:pos="1944"/>
              </w:tabs>
              <w:autoSpaceDE w:val="0"/>
              <w:autoSpaceDN w:val="0"/>
              <w:adjustRightInd w:val="0"/>
              <w:jc w:val="both"/>
              <w:rPr>
                <w:rFonts w:ascii="Times New Roman" w:hAnsi="Times New Roman"/>
                <w:sz w:val="24"/>
                <w:szCs w:val="24"/>
                <w:lang w:val="uk-UA"/>
              </w:rPr>
            </w:pPr>
            <w:r w:rsidRPr="00B259BD">
              <w:rPr>
                <w:rFonts w:ascii="Times New Roman" w:hAnsi="Times New Roman"/>
                <w:sz w:val="24"/>
                <w:szCs w:val="24"/>
                <w:lang w:val="uk-UA"/>
              </w:rPr>
              <w:t>Мочаліна А.О.</w:t>
            </w:r>
          </w:p>
          <w:p w14:paraId="60995A92" w14:textId="77777777" w:rsidR="0068192E" w:rsidRPr="00B259BD" w:rsidRDefault="0068192E" w:rsidP="00FB5933">
            <w:pPr>
              <w:rPr>
                <w:rFonts w:ascii="Times New Roman" w:eastAsia="Times New Roman" w:hAnsi="Times New Roman"/>
                <w:sz w:val="24"/>
                <w:szCs w:val="24"/>
                <w:lang w:val="uk-UA" w:eastAsia="ru-RU"/>
              </w:rPr>
            </w:pPr>
          </w:p>
        </w:tc>
        <w:tc>
          <w:tcPr>
            <w:tcW w:w="1701" w:type="dxa"/>
            <w:gridSpan w:val="2"/>
          </w:tcPr>
          <w:p w14:paraId="7634780A" w14:textId="77777777" w:rsidR="005422B3" w:rsidRPr="009D21C9" w:rsidRDefault="005422B3" w:rsidP="00FB5933">
            <w:pPr>
              <w:rPr>
                <w:rFonts w:ascii="Times New Roman" w:eastAsiaTheme="minorHAnsi" w:hAnsi="Times New Roman"/>
                <w:b/>
                <w:color w:val="FF0000"/>
                <w:sz w:val="24"/>
                <w:szCs w:val="24"/>
                <w:lang w:val="uk-UA"/>
              </w:rPr>
            </w:pPr>
          </w:p>
        </w:tc>
      </w:tr>
      <w:tr w:rsidR="006905BD" w:rsidRPr="009D21C9" w14:paraId="4F23B214" w14:textId="77777777" w:rsidTr="00395EC0">
        <w:tc>
          <w:tcPr>
            <w:tcW w:w="15168" w:type="dxa"/>
            <w:gridSpan w:val="10"/>
          </w:tcPr>
          <w:p w14:paraId="293AC852" w14:textId="77777777" w:rsidR="00DC7907" w:rsidRPr="007C4B6B" w:rsidRDefault="000605BD" w:rsidP="00FB5933">
            <w:pPr>
              <w:jc w:val="center"/>
              <w:rPr>
                <w:rFonts w:ascii="Times New Roman" w:eastAsiaTheme="minorHAnsi" w:hAnsi="Times New Roman"/>
                <w:sz w:val="24"/>
                <w:szCs w:val="24"/>
                <w:lang w:val="uk-UA"/>
              </w:rPr>
            </w:pPr>
            <w:r w:rsidRPr="007C4B6B">
              <w:rPr>
                <w:rFonts w:ascii="Times New Roman" w:eastAsiaTheme="minorHAnsi" w:hAnsi="Times New Roman"/>
                <w:b/>
                <w:sz w:val="24"/>
                <w:szCs w:val="24"/>
                <w:lang w:val="uk-UA"/>
              </w:rPr>
              <w:t>4.3</w:t>
            </w:r>
            <w:r w:rsidR="005F0418" w:rsidRPr="007C4B6B">
              <w:rPr>
                <w:rFonts w:ascii="Times New Roman" w:eastAsiaTheme="minorHAnsi" w:hAnsi="Times New Roman"/>
                <w:b/>
                <w:sz w:val="24"/>
                <w:szCs w:val="24"/>
                <w:lang w:val="uk-UA"/>
              </w:rPr>
              <w:t xml:space="preserve">. </w:t>
            </w:r>
            <w:r w:rsidR="00DC7907" w:rsidRPr="007C4B6B">
              <w:rPr>
                <w:rFonts w:ascii="Times New Roman" w:eastAsiaTheme="minorHAnsi" w:hAnsi="Times New Roman"/>
                <w:b/>
                <w:sz w:val="24"/>
                <w:szCs w:val="24"/>
                <w:lang w:val="uk-UA"/>
              </w:rPr>
              <w:t>НАРАДА ПРИ ДИРЕКТОРОВІ</w:t>
            </w:r>
          </w:p>
        </w:tc>
      </w:tr>
      <w:tr w:rsidR="006905BD" w:rsidRPr="009D21C9" w14:paraId="2163FC2D" w14:textId="77777777" w:rsidTr="00395EC0">
        <w:tc>
          <w:tcPr>
            <w:tcW w:w="993" w:type="dxa"/>
            <w:gridSpan w:val="2"/>
          </w:tcPr>
          <w:p w14:paraId="27737D43" w14:textId="77777777" w:rsidR="00DC7907" w:rsidRPr="007C4B6B" w:rsidRDefault="00DC7907" w:rsidP="00965C61">
            <w:pPr>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 з/п</w:t>
            </w:r>
          </w:p>
        </w:tc>
        <w:tc>
          <w:tcPr>
            <w:tcW w:w="7230" w:type="dxa"/>
          </w:tcPr>
          <w:p w14:paraId="14993E92" w14:textId="77777777" w:rsidR="00DC7907" w:rsidRPr="007C4B6B" w:rsidRDefault="00DC7907" w:rsidP="00965C61">
            <w:pPr>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 xml:space="preserve">Зміст роботи </w:t>
            </w:r>
          </w:p>
        </w:tc>
        <w:tc>
          <w:tcPr>
            <w:tcW w:w="1417" w:type="dxa"/>
            <w:gridSpan w:val="2"/>
          </w:tcPr>
          <w:p w14:paraId="5602289A" w14:textId="77777777" w:rsidR="001F29C5" w:rsidRPr="007C4B6B" w:rsidRDefault="001D0B36" w:rsidP="00965C61">
            <w:pPr>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 xml:space="preserve">Термін </w:t>
            </w:r>
            <w:r w:rsidR="00DC7907" w:rsidRPr="007C4B6B">
              <w:rPr>
                <w:rFonts w:ascii="Times New Roman" w:eastAsiaTheme="minorHAnsi" w:hAnsi="Times New Roman"/>
                <w:sz w:val="24"/>
                <w:szCs w:val="24"/>
                <w:lang w:val="uk-UA"/>
              </w:rPr>
              <w:t>виконан</w:t>
            </w:r>
          </w:p>
          <w:p w14:paraId="2BDC7350" w14:textId="77777777" w:rsidR="00DC7907" w:rsidRPr="007C4B6B" w:rsidRDefault="00DC7907" w:rsidP="00965C61">
            <w:pPr>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ня</w:t>
            </w:r>
          </w:p>
        </w:tc>
        <w:tc>
          <w:tcPr>
            <w:tcW w:w="1701" w:type="dxa"/>
            <w:gridSpan w:val="2"/>
          </w:tcPr>
          <w:p w14:paraId="434095F6" w14:textId="77777777" w:rsidR="0019025B" w:rsidRPr="007C4B6B" w:rsidRDefault="0019025B" w:rsidP="00965C61">
            <w:pPr>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Форма узагаль</w:t>
            </w:r>
          </w:p>
          <w:p w14:paraId="1FC5C64D" w14:textId="77777777" w:rsidR="00DC7907" w:rsidRPr="007C4B6B" w:rsidRDefault="00DC7907" w:rsidP="00965C61">
            <w:pPr>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нення</w:t>
            </w:r>
          </w:p>
        </w:tc>
        <w:tc>
          <w:tcPr>
            <w:tcW w:w="2410" w:type="dxa"/>
            <w:gridSpan w:val="2"/>
          </w:tcPr>
          <w:p w14:paraId="015539D7" w14:textId="77777777" w:rsidR="00DC7907" w:rsidRPr="007C4B6B" w:rsidRDefault="002D1E16" w:rsidP="00965C61">
            <w:pPr>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Відпові</w:t>
            </w:r>
            <w:r w:rsidR="00DC7907" w:rsidRPr="007C4B6B">
              <w:rPr>
                <w:rFonts w:ascii="Times New Roman" w:eastAsiaTheme="minorHAnsi" w:hAnsi="Times New Roman"/>
                <w:sz w:val="24"/>
                <w:szCs w:val="24"/>
                <w:lang w:val="uk-UA"/>
              </w:rPr>
              <w:t xml:space="preserve">дальний </w:t>
            </w:r>
          </w:p>
        </w:tc>
        <w:tc>
          <w:tcPr>
            <w:tcW w:w="1417" w:type="dxa"/>
          </w:tcPr>
          <w:p w14:paraId="3D98939E" w14:textId="77777777" w:rsidR="00DC7907" w:rsidRPr="007C4B6B" w:rsidRDefault="00DC7907" w:rsidP="00965C61">
            <w:pPr>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Відмітка про виконання</w:t>
            </w:r>
          </w:p>
        </w:tc>
      </w:tr>
      <w:tr w:rsidR="006905BD" w:rsidRPr="009D21C9" w14:paraId="557812EF" w14:textId="77777777" w:rsidTr="00965C61">
        <w:trPr>
          <w:trHeight w:val="1015"/>
        </w:trPr>
        <w:tc>
          <w:tcPr>
            <w:tcW w:w="993" w:type="dxa"/>
            <w:gridSpan w:val="2"/>
          </w:tcPr>
          <w:p w14:paraId="13CE1F3F" w14:textId="77777777" w:rsidR="00DC7907" w:rsidRPr="007C4B6B" w:rsidRDefault="00DC7907" w:rsidP="00FB5933">
            <w:pPr>
              <w:rPr>
                <w:rFonts w:ascii="Times New Roman" w:eastAsiaTheme="minorHAnsi" w:hAnsi="Times New Roman"/>
                <w:sz w:val="24"/>
                <w:szCs w:val="24"/>
                <w:lang w:val="uk-UA"/>
              </w:rPr>
            </w:pPr>
            <w:r w:rsidRPr="007C4B6B">
              <w:rPr>
                <w:rFonts w:ascii="Times New Roman" w:eastAsiaTheme="minorHAnsi" w:hAnsi="Times New Roman"/>
                <w:sz w:val="24"/>
                <w:szCs w:val="24"/>
                <w:lang w:val="uk-UA"/>
              </w:rPr>
              <w:lastRenderedPageBreak/>
              <w:t>1</w:t>
            </w:r>
          </w:p>
        </w:tc>
        <w:tc>
          <w:tcPr>
            <w:tcW w:w="7230" w:type="dxa"/>
          </w:tcPr>
          <w:p w14:paraId="65915FA5" w14:textId="77777777" w:rsidR="00DC7907" w:rsidRPr="007C4B6B" w:rsidRDefault="00DC7907" w:rsidP="00FB5933">
            <w:pPr>
              <w:jc w:val="both"/>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 Про підсумки роботи за літній період: ремонт,  діяльність учителів, готовність матеріально-технічної бази та відповідність її санітарно-гігієнічним нормам</w:t>
            </w:r>
          </w:p>
          <w:p w14:paraId="150F19C8" w14:textId="77777777" w:rsidR="00DC7907" w:rsidRPr="007C4B6B" w:rsidRDefault="00C143B9" w:rsidP="00FB5933">
            <w:pPr>
              <w:jc w:val="both"/>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 xml:space="preserve">- Про підготовку </w:t>
            </w:r>
            <w:r w:rsidR="00DC7907" w:rsidRPr="007C4B6B">
              <w:rPr>
                <w:rFonts w:ascii="Times New Roman" w:eastAsiaTheme="minorHAnsi" w:hAnsi="Times New Roman"/>
                <w:sz w:val="24"/>
                <w:szCs w:val="24"/>
                <w:lang w:val="uk-UA"/>
              </w:rPr>
              <w:t xml:space="preserve">закладу </w:t>
            </w:r>
            <w:r w:rsidRPr="007C4B6B">
              <w:rPr>
                <w:rFonts w:ascii="Times New Roman" w:eastAsiaTheme="minorHAnsi" w:hAnsi="Times New Roman"/>
                <w:sz w:val="24"/>
                <w:szCs w:val="24"/>
                <w:lang w:val="uk-UA"/>
              </w:rPr>
              <w:t xml:space="preserve">освіти </w:t>
            </w:r>
            <w:r w:rsidR="00DC7907" w:rsidRPr="007C4B6B">
              <w:rPr>
                <w:rFonts w:ascii="Times New Roman" w:eastAsiaTheme="minorHAnsi" w:hAnsi="Times New Roman"/>
                <w:sz w:val="24"/>
                <w:szCs w:val="24"/>
                <w:lang w:val="uk-UA"/>
              </w:rPr>
              <w:t>до організованого початку  навчального року:</w:t>
            </w:r>
          </w:p>
          <w:p w14:paraId="7F5CC327" w14:textId="77777777" w:rsidR="00DC7907" w:rsidRPr="007C4B6B" w:rsidRDefault="00DC7907" w:rsidP="00FB5933">
            <w:pPr>
              <w:jc w:val="both"/>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•аналіз забезпеченості учнів підручниками;</w:t>
            </w:r>
          </w:p>
          <w:p w14:paraId="24B7A389" w14:textId="77777777" w:rsidR="00DC7907" w:rsidRPr="007C4B6B" w:rsidRDefault="00DC7907" w:rsidP="00FB5933">
            <w:pPr>
              <w:jc w:val="both"/>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•підготовка до свята «Перший дзвоник»;</w:t>
            </w:r>
          </w:p>
          <w:p w14:paraId="340975B1" w14:textId="77777777" w:rsidR="00DC7907" w:rsidRPr="007C4B6B" w:rsidRDefault="00DC7907" w:rsidP="00FB5933">
            <w:pPr>
              <w:jc w:val="both"/>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•організація медичного огляду дітей та стан їх здоров’я;</w:t>
            </w:r>
          </w:p>
          <w:p w14:paraId="69F4E69B" w14:textId="77777777" w:rsidR="00DC7907" w:rsidRPr="007C4B6B" w:rsidRDefault="00DC7907" w:rsidP="00FB5933">
            <w:pPr>
              <w:jc w:val="both"/>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•ознайомлення з організаційно-методичними вказівками Департаменту науки і освіти Харківської обласної державної адміністрації;</w:t>
            </w:r>
          </w:p>
          <w:p w14:paraId="733FCA4E" w14:textId="77777777" w:rsidR="00DC7907" w:rsidRPr="007C4B6B" w:rsidRDefault="00DC7907" w:rsidP="00FB5933">
            <w:pPr>
              <w:jc w:val="both"/>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•ознайомлення з інструкцією</w:t>
            </w:r>
            <w:r w:rsidR="00CD4877" w:rsidRPr="007C4B6B">
              <w:rPr>
                <w:rFonts w:ascii="Times New Roman" w:eastAsiaTheme="minorHAnsi" w:hAnsi="Times New Roman"/>
                <w:sz w:val="24"/>
                <w:szCs w:val="24"/>
                <w:lang w:val="uk-UA"/>
              </w:rPr>
              <w:t xml:space="preserve"> щодо ведення класних журналів;</w:t>
            </w:r>
          </w:p>
          <w:p w14:paraId="71411828" w14:textId="77777777" w:rsidR="00DC7907" w:rsidRPr="007C4B6B" w:rsidRDefault="00DC7907" w:rsidP="00FB5933">
            <w:pPr>
              <w:jc w:val="both"/>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 xml:space="preserve">-Про організацію роботи щодо </w:t>
            </w:r>
            <w:r w:rsidR="00CD4877" w:rsidRPr="007C4B6B">
              <w:rPr>
                <w:rFonts w:ascii="Times New Roman" w:eastAsiaTheme="minorHAnsi" w:hAnsi="Times New Roman"/>
                <w:sz w:val="24"/>
                <w:szCs w:val="24"/>
                <w:lang w:val="uk-UA"/>
              </w:rPr>
              <w:t>соціального захисту дітей у 20</w:t>
            </w:r>
            <w:r w:rsidR="007C4B6B" w:rsidRPr="007C4B6B">
              <w:rPr>
                <w:rFonts w:ascii="Times New Roman" w:eastAsiaTheme="minorHAnsi" w:hAnsi="Times New Roman"/>
                <w:sz w:val="24"/>
                <w:szCs w:val="24"/>
                <w:lang w:val="uk-UA"/>
              </w:rPr>
              <w:t>20</w:t>
            </w:r>
            <w:r w:rsidR="00CD4877" w:rsidRPr="007C4B6B">
              <w:rPr>
                <w:rFonts w:ascii="Times New Roman" w:eastAsiaTheme="minorHAnsi" w:hAnsi="Times New Roman"/>
                <w:sz w:val="24"/>
                <w:szCs w:val="24"/>
                <w:lang w:val="uk-UA"/>
              </w:rPr>
              <w:t>/202</w:t>
            </w:r>
            <w:r w:rsidR="007C4B6B" w:rsidRPr="007C4B6B">
              <w:rPr>
                <w:rFonts w:ascii="Times New Roman" w:eastAsiaTheme="minorHAnsi" w:hAnsi="Times New Roman"/>
                <w:sz w:val="24"/>
                <w:szCs w:val="24"/>
                <w:lang w:val="uk-UA"/>
              </w:rPr>
              <w:t>1</w:t>
            </w:r>
            <w:r w:rsidRPr="007C4B6B">
              <w:rPr>
                <w:rFonts w:ascii="Times New Roman" w:eastAsiaTheme="minorHAnsi" w:hAnsi="Times New Roman"/>
                <w:sz w:val="24"/>
                <w:szCs w:val="24"/>
                <w:lang w:val="uk-UA"/>
              </w:rPr>
              <w:t xml:space="preserve"> навчальному році</w:t>
            </w:r>
          </w:p>
          <w:p w14:paraId="6948A041" w14:textId="77777777" w:rsidR="00DC7907" w:rsidRPr="007C4B6B" w:rsidRDefault="00DC7907" w:rsidP="00FB5933">
            <w:pPr>
              <w:jc w:val="both"/>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-Про виконання доручень нарад з керівниками</w:t>
            </w:r>
            <w:r w:rsidR="005B4EE3" w:rsidRPr="007C4B6B">
              <w:rPr>
                <w:rFonts w:ascii="Times New Roman" w:eastAsiaTheme="minorHAnsi" w:hAnsi="Times New Roman"/>
                <w:sz w:val="24"/>
                <w:szCs w:val="24"/>
                <w:lang w:val="uk-UA"/>
              </w:rPr>
              <w:t xml:space="preserve"> закладів</w:t>
            </w:r>
            <w:r w:rsidR="00C143B9" w:rsidRPr="007C4B6B">
              <w:rPr>
                <w:rFonts w:ascii="Times New Roman" w:eastAsiaTheme="minorHAnsi" w:hAnsi="Times New Roman"/>
                <w:sz w:val="24"/>
                <w:szCs w:val="24"/>
                <w:lang w:val="uk-UA"/>
              </w:rPr>
              <w:t xml:space="preserve"> освіти</w:t>
            </w:r>
            <w:r w:rsidR="005B4EE3" w:rsidRPr="007C4B6B">
              <w:rPr>
                <w:rFonts w:ascii="Times New Roman" w:eastAsiaTheme="minorHAnsi" w:hAnsi="Times New Roman"/>
                <w:sz w:val="24"/>
                <w:szCs w:val="24"/>
                <w:lang w:val="uk-UA"/>
              </w:rPr>
              <w:t xml:space="preserve"> інтернатного типу обласного підпорядкування</w:t>
            </w:r>
            <w:r w:rsidRPr="007C4B6B">
              <w:rPr>
                <w:rFonts w:ascii="Times New Roman" w:eastAsiaTheme="minorHAnsi" w:hAnsi="Times New Roman"/>
                <w:sz w:val="24"/>
                <w:szCs w:val="24"/>
                <w:lang w:val="uk-UA"/>
              </w:rPr>
              <w:t xml:space="preserve"> Департаменту науки і освіти Харківської о</w:t>
            </w:r>
            <w:r w:rsidR="002D1E16" w:rsidRPr="007C4B6B">
              <w:rPr>
                <w:rFonts w:ascii="Times New Roman" w:eastAsiaTheme="minorHAnsi" w:hAnsi="Times New Roman"/>
                <w:sz w:val="24"/>
                <w:szCs w:val="24"/>
                <w:lang w:val="uk-UA"/>
              </w:rPr>
              <w:t>бласної державної адміністрації</w:t>
            </w:r>
          </w:p>
        </w:tc>
        <w:tc>
          <w:tcPr>
            <w:tcW w:w="1417" w:type="dxa"/>
            <w:gridSpan w:val="2"/>
          </w:tcPr>
          <w:p w14:paraId="2238C2D8" w14:textId="77777777" w:rsidR="00DC7907" w:rsidRPr="007C4B6B" w:rsidRDefault="00102348" w:rsidP="007C4B6B">
            <w:pPr>
              <w:rPr>
                <w:rFonts w:ascii="Times New Roman" w:eastAsiaTheme="minorHAnsi" w:hAnsi="Times New Roman"/>
                <w:sz w:val="24"/>
                <w:szCs w:val="24"/>
                <w:lang w:val="uk-UA"/>
              </w:rPr>
            </w:pPr>
            <w:r w:rsidRPr="007C4B6B">
              <w:rPr>
                <w:rFonts w:ascii="Times New Roman" w:eastAsiaTheme="minorHAnsi" w:hAnsi="Times New Roman"/>
                <w:sz w:val="24"/>
                <w:szCs w:val="24"/>
                <w:lang w:val="uk-UA"/>
              </w:rPr>
              <w:t>Серпень 20</w:t>
            </w:r>
            <w:r w:rsidR="007C4B6B" w:rsidRPr="007C4B6B">
              <w:rPr>
                <w:rFonts w:ascii="Times New Roman" w:eastAsiaTheme="minorHAnsi" w:hAnsi="Times New Roman"/>
                <w:sz w:val="24"/>
                <w:szCs w:val="24"/>
                <w:lang w:val="uk-UA"/>
              </w:rPr>
              <w:t>20</w:t>
            </w:r>
          </w:p>
        </w:tc>
        <w:tc>
          <w:tcPr>
            <w:tcW w:w="1701" w:type="dxa"/>
            <w:gridSpan w:val="2"/>
          </w:tcPr>
          <w:p w14:paraId="76979B27" w14:textId="77777777" w:rsidR="00DC7907" w:rsidRPr="007C4B6B" w:rsidRDefault="00DC7907" w:rsidP="00FB5933">
            <w:pPr>
              <w:widowControl w:val="0"/>
              <w:numPr>
                <w:ilvl w:val="12"/>
                <w:numId w:val="0"/>
              </w:numPr>
              <w:tabs>
                <w:tab w:val="left" w:pos="175"/>
              </w:tabs>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Інформація</w:t>
            </w:r>
          </w:p>
          <w:p w14:paraId="31281A56"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6A870FC2" w14:textId="77777777" w:rsidR="002D1E16" w:rsidRPr="007C4B6B" w:rsidRDefault="002D1E1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5A74805C" w14:textId="77777777" w:rsidR="002D1E16" w:rsidRPr="007C4B6B" w:rsidRDefault="002D1E1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26D1F11" w14:textId="77777777" w:rsidR="002D1E16" w:rsidRPr="007C4B6B" w:rsidRDefault="002D1E1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6F4D9A40" w14:textId="77777777" w:rsidR="00DC7907" w:rsidRPr="007C4B6B" w:rsidRDefault="00DC7907" w:rsidP="00FB5933">
            <w:pPr>
              <w:widowControl w:val="0"/>
              <w:numPr>
                <w:ilvl w:val="12"/>
                <w:numId w:val="0"/>
              </w:numPr>
              <w:tabs>
                <w:tab w:val="left" w:pos="175"/>
              </w:tabs>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Інформація</w:t>
            </w:r>
          </w:p>
          <w:p w14:paraId="0F23899B"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Інформація</w:t>
            </w:r>
          </w:p>
          <w:p w14:paraId="6162B8A1" w14:textId="77777777" w:rsidR="00B3738E" w:rsidRPr="007C4B6B" w:rsidRDefault="00B3738E"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Інформація</w:t>
            </w:r>
          </w:p>
          <w:p w14:paraId="2351D09B"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Інформація</w:t>
            </w:r>
          </w:p>
          <w:p w14:paraId="14BC952A" w14:textId="77777777" w:rsidR="00B3738E" w:rsidRPr="007C4B6B" w:rsidRDefault="00B3738E"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21B33158" w14:textId="77777777" w:rsidR="00B3738E" w:rsidRPr="007C4B6B" w:rsidRDefault="00B3738E"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278C293" w14:textId="77777777" w:rsidR="00B3738E" w:rsidRPr="007C4B6B" w:rsidRDefault="00B3738E"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Інформація</w:t>
            </w:r>
          </w:p>
          <w:p w14:paraId="1DCD77CB" w14:textId="77777777" w:rsidR="002D1E16"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Інформація</w:t>
            </w:r>
          </w:p>
          <w:p w14:paraId="6E7959EB" w14:textId="77777777" w:rsidR="00B3738E" w:rsidRPr="007C4B6B" w:rsidRDefault="00B3738E"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07B8EE6" w14:textId="77777777" w:rsidR="00DC7907" w:rsidRPr="007C4B6B" w:rsidRDefault="002D1E1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Інформація</w:t>
            </w:r>
          </w:p>
          <w:p w14:paraId="5F25D137" w14:textId="77777777" w:rsidR="002D1E16" w:rsidRPr="007C4B6B" w:rsidRDefault="002D1E1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8D805A5" w14:textId="77777777" w:rsidR="00DC7907" w:rsidRPr="007C4B6B" w:rsidRDefault="00DC7907" w:rsidP="00965C61">
            <w:pPr>
              <w:widowControl w:val="0"/>
              <w:numPr>
                <w:ilvl w:val="12"/>
                <w:numId w:val="0"/>
              </w:numPr>
              <w:autoSpaceDE w:val="0"/>
              <w:autoSpaceDN w:val="0"/>
              <w:adjustRightInd w:val="0"/>
              <w:rPr>
                <w:rFonts w:ascii="Times New Roman" w:eastAsia="Times New Roman" w:hAnsi="Times New Roman"/>
                <w:sz w:val="24"/>
                <w:szCs w:val="24"/>
                <w:lang w:val="uk-UA" w:eastAsia="ru-RU"/>
              </w:rPr>
            </w:pPr>
          </w:p>
        </w:tc>
        <w:tc>
          <w:tcPr>
            <w:tcW w:w="2410" w:type="dxa"/>
            <w:gridSpan w:val="2"/>
          </w:tcPr>
          <w:p w14:paraId="225D5C8A"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2B3EC8D"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B86D5EE"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EC9FD46" w14:textId="77777777" w:rsidR="002D1E16" w:rsidRPr="007C4B6B" w:rsidRDefault="002D1E1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26066356" w14:textId="77777777" w:rsidR="002D1E16" w:rsidRPr="007C4B6B" w:rsidRDefault="002D1E1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5E1DAC4A"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Бєлих Н.Л.</w:t>
            </w:r>
          </w:p>
          <w:p w14:paraId="336768C0" w14:textId="77777777" w:rsidR="00DC7907" w:rsidRPr="007C4B6B" w:rsidRDefault="007C4B6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Козаченко</w:t>
            </w:r>
            <w:r w:rsidR="00C143B9" w:rsidRPr="007C4B6B">
              <w:rPr>
                <w:rFonts w:ascii="Times New Roman" w:eastAsia="Times New Roman" w:hAnsi="Times New Roman"/>
                <w:sz w:val="24"/>
                <w:szCs w:val="24"/>
                <w:lang w:val="uk-UA" w:eastAsia="ru-RU"/>
              </w:rPr>
              <w:t>М.Є.</w:t>
            </w:r>
          </w:p>
          <w:p w14:paraId="212A6DBC" w14:textId="77777777" w:rsidR="00DC7907" w:rsidRPr="007C4B6B" w:rsidRDefault="002C76AC"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Алтухова Т.І.</w:t>
            </w:r>
          </w:p>
          <w:p w14:paraId="73C092EB"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3DD14878" w14:textId="77777777" w:rsidR="001D0B36" w:rsidRPr="007C4B6B" w:rsidRDefault="001D0B3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20D5EA41" w14:textId="77777777" w:rsidR="001D0B36" w:rsidRPr="007C4B6B" w:rsidRDefault="001D0B3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9887E1A" w14:textId="77777777" w:rsidR="002D1E16" w:rsidRPr="007C4B6B" w:rsidRDefault="001D0B3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7C4B6B">
              <w:rPr>
                <w:rFonts w:ascii="Times New Roman" w:eastAsia="Times New Roman" w:hAnsi="Times New Roman"/>
                <w:sz w:val="24"/>
                <w:szCs w:val="24"/>
                <w:lang w:val="uk-UA" w:eastAsia="ru-RU"/>
              </w:rPr>
              <w:t>ДанильченкоТ.А</w:t>
            </w:r>
          </w:p>
          <w:p w14:paraId="145A9805" w14:textId="77777777" w:rsidR="007C4B6B" w:rsidRPr="007C4B6B" w:rsidRDefault="007C4B6B" w:rsidP="007C4B6B">
            <w:pPr>
              <w:widowControl w:val="0"/>
              <w:tabs>
                <w:tab w:val="right" w:pos="1944"/>
              </w:tabs>
              <w:autoSpaceDE w:val="0"/>
              <w:autoSpaceDN w:val="0"/>
              <w:adjustRightInd w:val="0"/>
              <w:jc w:val="both"/>
              <w:rPr>
                <w:rFonts w:ascii="Times New Roman" w:hAnsi="Times New Roman"/>
                <w:sz w:val="24"/>
                <w:szCs w:val="24"/>
                <w:lang w:val="uk-UA"/>
              </w:rPr>
            </w:pPr>
            <w:r w:rsidRPr="007C4B6B">
              <w:rPr>
                <w:rFonts w:ascii="Times New Roman" w:hAnsi="Times New Roman"/>
                <w:sz w:val="24"/>
                <w:szCs w:val="24"/>
                <w:lang w:val="uk-UA"/>
              </w:rPr>
              <w:t>Мочаліна А.О.</w:t>
            </w:r>
          </w:p>
          <w:p w14:paraId="7286B2DB"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348880DB"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3C430CA"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890B06A" w14:textId="77777777" w:rsidR="00DC7907" w:rsidRPr="007C4B6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tc>
        <w:tc>
          <w:tcPr>
            <w:tcW w:w="1417" w:type="dxa"/>
          </w:tcPr>
          <w:p w14:paraId="71CCB63C" w14:textId="77777777" w:rsidR="00DC7907" w:rsidRPr="009D21C9" w:rsidRDefault="00DC7907" w:rsidP="0037061D">
            <w:pPr>
              <w:spacing w:line="276" w:lineRule="auto"/>
              <w:rPr>
                <w:rFonts w:ascii="Times New Roman" w:eastAsiaTheme="minorHAnsi" w:hAnsi="Times New Roman"/>
                <w:color w:val="FF0000"/>
                <w:sz w:val="24"/>
                <w:szCs w:val="24"/>
              </w:rPr>
            </w:pPr>
          </w:p>
        </w:tc>
      </w:tr>
      <w:tr w:rsidR="006905BD" w:rsidRPr="009D21C9" w14:paraId="3BE7612B" w14:textId="77777777" w:rsidTr="00395EC0">
        <w:tc>
          <w:tcPr>
            <w:tcW w:w="993" w:type="dxa"/>
            <w:gridSpan w:val="2"/>
          </w:tcPr>
          <w:p w14:paraId="7A7B2D78" w14:textId="77777777" w:rsidR="00DC7907" w:rsidRPr="009F5867" w:rsidRDefault="00DC7907" w:rsidP="00FB5933">
            <w:pPr>
              <w:rPr>
                <w:rFonts w:ascii="Times New Roman" w:eastAsiaTheme="minorHAnsi" w:hAnsi="Times New Roman"/>
                <w:sz w:val="24"/>
                <w:szCs w:val="24"/>
                <w:lang w:val="uk-UA"/>
              </w:rPr>
            </w:pPr>
            <w:r w:rsidRPr="009F5867">
              <w:rPr>
                <w:rFonts w:ascii="Times New Roman" w:eastAsiaTheme="minorHAnsi" w:hAnsi="Times New Roman"/>
                <w:sz w:val="24"/>
                <w:szCs w:val="24"/>
                <w:lang w:val="uk-UA"/>
              </w:rPr>
              <w:t>2</w:t>
            </w:r>
          </w:p>
        </w:tc>
        <w:tc>
          <w:tcPr>
            <w:tcW w:w="7230" w:type="dxa"/>
          </w:tcPr>
          <w:p w14:paraId="628C3BD8" w14:textId="77777777" w:rsidR="00DC7907" w:rsidRPr="009F5867" w:rsidRDefault="00DC7907" w:rsidP="00FB5933">
            <w:pPr>
              <w:jc w:val="both"/>
              <w:rPr>
                <w:rFonts w:ascii="Times New Roman" w:eastAsiaTheme="minorHAnsi" w:hAnsi="Times New Roman"/>
                <w:sz w:val="24"/>
                <w:szCs w:val="24"/>
                <w:lang w:val="uk-UA"/>
              </w:rPr>
            </w:pPr>
            <w:r w:rsidRPr="009F5867">
              <w:rPr>
                <w:rFonts w:ascii="Times New Roman" w:eastAsiaTheme="minorHAnsi" w:hAnsi="Times New Roman"/>
                <w:sz w:val="24"/>
                <w:szCs w:val="24"/>
              </w:rPr>
              <w:t xml:space="preserve">-  Про планування </w:t>
            </w:r>
            <w:r w:rsidR="00B60326" w:rsidRPr="009F5867">
              <w:rPr>
                <w:rFonts w:ascii="Times New Roman" w:eastAsiaTheme="minorHAnsi" w:hAnsi="Times New Roman"/>
                <w:sz w:val="24"/>
                <w:szCs w:val="24"/>
                <w:lang w:val="uk-UA"/>
              </w:rPr>
              <w:t xml:space="preserve">освітнього </w:t>
            </w:r>
            <w:r w:rsidRPr="009F5867">
              <w:rPr>
                <w:rFonts w:ascii="Times New Roman" w:eastAsiaTheme="minorHAnsi" w:hAnsi="Times New Roman"/>
                <w:sz w:val="24"/>
                <w:szCs w:val="24"/>
              </w:rPr>
              <w:t>процесу на I семестр</w:t>
            </w:r>
          </w:p>
          <w:p w14:paraId="38E0B2FF" w14:textId="77777777" w:rsidR="00DC7907" w:rsidRPr="009F5867" w:rsidRDefault="00DC7907" w:rsidP="00FB5933">
            <w:pPr>
              <w:jc w:val="both"/>
              <w:rPr>
                <w:rFonts w:ascii="Times New Roman" w:eastAsiaTheme="minorHAnsi" w:hAnsi="Times New Roman"/>
                <w:sz w:val="24"/>
                <w:szCs w:val="24"/>
              </w:rPr>
            </w:pPr>
            <w:r w:rsidRPr="009F5867">
              <w:rPr>
                <w:rFonts w:ascii="Times New Roman" w:eastAsiaTheme="minorHAnsi" w:hAnsi="Times New Roman"/>
                <w:sz w:val="24"/>
                <w:szCs w:val="24"/>
              </w:rPr>
              <w:t>- Про ведення шкільної документації (оформлення класних журналів, журналів обліку гурткової та виховної роботи)</w:t>
            </w:r>
          </w:p>
          <w:p w14:paraId="1F3FBF33" w14:textId="77777777" w:rsidR="00143720" w:rsidRPr="009F5867" w:rsidRDefault="00DC7907" w:rsidP="00FB5933">
            <w:pPr>
              <w:jc w:val="both"/>
              <w:rPr>
                <w:rFonts w:ascii="Times New Roman" w:eastAsia="Times New Roman" w:hAnsi="Times New Roman"/>
                <w:sz w:val="24"/>
                <w:szCs w:val="24"/>
                <w:lang w:val="uk-UA" w:eastAsia="ru-RU"/>
              </w:rPr>
            </w:pPr>
            <w:r w:rsidRPr="009F5867">
              <w:rPr>
                <w:rFonts w:ascii="Times New Roman" w:eastAsiaTheme="minorHAnsi" w:hAnsi="Times New Roman"/>
                <w:sz w:val="24"/>
                <w:szCs w:val="24"/>
              </w:rPr>
              <w:t xml:space="preserve">- Про </w:t>
            </w:r>
            <w:proofErr w:type="gramStart"/>
            <w:r w:rsidRPr="009F5867">
              <w:rPr>
                <w:rFonts w:ascii="Times New Roman" w:eastAsiaTheme="minorHAnsi" w:hAnsi="Times New Roman"/>
                <w:sz w:val="24"/>
                <w:szCs w:val="24"/>
              </w:rPr>
              <w:t>зарахування  учнів</w:t>
            </w:r>
            <w:proofErr w:type="gramEnd"/>
            <w:r w:rsidRPr="009F5867">
              <w:rPr>
                <w:rFonts w:ascii="Times New Roman" w:eastAsiaTheme="minorHAnsi" w:hAnsi="Times New Roman"/>
                <w:sz w:val="24"/>
                <w:szCs w:val="24"/>
              </w:rPr>
              <w:t xml:space="preserve"> (вихованців) до підготовчої та спеціальної медичних груп  для занять фізкультурою</w:t>
            </w:r>
          </w:p>
          <w:p w14:paraId="6B96C3D8" w14:textId="77777777" w:rsidR="00DC7907" w:rsidRPr="009F5867" w:rsidRDefault="00143720" w:rsidP="00FB5933">
            <w:pPr>
              <w:jc w:val="both"/>
              <w:rPr>
                <w:rFonts w:ascii="Times New Roman" w:eastAsia="Times New Roman" w:hAnsi="Times New Roman"/>
                <w:sz w:val="24"/>
                <w:szCs w:val="24"/>
                <w:lang w:val="uk-UA" w:eastAsia="ru-RU"/>
              </w:rPr>
            </w:pPr>
            <w:r w:rsidRPr="009F5867">
              <w:rPr>
                <w:rFonts w:ascii="Times New Roman" w:eastAsia="Times New Roman" w:hAnsi="Times New Roman"/>
                <w:sz w:val="24"/>
                <w:szCs w:val="24"/>
                <w:lang w:val="uk-UA" w:eastAsia="ru-RU"/>
              </w:rPr>
              <w:t>- Про відвідування учнями (вихованцями) навчальних занять</w:t>
            </w:r>
          </w:p>
          <w:p w14:paraId="11E417C7" w14:textId="77777777" w:rsidR="00143720" w:rsidRPr="009F5867" w:rsidRDefault="00143720" w:rsidP="00FB5933">
            <w:pPr>
              <w:jc w:val="both"/>
              <w:rPr>
                <w:rFonts w:ascii="Times New Roman" w:eastAsiaTheme="minorHAnsi" w:hAnsi="Times New Roman"/>
                <w:sz w:val="24"/>
                <w:szCs w:val="24"/>
              </w:rPr>
            </w:pPr>
            <w:r w:rsidRPr="009F5867">
              <w:rPr>
                <w:rFonts w:ascii="Times New Roman" w:eastAsia="Times New Roman" w:hAnsi="Times New Roman"/>
                <w:sz w:val="24"/>
                <w:szCs w:val="24"/>
                <w:lang w:val="uk-UA" w:eastAsia="ru-RU"/>
              </w:rPr>
              <w:t xml:space="preserve"> - Контроль руху учнів за літній період</w:t>
            </w:r>
          </w:p>
          <w:p w14:paraId="7670ECC1" w14:textId="77777777" w:rsidR="00DC7907" w:rsidRPr="009F5867" w:rsidRDefault="007552FC" w:rsidP="00FB5933">
            <w:pPr>
              <w:jc w:val="both"/>
              <w:rPr>
                <w:rFonts w:ascii="Times New Roman" w:eastAsiaTheme="minorHAnsi" w:hAnsi="Times New Roman"/>
                <w:sz w:val="24"/>
                <w:szCs w:val="24"/>
                <w:lang w:val="uk-UA"/>
              </w:rPr>
            </w:pPr>
            <w:r w:rsidRPr="009F5867">
              <w:rPr>
                <w:rFonts w:ascii="Times New Roman" w:eastAsiaTheme="minorHAnsi" w:hAnsi="Times New Roman"/>
                <w:sz w:val="24"/>
                <w:szCs w:val="24"/>
                <w:lang w:val="uk-UA"/>
              </w:rPr>
              <w:t xml:space="preserve">- </w:t>
            </w:r>
            <w:r w:rsidR="005B4EE3" w:rsidRPr="009F5867">
              <w:rPr>
                <w:rFonts w:ascii="Times New Roman" w:eastAsiaTheme="minorHAnsi" w:hAnsi="Times New Roman"/>
                <w:sz w:val="24"/>
                <w:szCs w:val="24"/>
                <w:lang w:val="uk-UA"/>
              </w:rPr>
              <w:t>Про виконання доручен</w:t>
            </w:r>
            <w:r w:rsidR="00B60326" w:rsidRPr="009F5867">
              <w:rPr>
                <w:rFonts w:ascii="Times New Roman" w:eastAsiaTheme="minorHAnsi" w:hAnsi="Times New Roman"/>
                <w:sz w:val="24"/>
                <w:szCs w:val="24"/>
                <w:lang w:val="uk-UA"/>
              </w:rPr>
              <w:t xml:space="preserve">ь нарад з керівниками </w:t>
            </w:r>
            <w:r w:rsidR="005B4EE3" w:rsidRPr="009F5867">
              <w:rPr>
                <w:rFonts w:ascii="Times New Roman" w:eastAsiaTheme="minorHAnsi" w:hAnsi="Times New Roman"/>
                <w:sz w:val="24"/>
                <w:szCs w:val="24"/>
                <w:lang w:val="uk-UA"/>
              </w:rPr>
              <w:t xml:space="preserve"> закладів</w:t>
            </w:r>
            <w:r w:rsidR="00B60326" w:rsidRPr="009F5867">
              <w:rPr>
                <w:rFonts w:ascii="Times New Roman" w:eastAsiaTheme="minorHAnsi" w:hAnsi="Times New Roman"/>
                <w:sz w:val="24"/>
                <w:szCs w:val="24"/>
                <w:lang w:val="uk-UA"/>
              </w:rPr>
              <w:t xml:space="preserve"> освіти</w:t>
            </w:r>
            <w:r w:rsidR="005B4EE3" w:rsidRPr="009F5867">
              <w:rPr>
                <w:rFonts w:ascii="Times New Roman" w:eastAsiaTheme="minorHAnsi" w:hAnsi="Times New Roman"/>
                <w:sz w:val="24"/>
                <w:szCs w:val="24"/>
                <w:lang w:val="uk-UA"/>
              </w:rPr>
              <w:t xml:space="preserve"> інтернатного типу обласного підпорядкування Департаменту науки і освіти Харківської обласної державної адміністрації</w:t>
            </w:r>
          </w:p>
          <w:p w14:paraId="6537A28B" w14:textId="77777777" w:rsidR="00DC7907" w:rsidRPr="009F5867" w:rsidRDefault="00DC7907" w:rsidP="00FB5933">
            <w:pPr>
              <w:jc w:val="both"/>
              <w:rPr>
                <w:rFonts w:ascii="Times New Roman" w:eastAsiaTheme="minorHAnsi" w:hAnsi="Times New Roman"/>
                <w:sz w:val="24"/>
                <w:szCs w:val="24"/>
              </w:rPr>
            </w:pPr>
            <w:r w:rsidRPr="009F5867">
              <w:rPr>
                <w:rFonts w:ascii="Times New Roman" w:eastAsiaTheme="minorHAnsi" w:hAnsi="Times New Roman"/>
                <w:sz w:val="24"/>
                <w:szCs w:val="24"/>
              </w:rPr>
              <w:t xml:space="preserve">- Про виконання рішень наради </w:t>
            </w:r>
            <w:r w:rsidR="00FA5BCA" w:rsidRPr="009F5867">
              <w:rPr>
                <w:rFonts w:ascii="Times New Roman" w:eastAsiaTheme="minorHAnsi" w:hAnsi="Times New Roman"/>
                <w:sz w:val="24"/>
                <w:szCs w:val="24"/>
                <w:lang w:val="uk-UA"/>
              </w:rPr>
              <w:t xml:space="preserve">при директорові </w:t>
            </w:r>
            <w:r w:rsidRPr="009F5867">
              <w:rPr>
                <w:rFonts w:ascii="Times New Roman" w:eastAsiaTheme="minorHAnsi" w:hAnsi="Times New Roman"/>
                <w:sz w:val="24"/>
                <w:szCs w:val="24"/>
              </w:rPr>
              <w:t>за поточний місяць</w:t>
            </w:r>
          </w:p>
        </w:tc>
        <w:tc>
          <w:tcPr>
            <w:tcW w:w="1417" w:type="dxa"/>
            <w:gridSpan w:val="2"/>
          </w:tcPr>
          <w:p w14:paraId="2263A735" w14:textId="77777777" w:rsidR="00DC7907" w:rsidRPr="009F5867" w:rsidRDefault="008A6075" w:rsidP="009F5867">
            <w:pPr>
              <w:rPr>
                <w:rFonts w:ascii="Times New Roman" w:eastAsiaTheme="minorHAnsi" w:hAnsi="Times New Roman"/>
                <w:sz w:val="24"/>
                <w:szCs w:val="24"/>
                <w:lang w:val="uk-UA"/>
              </w:rPr>
            </w:pPr>
            <w:r w:rsidRPr="009F5867">
              <w:rPr>
                <w:rFonts w:ascii="Times New Roman" w:eastAsiaTheme="minorHAnsi" w:hAnsi="Times New Roman"/>
                <w:sz w:val="24"/>
                <w:szCs w:val="24"/>
                <w:lang w:val="uk-UA"/>
              </w:rPr>
              <w:t>Вересень 20</w:t>
            </w:r>
            <w:r w:rsidR="009F5867" w:rsidRPr="009F5867">
              <w:rPr>
                <w:rFonts w:ascii="Times New Roman" w:eastAsiaTheme="minorHAnsi" w:hAnsi="Times New Roman"/>
                <w:sz w:val="24"/>
                <w:szCs w:val="24"/>
                <w:lang w:val="uk-UA"/>
              </w:rPr>
              <w:t>20</w:t>
            </w:r>
          </w:p>
        </w:tc>
        <w:tc>
          <w:tcPr>
            <w:tcW w:w="1701" w:type="dxa"/>
            <w:gridSpan w:val="2"/>
          </w:tcPr>
          <w:p w14:paraId="641267A1" w14:textId="77777777" w:rsidR="00DC7907" w:rsidRPr="009F586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F5867">
              <w:rPr>
                <w:rFonts w:ascii="Times New Roman" w:eastAsia="Times New Roman" w:hAnsi="Times New Roman"/>
                <w:sz w:val="24"/>
                <w:szCs w:val="24"/>
                <w:lang w:val="uk-UA" w:eastAsia="ru-RU"/>
              </w:rPr>
              <w:t>Інф</w:t>
            </w:r>
            <w:r w:rsidR="002D1E16" w:rsidRPr="009F5867">
              <w:rPr>
                <w:rFonts w:ascii="Times New Roman" w:eastAsia="Times New Roman" w:hAnsi="Times New Roman"/>
                <w:sz w:val="24"/>
                <w:szCs w:val="24"/>
                <w:lang w:val="uk-UA" w:eastAsia="ru-RU"/>
              </w:rPr>
              <w:t>ормація Інформація</w:t>
            </w:r>
          </w:p>
          <w:p w14:paraId="311E815A" w14:textId="77777777" w:rsidR="007168C9" w:rsidRPr="009F5867" w:rsidRDefault="007168C9"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A5528D1" w14:textId="77777777" w:rsidR="00DC7907" w:rsidRPr="009F586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F5867">
              <w:rPr>
                <w:rFonts w:ascii="Times New Roman" w:eastAsia="Times New Roman" w:hAnsi="Times New Roman"/>
                <w:sz w:val="24"/>
                <w:szCs w:val="24"/>
                <w:lang w:val="uk-UA" w:eastAsia="ru-RU"/>
              </w:rPr>
              <w:t>Наказ</w:t>
            </w:r>
          </w:p>
          <w:p w14:paraId="300BD2F0" w14:textId="77777777" w:rsidR="00DC7907" w:rsidRPr="009F586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50A80226" w14:textId="77777777" w:rsidR="00143720" w:rsidRPr="009F5867" w:rsidRDefault="0014372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F5867">
              <w:rPr>
                <w:rFonts w:ascii="Times New Roman" w:eastAsia="Times New Roman" w:hAnsi="Times New Roman"/>
                <w:sz w:val="24"/>
                <w:szCs w:val="24"/>
                <w:lang w:val="uk-UA" w:eastAsia="ru-RU"/>
              </w:rPr>
              <w:t>Наказ</w:t>
            </w:r>
          </w:p>
          <w:p w14:paraId="58675826" w14:textId="77777777" w:rsidR="00143720" w:rsidRPr="009F5867" w:rsidRDefault="0014372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F5867">
              <w:rPr>
                <w:rFonts w:ascii="Times New Roman" w:eastAsia="Times New Roman" w:hAnsi="Times New Roman"/>
                <w:sz w:val="24"/>
                <w:szCs w:val="24"/>
                <w:lang w:val="uk-UA" w:eastAsia="ru-RU"/>
              </w:rPr>
              <w:t>Інформація</w:t>
            </w:r>
          </w:p>
          <w:p w14:paraId="0FAD9CAC" w14:textId="77777777" w:rsidR="00DC7907" w:rsidRPr="009F5867" w:rsidRDefault="002D1E1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F5867">
              <w:rPr>
                <w:rFonts w:ascii="Times New Roman" w:eastAsia="Times New Roman" w:hAnsi="Times New Roman"/>
                <w:sz w:val="24"/>
                <w:szCs w:val="24"/>
                <w:lang w:val="uk-UA" w:eastAsia="ru-RU"/>
              </w:rPr>
              <w:t>Лист виконання</w:t>
            </w:r>
            <w:r w:rsidR="00DC7907" w:rsidRPr="009F5867">
              <w:rPr>
                <w:rFonts w:ascii="Times New Roman" w:eastAsia="Times New Roman" w:hAnsi="Times New Roman"/>
                <w:sz w:val="24"/>
                <w:szCs w:val="24"/>
                <w:lang w:val="uk-UA" w:eastAsia="ru-RU"/>
              </w:rPr>
              <w:t>доруч</w:t>
            </w:r>
            <w:r w:rsidR="007168C9" w:rsidRPr="009F5867">
              <w:rPr>
                <w:rFonts w:ascii="Times New Roman" w:eastAsia="Times New Roman" w:hAnsi="Times New Roman"/>
                <w:sz w:val="24"/>
                <w:szCs w:val="24"/>
                <w:lang w:val="uk-UA" w:eastAsia="ru-RU"/>
              </w:rPr>
              <w:t>ень</w:t>
            </w:r>
          </w:p>
          <w:p w14:paraId="1260376C" w14:textId="77777777" w:rsidR="00DC7907" w:rsidRPr="009F5867" w:rsidRDefault="002D1E1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F5867">
              <w:rPr>
                <w:rFonts w:ascii="Times New Roman" w:eastAsia="Times New Roman" w:hAnsi="Times New Roman"/>
                <w:sz w:val="24"/>
                <w:szCs w:val="24"/>
                <w:lang w:val="uk-UA" w:eastAsia="ru-RU"/>
              </w:rPr>
              <w:t>Інформ</w:t>
            </w:r>
            <w:r w:rsidR="007168C9" w:rsidRPr="009F5867">
              <w:rPr>
                <w:rFonts w:ascii="Times New Roman" w:eastAsia="Times New Roman" w:hAnsi="Times New Roman"/>
                <w:sz w:val="24"/>
                <w:szCs w:val="24"/>
                <w:lang w:val="uk-UA" w:eastAsia="ru-RU"/>
              </w:rPr>
              <w:t>ація</w:t>
            </w:r>
          </w:p>
        </w:tc>
        <w:tc>
          <w:tcPr>
            <w:tcW w:w="2410" w:type="dxa"/>
            <w:gridSpan w:val="2"/>
          </w:tcPr>
          <w:p w14:paraId="103AE1E9" w14:textId="77777777" w:rsidR="00DC7907" w:rsidRPr="009F5867" w:rsidRDefault="005B4EE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F5867">
              <w:rPr>
                <w:rFonts w:ascii="Times New Roman" w:eastAsia="Times New Roman" w:hAnsi="Times New Roman"/>
                <w:sz w:val="24"/>
                <w:szCs w:val="24"/>
                <w:lang w:val="uk-UA" w:eastAsia="ru-RU"/>
              </w:rPr>
              <w:t>ДанильченкоТ.А</w:t>
            </w:r>
          </w:p>
          <w:p w14:paraId="3DF9598C" w14:textId="77777777" w:rsidR="007168C9" w:rsidRPr="009F5867" w:rsidRDefault="007168C9"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F5867">
              <w:rPr>
                <w:rFonts w:ascii="Times New Roman" w:eastAsia="Times New Roman" w:hAnsi="Times New Roman"/>
                <w:sz w:val="24"/>
                <w:szCs w:val="24"/>
                <w:lang w:val="uk-UA" w:eastAsia="ru-RU"/>
              </w:rPr>
              <w:t>ДанильченкоТ.А</w:t>
            </w:r>
          </w:p>
          <w:p w14:paraId="21ED28A7" w14:textId="77777777" w:rsidR="007168C9" w:rsidRPr="009F5867" w:rsidRDefault="007168C9"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223D4B83" w14:textId="77777777" w:rsidR="00DC7907" w:rsidRPr="009F5867" w:rsidRDefault="007168C9"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F5867">
              <w:rPr>
                <w:rFonts w:ascii="Times New Roman" w:eastAsia="Times New Roman" w:hAnsi="Times New Roman"/>
                <w:sz w:val="24"/>
                <w:szCs w:val="24"/>
                <w:lang w:val="uk-UA" w:eastAsia="ru-RU"/>
              </w:rPr>
              <w:t>Данильченко</w:t>
            </w:r>
            <w:r w:rsidR="00DC7907" w:rsidRPr="009F5867">
              <w:rPr>
                <w:rFonts w:ascii="Times New Roman" w:eastAsia="Times New Roman" w:hAnsi="Times New Roman"/>
                <w:sz w:val="24"/>
                <w:szCs w:val="24"/>
                <w:lang w:val="uk-UA" w:eastAsia="ru-RU"/>
              </w:rPr>
              <w:t>Т.А</w:t>
            </w:r>
          </w:p>
          <w:p w14:paraId="2486A6F3" w14:textId="77777777" w:rsidR="00DC7907" w:rsidRPr="009F586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5CBF8142" w14:textId="77777777" w:rsidR="009F5867" w:rsidRPr="009F5867" w:rsidRDefault="009F5867" w:rsidP="009F5867">
            <w:pPr>
              <w:widowControl w:val="0"/>
              <w:tabs>
                <w:tab w:val="right" w:pos="1944"/>
              </w:tabs>
              <w:autoSpaceDE w:val="0"/>
              <w:autoSpaceDN w:val="0"/>
              <w:adjustRightInd w:val="0"/>
              <w:jc w:val="both"/>
              <w:rPr>
                <w:rFonts w:ascii="Times New Roman" w:hAnsi="Times New Roman"/>
                <w:sz w:val="24"/>
                <w:szCs w:val="24"/>
                <w:lang w:val="uk-UA"/>
              </w:rPr>
            </w:pPr>
            <w:r w:rsidRPr="009F5867">
              <w:rPr>
                <w:rFonts w:ascii="Times New Roman" w:hAnsi="Times New Roman"/>
                <w:sz w:val="24"/>
                <w:szCs w:val="24"/>
                <w:lang w:val="uk-UA"/>
              </w:rPr>
              <w:t>Мочаліна А.О.</w:t>
            </w:r>
          </w:p>
          <w:p w14:paraId="39CE97AB" w14:textId="77777777" w:rsidR="00143720" w:rsidRPr="009F5867" w:rsidRDefault="0014372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F5867">
              <w:rPr>
                <w:rFonts w:ascii="Times New Roman" w:eastAsia="Times New Roman" w:hAnsi="Times New Roman"/>
                <w:sz w:val="24"/>
                <w:szCs w:val="24"/>
                <w:lang w:val="uk-UA" w:eastAsia="ru-RU"/>
              </w:rPr>
              <w:t>Єрмоленко З.М.</w:t>
            </w:r>
          </w:p>
          <w:p w14:paraId="459D5B07" w14:textId="77777777" w:rsidR="00DC7907" w:rsidRPr="009F586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tc>
        <w:tc>
          <w:tcPr>
            <w:tcW w:w="1417" w:type="dxa"/>
          </w:tcPr>
          <w:p w14:paraId="40BA0890" w14:textId="77777777" w:rsidR="00DC7907" w:rsidRPr="009F5867" w:rsidRDefault="00DC7907" w:rsidP="0037061D">
            <w:pPr>
              <w:spacing w:line="276" w:lineRule="auto"/>
              <w:rPr>
                <w:rFonts w:ascii="Times New Roman" w:eastAsiaTheme="minorHAnsi" w:hAnsi="Times New Roman"/>
                <w:sz w:val="24"/>
                <w:szCs w:val="24"/>
              </w:rPr>
            </w:pPr>
          </w:p>
        </w:tc>
      </w:tr>
      <w:tr w:rsidR="006905BD" w:rsidRPr="009D21C9" w14:paraId="742C2E11" w14:textId="77777777" w:rsidTr="00395EC0">
        <w:tc>
          <w:tcPr>
            <w:tcW w:w="993" w:type="dxa"/>
            <w:gridSpan w:val="2"/>
          </w:tcPr>
          <w:p w14:paraId="368774D4" w14:textId="77777777" w:rsidR="00DC7907" w:rsidRPr="00C55726" w:rsidRDefault="00DC7907" w:rsidP="00FB5933">
            <w:pPr>
              <w:rPr>
                <w:rFonts w:ascii="Times New Roman" w:eastAsiaTheme="minorHAnsi" w:hAnsi="Times New Roman"/>
                <w:sz w:val="24"/>
                <w:szCs w:val="24"/>
                <w:lang w:val="uk-UA"/>
              </w:rPr>
            </w:pPr>
            <w:r w:rsidRPr="00C55726">
              <w:rPr>
                <w:rFonts w:ascii="Times New Roman" w:eastAsiaTheme="minorHAnsi" w:hAnsi="Times New Roman"/>
                <w:sz w:val="24"/>
                <w:szCs w:val="24"/>
                <w:lang w:val="uk-UA"/>
              </w:rPr>
              <w:t>3</w:t>
            </w:r>
          </w:p>
        </w:tc>
        <w:tc>
          <w:tcPr>
            <w:tcW w:w="7230" w:type="dxa"/>
          </w:tcPr>
          <w:p w14:paraId="0599CA6D" w14:textId="77777777" w:rsidR="00DC7907" w:rsidRPr="00C55726" w:rsidRDefault="009639A5"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 xml:space="preserve">- </w:t>
            </w:r>
            <w:r w:rsidR="00DC7907" w:rsidRPr="00C55726">
              <w:rPr>
                <w:rFonts w:ascii="Times New Roman" w:eastAsia="Times New Roman" w:hAnsi="Times New Roman"/>
                <w:sz w:val="24"/>
                <w:szCs w:val="24"/>
                <w:lang w:val="uk-UA" w:eastAsia="ru-RU"/>
              </w:rPr>
              <w:t xml:space="preserve">Про готовність до  навчання та адаптація до школи першокласників </w:t>
            </w:r>
          </w:p>
          <w:p w14:paraId="77F7702A" w14:textId="77777777" w:rsidR="00DC7907" w:rsidRPr="00C55726" w:rsidRDefault="009639A5"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 xml:space="preserve">- </w:t>
            </w:r>
            <w:r w:rsidR="00DC7907" w:rsidRPr="00C55726">
              <w:rPr>
                <w:rFonts w:ascii="Times New Roman" w:eastAsia="Times New Roman" w:hAnsi="Times New Roman"/>
                <w:sz w:val="24"/>
                <w:szCs w:val="24"/>
                <w:lang w:val="uk-UA" w:eastAsia="ru-RU"/>
              </w:rPr>
              <w:t>Про атестацію педагогічних  працівників</w:t>
            </w:r>
          </w:p>
          <w:p w14:paraId="6A9700C7" w14:textId="77777777" w:rsidR="008A704E" w:rsidRPr="00C55726" w:rsidRDefault="009639A5"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 xml:space="preserve">- </w:t>
            </w:r>
            <w:r w:rsidR="00DC7907" w:rsidRPr="00C55726">
              <w:rPr>
                <w:rFonts w:ascii="Times New Roman" w:eastAsia="Times New Roman" w:hAnsi="Times New Roman"/>
                <w:sz w:val="24"/>
                <w:szCs w:val="24"/>
                <w:lang w:val="uk-UA" w:eastAsia="ru-RU"/>
              </w:rPr>
              <w:t>Про організацію виховних заходів під час осінніх канікул</w:t>
            </w:r>
          </w:p>
          <w:p w14:paraId="3E05C682" w14:textId="77777777" w:rsidR="00032649" w:rsidRPr="00C55726" w:rsidRDefault="00032649"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 Про запобігання дитячого травматизму під час осінніх канікул</w:t>
            </w:r>
          </w:p>
          <w:p w14:paraId="7E9D387F" w14:textId="77777777" w:rsidR="00C216EF" w:rsidRDefault="00C216EF" w:rsidP="00FB5933">
            <w:pPr>
              <w:widowControl w:val="0"/>
              <w:numPr>
                <w:ilvl w:val="12"/>
                <w:numId w:val="0"/>
              </w:numPr>
              <w:tabs>
                <w:tab w:val="left" w:pos="0"/>
              </w:tabs>
              <w:autoSpaceDE w:val="0"/>
              <w:autoSpaceDN w:val="0"/>
              <w:adjustRightInd w:val="0"/>
              <w:jc w:val="both"/>
              <w:rPr>
                <w:rFonts w:ascii="Times New Roman" w:eastAsiaTheme="minorHAnsi" w:hAnsi="Times New Roman"/>
                <w:sz w:val="24"/>
                <w:szCs w:val="24"/>
                <w:lang w:val="uk-UA"/>
              </w:rPr>
            </w:pPr>
            <w:r>
              <w:rPr>
                <w:rFonts w:ascii="Times New Roman" w:eastAsia="Times New Roman" w:hAnsi="Times New Roman"/>
                <w:sz w:val="24"/>
                <w:szCs w:val="24"/>
                <w:lang w:val="uk-UA"/>
              </w:rPr>
              <w:lastRenderedPageBreak/>
              <w:t>-</w:t>
            </w:r>
            <w:r w:rsidRPr="00B65AA9">
              <w:rPr>
                <w:rFonts w:ascii="Times New Roman" w:eastAsia="Times New Roman" w:hAnsi="Times New Roman"/>
                <w:sz w:val="24"/>
                <w:szCs w:val="24"/>
                <w:lang w:val="uk-UA"/>
              </w:rPr>
              <w:t xml:space="preserve">Про стан проведення корекційно-розвиткових занять з </w:t>
            </w:r>
            <w:r>
              <w:rPr>
                <w:rFonts w:ascii="Times New Roman" w:eastAsia="Times New Roman" w:hAnsi="Times New Roman"/>
                <w:sz w:val="24"/>
                <w:szCs w:val="24"/>
                <w:lang w:val="uk-UA"/>
              </w:rPr>
              <w:t>ЛФК</w:t>
            </w:r>
            <w:r w:rsidRPr="00C55726">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у 5-10 класах</w:t>
            </w:r>
          </w:p>
          <w:p w14:paraId="708D6714" w14:textId="77777777" w:rsidR="00DC7907" w:rsidRPr="00C55726" w:rsidRDefault="00C216EF" w:rsidP="00FB5933">
            <w:pPr>
              <w:widowControl w:val="0"/>
              <w:numPr>
                <w:ilvl w:val="12"/>
                <w:numId w:val="0"/>
              </w:numPr>
              <w:tabs>
                <w:tab w:val="left" w:pos="0"/>
              </w:tabs>
              <w:autoSpaceDE w:val="0"/>
              <w:autoSpaceDN w:val="0"/>
              <w:adjustRightInd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w:t>
            </w:r>
            <w:r w:rsidR="008A704E" w:rsidRPr="00C55726">
              <w:rPr>
                <w:rFonts w:ascii="Times New Roman" w:eastAsiaTheme="minorHAnsi" w:hAnsi="Times New Roman"/>
                <w:sz w:val="24"/>
                <w:szCs w:val="24"/>
                <w:lang w:val="uk-UA"/>
              </w:rPr>
              <w:t>Про виконання доручен</w:t>
            </w:r>
            <w:r w:rsidR="00B60326" w:rsidRPr="00C55726">
              <w:rPr>
                <w:rFonts w:ascii="Times New Roman" w:eastAsiaTheme="minorHAnsi" w:hAnsi="Times New Roman"/>
                <w:sz w:val="24"/>
                <w:szCs w:val="24"/>
                <w:lang w:val="uk-UA"/>
              </w:rPr>
              <w:t xml:space="preserve">ь нарад з керівниками </w:t>
            </w:r>
            <w:r w:rsidR="008A704E" w:rsidRPr="00C55726">
              <w:rPr>
                <w:rFonts w:ascii="Times New Roman" w:eastAsiaTheme="minorHAnsi" w:hAnsi="Times New Roman"/>
                <w:sz w:val="24"/>
                <w:szCs w:val="24"/>
                <w:lang w:val="uk-UA"/>
              </w:rPr>
              <w:t xml:space="preserve"> закладів</w:t>
            </w:r>
            <w:r w:rsidR="00B60326" w:rsidRPr="00C55726">
              <w:rPr>
                <w:rFonts w:ascii="Times New Roman" w:eastAsiaTheme="minorHAnsi" w:hAnsi="Times New Roman"/>
                <w:sz w:val="24"/>
                <w:szCs w:val="24"/>
                <w:lang w:val="uk-UA"/>
              </w:rPr>
              <w:t xml:space="preserve"> освіти</w:t>
            </w:r>
            <w:r w:rsidR="008A704E" w:rsidRPr="00C55726">
              <w:rPr>
                <w:rFonts w:ascii="Times New Roman" w:eastAsiaTheme="minorHAnsi" w:hAnsi="Times New Roman"/>
                <w:sz w:val="24"/>
                <w:szCs w:val="24"/>
                <w:lang w:val="uk-UA"/>
              </w:rPr>
              <w:t xml:space="preserve"> інтернатного типу обласного підпорядкування Департаменту науки і освіти Харківської обласної державної адміністрації</w:t>
            </w:r>
          </w:p>
          <w:p w14:paraId="7BB86FB6" w14:textId="77777777" w:rsidR="00DC7907" w:rsidRPr="00C55726" w:rsidRDefault="00DC7907" w:rsidP="00FB5933">
            <w:pPr>
              <w:jc w:val="both"/>
              <w:rPr>
                <w:rFonts w:ascii="Times New Roman" w:eastAsiaTheme="minorHAnsi" w:hAnsi="Times New Roman"/>
                <w:sz w:val="24"/>
                <w:szCs w:val="24"/>
              </w:rPr>
            </w:pPr>
            <w:r w:rsidRPr="00C55726">
              <w:rPr>
                <w:rFonts w:ascii="Times New Roman" w:eastAsia="Times New Roman" w:hAnsi="Times New Roman"/>
                <w:sz w:val="24"/>
                <w:szCs w:val="24"/>
                <w:lang w:val="uk-UA"/>
              </w:rPr>
              <w:t xml:space="preserve">- Про виконання рішень наради </w:t>
            </w:r>
            <w:r w:rsidR="00D0042B" w:rsidRPr="00C55726">
              <w:rPr>
                <w:rFonts w:ascii="Times New Roman" w:eastAsia="Times New Roman" w:hAnsi="Times New Roman"/>
                <w:sz w:val="24"/>
                <w:szCs w:val="24"/>
                <w:lang w:val="uk-UA"/>
              </w:rPr>
              <w:t xml:space="preserve">при директорові </w:t>
            </w:r>
            <w:r w:rsidRPr="00C55726">
              <w:rPr>
                <w:rFonts w:ascii="Times New Roman" w:eastAsia="Times New Roman" w:hAnsi="Times New Roman"/>
                <w:sz w:val="24"/>
                <w:szCs w:val="24"/>
                <w:lang w:val="uk-UA"/>
              </w:rPr>
              <w:t>за поточний місяць</w:t>
            </w:r>
          </w:p>
        </w:tc>
        <w:tc>
          <w:tcPr>
            <w:tcW w:w="1417" w:type="dxa"/>
            <w:gridSpan w:val="2"/>
          </w:tcPr>
          <w:p w14:paraId="6DA28649" w14:textId="77777777" w:rsidR="00DC7907" w:rsidRPr="00C55726" w:rsidRDefault="0044442C" w:rsidP="00C55726">
            <w:pPr>
              <w:rPr>
                <w:rFonts w:ascii="Times New Roman" w:eastAsiaTheme="minorHAnsi" w:hAnsi="Times New Roman"/>
                <w:sz w:val="24"/>
                <w:szCs w:val="24"/>
                <w:lang w:val="uk-UA"/>
              </w:rPr>
            </w:pPr>
            <w:r w:rsidRPr="00C55726">
              <w:rPr>
                <w:rFonts w:ascii="Times New Roman" w:eastAsiaTheme="minorHAnsi" w:hAnsi="Times New Roman"/>
                <w:sz w:val="24"/>
                <w:szCs w:val="24"/>
                <w:lang w:val="uk-UA"/>
              </w:rPr>
              <w:lastRenderedPageBreak/>
              <w:t>Жовтень 20</w:t>
            </w:r>
            <w:r w:rsidR="00C55726" w:rsidRPr="00C55726">
              <w:rPr>
                <w:rFonts w:ascii="Times New Roman" w:eastAsiaTheme="minorHAnsi" w:hAnsi="Times New Roman"/>
                <w:sz w:val="24"/>
                <w:szCs w:val="24"/>
                <w:lang w:val="uk-UA"/>
              </w:rPr>
              <w:t>20</w:t>
            </w:r>
          </w:p>
        </w:tc>
        <w:tc>
          <w:tcPr>
            <w:tcW w:w="1701" w:type="dxa"/>
            <w:gridSpan w:val="2"/>
          </w:tcPr>
          <w:p w14:paraId="0F069163" w14:textId="77777777" w:rsidR="00DC7907" w:rsidRPr="00C5572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Довідка</w:t>
            </w:r>
          </w:p>
          <w:p w14:paraId="0A0447FA" w14:textId="77777777" w:rsidR="00DC7907" w:rsidRPr="00C5572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614A0075" w14:textId="77777777" w:rsidR="00DC7907" w:rsidRPr="00C55726" w:rsidRDefault="00FD50C5"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Наказ</w:t>
            </w:r>
          </w:p>
          <w:p w14:paraId="6F008302" w14:textId="77777777" w:rsidR="007168C9" w:rsidRPr="00C55726" w:rsidRDefault="00FD50C5"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Інформація</w:t>
            </w:r>
          </w:p>
          <w:p w14:paraId="01AEE342" w14:textId="77777777" w:rsidR="00DC7907" w:rsidRPr="00C55726" w:rsidRDefault="002D1E1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Наказ</w:t>
            </w:r>
          </w:p>
          <w:p w14:paraId="2D511473" w14:textId="77777777" w:rsidR="005509FE" w:rsidRPr="00C55726" w:rsidRDefault="00FD50C5" w:rsidP="00FB5933">
            <w:pPr>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lastRenderedPageBreak/>
              <w:t>Довідка, н</w:t>
            </w:r>
            <w:r w:rsidR="00032649" w:rsidRPr="00C55726">
              <w:rPr>
                <w:rFonts w:ascii="Times New Roman" w:eastAsia="Times New Roman" w:hAnsi="Times New Roman"/>
                <w:sz w:val="24"/>
                <w:szCs w:val="24"/>
                <w:lang w:val="uk-UA" w:eastAsia="ru-RU"/>
              </w:rPr>
              <w:t>аказ</w:t>
            </w:r>
          </w:p>
          <w:p w14:paraId="1A8A3F79" w14:textId="77777777" w:rsidR="00C216EF" w:rsidRDefault="00C216EF" w:rsidP="00FB5933">
            <w:pPr>
              <w:rPr>
                <w:rFonts w:ascii="Times New Roman" w:eastAsia="Times New Roman" w:hAnsi="Times New Roman"/>
                <w:sz w:val="24"/>
                <w:szCs w:val="24"/>
                <w:lang w:val="uk-UA" w:eastAsia="ru-RU"/>
              </w:rPr>
            </w:pPr>
          </w:p>
          <w:p w14:paraId="44B1B835" w14:textId="77777777" w:rsidR="00C216EF" w:rsidRDefault="00C216EF" w:rsidP="00FB5933">
            <w:pPr>
              <w:rPr>
                <w:rFonts w:ascii="Times New Roman" w:eastAsia="Times New Roman" w:hAnsi="Times New Roman"/>
                <w:sz w:val="24"/>
                <w:szCs w:val="24"/>
                <w:lang w:val="uk-UA" w:eastAsia="ru-RU"/>
              </w:rPr>
            </w:pPr>
          </w:p>
          <w:p w14:paraId="70F4AC62" w14:textId="77777777" w:rsidR="00C216EF" w:rsidRDefault="00DC7907" w:rsidP="00FB5933">
            <w:pPr>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Лист виконан</w:t>
            </w:r>
            <w:r w:rsidR="002D1E16" w:rsidRPr="00C55726">
              <w:rPr>
                <w:rFonts w:ascii="Times New Roman" w:eastAsia="Times New Roman" w:hAnsi="Times New Roman"/>
                <w:sz w:val="24"/>
                <w:szCs w:val="24"/>
                <w:lang w:val="uk-UA" w:eastAsia="ru-RU"/>
              </w:rPr>
              <w:t xml:space="preserve">ня </w:t>
            </w:r>
            <w:r w:rsidRPr="00C55726">
              <w:rPr>
                <w:rFonts w:ascii="Times New Roman" w:eastAsia="Times New Roman" w:hAnsi="Times New Roman"/>
                <w:sz w:val="24"/>
                <w:szCs w:val="24"/>
                <w:lang w:val="uk-UA" w:eastAsia="ru-RU"/>
              </w:rPr>
              <w:t>доруч</w:t>
            </w:r>
            <w:r w:rsidR="007168C9" w:rsidRPr="00C55726">
              <w:rPr>
                <w:rFonts w:ascii="Times New Roman" w:eastAsia="Times New Roman" w:hAnsi="Times New Roman"/>
                <w:sz w:val="24"/>
                <w:szCs w:val="24"/>
                <w:lang w:val="uk-UA" w:eastAsia="ru-RU"/>
              </w:rPr>
              <w:t>ень</w:t>
            </w:r>
          </w:p>
          <w:p w14:paraId="7586115A" w14:textId="77777777" w:rsidR="00C216EF" w:rsidRDefault="00C216EF" w:rsidP="00FB5933">
            <w:pPr>
              <w:rPr>
                <w:rFonts w:ascii="Times New Roman" w:eastAsia="Times New Roman" w:hAnsi="Times New Roman"/>
                <w:sz w:val="24"/>
                <w:szCs w:val="24"/>
                <w:lang w:val="uk-UA" w:eastAsia="ru-RU"/>
              </w:rPr>
            </w:pPr>
          </w:p>
          <w:p w14:paraId="33549D50" w14:textId="77777777" w:rsidR="00DC7907" w:rsidRPr="00C55726" w:rsidRDefault="00EA2AC0" w:rsidP="00FB5933">
            <w:pPr>
              <w:rPr>
                <w:rFonts w:ascii="Times New Roman" w:eastAsiaTheme="minorHAnsi" w:hAnsi="Times New Roman"/>
                <w:sz w:val="24"/>
                <w:szCs w:val="24"/>
              </w:rPr>
            </w:pPr>
            <w:r w:rsidRPr="00C55726">
              <w:rPr>
                <w:rFonts w:ascii="Times New Roman" w:eastAsia="Times New Roman" w:hAnsi="Times New Roman"/>
                <w:sz w:val="24"/>
                <w:szCs w:val="24"/>
                <w:lang w:val="uk-UA" w:eastAsia="ru-RU"/>
              </w:rPr>
              <w:t>Інформація</w:t>
            </w:r>
          </w:p>
        </w:tc>
        <w:tc>
          <w:tcPr>
            <w:tcW w:w="2410" w:type="dxa"/>
            <w:gridSpan w:val="2"/>
          </w:tcPr>
          <w:p w14:paraId="5023C407" w14:textId="77777777" w:rsidR="00DC7907" w:rsidRPr="00C5572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lastRenderedPageBreak/>
              <w:t>Дуюн О.А.</w:t>
            </w:r>
          </w:p>
          <w:p w14:paraId="072422B4" w14:textId="77777777" w:rsidR="00CC30CE" w:rsidRPr="00C55726" w:rsidRDefault="00CC30CE"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Данильченко Т.А.</w:t>
            </w:r>
          </w:p>
          <w:p w14:paraId="105404EC" w14:textId="77777777" w:rsidR="00DC7907" w:rsidRPr="00C55726" w:rsidRDefault="007168C9"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ДанильченкоТ.А</w:t>
            </w:r>
          </w:p>
          <w:p w14:paraId="024D87B0" w14:textId="77777777" w:rsidR="00DC7907" w:rsidRPr="00C55726" w:rsidRDefault="00C5572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t>Козаченко</w:t>
            </w:r>
            <w:r w:rsidR="00CC30CE" w:rsidRPr="00C55726">
              <w:rPr>
                <w:rFonts w:ascii="Times New Roman" w:eastAsia="Times New Roman" w:hAnsi="Times New Roman"/>
                <w:sz w:val="24"/>
                <w:szCs w:val="24"/>
                <w:lang w:val="uk-UA" w:eastAsia="ru-RU"/>
              </w:rPr>
              <w:t xml:space="preserve"> М.Є.</w:t>
            </w:r>
          </w:p>
          <w:p w14:paraId="735B1605" w14:textId="77777777" w:rsidR="00C55726" w:rsidRPr="00C55726" w:rsidRDefault="00C55726" w:rsidP="00C55726">
            <w:pPr>
              <w:widowControl w:val="0"/>
              <w:tabs>
                <w:tab w:val="right" w:pos="1944"/>
              </w:tabs>
              <w:autoSpaceDE w:val="0"/>
              <w:autoSpaceDN w:val="0"/>
              <w:adjustRightInd w:val="0"/>
              <w:jc w:val="both"/>
              <w:rPr>
                <w:rFonts w:ascii="Times New Roman" w:hAnsi="Times New Roman"/>
                <w:sz w:val="24"/>
                <w:szCs w:val="24"/>
                <w:lang w:val="uk-UA"/>
              </w:rPr>
            </w:pPr>
            <w:r w:rsidRPr="00C55726">
              <w:rPr>
                <w:rFonts w:ascii="Times New Roman" w:hAnsi="Times New Roman"/>
                <w:sz w:val="24"/>
                <w:szCs w:val="24"/>
                <w:lang w:val="uk-UA"/>
              </w:rPr>
              <w:t>Мочаліна А.О.</w:t>
            </w:r>
          </w:p>
          <w:p w14:paraId="0868A8AC" w14:textId="77777777" w:rsidR="00F2567C" w:rsidRPr="00C55726" w:rsidRDefault="00F2567C"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55726">
              <w:rPr>
                <w:rFonts w:ascii="Times New Roman" w:eastAsia="Times New Roman" w:hAnsi="Times New Roman"/>
                <w:sz w:val="24"/>
                <w:szCs w:val="24"/>
                <w:lang w:val="uk-UA" w:eastAsia="ru-RU"/>
              </w:rPr>
              <w:lastRenderedPageBreak/>
              <w:t>ДанильченкоТ.А</w:t>
            </w:r>
          </w:p>
          <w:p w14:paraId="321B736D" w14:textId="77777777" w:rsidR="00F2567C" w:rsidRPr="00C55726" w:rsidRDefault="00F2567C"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6227E520" w14:textId="77777777" w:rsidR="00DC7907" w:rsidRPr="00C55726" w:rsidRDefault="00DC7907" w:rsidP="00FB5933">
            <w:pPr>
              <w:rPr>
                <w:rFonts w:ascii="Times New Roman" w:eastAsiaTheme="minorHAnsi" w:hAnsi="Times New Roman"/>
                <w:sz w:val="24"/>
                <w:szCs w:val="24"/>
              </w:rPr>
            </w:pPr>
          </w:p>
        </w:tc>
        <w:tc>
          <w:tcPr>
            <w:tcW w:w="1417" w:type="dxa"/>
          </w:tcPr>
          <w:p w14:paraId="2F8DF63C" w14:textId="77777777" w:rsidR="00DC7907" w:rsidRPr="009D21C9" w:rsidRDefault="00DC7907" w:rsidP="0037061D">
            <w:pPr>
              <w:spacing w:line="276" w:lineRule="auto"/>
              <w:rPr>
                <w:rFonts w:ascii="Times New Roman" w:eastAsiaTheme="minorHAnsi" w:hAnsi="Times New Roman"/>
                <w:color w:val="FF0000"/>
                <w:sz w:val="24"/>
                <w:szCs w:val="24"/>
              </w:rPr>
            </w:pPr>
          </w:p>
        </w:tc>
      </w:tr>
      <w:tr w:rsidR="006905BD" w:rsidRPr="009D21C9" w14:paraId="70384FB5" w14:textId="77777777" w:rsidTr="00965C61">
        <w:trPr>
          <w:trHeight w:val="2432"/>
        </w:trPr>
        <w:tc>
          <w:tcPr>
            <w:tcW w:w="993" w:type="dxa"/>
            <w:gridSpan w:val="2"/>
          </w:tcPr>
          <w:p w14:paraId="5DF02CF2" w14:textId="77777777" w:rsidR="00DC7907" w:rsidRPr="00CA1597" w:rsidRDefault="00DC7907" w:rsidP="00FB5933">
            <w:pPr>
              <w:rPr>
                <w:rFonts w:ascii="Times New Roman" w:eastAsiaTheme="minorHAnsi" w:hAnsi="Times New Roman"/>
                <w:sz w:val="24"/>
                <w:szCs w:val="24"/>
                <w:lang w:val="uk-UA"/>
              </w:rPr>
            </w:pPr>
            <w:r w:rsidRPr="00CA1597">
              <w:rPr>
                <w:rFonts w:ascii="Times New Roman" w:eastAsiaTheme="minorHAnsi" w:hAnsi="Times New Roman"/>
                <w:sz w:val="24"/>
                <w:szCs w:val="24"/>
                <w:lang w:val="uk-UA"/>
              </w:rPr>
              <w:t>4</w:t>
            </w:r>
          </w:p>
        </w:tc>
        <w:tc>
          <w:tcPr>
            <w:tcW w:w="7230" w:type="dxa"/>
          </w:tcPr>
          <w:p w14:paraId="61F939F8" w14:textId="77777777" w:rsidR="00DC7907" w:rsidRPr="00CA1597"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Про</w:t>
            </w:r>
            <w:r w:rsidRPr="00CA1597">
              <w:rPr>
                <w:rFonts w:ascii="Times New Roman" w:eastAsia="Times New Roman" w:hAnsi="Times New Roman"/>
                <w:sz w:val="24"/>
                <w:szCs w:val="24"/>
                <w:lang w:val="uk-UA" w:eastAsia="ru-RU"/>
              </w:rPr>
              <w:tab/>
              <w:t xml:space="preserve">готовність закладу </w:t>
            </w:r>
            <w:r w:rsidR="00AB148F" w:rsidRPr="00CA1597">
              <w:rPr>
                <w:rFonts w:ascii="Times New Roman" w:eastAsia="Times New Roman" w:hAnsi="Times New Roman"/>
                <w:sz w:val="24"/>
                <w:szCs w:val="24"/>
                <w:lang w:val="uk-UA" w:eastAsia="ru-RU"/>
              </w:rPr>
              <w:t xml:space="preserve">освіти </w:t>
            </w:r>
            <w:r w:rsidRPr="00CA1597">
              <w:rPr>
                <w:rFonts w:ascii="Times New Roman" w:eastAsia="Times New Roman" w:hAnsi="Times New Roman"/>
                <w:sz w:val="24"/>
                <w:szCs w:val="24"/>
                <w:lang w:val="uk-UA" w:eastAsia="ru-RU"/>
              </w:rPr>
              <w:t>до роботи в зимових умовах</w:t>
            </w:r>
          </w:p>
          <w:p w14:paraId="3131DB2D" w14:textId="77777777" w:rsidR="00DC7907" w:rsidRPr="00CA1597"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Про готовність до  навчання  та адаптацію в основній школі п’ятикласників</w:t>
            </w:r>
          </w:p>
          <w:p w14:paraId="60B21F64" w14:textId="77777777" w:rsidR="00AA3A14" w:rsidRPr="00047FE0" w:rsidRDefault="00BC3D54"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047FE0">
              <w:rPr>
                <w:rFonts w:ascii="Times New Roman" w:eastAsia="Times New Roman" w:hAnsi="Times New Roman"/>
                <w:sz w:val="24"/>
                <w:szCs w:val="24"/>
                <w:lang w:val="uk-UA"/>
              </w:rPr>
              <w:t>- Про стан навчанн</w:t>
            </w:r>
            <w:r w:rsidR="002D45D4" w:rsidRPr="00047FE0">
              <w:rPr>
                <w:rFonts w:ascii="Times New Roman" w:eastAsia="Times New Roman" w:hAnsi="Times New Roman"/>
                <w:sz w:val="24"/>
                <w:szCs w:val="24"/>
                <w:lang w:val="uk-UA"/>
              </w:rPr>
              <w:t xml:space="preserve">я учнів </w:t>
            </w:r>
            <w:r w:rsidR="00047FE0" w:rsidRPr="00047FE0">
              <w:rPr>
                <w:rFonts w:ascii="Times New Roman" w:eastAsia="Times New Roman" w:hAnsi="Times New Roman"/>
                <w:sz w:val="24"/>
                <w:szCs w:val="24"/>
                <w:lang w:val="uk-UA"/>
              </w:rPr>
              <w:t xml:space="preserve"> </w:t>
            </w:r>
            <w:r w:rsidR="00D76833" w:rsidRPr="00047FE0">
              <w:rPr>
                <w:rFonts w:ascii="Times New Roman" w:eastAsia="Times New Roman" w:hAnsi="Times New Roman"/>
                <w:sz w:val="24"/>
                <w:szCs w:val="24"/>
                <w:lang w:val="uk-UA"/>
              </w:rPr>
              <w:t>предмету «</w:t>
            </w:r>
            <w:r w:rsidR="00047FE0" w:rsidRPr="00047FE0">
              <w:rPr>
                <w:rFonts w:ascii="Times New Roman" w:eastAsia="Times New Roman" w:hAnsi="Times New Roman"/>
                <w:sz w:val="24"/>
                <w:szCs w:val="24"/>
                <w:lang w:val="uk-UA"/>
              </w:rPr>
              <w:t>Природознавство</w:t>
            </w:r>
            <w:r w:rsidRPr="00047FE0">
              <w:rPr>
                <w:rFonts w:ascii="Times New Roman" w:eastAsia="Times New Roman" w:hAnsi="Times New Roman"/>
                <w:sz w:val="24"/>
                <w:szCs w:val="24"/>
                <w:lang w:val="uk-UA"/>
              </w:rPr>
              <w:t>»</w:t>
            </w:r>
          </w:p>
          <w:p w14:paraId="2C6B3B90" w14:textId="77777777" w:rsidR="00DC7907" w:rsidRPr="00CA1597" w:rsidRDefault="00DC7907"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rPr>
            </w:pPr>
            <w:r w:rsidRPr="00CA1597">
              <w:rPr>
                <w:rFonts w:ascii="Times New Roman" w:eastAsia="Times New Roman" w:hAnsi="Times New Roman"/>
                <w:sz w:val="24"/>
                <w:szCs w:val="24"/>
                <w:lang w:val="uk-UA" w:eastAsia="ru-RU"/>
              </w:rPr>
              <w:t xml:space="preserve">- </w:t>
            </w:r>
            <w:r w:rsidR="005B4EE3" w:rsidRPr="00CA1597">
              <w:rPr>
                <w:rFonts w:ascii="Times New Roman" w:eastAsiaTheme="minorHAnsi" w:hAnsi="Times New Roman"/>
                <w:sz w:val="24"/>
                <w:szCs w:val="24"/>
                <w:lang w:val="uk-UA"/>
              </w:rPr>
              <w:t>Про виконання доручен</w:t>
            </w:r>
            <w:r w:rsidR="00AB148F" w:rsidRPr="00CA1597">
              <w:rPr>
                <w:rFonts w:ascii="Times New Roman" w:eastAsiaTheme="minorHAnsi" w:hAnsi="Times New Roman"/>
                <w:sz w:val="24"/>
                <w:szCs w:val="24"/>
                <w:lang w:val="uk-UA"/>
              </w:rPr>
              <w:t xml:space="preserve">ь нарад з керівниками </w:t>
            </w:r>
            <w:r w:rsidR="005B4EE3" w:rsidRPr="00CA1597">
              <w:rPr>
                <w:rFonts w:ascii="Times New Roman" w:eastAsiaTheme="minorHAnsi" w:hAnsi="Times New Roman"/>
                <w:sz w:val="24"/>
                <w:szCs w:val="24"/>
                <w:lang w:val="uk-UA"/>
              </w:rPr>
              <w:t xml:space="preserve"> закладів </w:t>
            </w:r>
            <w:r w:rsidR="00AB148F" w:rsidRPr="00CA1597">
              <w:rPr>
                <w:rFonts w:ascii="Times New Roman" w:eastAsiaTheme="minorHAnsi" w:hAnsi="Times New Roman"/>
                <w:sz w:val="24"/>
                <w:szCs w:val="24"/>
                <w:lang w:val="uk-UA"/>
              </w:rPr>
              <w:t xml:space="preserve"> освіти </w:t>
            </w:r>
            <w:r w:rsidR="005B4EE3" w:rsidRPr="00CA1597">
              <w:rPr>
                <w:rFonts w:ascii="Times New Roman" w:eastAsiaTheme="minorHAnsi" w:hAnsi="Times New Roman"/>
                <w:sz w:val="24"/>
                <w:szCs w:val="24"/>
                <w:lang w:val="uk-UA"/>
              </w:rPr>
              <w:t>інтернатного типу обласного підпорядкування Департаменту науки і освіти Харківської обласної державної адміністрації</w:t>
            </w:r>
          </w:p>
          <w:p w14:paraId="28D8BCEF" w14:textId="77777777" w:rsidR="00DC7907" w:rsidRPr="00CA1597"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rPr>
            </w:pPr>
            <w:r w:rsidRPr="00CA1597">
              <w:rPr>
                <w:rFonts w:ascii="Times New Roman" w:eastAsia="Times New Roman" w:hAnsi="Times New Roman"/>
                <w:sz w:val="24"/>
                <w:szCs w:val="24"/>
                <w:lang w:val="uk-UA"/>
              </w:rPr>
              <w:t xml:space="preserve">- Про виконання рішень наради </w:t>
            </w:r>
            <w:r w:rsidR="00A74A8C" w:rsidRPr="00CA1597">
              <w:rPr>
                <w:rFonts w:ascii="Times New Roman" w:eastAsia="Times New Roman" w:hAnsi="Times New Roman"/>
                <w:sz w:val="24"/>
                <w:szCs w:val="24"/>
                <w:lang w:val="uk-UA"/>
              </w:rPr>
              <w:t xml:space="preserve">при директорові </w:t>
            </w:r>
            <w:r w:rsidR="002D0AA9" w:rsidRPr="00CA1597">
              <w:rPr>
                <w:rFonts w:ascii="Times New Roman" w:eastAsia="Times New Roman" w:hAnsi="Times New Roman"/>
                <w:sz w:val="24"/>
                <w:szCs w:val="24"/>
                <w:lang w:val="uk-UA"/>
              </w:rPr>
              <w:t>за поточний місяць</w:t>
            </w:r>
          </w:p>
        </w:tc>
        <w:tc>
          <w:tcPr>
            <w:tcW w:w="1417" w:type="dxa"/>
            <w:gridSpan w:val="2"/>
          </w:tcPr>
          <w:p w14:paraId="1DD4EA74" w14:textId="77777777" w:rsidR="00DC7907" w:rsidRPr="00CA1597" w:rsidRDefault="005B4EE3" w:rsidP="00CA1597">
            <w:pPr>
              <w:rPr>
                <w:rFonts w:ascii="Times New Roman" w:eastAsiaTheme="minorHAnsi" w:hAnsi="Times New Roman"/>
                <w:sz w:val="24"/>
                <w:szCs w:val="24"/>
                <w:lang w:val="uk-UA"/>
              </w:rPr>
            </w:pPr>
            <w:r w:rsidRPr="00CA1597">
              <w:rPr>
                <w:rFonts w:ascii="Times New Roman" w:eastAsiaTheme="minorHAnsi" w:hAnsi="Times New Roman"/>
                <w:sz w:val="24"/>
                <w:szCs w:val="24"/>
                <w:lang w:val="uk-UA"/>
              </w:rPr>
              <w:t>Листо</w:t>
            </w:r>
            <w:r w:rsidR="00680750" w:rsidRPr="00CA1597">
              <w:rPr>
                <w:rFonts w:ascii="Times New Roman" w:eastAsiaTheme="minorHAnsi" w:hAnsi="Times New Roman"/>
                <w:sz w:val="24"/>
                <w:szCs w:val="24"/>
                <w:lang w:val="uk-UA"/>
              </w:rPr>
              <w:t>пад</w:t>
            </w:r>
            <w:r w:rsidR="00B97357">
              <w:rPr>
                <w:rFonts w:ascii="Times New Roman" w:eastAsiaTheme="minorHAnsi" w:hAnsi="Times New Roman"/>
                <w:sz w:val="24"/>
                <w:szCs w:val="24"/>
                <w:lang w:val="uk-UA"/>
              </w:rPr>
              <w:t xml:space="preserve"> </w:t>
            </w:r>
            <w:r w:rsidR="00680750" w:rsidRPr="00CA1597">
              <w:rPr>
                <w:rFonts w:ascii="Times New Roman" w:eastAsiaTheme="minorHAnsi" w:hAnsi="Times New Roman"/>
                <w:sz w:val="24"/>
                <w:szCs w:val="24"/>
                <w:lang w:val="uk-UA"/>
              </w:rPr>
              <w:t>20</w:t>
            </w:r>
            <w:r w:rsidR="00CA1597" w:rsidRPr="00CA1597">
              <w:rPr>
                <w:rFonts w:ascii="Times New Roman" w:eastAsiaTheme="minorHAnsi" w:hAnsi="Times New Roman"/>
                <w:sz w:val="24"/>
                <w:szCs w:val="24"/>
                <w:lang w:val="uk-UA"/>
              </w:rPr>
              <w:t>20</w:t>
            </w:r>
          </w:p>
        </w:tc>
        <w:tc>
          <w:tcPr>
            <w:tcW w:w="1701" w:type="dxa"/>
            <w:gridSpan w:val="2"/>
          </w:tcPr>
          <w:p w14:paraId="0C331E83" w14:textId="77777777" w:rsidR="00DC7907"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Довідка</w:t>
            </w:r>
          </w:p>
          <w:p w14:paraId="20264E2D" w14:textId="77777777" w:rsidR="00DC7907"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Довідка</w:t>
            </w:r>
          </w:p>
          <w:p w14:paraId="7891CBDE" w14:textId="77777777" w:rsidR="002D0AA9" w:rsidRPr="00CA1597" w:rsidRDefault="002D0AA9"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0C46F458" w14:textId="77777777" w:rsidR="00BC3D54" w:rsidRPr="00CA1597" w:rsidRDefault="00BC3D54"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Наказ, довідка</w:t>
            </w:r>
          </w:p>
          <w:p w14:paraId="19188EA4" w14:textId="77777777" w:rsidR="00DC7907"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Лист виконання доручень</w:t>
            </w:r>
            <w:r w:rsidR="002D0AA9" w:rsidRPr="00CA1597">
              <w:rPr>
                <w:rFonts w:ascii="Times New Roman" w:eastAsia="Times New Roman" w:hAnsi="Times New Roman"/>
                <w:sz w:val="24"/>
                <w:szCs w:val="24"/>
                <w:lang w:val="uk-UA" w:eastAsia="ru-RU"/>
              </w:rPr>
              <w:t xml:space="preserve">               Інформація</w:t>
            </w:r>
          </w:p>
        </w:tc>
        <w:tc>
          <w:tcPr>
            <w:tcW w:w="2410" w:type="dxa"/>
            <w:gridSpan w:val="2"/>
          </w:tcPr>
          <w:p w14:paraId="5E24E5AB" w14:textId="77777777" w:rsidR="00DC7907"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Єрмоленко О.К.</w:t>
            </w:r>
          </w:p>
          <w:p w14:paraId="488BC4E3" w14:textId="77777777" w:rsidR="00DC7907"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Дуюн О.А.</w:t>
            </w:r>
          </w:p>
          <w:p w14:paraId="350D044B" w14:textId="77777777" w:rsidR="002D0AA9" w:rsidRPr="00CA1597" w:rsidRDefault="00CC30CE"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Данильченко Т.А.</w:t>
            </w:r>
          </w:p>
          <w:p w14:paraId="4F6A8431" w14:textId="77777777" w:rsidR="00BC3D54" w:rsidRPr="00CA1597" w:rsidRDefault="00BC3D54"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Данильченко Т.А.</w:t>
            </w:r>
          </w:p>
          <w:p w14:paraId="445E2890" w14:textId="77777777" w:rsidR="00BC3D54" w:rsidRPr="00CA1597" w:rsidRDefault="00BC3D54"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6B46F134" w14:textId="77777777" w:rsidR="00DC7907"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tc>
        <w:tc>
          <w:tcPr>
            <w:tcW w:w="1417" w:type="dxa"/>
          </w:tcPr>
          <w:p w14:paraId="1BA05061" w14:textId="77777777" w:rsidR="00DC7907" w:rsidRPr="009D21C9" w:rsidRDefault="00DC7907" w:rsidP="0037061D">
            <w:pPr>
              <w:spacing w:line="276" w:lineRule="auto"/>
              <w:rPr>
                <w:rFonts w:ascii="Times New Roman" w:eastAsiaTheme="minorHAnsi" w:hAnsi="Times New Roman"/>
                <w:color w:val="FF0000"/>
                <w:sz w:val="28"/>
                <w:szCs w:val="28"/>
              </w:rPr>
            </w:pPr>
          </w:p>
        </w:tc>
      </w:tr>
      <w:tr w:rsidR="006905BD" w:rsidRPr="009D21C9" w14:paraId="44251072" w14:textId="77777777" w:rsidTr="00395EC0">
        <w:trPr>
          <w:trHeight w:val="589"/>
        </w:trPr>
        <w:tc>
          <w:tcPr>
            <w:tcW w:w="993" w:type="dxa"/>
            <w:gridSpan w:val="2"/>
          </w:tcPr>
          <w:p w14:paraId="3B56D4FB" w14:textId="77777777" w:rsidR="00DC7907" w:rsidRPr="00CA1597" w:rsidRDefault="00DC7907" w:rsidP="00FB5933">
            <w:pPr>
              <w:rPr>
                <w:rFonts w:ascii="Times New Roman" w:eastAsiaTheme="minorHAnsi" w:hAnsi="Times New Roman"/>
                <w:sz w:val="24"/>
                <w:szCs w:val="24"/>
                <w:lang w:val="uk-UA"/>
              </w:rPr>
            </w:pPr>
            <w:r w:rsidRPr="00CA1597">
              <w:rPr>
                <w:rFonts w:ascii="Times New Roman" w:eastAsiaTheme="minorHAnsi" w:hAnsi="Times New Roman"/>
                <w:sz w:val="24"/>
                <w:szCs w:val="24"/>
                <w:lang w:val="uk-UA"/>
              </w:rPr>
              <w:t>5</w:t>
            </w:r>
          </w:p>
        </w:tc>
        <w:tc>
          <w:tcPr>
            <w:tcW w:w="7230" w:type="dxa"/>
          </w:tcPr>
          <w:p w14:paraId="0D356F56" w14:textId="77777777" w:rsidR="00DC7907" w:rsidRPr="00CA1597" w:rsidRDefault="009639A5"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xml:space="preserve">- </w:t>
            </w:r>
            <w:r w:rsidR="00DC7907" w:rsidRPr="00CA1597">
              <w:rPr>
                <w:rFonts w:ascii="Times New Roman" w:eastAsia="Times New Roman" w:hAnsi="Times New Roman"/>
                <w:sz w:val="24"/>
                <w:szCs w:val="24"/>
                <w:lang w:val="uk-UA" w:eastAsia="ru-RU"/>
              </w:rPr>
              <w:t xml:space="preserve">Про стан роботи з охорони праці під час </w:t>
            </w:r>
            <w:r w:rsidR="00FD50C5" w:rsidRPr="00CA1597">
              <w:rPr>
                <w:rFonts w:ascii="Times New Roman" w:eastAsia="Times New Roman" w:hAnsi="Times New Roman"/>
                <w:sz w:val="24"/>
                <w:szCs w:val="24"/>
                <w:lang w:val="uk-UA" w:eastAsia="ru-RU"/>
              </w:rPr>
              <w:t xml:space="preserve">освітнього </w:t>
            </w:r>
            <w:r w:rsidR="00DC7907" w:rsidRPr="00CA1597">
              <w:rPr>
                <w:rFonts w:ascii="Times New Roman" w:eastAsia="Times New Roman" w:hAnsi="Times New Roman"/>
                <w:sz w:val="24"/>
                <w:szCs w:val="24"/>
                <w:lang w:val="uk-UA" w:eastAsia="ru-RU"/>
              </w:rPr>
              <w:t>процесу</w:t>
            </w:r>
          </w:p>
          <w:p w14:paraId="55FCFB06" w14:textId="77777777" w:rsidR="00DC7907" w:rsidRPr="00CA1597"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xml:space="preserve">- Про  стан роботи щодо соціального </w:t>
            </w:r>
            <w:r w:rsidR="00AB148F" w:rsidRPr="00CA1597">
              <w:rPr>
                <w:rFonts w:ascii="Times New Roman" w:eastAsia="Times New Roman" w:hAnsi="Times New Roman"/>
                <w:sz w:val="24"/>
                <w:szCs w:val="24"/>
                <w:lang w:val="uk-UA" w:eastAsia="ru-RU"/>
              </w:rPr>
              <w:t>захисту дітей  у І с</w:t>
            </w:r>
            <w:r w:rsidR="002D45D4" w:rsidRPr="00CA1597">
              <w:rPr>
                <w:rFonts w:ascii="Times New Roman" w:eastAsia="Times New Roman" w:hAnsi="Times New Roman"/>
                <w:sz w:val="24"/>
                <w:szCs w:val="24"/>
                <w:lang w:val="uk-UA" w:eastAsia="ru-RU"/>
              </w:rPr>
              <w:t>еместрі 20</w:t>
            </w:r>
            <w:r w:rsidR="00CA1597" w:rsidRPr="00CA1597">
              <w:rPr>
                <w:rFonts w:ascii="Times New Roman" w:eastAsia="Times New Roman" w:hAnsi="Times New Roman"/>
                <w:sz w:val="24"/>
                <w:szCs w:val="24"/>
                <w:lang w:val="uk-UA" w:eastAsia="ru-RU"/>
              </w:rPr>
              <w:t>20</w:t>
            </w:r>
            <w:r w:rsidR="002D45D4" w:rsidRPr="00CA1597">
              <w:rPr>
                <w:rFonts w:ascii="Times New Roman" w:eastAsia="Times New Roman" w:hAnsi="Times New Roman"/>
                <w:sz w:val="24"/>
                <w:szCs w:val="24"/>
                <w:lang w:val="uk-UA" w:eastAsia="ru-RU"/>
              </w:rPr>
              <w:t>/202</w:t>
            </w:r>
            <w:r w:rsidR="00CA1597" w:rsidRPr="00CA1597">
              <w:rPr>
                <w:rFonts w:ascii="Times New Roman" w:eastAsia="Times New Roman" w:hAnsi="Times New Roman"/>
                <w:sz w:val="24"/>
                <w:szCs w:val="24"/>
                <w:lang w:val="uk-UA" w:eastAsia="ru-RU"/>
              </w:rPr>
              <w:t>1</w:t>
            </w:r>
            <w:r w:rsidRPr="00CA1597">
              <w:rPr>
                <w:rFonts w:ascii="Times New Roman" w:eastAsia="Times New Roman" w:hAnsi="Times New Roman"/>
                <w:sz w:val="24"/>
                <w:szCs w:val="24"/>
                <w:lang w:val="uk-UA" w:eastAsia="ru-RU"/>
              </w:rPr>
              <w:t xml:space="preserve"> навчального року</w:t>
            </w:r>
          </w:p>
          <w:p w14:paraId="65370BA4" w14:textId="77777777" w:rsidR="00DC7907" w:rsidRPr="00CA1597"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Про стан роботи з організації харчування учнів (вихованців)</w:t>
            </w:r>
          </w:p>
          <w:p w14:paraId="0BC67317" w14:textId="77777777" w:rsidR="00D0078B" w:rsidRPr="00CA1597"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Про підсумки в</w:t>
            </w:r>
            <w:r w:rsidR="009B2BE3" w:rsidRPr="00CA1597">
              <w:rPr>
                <w:rFonts w:ascii="Times New Roman" w:eastAsia="Times New Roman" w:hAnsi="Times New Roman"/>
                <w:sz w:val="24"/>
                <w:szCs w:val="24"/>
                <w:lang w:val="uk-UA" w:eastAsia="ru-RU"/>
              </w:rPr>
              <w:t>иховної роботи за І семес</w:t>
            </w:r>
            <w:r w:rsidR="002D45D4" w:rsidRPr="00CA1597">
              <w:rPr>
                <w:rFonts w:ascii="Times New Roman" w:eastAsia="Times New Roman" w:hAnsi="Times New Roman"/>
                <w:sz w:val="24"/>
                <w:szCs w:val="24"/>
                <w:lang w:val="uk-UA" w:eastAsia="ru-RU"/>
              </w:rPr>
              <w:t>тр 20</w:t>
            </w:r>
            <w:r w:rsidR="00CA1597" w:rsidRPr="00CA1597">
              <w:rPr>
                <w:rFonts w:ascii="Times New Roman" w:eastAsia="Times New Roman" w:hAnsi="Times New Roman"/>
                <w:sz w:val="24"/>
                <w:szCs w:val="24"/>
                <w:lang w:val="uk-UA" w:eastAsia="ru-RU"/>
              </w:rPr>
              <w:t>20</w:t>
            </w:r>
            <w:r w:rsidR="002D45D4" w:rsidRPr="00CA1597">
              <w:rPr>
                <w:rFonts w:ascii="Times New Roman" w:eastAsia="Times New Roman" w:hAnsi="Times New Roman"/>
                <w:sz w:val="24"/>
                <w:szCs w:val="24"/>
                <w:lang w:val="uk-UA" w:eastAsia="ru-RU"/>
              </w:rPr>
              <w:t>/202</w:t>
            </w:r>
            <w:r w:rsidR="00CA1597" w:rsidRPr="00CA1597">
              <w:rPr>
                <w:rFonts w:ascii="Times New Roman" w:eastAsia="Times New Roman" w:hAnsi="Times New Roman"/>
                <w:sz w:val="24"/>
                <w:szCs w:val="24"/>
                <w:lang w:val="uk-UA" w:eastAsia="ru-RU"/>
              </w:rPr>
              <w:t>1</w:t>
            </w:r>
            <w:r w:rsidRPr="00CA1597">
              <w:rPr>
                <w:rFonts w:ascii="Times New Roman" w:eastAsia="Times New Roman" w:hAnsi="Times New Roman"/>
                <w:sz w:val="24"/>
                <w:szCs w:val="24"/>
                <w:lang w:val="uk-UA" w:eastAsia="ru-RU"/>
              </w:rPr>
              <w:t xml:space="preserve"> навчально</w:t>
            </w:r>
            <w:r w:rsidR="007518FB" w:rsidRPr="00CA1597">
              <w:rPr>
                <w:rFonts w:ascii="Times New Roman" w:eastAsia="Times New Roman" w:hAnsi="Times New Roman"/>
                <w:sz w:val="24"/>
                <w:szCs w:val="24"/>
                <w:lang w:val="uk-UA" w:eastAsia="ru-RU"/>
              </w:rPr>
              <w:t>го року</w:t>
            </w:r>
          </w:p>
          <w:p w14:paraId="5739EB08" w14:textId="77777777" w:rsidR="00D0078B" w:rsidRPr="00CA1597" w:rsidRDefault="00D0078B"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xml:space="preserve">- Про підсумки роботи педагогічного колективу з питань попередження дитячого травматизму, охорони життя і здоров’я учнів за </w:t>
            </w:r>
            <w:r w:rsidRPr="00CA1597">
              <w:rPr>
                <w:rFonts w:ascii="Times New Roman" w:eastAsia="Times New Roman" w:hAnsi="Times New Roman"/>
                <w:sz w:val="24"/>
                <w:szCs w:val="24"/>
                <w:lang w:val="en-US" w:eastAsia="ru-RU"/>
              </w:rPr>
              <w:t>I</w:t>
            </w:r>
            <w:r w:rsidR="00F8614B">
              <w:rPr>
                <w:rFonts w:ascii="Times New Roman" w:eastAsia="Times New Roman" w:hAnsi="Times New Roman"/>
                <w:sz w:val="24"/>
                <w:szCs w:val="24"/>
                <w:lang w:val="uk-UA" w:eastAsia="ru-RU"/>
              </w:rPr>
              <w:t xml:space="preserve"> </w:t>
            </w:r>
            <w:r w:rsidRPr="00CA1597">
              <w:rPr>
                <w:rFonts w:ascii="Times New Roman" w:eastAsia="Times New Roman" w:hAnsi="Times New Roman"/>
                <w:sz w:val="24"/>
                <w:szCs w:val="24"/>
                <w:lang w:eastAsia="ru-RU"/>
              </w:rPr>
              <w:t>семестр 20</w:t>
            </w:r>
            <w:r w:rsidR="00CA1597" w:rsidRPr="00CA1597">
              <w:rPr>
                <w:rFonts w:ascii="Times New Roman" w:eastAsia="Times New Roman" w:hAnsi="Times New Roman"/>
                <w:sz w:val="24"/>
                <w:szCs w:val="24"/>
                <w:lang w:val="uk-UA" w:eastAsia="ru-RU"/>
              </w:rPr>
              <w:t>20</w:t>
            </w:r>
            <w:r w:rsidRPr="00CA1597">
              <w:rPr>
                <w:rFonts w:ascii="Times New Roman" w:eastAsia="Times New Roman" w:hAnsi="Times New Roman"/>
                <w:sz w:val="24"/>
                <w:szCs w:val="24"/>
                <w:lang w:eastAsia="ru-RU"/>
              </w:rPr>
              <w:t>/20</w:t>
            </w:r>
            <w:r w:rsidRPr="00CA1597">
              <w:rPr>
                <w:rFonts w:ascii="Times New Roman" w:eastAsia="Times New Roman" w:hAnsi="Times New Roman"/>
                <w:sz w:val="24"/>
                <w:szCs w:val="24"/>
                <w:lang w:val="uk-UA" w:eastAsia="ru-RU"/>
              </w:rPr>
              <w:t>2</w:t>
            </w:r>
            <w:r w:rsidR="00CA1597" w:rsidRPr="00CA1597">
              <w:rPr>
                <w:rFonts w:ascii="Times New Roman" w:eastAsia="Times New Roman" w:hAnsi="Times New Roman"/>
                <w:sz w:val="24"/>
                <w:szCs w:val="24"/>
                <w:lang w:val="uk-UA" w:eastAsia="ru-RU"/>
              </w:rPr>
              <w:t>1</w:t>
            </w:r>
            <w:r w:rsidRPr="00CA1597">
              <w:rPr>
                <w:rFonts w:ascii="Times New Roman" w:eastAsia="Times New Roman" w:hAnsi="Times New Roman"/>
                <w:sz w:val="24"/>
                <w:szCs w:val="24"/>
                <w:lang w:eastAsia="ru-RU"/>
              </w:rPr>
              <w:t xml:space="preserve"> навчального року</w:t>
            </w:r>
          </w:p>
          <w:p w14:paraId="63FA7C27" w14:textId="77777777" w:rsidR="00014ECC" w:rsidRPr="00CA1597" w:rsidRDefault="00D0078B"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Про  підсумки роботи щодо попередження правопорушень серед учнів за І семестр 20</w:t>
            </w:r>
            <w:r w:rsidR="00CA1597" w:rsidRPr="00CA1597">
              <w:rPr>
                <w:rFonts w:ascii="Times New Roman" w:eastAsia="Times New Roman" w:hAnsi="Times New Roman"/>
                <w:sz w:val="24"/>
                <w:szCs w:val="24"/>
                <w:lang w:val="uk-UA" w:eastAsia="ru-RU"/>
              </w:rPr>
              <w:t>20</w:t>
            </w:r>
            <w:r w:rsidRPr="00CA1597">
              <w:rPr>
                <w:rFonts w:ascii="Times New Roman" w:eastAsia="Times New Roman" w:hAnsi="Times New Roman"/>
                <w:sz w:val="24"/>
                <w:szCs w:val="24"/>
                <w:lang w:val="uk-UA" w:eastAsia="ru-RU"/>
              </w:rPr>
              <w:t>/202</w:t>
            </w:r>
            <w:r w:rsidR="00CA1597" w:rsidRPr="00CA1597">
              <w:rPr>
                <w:rFonts w:ascii="Times New Roman" w:eastAsia="Times New Roman" w:hAnsi="Times New Roman"/>
                <w:sz w:val="24"/>
                <w:szCs w:val="24"/>
                <w:lang w:val="uk-UA" w:eastAsia="ru-RU"/>
              </w:rPr>
              <w:t>1</w:t>
            </w:r>
            <w:r w:rsidRPr="00CA1597">
              <w:rPr>
                <w:rFonts w:ascii="Times New Roman" w:eastAsia="Times New Roman" w:hAnsi="Times New Roman"/>
                <w:sz w:val="24"/>
                <w:szCs w:val="24"/>
                <w:lang w:val="uk-UA" w:eastAsia="ru-RU"/>
              </w:rPr>
              <w:t xml:space="preserve"> навчального року</w:t>
            </w:r>
          </w:p>
          <w:p w14:paraId="1B79D3BD" w14:textId="77777777" w:rsidR="00DC7907" w:rsidRPr="00CA1597" w:rsidRDefault="00DC7907"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Про організацію виховних заходів  під час зимових канікул</w:t>
            </w:r>
          </w:p>
          <w:p w14:paraId="2BBCBEE5" w14:textId="77777777" w:rsidR="00611E83" w:rsidRPr="00CA1597" w:rsidRDefault="00611E83"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Про запобігання дитячого травматизму серед учнів (вихованців) під час проведення новорічних, різдвяних свят та зимових шкільних канікул</w:t>
            </w:r>
          </w:p>
          <w:p w14:paraId="02F42ABE" w14:textId="77777777" w:rsidR="00DC7907" w:rsidRPr="00CA1597" w:rsidRDefault="00DC7907" w:rsidP="00FB5933">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Про підсумки роботи з обліку руху учнів за  І семестр</w:t>
            </w:r>
          </w:p>
          <w:p w14:paraId="6C185C70" w14:textId="77777777" w:rsidR="00DC7907" w:rsidRPr="00CA1597" w:rsidRDefault="00DC7907"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rPr>
            </w:pPr>
            <w:r w:rsidRPr="00CA1597">
              <w:rPr>
                <w:rFonts w:ascii="Times New Roman" w:eastAsia="Times New Roman" w:hAnsi="Times New Roman"/>
                <w:sz w:val="24"/>
                <w:szCs w:val="24"/>
                <w:lang w:val="uk-UA" w:eastAsia="ru-RU"/>
              </w:rPr>
              <w:t xml:space="preserve">- </w:t>
            </w:r>
            <w:r w:rsidR="005B4EE3" w:rsidRPr="00CA1597">
              <w:rPr>
                <w:rFonts w:ascii="Times New Roman" w:eastAsiaTheme="minorHAnsi" w:hAnsi="Times New Roman"/>
                <w:sz w:val="24"/>
                <w:szCs w:val="24"/>
                <w:lang w:val="uk-UA"/>
              </w:rPr>
              <w:t>Про виконання доручен</w:t>
            </w:r>
            <w:r w:rsidR="00AB148F" w:rsidRPr="00CA1597">
              <w:rPr>
                <w:rFonts w:ascii="Times New Roman" w:eastAsiaTheme="minorHAnsi" w:hAnsi="Times New Roman"/>
                <w:sz w:val="24"/>
                <w:szCs w:val="24"/>
                <w:lang w:val="uk-UA"/>
              </w:rPr>
              <w:t xml:space="preserve">ь нарад з керівниками </w:t>
            </w:r>
            <w:r w:rsidR="005B4EE3" w:rsidRPr="00CA1597">
              <w:rPr>
                <w:rFonts w:ascii="Times New Roman" w:eastAsiaTheme="minorHAnsi" w:hAnsi="Times New Roman"/>
                <w:sz w:val="24"/>
                <w:szCs w:val="24"/>
                <w:lang w:val="uk-UA"/>
              </w:rPr>
              <w:t xml:space="preserve"> закладів</w:t>
            </w:r>
            <w:r w:rsidR="00AB148F" w:rsidRPr="00CA1597">
              <w:rPr>
                <w:rFonts w:ascii="Times New Roman" w:eastAsiaTheme="minorHAnsi" w:hAnsi="Times New Roman"/>
                <w:sz w:val="24"/>
                <w:szCs w:val="24"/>
                <w:lang w:val="uk-UA"/>
              </w:rPr>
              <w:t xml:space="preserve"> освіти</w:t>
            </w:r>
            <w:r w:rsidR="005B4EE3" w:rsidRPr="00CA1597">
              <w:rPr>
                <w:rFonts w:ascii="Times New Roman" w:eastAsiaTheme="minorHAnsi" w:hAnsi="Times New Roman"/>
                <w:sz w:val="24"/>
                <w:szCs w:val="24"/>
                <w:lang w:val="uk-UA"/>
              </w:rPr>
              <w:t xml:space="preserve"> інтернатного типу обласного підпорядкування Департаменту </w:t>
            </w:r>
            <w:r w:rsidR="005B4EE3" w:rsidRPr="00CA1597">
              <w:rPr>
                <w:rFonts w:ascii="Times New Roman" w:eastAsiaTheme="minorHAnsi" w:hAnsi="Times New Roman"/>
                <w:sz w:val="24"/>
                <w:szCs w:val="24"/>
                <w:lang w:val="uk-UA"/>
              </w:rPr>
              <w:lastRenderedPageBreak/>
              <w:t>науки і освіти Харківської обласної державної адміністрації</w:t>
            </w:r>
          </w:p>
          <w:p w14:paraId="7D9F3557" w14:textId="77777777" w:rsidR="00DC7907" w:rsidRPr="00CA1597" w:rsidRDefault="00DC7907"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rPr>
            </w:pPr>
            <w:r w:rsidRPr="00CA1597">
              <w:rPr>
                <w:rFonts w:ascii="Times New Roman" w:eastAsia="Times New Roman" w:hAnsi="Times New Roman"/>
                <w:sz w:val="24"/>
                <w:szCs w:val="24"/>
                <w:lang w:val="uk-UA"/>
              </w:rPr>
              <w:t>- Про виконання р</w:t>
            </w:r>
            <w:r w:rsidR="00FA73DC" w:rsidRPr="00CA1597">
              <w:rPr>
                <w:rFonts w:ascii="Times New Roman" w:eastAsia="Times New Roman" w:hAnsi="Times New Roman"/>
                <w:sz w:val="24"/>
                <w:szCs w:val="24"/>
                <w:lang w:val="uk-UA"/>
              </w:rPr>
              <w:t xml:space="preserve">ішень наради </w:t>
            </w:r>
            <w:r w:rsidR="005E323D" w:rsidRPr="00CA1597">
              <w:rPr>
                <w:rFonts w:ascii="Times New Roman" w:eastAsia="Times New Roman" w:hAnsi="Times New Roman"/>
                <w:sz w:val="24"/>
                <w:szCs w:val="24"/>
                <w:lang w:val="uk-UA"/>
              </w:rPr>
              <w:t xml:space="preserve">при директорові </w:t>
            </w:r>
            <w:r w:rsidR="00FA73DC" w:rsidRPr="00CA1597">
              <w:rPr>
                <w:rFonts w:ascii="Times New Roman" w:eastAsia="Times New Roman" w:hAnsi="Times New Roman"/>
                <w:sz w:val="24"/>
                <w:szCs w:val="24"/>
                <w:lang w:val="uk-UA"/>
              </w:rPr>
              <w:t xml:space="preserve">за </w:t>
            </w:r>
            <w:r w:rsidR="006B2E3F" w:rsidRPr="00CA1597">
              <w:rPr>
                <w:rFonts w:ascii="Times New Roman" w:eastAsia="Times New Roman" w:hAnsi="Times New Roman"/>
                <w:sz w:val="24"/>
                <w:szCs w:val="24"/>
                <w:lang w:val="uk-UA"/>
              </w:rPr>
              <w:t>поточний місяць</w:t>
            </w:r>
          </w:p>
        </w:tc>
        <w:tc>
          <w:tcPr>
            <w:tcW w:w="1417" w:type="dxa"/>
            <w:gridSpan w:val="2"/>
          </w:tcPr>
          <w:p w14:paraId="5FCE36BA" w14:textId="77777777" w:rsidR="00DC7907" w:rsidRPr="00CA1597" w:rsidRDefault="001B072F" w:rsidP="00CA1597">
            <w:pPr>
              <w:rPr>
                <w:rFonts w:ascii="Times New Roman" w:eastAsiaTheme="minorHAnsi" w:hAnsi="Times New Roman"/>
                <w:sz w:val="24"/>
                <w:szCs w:val="24"/>
                <w:lang w:val="uk-UA"/>
              </w:rPr>
            </w:pPr>
            <w:r w:rsidRPr="00CA1597">
              <w:rPr>
                <w:rFonts w:ascii="Times New Roman" w:eastAsiaTheme="minorHAnsi" w:hAnsi="Times New Roman"/>
                <w:sz w:val="24"/>
                <w:szCs w:val="24"/>
                <w:lang w:val="uk-UA"/>
              </w:rPr>
              <w:lastRenderedPageBreak/>
              <w:t>Грудень 20</w:t>
            </w:r>
            <w:r w:rsidR="00CA1597" w:rsidRPr="00CA1597">
              <w:rPr>
                <w:rFonts w:ascii="Times New Roman" w:eastAsiaTheme="minorHAnsi" w:hAnsi="Times New Roman"/>
                <w:sz w:val="24"/>
                <w:szCs w:val="24"/>
                <w:lang w:val="uk-UA"/>
              </w:rPr>
              <w:t>20</w:t>
            </w:r>
          </w:p>
        </w:tc>
        <w:tc>
          <w:tcPr>
            <w:tcW w:w="1701" w:type="dxa"/>
            <w:gridSpan w:val="2"/>
          </w:tcPr>
          <w:p w14:paraId="05165B9C" w14:textId="77777777" w:rsidR="00F8614B"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Наказ</w:t>
            </w:r>
          </w:p>
          <w:p w14:paraId="45C52193" w14:textId="77777777" w:rsidR="00F8614B" w:rsidRDefault="00F8614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36A5DD31" w14:textId="77777777" w:rsidR="00DC7907"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Наказ</w:t>
            </w:r>
          </w:p>
          <w:p w14:paraId="14238402" w14:textId="77777777" w:rsidR="00E01098" w:rsidRPr="00CA1597" w:rsidRDefault="00E01098"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318C0716" w14:textId="77777777" w:rsidR="00014ECC"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xml:space="preserve">Наказ             </w:t>
            </w:r>
          </w:p>
          <w:p w14:paraId="63F89FF8" w14:textId="77777777" w:rsidR="00014ECC" w:rsidRPr="00CA1597" w:rsidRDefault="00D7683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Наказ</w:t>
            </w:r>
          </w:p>
          <w:p w14:paraId="541DEA26" w14:textId="77777777" w:rsidR="00D76833" w:rsidRPr="00CA1597" w:rsidRDefault="00D7683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1AAC93B7" w14:textId="77777777" w:rsidR="00D0078B" w:rsidRPr="00CA1597" w:rsidRDefault="006A4615"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Наказ</w:t>
            </w:r>
          </w:p>
          <w:p w14:paraId="69AB9A23" w14:textId="77777777" w:rsidR="00D0078B" w:rsidRPr="00CA1597" w:rsidRDefault="00D0078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7451591" w14:textId="77777777" w:rsidR="00D0078B" w:rsidRPr="00CA1597" w:rsidRDefault="00D0078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30594840" w14:textId="77777777" w:rsidR="00D0078B" w:rsidRPr="00CA1597" w:rsidRDefault="006A4615"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Наказ</w:t>
            </w:r>
          </w:p>
          <w:p w14:paraId="6C357A5E" w14:textId="77777777" w:rsidR="00D0078B" w:rsidRPr="00CA1597" w:rsidRDefault="00D0078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5AA44E0D" w14:textId="77777777" w:rsidR="00D76833" w:rsidRPr="00CA1597" w:rsidRDefault="00D7683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Інформація</w:t>
            </w:r>
          </w:p>
          <w:p w14:paraId="6C5323C2" w14:textId="77777777" w:rsidR="00611E83" w:rsidRPr="00CA1597" w:rsidRDefault="00611E8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Наказ</w:t>
            </w:r>
          </w:p>
          <w:p w14:paraId="4C8FBDEA" w14:textId="77777777" w:rsidR="00D76833" w:rsidRPr="00CA1597" w:rsidRDefault="00D7683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1759E56" w14:textId="77777777" w:rsidR="00456CCF" w:rsidRPr="00CA1597" w:rsidRDefault="00456CCF"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58482B66" w14:textId="77777777" w:rsidR="00DC7907" w:rsidRPr="00CA1597" w:rsidRDefault="007518F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Інформація</w:t>
            </w:r>
          </w:p>
          <w:p w14:paraId="63B5BFF2" w14:textId="77777777" w:rsidR="00FA73DC"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xml:space="preserve">Лист виконання </w:t>
            </w:r>
            <w:r w:rsidRPr="00CA1597">
              <w:rPr>
                <w:rFonts w:ascii="Times New Roman" w:eastAsia="Times New Roman" w:hAnsi="Times New Roman"/>
                <w:sz w:val="24"/>
                <w:szCs w:val="24"/>
                <w:lang w:val="uk-UA" w:eastAsia="ru-RU"/>
              </w:rPr>
              <w:lastRenderedPageBreak/>
              <w:t xml:space="preserve">доручень  </w:t>
            </w:r>
            <w:r w:rsidR="00FA73DC" w:rsidRPr="00CA1597">
              <w:rPr>
                <w:rFonts w:ascii="Times New Roman" w:eastAsia="Times New Roman" w:hAnsi="Times New Roman"/>
                <w:sz w:val="24"/>
                <w:szCs w:val="24"/>
                <w:lang w:val="uk-UA" w:eastAsia="ru-RU"/>
              </w:rPr>
              <w:t xml:space="preserve">Інформація </w:t>
            </w:r>
          </w:p>
        </w:tc>
        <w:tc>
          <w:tcPr>
            <w:tcW w:w="2410" w:type="dxa"/>
            <w:gridSpan w:val="2"/>
          </w:tcPr>
          <w:p w14:paraId="4E91833A" w14:textId="77777777" w:rsidR="00DC7907"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lastRenderedPageBreak/>
              <w:t>Тітова В.О.</w:t>
            </w:r>
          </w:p>
          <w:p w14:paraId="3F641985" w14:textId="77777777" w:rsidR="00F8614B" w:rsidRDefault="00F8614B" w:rsidP="00CA1597">
            <w:pPr>
              <w:widowControl w:val="0"/>
              <w:tabs>
                <w:tab w:val="right" w:pos="1944"/>
              </w:tabs>
              <w:autoSpaceDE w:val="0"/>
              <w:autoSpaceDN w:val="0"/>
              <w:adjustRightInd w:val="0"/>
              <w:jc w:val="both"/>
              <w:rPr>
                <w:rFonts w:ascii="Times New Roman" w:hAnsi="Times New Roman"/>
                <w:sz w:val="24"/>
                <w:szCs w:val="24"/>
                <w:lang w:val="uk-UA"/>
              </w:rPr>
            </w:pPr>
          </w:p>
          <w:p w14:paraId="7E33C7CC" w14:textId="77777777" w:rsidR="00CA1597" w:rsidRPr="00CA1597" w:rsidRDefault="00CA1597" w:rsidP="00CA1597">
            <w:pPr>
              <w:widowControl w:val="0"/>
              <w:tabs>
                <w:tab w:val="right" w:pos="1944"/>
              </w:tabs>
              <w:autoSpaceDE w:val="0"/>
              <w:autoSpaceDN w:val="0"/>
              <w:adjustRightInd w:val="0"/>
              <w:jc w:val="both"/>
              <w:rPr>
                <w:rFonts w:ascii="Times New Roman" w:hAnsi="Times New Roman"/>
                <w:sz w:val="24"/>
                <w:szCs w:val="24"/>
                <w:lang w:val="uk-UA"/>
              </w:rPr>
            </w:pPr>
            <w:r w:rsidRPr="00CA1597">
              <w:rPr>
                <w:rFonts w:ascii="Times New Roman" w:hAnsi="Times New Roman"/>
                <w:sz w:val="24"/>
                <w:szCs w:val="24"/>
                <w:lang w:val="uk-UA"/>
              </w:rPr>
              <w:t>Мочаліна А.О.</w:t>
            </w:r>
          </w:p>
          <w:p w14:paraId="2384DE10" w14:textId="77777777" w:rsidR="00DC7907"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3B47D684" w14:textId="77777777" w:rsidR="00E01098" w:rsidRPr="00CA1597" w:rsidRDefault="00E01098"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DFD6377" w14:textId="77777777" w:rsidR="00CA1597" w:rsidRPr="00CA1597" w:rsidRDefault="00CA1597" w:rsidP="00CA1597">
            <w:pPr>
              <w:widowControl w:val="0"/>
              <w:tabs>
                <w:tab w:val="right" w:pos="1944"/>
              </w:tabs>
              <w:autoSpaceDE w:val="0"/>
              <w:autoSpaceDN w:val="0"/>
              <w:adjustRightInd w:val="0"/>
              <w:jc w:val="both"/>
              <w:rPr>
                <w:rFonts w:ascii="Times New Roman" w:hAnsi="Times New Roman"/>
                <w:sz w:val="24"/>
                <w:szCs w:val="24"/>
                <w:lang w:val="uk-UA"/>
              </w:rPr>
            </w:pPr>
            <w:r w:rsidRPr="00CA1597">
              <w:rPr>
                <w:rFonts w:ascii="Times New Roman" w:hAnsi="Times New Roman"/>
                <w:sz w:val="24"/>
                <w:szCs w:val="24"/>
                <w:lang w:val="uk-UA"/>
              </w:rPr>
              <w:t>Мочаліна А.О.</w:t>
            </w:r>
          </w:p>
          <w:p w14:paraId="0CDD9A16" w14:textId="77777777" w:rsidR="006A4615" w:rsidRPr="00CA1597" w:rsidRDefault="006A4615"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2C6CE6E8" w14:textId="77777777" w:rsidR="00CA1597" w:rsidRPr="00CA1597" w:rsidRDefault="00CA1597" w:rsidP="00CA1597">
            <w:pPr>
              <w:widowControl w:val="0"/>
              <w:tabs>
                <w:tab w:val="right" w:pos="1944"/>
              </w:tabs>
              <w:autoSpaceDE w:val="0"/>
              <w:autoSpaceDN w:val="0"/>
              <w:adjustRightInd w:val="0"/>
              <w:jc w:val="both"/>
              <w:rPr>
                <w:rFonts w:ascii="Times New Roman" w:hAnsi="Times New Roman"/>
                <w:sz w:val="24"/>
                <w:szCs w:val="24"/>
                <w:lang w:val="uk-UA"/>
              </w:rPr>
            </w:pPr>
            <w:r w:rsidRPr="00CA1597">
              <w:rPr>
                <w:rFonts w:ascii="Times New Roman" w:hAnsi="Times New Roman"/>
                <w:sz w:val="24"/>
                <w:szCs w:val="24"/>
                <w:lang w:val="uk-UA"/>
              </w:rPr>
              <w:t>Мочаліна А.О.</w:t>
            </w:r>
          </w:p>
          <w:p w14:paraId="68E30C80" w14:textId="77777777" w:rsidR="006A4615" w:rsidRPr="00CA1597" w:rsidRDefault="006A4615"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69636982" w14:textId="77777777" w:rsidR="006A4615" w:rsidRPr="00CA1597" w:rsidRDefault="006A4615"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25D3865B" w14:textId="77777777" w:rsidR="00CA1597" w:rsidRPr="00CA1597" w:rsidRDefault="00CA1597" w:rsidP="00CA1597">
            <w:pPr>
              <w:widowControl w:val="0"/>
              <w:tabs>
                <w:tab w:val="right" w:pos="1944"/>
              </w:tabs>
              <w:autoSpaceDE w:val="0"/>
              <w:autoSpaceDN w:val="0"/>
              <w:adjustRightInd w:val="0"/>
              <w:jc w:val="both"/>
              <w:rPr>
                <w:rFonts w:ascii="Times New Roman" w:hAnsi="Times New Roman"/>
                <w:sz w:val="24"/>
                <w:szCs w:val="24"/>
                <w:lang w:val="uk-UA"/>
              </w:rPr>
            </w:pPr>
            <w:r w:rsidRPr="00CA1597">
              <w:rPr>
                <w:rFonts w:ascii="Times New Roman" w:hAnsi="Times New Roman"/>
                <w:sz w:val="24"/>
                <w:szCs w:val="24"/>
                <w:lang w:val="uk-UA"/>
              </w:rPr>
              <w:t>Мочаліна А.О.</w:t>
            </w:r>
          </w:p>
          <w:p w14:paraId="3ED61AA3" w14:textId="77777777" w:rsidR="006A4615" w:rsidRPr="00CA1597" w:rsidRDefault="006A4615"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36C8C74B" w14:textId="77777777" w:rsidR="00611E83" w:rsidRPr="00CA1597" w:rsidRDefault="00CA159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Козаченко</w:t>
            </w:r>
            <w:r w:rsidR="00AB148F" w:rsidRPr="00CA1597">
              <w:rPr>
                <w:rFonts w:ascii="Times New Roman" w:eastAsia="Times New Roman" w:hAnsi="Times New Roman"/>
                <w:sz w:val="24"/>
                <w:szCs w:val="24"/>
                <w:lang w:val="uk-UA" w:eastAsia="ru-RU"/>
              </w:rPr>
              <w:t xml:space="preserve"> М.Є.</w:t>
            </w:r>
          </w:p>
          <w:p w14:paraId="4F92472F" w14:textId="77777777" w:rsidR="00CA1597" w:rsidRPr="00CA1597" w:rsidRDefault="00CA1597" w:rsidP="00CA1597">
            <w:pPr>
              <w:widowControl w:val="0"/>
              <w:tabs>
                <w:tab w:val="right" w:pos="1944"/>
              </w:tabs>
              <w:autoSpaceDE w:val="0"/>
              <w:autoSpaceDN w:val="0"/>
              <w:adjustRightInd w:val="0"/>
              <w:jc w:val="both"/>
              <w:rPr>
                <w:rFonts w:ascii="Times New Roman" w:hAnsi="Times New Roman"/>
                <w:sz w:val="24"/>
                <w:szCs w:val="24"/>
                <w:lang w:val="uk-UA"/>
              </w:rPr>
            </w:pPr>
            <w:r w:rsidRPr="00CA1597">
              <w:rPr>
                <w:rFonts w:ascii="Times New Roman" w:hAnsi="Times New Roman"/>
                <w:sz w:val="24"/>
                <w:szCs w:val="24"/>
                <w:lang w:val="uk-UA"/>
              </w:rPr>
              <w:t>Мочаліна А.О.</w:t>
            </w:r>
          </w:p>
          <w:p w14:paraId="39C1C618" w14:textId="77777777" w:rsidR="00611E83" w:rsidRPr="00CA1597" w:rsidRDefault="00611E8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59D94F66" w14:textId="77777777" w:rsidR="00BE16D9" w:rsidRPr="00CA1597" w:rsidRDefault="00BE16D9"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00C7DD3E" w14:textId="77777777" w:rsidR="00DC7907" w:rsidRPr="00CA1597"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CA1597">
              <w:rPr>
                <w:rFonts w:ascii="Times New Roman" w:eastAsia="Times New Roman" w:hAnsi="Times New Roman"/>
                <w:sz w:val="24"/>
                <w:szCs w:val="24"/>
                <w:lang w:val="uk-UA" w:eastAsia="ru-RU"/>
              </w:rPr>
              <w:t xml:space="preserve">Єрмоленко З.М. </w:t>
            </w:r>
          </w:p>
          <w:p w14:paraId="0E7F3731" w14:textId="77777777" w:rsidR="00FA73DC" w:rsidRPr="00CA1597" w:rsidRDefault="00FA73DC"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tc>
        <w:tc>
          <w:tcPr>
            <w:tcW w:w="1417" w:type="dxa"/>
          </w:tcPr>
          <w:p w14:paraId="417517F6" w14:textId="77777777" w:rsidR="00DC7907" w:rsidRPr="00CA1597" w:rsidRDefault="00DC7907" w:rsidP="0037061D">
            <w:pPr>
              <w:spacing w:line="276" w:lineRule="auto"/>
              <w:rPr>
                <w:rFonts w:ascii="Times New Roman" w:eastAsiaTheme="minorHAnsi" w:hAnsi="Times New Roman"/>
                <w:sz w:val="28"/>
                <w:szCs w:val="28"/>
              </w:rPr>
            </w:pPr>
          </w:p>
        </w:tc>
      </w:tr>
      <w:tr w:rsidR="006905BD" w:rsidRPr="009D21C9" w14:paraId="6E7DDC7E" w14:textId="77777777" w:rsidTr="00395EC0">
        <w:trPr>
          <w:trHeight w:val="731"/>
        </w:trPr>
        <w:tc>
          <w:tcPr>
            <w:tcW w:w="993" w:type="dxa"/>
            <w:gridSpan w:val="2"/>
          </w:tcPr>
          <w:p w14:paraId="5CF4BFED" w14:textId="77777777" w:rsidR="00DC7907" w:rsidRPr="000D5681" w:rsidRDefault="00DC7907" w:rsidP="00FB5933">
            <w:pPr>
              <w:rPr>
                <w:rFonts w:ascii="Times New Roman" w:eastAsiaTheme="minorHAnsi" w:hAnsi="Times New Roman"/>
                <w:sz w:val="24"/>
                <w:szCs w:val="24"/>
                <w:lang w:val="uk-UA"/>
              </w:rPr>
            </w:pPr>
            <w:r w:rsidRPr="000D5681">
              <w:rPr>
                <w:rFonts w:ascii="Times New Roman" w:eastAsiaTheme="minorHAnsi" w:hAnsi="Times New Roman"/>
                <w:sz w:val="24"/>
                <w:szCs w:val="24"/>
                <w:lang w:val="uk-UA"/>
              </w:rPr>
              <w:t>6</w:t>
            </w:r>
          </w:p>
        </w:tc>
        <w:tc>
          <w:tcPr>
            <w:tcW w:w="7230" w:type="dxa"/>
          </w:tcPr>
          <w:p w14:paraId="3473D11F" w14:textId="77777777" w:rsidR="00DC7907" w:rsidRPr="000D5681" w:rsidRDefault="0024530D" w:rsidP="00FB5933">
            <w:pPr>
              <w:jc w:val="both"/>
              <w:rPr>
                <w:rFonts w:ascii="Times New Roman" w:eastAsiaTheme="minorHAnsi" w:hAnsi="Times New Roman"/>
                <w:sz w:val="24"/>
                <w:szCs w:val="24"/>
              </w:rPr>
            </w:pPr>
            <w:r w:rsidRPr="000D5681">
              <w:rPr>
                <w:rFonts w:ascii="Times New Roman" w:eastAsiaTheme="minorHAnsi" w:hAnsi="Times New Roman"/>
                <w:sz w:val="24"/>
                <w:szCs w:val="24"/>
              </w:rPr>
              <w:t xml:space="preserve">- </w:t>
            </w:r>
            <w:r w:rsidR="00DC7907" w:rsidRPr="000D5681">
              <w:rPr>
                <w:rFonts w:ascii="Times New Roman" w:eastAsiaTheme="minorHAnsi" w:hAnsi="Times New Roman"/>
                <w:sz w:val="24"/>
                <w:szCs w:val="24"/>
              </w:rPr>
              <w:t xml:space="preserve">Про підсумки ведення шкільної документації у І семестрі </w:t>
            </w:r>
            <w:r w:rsidR="0044442C" w:rsidRPr="000D5681">
              <w:rPr>
                <w:rFonts w:ascii="Times New Roman" w:eastAsiaTheme="minorHAnsi" w:hAnsi="Times New Roman"/>
                <w:sz w:val="24"/>
                <w:szCs w:val="24"/>
              </w:rPr>
              <w:t>20</w:t>
            </w:r>
            <w:r w:rsidR="000D5681" w:rsidRPr="000D5681">
              <w:rPr>
                <w:rFonts w:ascii="Times New Roman" w:eastAsiaTheme="minorHAnsi" w:hAnsi="Times New Roman"/>
                <w:sz w:val="24"/>
                <w:szCs w:val="24"/>
                <w:lang w:val="uk-UA"/>
              </w:rPr>
              <w:t>20</w:t>
            </w:r>
            <w:r w:rsidR="008F3941" w:rsidRPr="000D5681">
              <w:rPr>
                <w:rFonts w:ascii="Times New Roman" w:eastAsiaTheme="minorHAnsi" w:hAnsi="Times New Roman"/>
                <w:sz w:val="24"/>
                <w:szCs w:val="24"/>
              </w:rPr>
              <w:t>/20</w:t>
            </w:r>
            <w:r w:rsidR="008F3941" w:rsidRPr="000D5681">
              <w:rPr>
                <w:rFonts w:ascii="Times New Roman" w:eastAsiaTheme="minorHAnsi" w:hAnsi="Times New Roman"/>
                <w:sz w:val="24"/>
                <w:szCs w:val="24"/>
                <w:lang w:val="uk-UA"/>
              </w:rPr>
              <w:t>2</w:t>
            </w:r>
            <w:r w:rsidR="000D5681" w:rsidRPr="000D5681">
              <w:rPr>
                <w:rFonts w:ascii="Times New Roman" w:eastAsiaTheme="minorHAnsi" w:hAnsi="Times New Roman"/>
                <w:sz w:val="24"/>
                <w:szCs w:val="24"/>
                <w:lang w:val="uk-UA"/>
              </w:rPr>
              <w:t>1</w:t>
            </w:r>
            <w:r w:rsidR="00DC7907" w:rsidRPr="000D5681">
              <w:rPr>
                <w:rFonts w:ascii="Times New Roman" w:eastAsiaTheme="minorHAnsi" w:hAnsi="Times New Roman"/>
                <w:sz w:val="24"/>
                <w:szCs w:val="24"/>
              </w:rPr>
              <w:t xml:space="preserve"> навчального року</w:t>
            </w:r>
          </w:p>
          <w:p w14:paraId="5A2A6CEC" w14:textId="77777777" w:rsidR="00DC7907" w:rsidRPr="000D5681" w:rsidRDefault="0024530D" w:rsidP="00FB5933">
            <w:pPr>
              <w:jc w:val="both"/>
              <w:rPr>
                <w:rFonts w:ascii="Times New Roman" w:eastAsiaTheme="minorHAnsi" w:hAnsi="Times New Roman"/>
                <w:sz w:val="24"/>
                <w:szCs w:val="24"/>
              </w:rPr>
            </w:pPr>
            <w:r w:rsidRPr="000D5681">
              <w:rPr>
                <w:rFonts w:ascii="Times New Roman" w:eastAsiaTheme="minorHAnsi" w:hAnsi="Times New Roman"/>
                <w:sz w:val="24"/>
                <w:szCs w:val="24"/>
              </w:rPr>
              <w:t xml:space="preserve">- </w:t>
            </w:r>
            <w:r w:rsidR="00DC7907" w:rsidRPr="000D5681">
              <w:rPr>
                <w:rFonts w:ascii="Times New Roman" w:eastAsiaTheme="minorHAnsi" w:hAnsi="Times New Roman"/>
                <w:sz w:val="24"/>
                <w:szCs w:val="24"/>
              </w:rPr>
              <w:t>Про організацію повторення у ІІ семестрі</w:t>
            </w:r>
          </w:p>
          <w:p w14:paraId="28A191B2" w14:textId="77777777" w:rsidR="00DC7907" w:rsidRPr="000D5681" w:rsidRDefault="0024530D" w:rsidP="00FB5933">
            <w:pPr>
              <w:jc w:val="both"/>
              <w:rPr>
                <w:rFonts w:ascii="Times New Roman" w:eastAsiaTheme="minorHAnsi" w:hAnsi="Times New Roman"/>
                <w:sz w:val="24"/>
                <w:szCs w:val="24"/>
                <w:lang w:val="uk-UA"/>
              </w:rPr>
            </w:pPr>
            <w:r w:rsidRPr="000D5681">
              <w:rPr>
                <w:rFonts w:ascii="Times New Roman" w:eastAsiaTheme="minorHAnsi" w:hAnsi="Times New Roman"/>
                <w:sz w:val="24"/>
                <w:szCs w:val="24"/>
              </w:rPr>
              <w:t xml:space="preserve">- </w:t>
            </w:r>
            <w:r w:rsidR="00DC7907" w:rsidRPr="000D5681">
              <w:rPr>
                <w:rFonts w:ascii="Times New Roman" w:eastAsiaTheme="minorHAnsi" w:hAnsi="Times New Roman"/>
                <w:sz w:val="24"/>
                <w:szCs w:val="24"/>
              </w:rPr>
              <w:t>Про стан роботи з виконання  державних та регіональних програм</w:t>
            </w:r>
          </w:p>
          <w:p w14:paraId="595F2C15" w14:textId="77777777" w:rsidR="00C50588" w:rsidRPr="000D5681" w:rsidRDefault="00166715" w:rsidP="00FB5933">
            <w:pPr>
              <w:jc w:val="both"/>
              <w:rPr>
                <w:rFonts w:ascii="Times New Roman" w:eastAsiaTheme="minorHAnsi" w:hAnsi="Times New Roman"/>
                <w:sz w:val="24"/>
                <w:szCs w:val="24"/>
                <w:lang w:val="uk-UA"/>
              </w:rPr>
            </w:pPr>
            <w:r w:rsidRPr="000D5681">
              <w:rPr>
                <w:rFonts w:ascii="Times New Roman" w:eastAsiaTheme="minorHAnsi" w:hAnsi="Times New Roman"/>
                <w:sz w:val="24"/>
                <w:szCs w:val="24"/>
                <w:lang w:val="uk-UA"/>
              </w:rPr>
              <w:t>- П</w:t>
            </w:r>
            <w:r w:rsidR="00C50588" w:rsidRPr="000D5681">
              <w:rPr>
                <w:rFonts w:ascii="Times New Roman" w:eastAsiaTheme="minorHAnsi" w:hAnsi="Times New Roman"/>
                <w:sz w:val="24"/>
                <w:szCs w:val="24"/>
                <w:lang w:val="uk-UA"/>
              </w:rPr>
              <w:t>ро стан роботи гуртків</w:t>
            </w:r>
          </w:p>
          <w:p w14:paraId="332B1A57" w14:textId="77777777" w:rsidR="00456CCF" w:rsidRPr="00047FE0" w:rsidRDefault="0024530D" w:rsidP="00FB5933">
            <w:pPr>
              <w:jc w:val="both"/>
              <w:rPr>
                <w:rFonts w:ascii="Times New Roman" w:eastAsiaTheme="minorHAnsi" w:hAnsi="Times New Roman"/>
                <w:sz w:val="24"/>
                <w:szCs w:val="24"/>
                <w:lang w:val="uk-UA"/>
              </w:rPr>
            </w:pPr>
            <w:r w:rsidRPr="00047FE0">
              <w:rPr>
                <w:rFonts w:ascii="Times New Roman" w:eastAsiaTheme="minorHAnsi" w:hAnsi="Times New Roman"/>
                <w:sz w:val="24"/>
                <w:szCs w:val="24"/>
              </w:rPr>
              <w:t xml:space="preserve">- </w:t>
            </w:r>
            <w:r w:rsidR="00DC7907" w:rsidRPr="00047FE0">
              <w:rPr>
                <w:rFonts w:ascii="Times New Roman" w:eastAsiaTheme="minorHAnsi" w:hAnsi="Times New Roman"/>
                <w:sz w:val="24"/>
                <w:szCs w:val="24"/>
              </w:rPr>
              <w:t xml:space="preserve">Про стан </w:t>
            </w:r>
            <w:r w:rsidR="008F3941" w:rsidRPr="00047FE0">
              <w:rPr>
                <w:rFonts w:ascii="Times New Roman" w:eastAsiaTheme="minorHAnsi" w:hAnsi="Times New Roman"/>
                <w:sz w:val="24"/>
                <w:szCs w:val="24"/>
                <w:lang w:val="uk-UA"/>
              </w:rPr>
              <w:t xml:space="preserve">навчання учнів </w:t>
            </w:r>
            <w:r w:rsidR="00047FE0" w:rsidRPr="00047FE0">
              <w:rPr>
                <w:rFonts w:ascii="Times New Roman" w:eastAsiaTheme="minorHAnsi" w:hAnsi="Times New Roman"/>
                <w:sz w:val="24"/>
                <w:szCs w:val="24"/>
                <w:lang w:val="uk-UA"/>
              </w:rPr>
              <w:t>5</w:t>
            </w:r>
            <w:r w:rsidR="008F3941" w:rsidRPr="00047FE0">
              <w:rPr>
                <w:rFonts w:ascii="Times New Roman" w:eastAsiaTheme="minorHAnsi" w:hAnsi="Times New Roman"/>
                <w:sz w:val="24"/>
                <w:szCs w:val="24"/>
                <w:lang w:val="uk-UA"/>
              </w:rPr>
              <w:t>-</w:t>
            </w:r>
            <w:r w:rsidR="00047FE0" w:rsidRPr="00047FE0">
              <w:rPr>
                <w:rFonts w:ascii="Times New Roman" w:eastAsiaTheme="minorHAnsi" w:hAnsi="Times New Roman"/>
                <w:sz w:val="24"/>
                <w:szCs w:val="24"/>
                <w:lang w:val="uk-UA"/>
              </w:rPr>
              <w:t>10</w:t>
            </w:r>
            <w:r w:rsidR="00360AD3" w:rsidRPr="00047FE0">
              <w:rPr>
                <w:rFonts w:ascii="Times New Roman" w:eastAsiaTheme="minorHAnsi" w:hAnsi="Times New Roman"/>
                <w:sz w:val="24"/>
                <w:szCs w:val="24"/>
                <w:lang w:val="uk-UA"/>
              </w:rPr>
              <w:t>-х</w:t>
            </w:r>
            <w:r w:rsidR="00757C25" w:rsidRPr="00047FE0">
              <w:rPr>
                <w:rFonts w:ascii="Times New Roman" w:eastAsiaTheme="minorHAnsi" w:hAnsi="Times New Roman"/>
                <w:sz w:val="24"/>
                <w:szCs w:val="24"/>
                <w:lang w:val="uk-UA"/>
              </w:rPr>
              <w:t xml:space="preserve"> класів</w:t>
            </w:r>
            <w:r w:rsidR="00360BDA" w:rsidRPr="00047FE0">
              <w:rPr>
                <w:rFonts w:ascii="Times New Roman" w:eastAsiaTheme="minorHAnsi" w:hAnsi="Times New Roman"/>
                <w:sz w:val="24"/>
                <w:szCs w:val="24"/>
              </w:rPr>
              <w:t xml:space="preserve"> </w:t>
            </w:r>
            <w:r w:rsidR="00047FE0">
              <w:rPr>
                <w:rFonts w:ascii="Times New Roman" w:eastAsiaTheme="minorHAnsi" w:hAnsi="Times New Roman"/>
                <w:sz w:val="24"/>
                <w:szCs w:val="24"/>
                <w:lang w:val="uk-UA"/>
              </w:rPr>
              <w:t>предмету</w:t>
            </w:r>
            <w:r w:rsidR="00360AD3" w:rsidRPr="00047FE0">
              <w:rPr>
                <w:rFonts w:ascii="Times New Roman" w:eastAsiaTheme="minorHAnsi" w:hAnsi="Times New Roman"/>
                <w:sz w:val="24"/>
                <w:szCs w:val="24"/>
                <w:lang w:val="uk-UA"/>
              </w:rPr>
              <w:t xml:space="preserve"> «О</w:t>
            </w:r>
            <w:r w:rsidR="001048FE" w:rsidRPr="00047FE0">
              <w:rPr>
                <w:rFonts w:ascii="Times New Roman" w:eastAsiaTheme="minorHAnsi" w:hAnsi="Times New Roman"/>
                <w:sz w:val="24"/>
                <w:szCs w:val="24"/>
              </w:rPr>
              <w:t>снов</w:t>
            </w:r>
            <w:r w:rsidR="00360AD3" w:rsidRPr="00047FE0">
              <w:rPr>
                <w:rFonts w:ascii="Times New Roman" w:eastAsiaTheme="minorHAnsi" w:hAnsi="Times New Roman"/>
                <w:sz w:val="24"/>
                <w:szCs w:val="24"/>
                <w:lang w:val="uk-UA"/>
              </w:rPr>
              <w:t>и</w:t>
            </w:r>
            <w:r w:rsidR="001048FE" w:rsidRPr="00047FE0">
              <w:rPr>
                <w:rFonts w:ascii="Times New Roman" w:eastAsiaTheme="minorHAnsi" w:hAnsi="Times New Roman"/>
                <w:sz w:val="24"/>
                <w:szCs w:val="24"/>
              </w:rPr>
              <w:t xml:space="preserve"> здоров'я</w:t>
            </w:r>
            <w:r w:rsidR="00360AD3" w:rsidRPr="00047FE0">
              <w:rPr>
                <w:rFonts w:ascii="Times New Roman" w:eastAsiaTheme="minorHAnsi" w:hAnsi="Times New Roman"/>
                <w:sz w:val="24"/>
                <w:szCs w:val="24"/>
                <w:lang w:val="uk-UA"/>
              </w:rPr>
              <w:t>»</w:t>
            </w:r>
          </w:p>
          <w:p w14:paraId="179E46FC" w14:textId="77777777" w:rsidR="00DC7907" w:rsidRPr="000D5681" w:rsidRDefault="00FA73DC"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 Про стан роботи зі зверненнями громадян та з питань виконання Закону України «Про засади запобігання і протидії корупції»</w:t>
            </w:r>
          </w:p>
          <w:p w14:paraId="2E16010C" w14:textId="77777777" w:rsidR="00DC7907" w:rsidRPr="000D5681" w:rsidRDefault="005B4EE3" w:rsidP="00FB5933">
            <w:pPr>
              <w:jc w:val="both"/>
              <w:rPr>
                <w:rFonts w:ascii="Times New Roman" w:eastAsiaTheme="minorHAnsi" w:hAnsi="Times New Roman"/>
                <w:sz w:val="24"/>
                <w:szCs w:val="24"/>
                <w:lang w:val="uk-UA"/>
              </w:rPr>
            </w:pPr>
            <w:r w:rsidRPr="000D5681">
              <w:rPr>
                <w:rFonts w:ascii="Times New Roman" w:eastAsiaTheme="minorHAnsi" w:hAnsi="Times New Roman"/>
                <w:sz w:val="24"/>
                <w:szCs w:val="24"/>
                <w:lang w:val="uk-UA"/>
              </w:rPr>
              <w:t>- Про виконання доручен</w:t>
            </w:r>
            <w:r w:rsidR="002A6582" w:rsidRPr="000D5681">
              <w:rPr>
                <w:rFonts w:ascii="Times New Roman" w:eastAsiaTheme="minorHAnsi" w:hAnsi="Times New Roman"/>
                <w:sz w:val="24"/>
                <w:szCs w:val="24"/>
                <w:lang w:val="uk-UA"/>
              </w:rPr>
              <w:t xml:space="preserve">ь нарад з керівниками </w:t>
            </w:r>
            <w:r w:rsidRPr="000D5681">
              <w:rPr>
                <w:rFonts w:ascii="Times New Roman" w:eastAsiaTheme="minorHAnsi" w:hAnsi="Times New Roman"/>
                <w:sz w:val="24"/>
                <w:szCs w:val="24"/>
                <w:lang w:val="uk-UA"/>
              </w:rPr>
              <w:t xml:space="preserve"> закладів</w:t>
            </w:r>
            <w:r w:rsidR="002A6582" w:rsidRPr="000D5681">
              <w:rPr>
                <w:rFonts w:ascii="Times New Roman" w:eastAsiaTheme="minorHAnsi" w:hAnsi="Times New Roman"/>
                <w:sz w:val="24"/>
                <w:szCs w:val="24"/>
                <w:lang w:val="uk-UA"/>
              </w:rPr>
              <w:t xml:space="preserve"> освіти</w:t>
            </w:r>
            <w:r w:rsidRPr="000D5681">
              <w:rPr>
                <w:rFonts w:ascii="Times New Roman" w:eastAsiaTheme="minorHAnsi" w:hAnsi="Times New Roman"/>
                <w:sz w:val="24"/>
                <w:szCs w:val="24"/>
                <w:lang w:val="uk-UA"/>
              </w:rPr>
              <w:t xml:space="preserve"> інтернатного типу обласного підпорядкування Департаменту науки і освіти Харківської обласної державної адміністрації</w:t>
            </w:r>
          </w:p>
          <w:p w14:paraId="1D32F87C" w14:textId="77777777" w:rsidR="00FA73DC" w:rsidRPr="000D5681" w:rsidRDefault="00DC7907" w:rsidP="00FB5933">
            <w:pPr>
              <w:jc w:val="both"/>
              <w:rPr>
                <w:rFonts w:ascii="Times New Roman" w:eastAsiaTheme="minorHAnsi" w:hAnsi="Times New Roman"/>
                <w:sz w:val="24"/>
                <w:szCs w:val="24"/>
                <w:lang w:val="uk-UA"/>
              </w:rPr>
            </w:pPr>
            <w:r w:rsidRPr="000D5681">
              <w:rPr>
                <w:rFonts w:ascii="Times New Roman" w:eastAsiaTheme="minorHAnsi" w:hAnsi="Times New Roman"/>
                <w:sz w:val="24"/>
                <w:szCs w:val="24"/>
              </w:rPr>
              <w:t xml:space="preserve">- Про виконання рішень наради </w:t>
            </w:r>
            <w:r w:rsidR="00A55280" w:rsidRPr="000D5681">
              <w:rPr>
                <w:rFonts w:ascii="Times New Roman" w:eastAsiaTheme="minorHAnsi" w:hAnsi="Times New Roman"/>
                <w:sz w:val="24"/>
                <w:szCs w:val="24"/>
                <w:lang w:val="uk-UA"/>
              </w:rPr>
              <w:t xml:space="preserve">при директорові </w:t>
            </w:r>
            <w:r w:rsidRPr="000D5681">
              <w:rPr>
                <w:rFonts w:ascii="Times New Roman" w:eastAsiaTheme="minorHAnsi" w:hAnsi="Times New Roman"/>
                <w:sz w:val="24"/>
                <w:szCs w:val="24"/>
              </w:rPr>
              <w:t>за поточний місяць</w:t>
            </w:r>
          </w:p>
          <w:p w14:paraId="47737FB1" w14:textId="77777777" w:rsidR="00DC7907" w:rsidRPr="009D21C9" w:rsidRDefault="00FA73DC" w:rsidP="000D5681">
            <w:pPr>
              <w:jc w:val="both"/>
              <w:rPr>
                <w:rFonts w:ascii="Times New Roman" w:eastAsiaTheme="minorHAnsi" w:hAnsi="Times New Roman"/>
                <w:color w:val="FF0000"/>
                <w:sz w:val="24"/>
                <w:szCs w:val="24"/>
                <w:lang w:val="uk-UA"/>
              </w:rPr>
            </w:pPr>
            <w:r w:rsidRPr="000D5681">
              <w:rPr>
                <w:rFonts w:ascii="Times New Roman" w:eastAsia="Times New Roman" w:hAnsi="Times New Roman"/>
                <w:sz w:val="24"/>
                <w:szCs w:val="24"/>
                <w:lang w:val="uk-UA"/>
              </w:rPr>
              <w:t xml:space="preserve">- </w:t>
            </w:r>
            <w:r w:rsidR="007C3D4B" w:rsidRPr="000D5681">
              <w:rPr>
                <w:rFonts w:ascii="Times New Roman" w:eastAsia="Times New Roman" w:hAnsi="Times New Roman"/>
                <w:sz w:val="24"/>
                <w:szCs w:val="24"/>
                <w:lang w:val="uk-UA" w:eastAsia="ru-RU"/>
              </w:rPr>
              <w:t>Про виконання рішень педрад,</w:t>
            </w:r>
            <w:r w:rsidR="008F3941" w:rsidRPr="000D5681">
              <w:rPr>
                <w:rFonts w:ascii="Times New Roman" w:eastAsia="Times New Roman" w:hAnsi="Times New Roman"/>
                <w:sz w:val="24"/>
                <w:szCs w:val="24"/>
                <w:lang w:val="uk-UA" w:eastAsia="ru-RU"/>
              </w:rPr>
              <w:t xml:space="preserve"> наказів за  І семестр 20</w:t>
            </w:r>
            <w:r w:rsidR="000D5681" w:rsidRPr="000D5681">
              <w:rPr>
                <w:rFonts w:ascii="Times New Roman" w:eastAsia="Times New Roman" w:hAnsi="Times New Roman"/>
                <w:sz w:val="24"/>
                <w:szCs w:val="24"/>
                <w:lang w:val="uk-UA" w:eastAsia="ru-RU"/>
              </w:rPr>
              <w:t>20</w:t>
            </w:r>
            <w:r w:rsidR="008F3941" w:rsidRPr="000D5681">
              <w:rPr>
                <w:rFonts w:ascii="Times New Roman" w:eastAsia="Times New Roman" w:hAnsi="Times New Roman"/>
                <w:sz w:val="24"/>
                <w:szCs w:val="24"/>
                <w:lang w:val="uk-UA" w:eastAsia="ru-RU"/>
              </w:rPr>
              <w:t>/202</w:t>
            </w:r>
            <w:r w:rsidR="000D5681" w:rsidRPr="000D5681">
              <w:rPr>
                <w:rFonts w:ascii="Times New Roman" w:eastAsia="Times New Roman" w:hAnsi="Times New Roman"/>
                <w:sz w:val="24"/>
                <w:szCs w:val="24"/>
                <w:lang w:val="uk-UA" w:eastAsia="ru-RU"/>
              </w:rPr>
              <w:t>1</w:t>
            </w:r>
            <w:r w:rsidRPr="000D5681">
              <w:rPr>
                <w:rFonts w:ascii="Times New Roman" w:eastAsia="Times New Roman" w:hAnsi="Times New Roman"/>
                <w:sz w:val="24"/>
                <w:szCs w:val="24"/>
                <w:lang w:val="uk-UA" w:eastAsia="ru-RU"/>
              </w:rPr>
              <w:t xml:space="preserve"> навчального року</w:t>
            </w:r>
            <w:r w:rsidR="00DC7907" w:rsidRPr="000D5681">
              <w:rPr>
                <w:rFonts w:ascii="Times New Roman" w:eastAsiaTheme="minorHAnsi" w:hAnsi="Times New Roman"/>
                <w:sz w:val="24"/>
                <w:szCs w:val="24"/>
              </w:rPr>
              <w:tab/>
            </w:r>
          </w:p>
        </w:tc>
        <w:tc>
          <w:tcPr>
            <w:tcW w:w="1417" w:type="dxa"/>
            <w:gridSpan w:val="2"/>
          </w:tcPr>
          <w:p w14:paraId="34F6908E" w14:textId="77777777" w:rsidR="00DC7907" w:rsidRPr="000D5681" w:rsidRDefault="00EB27E6" w:rsidP="000D5681">
            <w:pPr>
              <w:rPr>
                <w:rFonts w:ascii="Times New Roman" w:eastAsiaTheme="minorHAnsi" w:hAnsi="Times New Roman"/>
                <w:sz w:val="24"/>
                <w:szCs w:val="24"/>
                <w:lang w:val="uk-UA"/>
              </w:rPr>
            </w:pPr>
            <w:r w:rsidRPr="000D5681">
              <w:rPr>
                <w:rFonts w:ascii="Times New Roman" w:eastAsiaTheme="minorHAnsi" w:hAnsi="Times New Roman"/>
                <w:sz w:val="24"/>
                <w:szCs w:val="24"/>
                <w:lang w:val="uk-UA"/>
              </w:rPr>
              <w:t>Січень 20</w:t>
            </w:r>
            <w:r w:rsidR="008F3941" w:rsidRPr="000D5681">
              <w:rPr>
                <w:rFonts w:ascii="Times New Roman" w:eastAsiaTheme="minorHAnsi" w:hAnsi="Times New Roman"/>
                <w:sz w:val="24"/>
                <w:szCs w:val="24"/>
                <w:lang w:val="uk-UA"/>
              </w:rPr>
              <w:t>2</w:t>
            </w:r>
            <w:r w:rsidR="000D5681" w:rsidRPr="000D5681">
              <w:rPr>
                <w:rFonts w:ascii="Times New Roman" w:eastAsiaTheme="minorHAnsi" w:hAnsi="Times New Roman"/>
                <w:sz w:val="24"/>
                <w:szCs w:val="24"/>
                <w:lang w:val="uk-UA"/>
              </w:rPr>
              <w:t>1</w:t>
            </w:r>
          </w:p>
        </w:tc>
        <w:tc>
          <w:tcPr>
            <w:tcW w:w="1701" w:type="dxa"/>
            <w:gridSpan w:val="2"/>
          </w:tcPr>
          <w:p w14:paraId="72145699" w14:textId="77777777" w:rsidR="00DC7907" w:rsidRPr="000D5681"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Наказ</w:t>
            </w:r>
          </w:p>
          <w:p w14:paraId="114B2292" w14:textId="77777777" w:rsidR="00DC7907" w:rsidRPr="000D5681"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 xml:space="preserve">                Інформація</w:t>
            </w:r>
          </w:p>
          <w:p w14:paraId="0A79FF9A" w14:textId="77777777" w:rsidR="00DC7907" w:rsidRPr="000D5681"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Наказ</w:t>
            </w:r>
          </w:p>
          <w:p w14:paraId="054F7224" w14:textId="77777777" w:rsidR="00166715" w:rsidRPr="000D5681" w:rsidRDefault="00456CCF"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Наказ</w:t>
            </w:r>
          </w:p>
          <w:p w14:paraId="53DA9596" w14:textId="77777777" w:rsidR="00DC7907" w:rsidRPr="000D5681"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Наказ</w:t>
            </w:r>
            <w:r w:rsidR="00C50588" w:rsidRPr="000D5681">
              <w:rPr>
                <w:rFonts w:ascii="Times New Roman" w:eastAsia="Times New Roman" w:hAnsi="Times New Roman"/>
                <w:sz w:val="24"/>
                <w:szCs w:val="24"/>
                <w:lang w:val="uk-UA" w:eastAsia="ru-RU"/>
              </w:rPr>
              <w:t>,</w:t>
            </w:r>
          </w:p>
          <w:p w14:paraId="03A9726A" w14:textId="77777777" w:rsidR="00DC7907" w:rsidRPr="000D5681" w:rsidRDefault="00C50588"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довідка</w:t>
            </w:r>
          </w:p>
          <w:p w14:paraId="1696F499" w14:textId="77777777" w:rsidR="00FA73DC" w:rsidRPr="000D5681" w:rsidRDefault="00FA73DC"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 xml:space="preserve">Наказ </w:t>
            </w:r>
          </w:p>
          <w:p w14:paraId="38324BE1" w14:textId="77777777" w:rsidR="00FA73DC" w:rsidRPr="000D5681"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Лист виконання доручень                                          Інформація</w:t>
            </w:r>
          </w:p>
          <w:p w14:paraId="7C95B659" w14:textId="77777777" w:rsidR="00DC7907" w:rsidRPr="000D5681" w:rsidRDefault="004E614B" w:rsidP="000D5681">
            <w:pPr>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Наказ</w:t>
            </w:r>
          </w:p>
          <w:p w14:paraId="16817CB4" w14:textId="77777777" w:rsidR="007552FC" w:rsidRPr="000D5681" w:rsidRDefault="007552FC" w:rsidP="00FB5933">
            <w:pPr>
              <w:rPr>
                <w:rFonts w:ascii="Times New Roman" w:eastAsia="Times New Roman" w:hAnsi="Times New Roman"/>
                <w:sz w:val="24"/>
                <w:szCs w:val="24"/>
                <w:lang w:val="uk-UA" w:eastAsia="ru-RU"/>
              </w:rPr>
            </w:pPr>
          </w:p>
        </w:tc>
        <w:tc>
          <w:tcPr>
            <w:tcW w:w="2410" w:type="dxa"/>
            <w:gridSpan w:val="2"/>
          </w:tcPr>
          <w:p w14:paraId="0099CF59" w14:textId="77777777" w:rsidR="000C14A6" w:rsidRPr="000D5681" w:rsidRDefault="000C14A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ДанильченкоТ.А</w:t>
            </w:r>
          </w:p>
          <w:p w14:paraId="27B44786" w14:textId="77777777" w:rsidR="00DC7907" w:rsidRPr="000D5681"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A28B061" w14:textId="77777777" w:rsidR="00DC7907" w:rsidRPr="000D5681" w:rsidRDefault="000C14A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ДанильченкоТ.А</w:t>
            </w:r>
          </w:p>
          <w:p w14:paraId="16035045" w14:textId="77777777" w:rsidR="000D5681" w:rsidRPr="000D5681" w:rsidRDefault="000D5681" w:rsidP="000D5681">
            <w:pPr>
              <w:widowControl w:val="0"/>
              <w:tabs>
                <w:tab w:val="right" w:pos="1944"/>
              </w:tabs>
              <w:autoSpaceDE w:val="0"/>
              <w:autoSpaceDN w:val="0"/>
              <w:adjustRightInd w:val="0"/>
              <w:jc w:val="both"/>
              <w:rPr>
                <w:rFonts w:ascii="Times New Roman" w:hAnsi="Times New Roman"/>
                <w:sz w:val="24"/>
                <w:szCs w:val="24"/>
                <w:lang w:val="uk-UA"/>
              </w:rPr>
            </w:pPr>
            <w:r w:rsidRPr="000D5681">
              <w:rPr>
                <w:rFonts w:ascii="Times New Roman" w:hAnsi="Times New Roman"/>
                <w:sz w:val="24"/>
                <w:szCs w:val="24"/>
                <w:lang w:val="uk-UA"/>
              </w:rPr>
              <w:t>Мочаліна А.О.</w:t>
            </w:r>
          </w:p>
          <w:p w14:paraId="182B2CC1" w14:textId="77777777" w:rsidR="000D5681" w:rsidRPr="000D5681" w:rsidRDefault="000D5681" w:rsidP="000D5681">
            <w:pPr>
              <w:widowControl w:val="0"/>
              <w:tabs>
                <w:tab w:val="right" w:pos="1944"/>
              </w:tabs>
              <w:autoSpaceDE w:val="0"/>
              <w:autoSpaceDN w:val="0"/>
              <w:adjustRightInd w:val="0"/>
              <w:jc w:val="both"/>
              <w:rPr>
                <w:rFonts w:ascii="Times New Roman" w:hAnsi="Times New Roman"/>
                <w:sz w:val="24"/>
                <w:szCs w:val="24"/>
                <w:lang w:val="uk-UA"/>
              </w:rPr>
            </w:pPr>
            <w:r w:rsidRPr="000D5681">
              <w:rPr>
                <w:rFonts w:ascii="Times New Roman" w:hAnsi="Times New Roman"/>
                <w:sz w:val="24"/>
                <w:szCs w:val="24"/>
                <w:lang w:val="uk-UA"/>
              </w:rPr>
              <w:t>Мочаліна А.О.</w:t>
            </w:r>
          </w:p>
          <w:p w14:paraId="4B6098BE" w14:textId="77777777" w:rsidR="00DC7907" w:rsidRPr="000D5681" w:rsidRDefault="000C14A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0D5681">
              <w:rPr>
                <w:rFonts w:ascii="Times New Roman" w:eastAsia="Times New Roman" w:hAnsi="Times New Roman"/>
                <w:sz w:val="24"/>
                <w:szCs w:val="24"/>
                <w:lang w:val="uk-UA" w:eastAsia="ru-RU"/>
              </w:rPr>
              <w:t>ДанильченкоТ.А</w:t>
            </w:r>
          </w:p>
          <w:p w14:paraId="53D08671" w14:textId="77777777" w:rsidR="00DC7907" w:rsidRPr="000D5681"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01C27997" w14:textId="77777777" w:rsidR="00DC7907" w:rsidRPr="000D5681" w:rsidRDefault="00B6177D" w:rsidP="000D5681">
            <w:pPr>
              <w:widowControl w:val="0"/>
              <w:numPr>
                <w:ilvl w:val="12"/>
                <w:numId w:val="0"/>
              </w:numPr>
              <w:autoSpaceDE w:val="0"/>
              <w:autoSpaceDN w:val="0"/>
              <w:adjustRightInd w:val="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Директор </w:t>
            </w:r>
          </w:p>
          <w:p w14:paraId="1CBF55D9" w14:textId="77777777" w:rsidR="004E614B" w:rsidRPr="000D5681" w:rsidRDefault="004E614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34D1DF4" w14:textId="77777777" w:rsidR="00DC7907" w:rsidRPr="000D5681" w:rsidRDefault="00DC7907" w:rsidP="00FB5933">
            <w:pPr>
              <w:rPr>
                <w:rFonts w:ascii="Times New Roman" w:eastAsiaTheme="minorHAnsi" w:hAnsi="Times New Roman"/>
                <w:sz w:val="24"/>
                <w:szCs w:val="24"/>
                <w:lang w:val="uk-UA"/>
              </w:rPr>
            </w:pPr>
          </w:p>
        </w:tc>
        <w:tc>
          <w:tcPr>
            <w:tcW w:w="1417" w:type="dxa"/>
          </w:tcPr>
          <w:p w14:paraId="70830C5A" w14:textId="77777777" w:rsidR="00DC7907" w:rsidRPr="009D21C9" w:rsidRDefault="00DC7907" w:rsidP="0037061D">
            <w:pPr>
              <w:spacing w:line="276" w:lineRule="auto"/>
              <w:rPr>
                <w:rFonts w:ascii="Times New Roman" w:eastAsiaTheme="minorHAnsi" w:hAnsi="Times New Roman"/>
                <w:color w:val="FF0000"/>
                <w:sz w:val="28"/>
                <w:szCs w:val="28"/>
              </w:rPr>
            </w:pPr>
          </w:p>
        </w:tc>
      </w:tr>
      <w:tr w:rsidR="006905BD" w:rsidRPr="009D21C9" w14:paraId="2652F256" w14:textId="77777777" w:rsidTr="00395EC0">
        <w:tc>
          <w:tcPr>
            <w:tcW w:w="993" w:type="dxa"/>
            <w:gridSpan w:val="2"/>
          </w:tcPr>
          <w:p w14:paraId="6D80BB17" w14:textId="77777777" w:rsidR="00DC7907" w:rsidRPr="009965A6" w:rsidRDefault="00DC7907" w:rsidP="00FB5933">
            <w:pPr>
              <w:rPr>
                <w:rFonts w:ascii="Times New Roman" w:eastAsiaTheme="minorHAnsi" w:hAnsi="Times New Roman"/>
                <w:sz w:val="24"/>
                <w:szCs w:val="24"/>
                <w:lang w:val="uk-UA"/>
              </w:rPr>
            </w:pPr>
            <w:r w:rsidRPr="009965A6">
              <w:rPr>
                <w:rFonts w:ascii="Times New Roman" w:eastAsiaTheme="minorHAnsi" w:hAnsi="Times New Roman"/>
                <w:sz w:val="24"/>
                <w:szCs w:val="24"/>
                <w:lang w:val="uk-UA"/>
              </w:rPr>
              <w:t>7</w:t>
            </w:r>
          </w:p>
        </w:tc>
        <w:tc>
          <w:tcPr>
            <w:tcW w:w="7230" w:type="dxa"/>
          </w:tcPr>
          <w:p w14:paraId="7E966227" w14:textId="77777777" w:rsidR="00DC7907" w:rsidRPr="009965A6"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 xml:space="preserve">- Про спільну  роботу закладу зі службами у справах дітей, </w:t>
            </w:r>
            <w:r w:rsidR="00AA3A14" w:rsidRPr="009965A6">
              <w:rPr>
                <w:rFonts w:ascii="Times New Roman" w:eastAsia="Times New Roman" w:hAnsi="Times New Roman"/>
                <w:sz w:val="24"/>
                <w:szCs w:val="24"/>
                <w:lang w:val="uk-UA" w:eastAsia="ru-RU"/>
              </w:rPr>
              <w:t>відділами ювенальної юстиції Управління превентивної діяльності ГУНП в Харківській області,</w:t>
            </w:r>
            <w:r w:rsidRPr="009965A6">
              <w:rPr>
                <w:rFonts w:ascii="Times New Roman" w:eastAsia="Times New Roman" w:hAnsi="Times New Roman"/>
                <w:sz w:val="24"/>
                <w:szCs w:val="24"/>
                <w:lang w:val="uk-UA" w:eastAsia="ru-RU"/>
              </w:rPr>
              <w:t xml:space="preserve"> центрами соціальних с</w:t>
            </w:r>
            <w:r w:rsidR="00126B7B" w:rsidRPr="009965A6">
              <w:rPr>
                <w:rFonts w:ascii="Times New Roman" w:eastAsia="Times New Roman" w:hAnsi="Times New Roman"/>
                <w:sz w:val="24"/>
                <w:szCs w:val="24"/>
                <w:lang w:val="uk-UA" w:eastAsia="ru-RU"/>
              </w:rPr>
              <w:t>лужб для дітей, сім’ї та молоді</w:t>
            </w:r>
            <w:r w:rsidRPr="009965A6">
              <w:rPr>
                <w:rFonts w:ascii="Times New Roman" w:eastAsia="Times New Roman" w:hAnsi="Times New Roman"/>
                <w:sz w:val="24"/>
                <w:szCs w:val="24"/>
                <w:lang w:val="uk-UA" w:eastAsia="ru-RU"/>
              </w:rPr>
              <w:t xml:space="preserve"> щодо попередження правопорушень </w:t>
            </w:r>
            <w:r w:rsidR="004E614B" w:rsidRPr="009965A6">
              <w:rPr>
                <w:rFonts w:ascii="Times New Roman" w:eastAsia="Times New Roman" w:hAnsi="Times New Roman"/>
                <w:sz w:val="24"/>
                <w:szCs w:val="24"/>
                <w:lang w:val="uk-UA" w:eastAsia="ru-RU"/>
              </w:rPr>
              <w:t>серед учнів</w:t>
            </w:r>
          </w:p>
          <w:p w14:paraId="6A407BA9" w14:textId="77777777" w:rsidR="00750D49" w:rsidRPr="009965A6"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 Про пр</w:t>
            </w:r>
            <w:r w:rsidR="00750D49" w:rsidRPr="009965A6">
              <w:rPr>
                <w:rFonts w:ascii="Times New Roman" w:eastAsia="Times New Roman" w:hAnsi="Times New Roman"/>
                <w:sz w:val="24"/>
                <w:szCs w:val="24"/>
                <w:lang w:val="uk-UA" w:eastAsia="ru-RU"/>
              </w:rPr>
              <w:t>оведення Дня цивільного захисту</w:t>
            </w:r>
          </w:p>
          <w:p w14:paraId="46D4E839" w14:textId="77777777" w:rsidR="00791AA7" w:rsidRDefault="00791AA7"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92431E">
              <w:rPr>
                <w:rFonts w:ascii="Times New Roman" w:eastAsia="Times New Roman" w:hAnsi="Times New Roman"/>
                <w:sz w:val="24"/>
                <w:szCs w:val="24"/>
                <w:lang w:val="uk-UA"/>
              </w:rPr>
              <w:t xml:space="preserve">Про стан </w:t>
            </w:r>
            <w:r>
              <w:rPr>
                <w:rFonts w:ascii="Times New Roman" w:eastAsia="Times New Roman" w:hAnsi="Times New Roman"/>
                <w:sz w:val="24"/>
                <w:szCs w:val="24"/>
                <w:lang w:val="uk-UA"/>
              </w:rPr>
              <w:t>навчання учнів початкових класів предмету «Трудове навчання»</w:t>
            </w:r>
          </w:p>
          <w:p w14:paraId="70DDA6C6" w14:textId="77777777" w:rsidR="00DC7907" w:rsidRPr="009965A6" w:rsidRDefault="008A3531"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rPr>
            </w:pPr>
            <w:r w:rsidRPr="009965A6">
              <w:rPr>
                <w:rFonts w:ascii="Times New Roman" w:eastAsia="Times New Roman" w:hAnsi="Times New Roman"/>
                <w:sz w:val="24"/>
                <w:szCs w:val="24"/>
                <w:lang w:val="uk-UA" w:eastAsia="ru-RU"/>
              </w:rPr>
              <w:t>-</w:t>
            </w:r>
            <w:r w:rsidR="005B4EE3" w:rsidRPr="009965A6">
              <w:rPr>
                <w:rFonts w:ascii="Times New Roman" w:eastAsiaTheme="minorHAnsi" w:hAnsi="Times New Roman"/>
                <w:sz w:val="24"/>
                <w:szCs w:val="24"/>
                <w:lang w:val="uk-UA"/>
              </w:rPr>
              <w:t>Про виконання доручень нарад з керівниками  закладів</w:t>
            </w:r>
            <w:r w:rsidR="008B5798" w:rsidRPr="009965A6">
              <w:rPr>
                <w:rFonts w:ascii="Times New Roman" w:eastAsiaTheme="minorHAnsi" w:hAnsi="Times New Roman"/>
                <w:sz w:val="24"/>
                <w:szCs w:val="24"/>
                <w:lang w:val="uk-UA"/>
              </w:rPr>
              <w:t xml:space="preserve"> освіти</w:t>
            </w:r>
            <w:r w:rsidR="005B4EE3" w:rsidRPr="009965A6">
              <w:rPr>
                <w:rFonts w:ascii="Times New Roman" w:eastAsiaTheme="minorHAnsi" w:hAnsi="Times New Roman"/>
                <w:sz w:val="24"/>
                <w:szCs w:val="24"/>
                <w:lang w:val="uk-UA"/>
              </w:rPr>
              <w:t xml:space="preserve"> інтернатного типу обласного підпорядкування Департаменту науки і освіти Харківської обласної державної адміністрації</w:t>
            </w:r>
          </w:p>
          <w:p w14:paraId="0253F27E" w14:textId="77777777" w:rsidR="00DC7907" w:rsidRPr="009D21C9" w:rsidRDefault="008A3531" w:rsidP="00FB5933">
            <w:pPr>
              <w:jc w:val="both"/>
              <w:rPr>
                <w:rFonts w:ascii="Times New Roman" w:eastAsiaTheme="minorHAnsi" w:hAnsi="Times New Roman"/>
                <w:color w:val="FF0000"/>
                <w:sz w:val="24"/>
                <w:szCs w:val="24"/>
              </w:rPr>
            </w:pPr>
            <w:r w:rsidRPr="009965A6">
              <w:rPr>
                <w:rFonts w:ascii="Times New Roman" w:eastAsia="Times New Roman" w:hAnsi="Times New Roman"/>
                <w:sz w:val="24"/>
                <w:szCs w:val="24"/>
                <w:lang w:val="uk-UA"/>
              </w:rPr>
              <w:t>-</w:t>
            </w:r>
            <w:r w:rsidR="00DC7907" w:rsidRPr="009965A6">
              <w:rPr>
                <w:rFonts w:ascii="Times New Roman" w:eastAsia="Times New Roman" w:hAnsi="Times New Roman"/>
                <w:sz w:val="24"/>
                <w:szCs w:val="24"/>
                <w:lang w:val="uk-UA"/>
              </w:rPr>
              <w:t xml:space="preserve">Про виконання рішень наради </w:t>
            </w:r>
            <w:r w:rsidR="00750D49" w:rsidRPr="009965A6">
              <w:rPr>
                <w:rFonts w:ascii="Times New Roman" w:eastAsia="Times New Roman" w:hAnsi="Times New Roman"/>
                <w:sz w:val="24"/>
                <w:szCs w:val="24"/>
                <w:lang w:val="uk-UA"/>
              </w:rPr>
              <w:t xml:space="preserve">при директорові </w:t>
            </w:r>
            <w:r w:rsidR="00DC7907" w:rsidRPr="009965A6">
              <w:rPr>
                <w:rFonts w:ascii="Times New Roman" w:eastAsia="Times New Roman" w:hAnsi="Times New Roman"/>
                <w:sz w:val="24"/>
                <w:szCs w:val="24"/>
                <w:lang w:val="uk-UA"/>
              </w:rPr>
              <w:t>за поточний місяць</w:t>
            </w:r>
          </w:p>
        </w:tc>
        <w:tc>
          <w:tcPr>
            <w:tcW w:w="1417" w:type="dxa"/>
            <w:gridSpan w:val="2"/>
          </w:tcPr>
          <w:p w14:paraId="698A894A" w14:textId="77777777" w:rsidR="00DC7907" w:rsidRPr="009965A6" w:rsidRDefault="008F3941" w:rsidP="009965A6">
            <w:pPr>
              <w:rPr>
                <w:rFonts w:ascii="Times New Roman" w:eastAsiaTheme="minorHAnsi" w:hAnsi="Times New Roman"/>
                <w:sz w:val="24"/>
                <w:szCs w:val="24"/>
                <w:lang w:val="uk-UA"/>
              </w:rPr>
            </w:pPr>
            <w:r w:rsidRPr="009965A6">
              <w:rPr>
                <w:rFonts w:ascii="Times New Roman" w:eastAsiaTheme="minorHAnsi" w:hAnsi="Times New Roman"/>
                <w:sz w:val="24"/>
                <w:szCs w:val="24"/>
                <w:lang w:val="uk-UA"/>
              </w:rPr>
              <w:t>Лютий 202</w:t>
            </w:r>
            <w:r w:rsidR="009965A6" w:rsidRPr="009965A6">
              <w:rPr>
                <w:rFonts w:ascii="Times New Roman" w:eastAsiaTheme="minorHAnsi" w:hAnsi="Times New Roman"/>
                <w:sz w:val="24"/>
                <w:szCs w:val="24"/>
                <w:lang w:val="uk-UA"/>
              </w:rPr>
              <w:t>1</w:t>
            </w:r>
          </w:p>
        </w:tc>
        <w:tc>
          <w:tcPr>
            <w:tcW w:w="1701" w:type="dxa"/>
            <w:gridSpan w:val="2"/>
          </w:tcPr>
          <w:p w14:paraId="02C1BA99"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Інформація</w:t>
            </w:r>
          </w:p>
          <w:p w14:paraId="5D203A79"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38702B52"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23AC0D4" w14:textId="77777777" w:rsidR="00791AA7" w:rsidRDefault="00791AA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63046F43" w14:textId="77777777" w:rsidR="00791AA7" w:rsidRDefault="00791AA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3C2D4CE9" w14:textId="77777777" w:rsidR="00B44B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 xml:space="preserve">Наказ                  </w:t>
            </w:r>
            <w:r w:rsidR="00B44B07" w:rsidRPr="009965A6">
              <w:rPr>
                <w:rFonts w:ascii="Times New Roman" w:eastAsia="Times New Roman" w:hAnsi="Times New Roman"/>
                <w:sz w:val="24"/>
                <w:szCs w:val="24"/>
                <w:lang w:val="uk-UA" w:eastAsia="ru-RU"/>
              </w:rPr>
              <w:t>Довідка, наказ</w:t>
            </w:r>
          </w:p>
          <w:p w14:paraId="30EC4BE1" w14:textId="77777777" w:rsidR="00791AA7" w:rsidRDefault="00791AA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427CA48" w14:textId="77777777" w:rsidR="008F3941"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Лист ви</w:t>
            </w:r>
            <w:r w:rsidR="000C14A6" w:rsidRPr="009965A6">
              <w:rPr>
                <w:rFonts w:ascii="Times New Roman" w:eastAsia="Times New Roman" w:hAnsi="Times New Roman"/>
                <w:sz w:val="24"/>
                <w:szCs w:val="24"/>
                <w:lang w:val="uk-UA" w:eastAsia="ru-RU"/>
              </w:rPr>
              <w:t>конання доручень</w:t>
            </w:r>
          </w:p>
          <w:p w14:paraId="35881A4D" w14:textId="77777777" w:rsidR="00791AA7" w:rsidRDefault="00791AA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165D669"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Інформація</w:t>
            </w:r>
          </w:p>
        </w:tc>
        <w:tc>
          <w:tcPr>
            <w:tcW w:w="2410" w:type="dxa"/>
            <w:gridSpan w:val="2"/>
          </w:tcPr>
          <w:p w14:paraId="7ADF5D32" w14:textId="77777777" w:rsidR="009965A6" w:rsidRPr="009965A6" w:rsidRDefault="009965A6" w:rsidP="009965A6">
            <w:pPr>
              <w:widowControl w:val="0"/>
              <w:tabs>
                <w:tab w:val="right" w:pos="1944"/>
              </w:tabs>
              <w:autoSpaceDE w:val="0"/>
              <w:autoSpaceDN w:val="0"/>
              <w:adjustRightInd w:val="0"/>
              <w:jc w:val="both"/>
              <w:rPr>
                <w:rFonts w:ascii="Times New Roman" w:hAnsi="Times New Roman"/>
                <w:sz w:val="24"/>
                <w:szCs w:val="24"/>
                <w:lang w:val="uk-UA"/>
              </w:rPr>
            </w:pPr>
            <w:r w:rsidRPr="009965A6">
              <w:rPr>
                <w:rFonts w:ascii="Times New Roman" w:hAnsi="Times New Roman"/>
                <w:sz w:val="24"/>
                <w:szCs w:val="24"/>
                <w:lang w:val="uk-UA"/>
              </w:rPr>
              <w:t>Мочаліна А.О.</w:t>
            </w:r>
          </w:p>
          <w:p w14:paraId="66074C4F"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1076A5C"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54882855"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068027B7" w14:textId="77777777" w:rsidR="008F3941" w:rsidRPr="009965A6" w:rsidRDefault="008F3941"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D803AFE" w14:textId="77777777" w:rsidR="009965A6" w:rsidRPr="009965A6" w:rsidRDefault="009965A6" w:rsidP="009965A6">
            <w:pPr>
              <w:widowControl w:val="0"/>
              <w:tabs>
                <w:tab w:val="right" w:pos="1944"/>
              </w:tabs>
              <w:autoSpaceDE w:val="0"/>
              <w:autoSpaceDN w:val="0"/>
              <w:adjustRightInd w:val="0"/>
              <w:jc w:val="both"/>
              <w:rPr>
                <w:rFonts w:ascii="Times New Roman" w:hAnsi="Times New Roman"/>
                <w:sz w:val="24"/>
                <w:szCs w:val="24"/>
                <w:lang w:val="uk-UA"/>
              </w:rPr>
            </w:pPr>
            <w:r w:rsidRPr="009965A6">
              <w:rPr>
                <w:rFonts w:ascii="Times New Roman" w:hAnsi="Times New Roman"/>
                <w:sz w:val="24"/>
                <w:szCs w:val="24"/>
                <w:lang w:val="uk-UA"/>
              </w:rPr>
              <w:t>Мочаліна А.О.</w:t>
            </w:r>
          </w:p>
          <w:p w14:paraId="3B642639" w14:textId="77777777" w:rsidR="00DC7907" w:rsidRPr="009965A6" w:rsidRDefault="00B44B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ДанильченкоТ.А</w:t>
            </w:r>
          </w:p>
          <w:p w14:paraId="0C1B2D9B" w14:textId="77777777" w:rsidR="00B44B07" w:rsidRPr="009965A6" w:rsidRDefault="00B44B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09B13F12" w14:textId="77777777" w:rsidR="00791AA7" w:rsidRPr="009965A6" w:rsidRDefault="00791AA7" w:rsidP="00791AA7">
            <w:pPr>
              <w:widowControl w:val="0"/>
              <w:numPr>
                <w:ilvl w:val="12"/>
                <w:numId w:val="0"/>
              </w:numPr>
              <w:autoSpaceDE w:val="0"/>
              <w:autoSpaceDN w:val="0"/>
              <w:adjustRightInd w:val="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B6177D">
              <w:rPr>
                <w:rFonts w:ascii="Times New Roman" w:eastAsia="Times New Roman" w:hAnsi="Times New Roman"/>
                <w:sz w:val="24"/>
                <w:szCs w:val="24"/>
                <w:lang w:val="uk-UA" w:eastAsia="ru-RU"/>
              </w:rPr>
              <w:t xml:space="preserve">Директор </w:t>
            </w:r>
          </w:p>
          <w:p w14:paraId="6FCD4C02" w14:textId="77777777" w:rsidR="00791AA7" w:rsidRPr="009965A6" w:rsidRDefault="00791AA7" w:rsidP="00791AA7">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31E9EAF4"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5E760CA" w14:textId="77777777" w:rsidR="00791AA7" w:rsidRPr="009965A6" w:rsidRDefault="00B6177D" w:rsidP="00791AA7">
            <w:pPr>
              <w:widowControl w:val="0"/>
              <w:numPr>
                <w:ilvl w:val="12"/>
                <w:numId w:val="0"/>
              </w:numPr>
              <w:autoSpaceDE w:val="0"/>
              <w:autoSpaceDN w:val="0"/>
              <w:adjustRightInd w:val="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14:paraId="48791088" w14:textId="77777777" w:rsidR="006D621C" w:rsidRPr="009965A6" w:rsidRDefault="006D621C" w:rsidP="00FB5933">
            <w:pPr>
              <w:rPr>
                <w:rFonts w:ascii="Times New Roman" w:eastAsia="Times New Roman" w:hAnsi="Times New Roman"/>
                <w:sz w:val="24"/>
                <w:szCs w:val="24"/>
                <w:lang w:val="uk-UA" w:eastAsia="ru-RU"/>
              </w:rPr>
            </w:pPr>
          </w:p>
          <w:p w14:paraId="677C01A7" w14:textId="77777777" w:rsidR="00DC7907" w:rsidRPr="009965A6" w:rsidRDefault="00791AA7" w:rsidP="00FB5933">
            <w:pPr>
              <w:rPr>
                <w:rFonts w:ascii="Times New Roman" w:eastAsiaTheme="minorHAnsi" w:hAnsi="Times New Roman"/>
                <w:sz w:val="24"/>
                <w:szCs w:val="24"/>
                <w:lang w:val="uk-UA"/>
              </w:rPr>
            </w:pPr>
            <w:r>
              <w:rPr>
                <w:rFonts w:ascii="Times New Roman" w:eastAsia="Times New Roman" w:hAnsi="Times New Roman"/>
                <w:sz w:val="24"/>
                <w:szCs w:val="24"/>
                <w:lang w:val="uk-UA" w:eastAsia="ru-RU"/>
              </w:rPr>
              <w:lastRenderedPageBreak/>
              <w:t xml:space="preserve"> </w:t>
            </w:r>
          </w:p>
        </w:tc>
        <w:tc>
          <w:tcPr>
            <w:tcW w:w="1417" w:type="dxa"/>
          </w:tcPr>
          <w:p w14:paraId="1B58521D" w14:textId="77777777" w:rsidR="00DC7907" w:rsidRPr="009D21C9" w:rsidRDefault="00DC7907" w:rsidP="0037061D">
            <w:pPr>
              <w:spacing w:line="276" w:lineRule="auto"/>
              <w:rPr>
                <w:rFonts w:ascii="Times New Roman" w:eastAsiaTheme="minorHAnsi" w:hAnsi="Times New Roman"/>
                <w:color w:val="FF0000"/>
                <w:sz w:val="28"/>
                <w:szCs w:val="28"/>
                <w:lang w:val="uk-UA"/>
              </w:rPr>
            </w:pPr>
          </w:p>
        </w:tc>
      </w:tr>
      <w:tr w:rsidR="006905BD" w:rsidRPr="009D21C9" w14:paraId="63579BCB" w14:textId="77777777" w:rsidTr="00395EC0">
        <w:tc>
          <w:tcPr>
            <w:tcW w:w="993" w:type="dxa"/>
            <w:gridSpan w:val="2"/>
          </w:tcPr>
          <w:p w14:paraId="572791E0" w14:textId="77777777" w:rsidR="00DC7907" w:rsidRPr="009965A6" w:rsidRDefault="00DC7907" w:rsidP="00FB5933">
            <w:pPr>
              <w:rPr>
                <w:rFonts w:ascii="Times New Roman" w:eastAsiaTheme="minorHAnsi" w:hAnsi="Times New Roman"/>
                <w:sz w:val="24"/>
                <w:szCs w:val="24"/>
                <w:lang w:val="uk-UA"/>
              </w:rPr>
            </w:pPr>
            <w:r w:rsidRPr="009965A6">
              <w:rPr>
                <w:rFonts w:ascii="Times New Roman" w:eastAsiaTheme="minorHAnsi" w:hAnsi="Times New Roman"/>
                <w:sz w:val="24"/>
                <w:szCs w:val="24"/>
                <w:lang w:val="uk-UA"/>
              </w:rPr>
              <w:t>8</w:t>
            </w:r>
          </w:p>
        </w:tc>
        <w:tc>
          <w:tcPr>
            <w:tcW w:w="7230" w:type="dxa"/>
          </w:tcPr>
          <w:p w14:paraId="241426E7" w14:textId="77777777" w:rsidR="00DC7907" w:rsidRPr="009965A6"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 Про підсумки атестації педагогічних працівників</w:t>
            </w:r>
          </w:p>
          <w:p w14:paraId="34252E4E" w14:textId="77777777" w:rsidR="00DC7907" w:rsidRPr="009965A6" w:rsidRDefault="008A3531"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w:t>
            </w:r>
            <w:r w:rsidR="00DC7907" w:rsidRPr="009965A6">
              <w:rPr>
                <w:rFonts w:ascii="Times New Roman" w:eastAsia="Times New Roman" w:hAnsi="Times New Roman"/>
                <w:sz w:val="24"/>
                <w:szCs w:val="24"/>
                <w:lang w:val="uk-UA" w:eastAsia="ru-RU"/>
              </w:rPr>
              <w:t>Про стан відвідування учнями (</w:t>
            </w:r>
            <w:r w:rsidR="00994AF2" w:rsidRPr="009965A6">
              <w:rPr>
                <w:rFonts w:ascii="Times New Roman" w:eastAsia="Times New Roman" w:hAnsi="Times New Roman"/>
                <w:sz w:val="24"/>
                <w:szCs w:val="24"/>
                <w:lang w:val="uk-UA" w:eastAsia="ru-RU"/>
              </w:rPr>
              <w:t>вихованцями)  навчальних занять</w:t>
            </w:r>
          </w:p>
          <w:p w14:paraId="116E3DA1" w14:textId="77777777" w:rsidR="00DC7907" w:rsidRPr="009965A6" w:rsidRDefault="008A3531"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w:t>
            </w:r>
            <w:r w:rsidR="00DC7907" w:rsidRPr="009965A6">
              <w:rPr>
                <w:rFonts w:ascii="Times New Roman" w:eastAsia="Times New Roman" w:hAnsi="Times New Roman"/>
                <w:sz w:val="24"/>
                <w:szCs w:val="24"/>
                <w:lang w:val="uk-UA" w:eastAsia="ru-RU"/>
              </w:rPr>
              <w:t>Про організацію виховних з</w:t>
            </w:r>
            <w:r w:rsidR="00994AF2" w:rsidRPr="009965A6">
              <w:rPr>
                <w:rFonts w:ascii="Times New Roman" w:eastAsia="Times New Roman" w:hAnsi="Times New Roman"/>
                <w:sz w:val="24"/>
                <w:szCs w:val="24"/>
                <w:lang w:val="uk-UA" w:eastAsia="ru-RU"/>
              </w:rPr>
              <w:t>аходів під час весняних канікул</w:t>
            </w:r>
          </w:p>
          <w:p w14:paraId="4D3F146B" w14:textId="77777777" w:rsidR="00611E83" w:rsidRPr="009965A6" w:rsidRDefault="00611E83"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 xml:space="preserve">- Про запобігання дитячого травматизму під час весняних </w:t>
            </w:r>
            <w:r w:rsidR="004863FE" w:rsidRPr="009965A6">
              <w:rPr>
                <w:rFonts w:ascii="Times New Roman" w:eastAsia="Times New Roman" w:hAnsi="Times New Roman"/>
                <w:sz w:val="24"/>
                <w:szCs w:val="24"/>
                <w:lang w:val="uk-UA" w:eastAsia="ru-RU"/>
              </w:rPr>
              <w:t xml:space="preserve"> канікул</w:t>
            </w:r>
          </w:p>
          <w:p w14:paraId="07FF18ED" w14:textId="77777777" w:rsidR="00DC7907" w:rsidRPr="009965A6" w:rsidRDefault="008A3531"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rPr>
            </w:pPr>
            <w:r w:rsidRPr="009965A6">
              <w:rPr>
                <w:rFonts w:ascii="Times New Roman" w:eastAsia="Times New Roman" w:hAnsi="Times New Roman"/>
                <w:sz w:val="24"/>
                <w:szCs w:val="24"/>
                <w:lang w:val="uk-UA" w:eastAsia="ru-RU"/>
              </w:rPr>
              <w:t>-</w:t>
            </w:r>
            <w:r w:rsidR="005B4EE3" w:rsidRPr="009965A6">
              <w:rPr>
                <w:rFonts w:ascii="Times New Roman" w:eastAsiaTheme="minorHAnsi" w:hAnsi="Times New Roman"/>
                <w:sz w:val="24"/>
                <w:szCs w:val="24"/>
                <w:lang w:val="uk-UA"/>
              </w:rPr>
              <w:t>Про виконання доручен</w:t>
            </w:r>
            <w:r w:rsidR="008B5798" w:rsidRPr="009965A6">
              <w:rPr>
                <w:rFonts w:ascii="Times New Roman" w:eastAsiaTheme="minorHAnsi" w:hAnsi="Times New Roman"/>
                <w:sz w:val="24"/>
                <w:szCs w:val="24"/>
                <w:lang w:val="uk-UA"/>
              </w:rPr>
              <w:t xml:space="preserve">ь нарад з керівниками </w:t>
            </w:r>
            <w:r w:rsidR="005B4EE3" w:rsidRPr="009965A6">
              <w:rPr>
                <w:rFonts w:ascii="Times New Roman" w:eastAsiaTheme="minorHAnsi" w:hAnsi="Times New Roman"/>
                <w:sz w:val="24"/>
                <w:szCs w:val="24"/>
                <w:lang w:val="uk-UA"/>
              </w:rPr>
              <w:t xml:space="preserve"> закладів</w:t>
            </w:r>
            <w:r w:rsidR="008B5798" w:rsidRPr="009965A6">
              <w:rPr>
                <w:rFonts w:ascii="Times New Roman" w:eastAsiaTheme="minorHAnsi" w:hAnsi="Times New Roman"/>
                <w:sz w:val="24"/>
                <w:szCs w:val="24"/>
                <w:lang w:val="uk-UA"/>
              </w:rPr>
              <w:t xml:space="preserve"> освіти</w:t>
            </w:r>
            <w:r w:rsidR="005B4EE3" w:rsidRPr="009965A6">
              <w:rPr>
                <w:rFonts w:ascii="Times New Roman" w:eastAsiaTheme="minorHAnsi" w:hAnsi="Times New Roman"/>
                <w:sz w:val="24"/>
                <w:szCs w:val="24"/>
                <w:lang w:val="uk-UA"/>
              </w:rPr>
              <w:t xml:space="preserve"> інтернатного типу обласного підпорядкування Департаменту науки і освіти Харківської обласної державної адміністрації</w:t>
            </w:r>
          </w:p>
          <w:p w14:paraId="606BFD95" w14:textId="77777777" w:rsidR="00DC7907" w:rsidRPr="009965A6" w:rsidRDefault="00DC7907" w:rsidP="00FB5933">
            <w:pPr>
              <w:jc w:val="both"/>
              <w:rPr>
                <w:rFonts w:ascii="Times New Roman" w:eastAsiaTheme="minorHAnsi" w:hAnsi="Times New Roman"/>
                <w:sz w:val="24"/>
                <w:szCs w:val="24"/>
              </w:rPr>
            </w:pPr>
            <w:r w:rsidRPr="009965A6">
              <w:rPr>
                <w:rFonts w:ascii="Times New Roman" w:eastAsia="Times New Roman" w:hAnsi="Times New Roman"/>
                <w:sz w:val="24"/>
                <w:szCs w:val="24"/>
                <w:lang w:val="uk-UA"/>
              </w:rPr>
              <w:t>- Про виконання рішень наради за поточний місяць</w:t>
            </w:r>
          </w:p>
        </w:tc>
        <w:tc>
          <w:tcPr>
            <w:tcW w:w="1417" w:type="dxa"/>
            <w:gridSpan w:val="2"/>
          </w:tcPr>
          <w:p w14:paraId="29EC33E4" w14:textId="77777777" w:rsidR="00DC7907" w:rsidRPr="009965A6" w:rsidRDefault="00F35C44" w:rsidP="009965A6">
            <w:pPr>
              <w:rPr>
                <w:rFonts w:ascii="Times New Roman" w:eastAsiaTheme="minorHAnsi" w:hAnsi="Times New Roman"/>
                <w:sz w:val="24"/>
                <w:szCs w:val="24"/>
                <w:lang w:val="uk-UA"/>
              </w:rPr>
            </w:pPr>
            <w:r w:rsidRPr="009965A6">
              <w:rPr>
                <w:rFonts w:ascii="Times New Roman" w:eastAsiaTheme="minorHAnsi" w:hAnsi="Times New Roman"/>
                <w:sz w:val="24"/>
                <w:szCs w:val="24"/>
                <w:lang w:val="uk-UA"/>
              </w:rPr>
              <w:t>Березень 20</w:t>
            </w:r>
            <w:r w:rsidR="00C97A4F" w:rsidRPr="009965A6">
              <w:rPr>
                <w:rFonts w:ascii="Times New Roman" w:eastAsiaTheme="minorHAnsi" w:hAnsi="Times New Roman"/>
                <w:sz w:val="24"/>
                <w:szCs w:val="24"/>
                <w:lang w:val="uk-UA"/>
              </w:rPr>
              <w:t>2</w:t>
            </w:r>
            <w:r w:rsidR="009965A6" w:rsidRPr="009965A6">
              <w:rPr>
                <w:rFonts w:ascii="Times New Roman" w:eastAsiaTheme="minorHAnsi" w:hAnsi="Times New Roman"/>
                <w:sz w:val="24"/>
                <w:szCs w:val="24"/>
                <w:lang w:val="uk-UA"/>
              </w:rPr>
              <w:t>1</w:t>
            </w:r>
          </w:p>
        </w:tc>
        <w:tc>
          <w:tcPr>
            <w:tcW w:w="1701" w:type="dxa"/>
            <w:gridSpan w:val="2"/>
          </w:tcPr>
          <w:p w14:paraId="658F87D8" w14:textId="77777777" w:rsidR="00DC7907" w:rsidRPr="009965A6" w:rsidRDefault="000C14A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Наказ</w:t>
            </w:r>
          </w:p>
          <w:p w14:paraId="4E5B5763"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Наказ</w:t>
            </w:r>
          </w:p>
          <w:p w14:paraId="21345CB7" w14:textId="77777777" w:rsidR="00611E83" w:rsidRPr="009965A6" w:rsidRDefault="00994AF2"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Інформація</w:t>
            </w:r>
          </w:p>
          <w:p w14:paraId="70D59399" w14:textId="77777777" w:rsidR="00611E83" w:rsidRPr="009965A6" w:rsidRDefault="00611E8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Наказ</w:t>
            </w:r>
          </w:p>
          <w:p w14:paraId="4C8C3A7C" w14:textId="77777777" w:rsidR="00DC7907" w:rsidRPr="009965A6" w:rsidRDefault="000C14A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Лист виконання доручень</w:t>
            </w:r>
            <w:r w:rsidR="00DC7907" w:rsidRPr="009965A6">
              <w:rPr>
                <w:rFonts w:ascii="Times New Roman" w:eastAsia="Times New Roman" w:hAnsi="Times New Roman"/>
                <w:sz w:val="24"/>
                <w:szCs w:val="24"/>
                <w:lang w:val="uk-UA" w:eastAsia="ru-RU"/>
              </w:rPr>
              <w:t xml:space="preserve">         Інформація</w:t>
            </w:r>
          </w:p>
        </w:tc>
        <w:tc>
          <w:tcPr>
            <w:tcW w:w="2410" w:type="dxa"/>
            <w:gridSpan w:val="2"/>
          </w:tcPr>
          <w:p w14:paraId="3AAC8216"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07075412" w14:textId="77777777" w:rsidR="009965A6" w:rsidRPr="009965A6" w:rsidRDefault="009965A6" w:rsidP="009965A6">
            <w:pPr>
              <w:widowControl w:val="0"/>
              <w:tabs>
                <w:tab w:val="right" w:pos="1944"/>
              </w:tabs>
              <w:autoSpaceDE w:val="0"/>
              <w:autoSpaceDN w:val="0"/>
              <w:adjustRightInd w:val="0"/>
              <w:jc w:val="both"/>
              <w:rPr>
                <w:rFonts w:ascii="Times New Roman" w:hAnsi="Times New Roman"/>
                <w:sz w:val="24"/>
                <w:szCs w:val="24"/>
                <w:lang w:val="uk-UA"/>
              </w:rPr>
            </w:pPr>
            <w:r w:rsidRPr="009965A6">
              <w:rPr>
                <w:rFonts w:ascii="Times New Roman" w:hAnsi="Times New Roman"/>
                <w:sz w:val="24"/>
                <w:szCs w:val="24"/>
                <w:lang w:val="uk-UA"/>
              </w:rPr>
              <w:t>Мочаліна А.О.</w:t>
            </w:r>
          </w:p>
          <w:p w14:paraId="3F30F45B" w14:textId="77777777" w:rsidR="00611E83" w:rsidRPr="009965A6" w:rsidRDefault="009965A6"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Козаченко</w:t>
            </w:r>
            <w:r w:rsidR="00D76833" w:rsidRPr="009965A6">
              <w:rPr>
                <w:rFonts w:ascii="Times New Roman" w:eastAsia="Times New Roman" w:hAnsi="Times New Roman"/>
                <w:sz w:val="24"/>
                <w:szCs w:val="24"/>
                <w:lang w:val="uk-UA" w:eastAsia="ru-RU"/>
              </w:rPr>
              <w:t xml:space="preserve"> М.Є.</w:t>
            </w:r>
          </w:p>
          <w:p w14:paraId="541B1B47" w14:textId="77777777" w:rsidR="009965A6" w:rsidRPr="009965A6" w:rsidRDefault="009965A6" w:rsidP="009965A6">
            <w:pPr>
              <w:widowControl w:val="0"/>
              <w:tabs>
                <w:tab w:val="right" w:pos="1944"/>
              </w:tabs>
              <w:autoSpaceDE w:val="0"/>
              <w:autoSpaceDN w:val="0"/>
              <w:adjustRightInd w:val="0"/>
              <w:jc w:val="both"/>
              <w:rPr>
                <w:rFonts w:ascii="Times New Roman" w:hAnsi="Times New Roman"/>
                <w:sz w:val="24"/>
                <w:szCs w:val="24"/>
                <w:lang w:val="uk-UA"/>
              </w:rPr>
            </w:pPr>
            <w:r w:rsidRPr="009965A6">
              <w:rPr>
                <w:rFonts w:ascii="Times New Roman" w:hAnsi="Times New Roman"/>
                <w:sz w:val="24"/>
                <w:szCs w:val="24"/>
                <w:lang w:val="uk-UA"/>
              </w:rPr>
              <w:t>Мочаліна А.О.</w:t>
            </w:r>
          </w:p>
          <w:p w14:paraId="2EF252ED" w14:textId="77777777" w:rsidR="00611E83" w:rsidRPr="009965A6" w:rsidRDefault="00611E8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216429AA" w14:textId="77777777" w:rsidR="00DC7907" w:rsidRPr="009965A6" w:rsidRDefault="00DC7907" w:rsidP="00FB5933">
            <w:pPr>
              <w:rPr>
                <w:rFonts w:ascii="Times New Roman" w:eastAsiaTheme="minorHAnsi" w:hAnsi="Times New Roman"/>
                <w:sz w:val="24"/>
                <w:szCs w:val="24"/>
              </w:rPr>
            </w:pPr>
          </w:p>
        </w:tc>
        <w:tc>
          <w:tcPr>
            <w:tcW w:w="1417" w:type="dxa"/>
          </w:tcPr>
          <w:p w14:paraId="1A9F10E3" w14:textId="77777777" w:rsidR="00DC7907" w:rsidRPr="009D21C9" w:rsidRDefault="00DC7907" w:rsidP="0037061D">
            <w:pPr>
              <w:spacing w:line="276" w:lineRule="auto"/>
              <w:rPr>
                <w:rFonts w:ascii="Times New Roman" w:eastAsiaTheme="minorHAnsi" w:hAnsi="Times New Roman"/>
                <w:color w:val="FF0000"/>
                <w:sz w:val="28"/>
                <w:szCs w:val="28"/>
              </w:rPr>
            </w:pPr>
          </w:p>
        </w:tc>
      </w:tr>
      <w:tr w:rsidR="006905BD" w:rsidRPr="009D21C9" w14:paraId="441A2CD7" w14:textId="77777777" w:rsidTr="00395EC0">
        <w:trPr>
          <w:trHeight w:val="1885"/>
        </w:trPr>
        <w:tc>
          <w:tcPr>
            <w:tcW w:w="993" w:type="dxa"/>
            <w:gridSpan w:val="2"/>
          </w:tcPr>
          <w:p w14:paraId="3300B7F4" w14:textId="77777777" w:rsidR="00DC7907" w:rsidRPr="009965A6" w:rsidRDefault="00DC7907" w:rsidP="00FB5933">
            <w:pPr>
              <w:rPr>
                <w:rFonts w:ascii="Times New Roman" w:eastAsiaTheme="minorHAnsi" w:hAnsi="Times New Roman"/>
                <w:sz w:val="24"/>
                <w:szCs w:val="24"/>
                <w:lang w:val="uk-UA"/>
              </w:rPr>
            </w:pPr>
            <w:r w:rsidRPr="009965A6">
              <w:rPr>
                <w:rFonts w:ascii="Times New Roman" w:eastAsiaTheme="minorHAnsi" w:hAnsi="Times New Roman"/>
                <w:sz w:val="24"/>
                <w:szCs w:val="24"/>
                <w:lang w:val="uk-UA"/>
              </w:rPr>
              <w:t>9</w:t>
            </w:r>
          </w:p>
        </w:tc>
        <w:tc>
          <w:tcPr>
            <w:tcW w:w="7230" w:type="dxa"/>
          </w:tcPr>
          <w:p w14:paraId="3D9DD31F" w14:textId="77777777" w:rsidR="00DC7907" w:rsidRPr="009965A6"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 Про результати  курсового підвищення кваліфікації педагогічних працівників</w:t>
            </w:r>
          </w:p>
          <w:p w14:paraId="6AB9310A" w14:textId="77777777" w:rsidR="00D04FF3" w:rsidRPr="009965A6" w:rsidRDefault="00D04FF3" w:rsidP="00FB5933">
            <w:pPr>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rPr>
              <w:t xml:space="preserve">- Стан роботи </w:t>
            </w:r>
            <w:r w:rsidR="00CE03DF" w:rsidRPr="009965A6">
              <w:rPr>
                <w:rFonts w:ascii="Times New Roman" w:eastAsia="Times New Roman" w:hAnsi="Times New Roman"/>
                <w:sz w:val="24"/>
                <w:szCs w:val="24"/>
                <w:lang w:val="uk-UA"/>
              </w:rPr>
              <w:t>психолого-педагогічного консіліуму</w:t>
            </w:r>
          </w:p>
          <w:p w14:paraId="5D9B323C" w14:textId="77777777" w:rsidR="00D04FF3" w:rsidRPr="009965A6" w:rsidRDefault="00D04FF3"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rPr>
              <w:t xml:space="preserve">- Про </w:t>
            </w:r>
            <w:r w:rsidRPr="009965A6">
              <w:rPr>
                <w:rFonts w:ascii="Times New Roman" w:eastAsia="Times New Roman" w:hAnsi="Times New Roman"/>
                <w:sz w:val="24"/>
                <w:szCs w:val="24"/>
                <w:lang w:val="uk-UA" w:eastAsia="ru-RU"/>
              </w:rPr>
              <w:t xml:space="preserve">проведення щорічної </w:t>
            </w:r>
            <w:r w:rsidR="00611E83" w:rsidRPr="009965A6">
              <w:rPr>
                <w:rFonts w:ascii="Times New Roman" w:eastAsia="Times New Roman" w:hAnsi="Times New Roman"/>
                <w:sz w:val="24"/>
                <w:szCs w:val="24"/>
                <w:lang w:val="uk-UA" w:eastAsia="ru-RU"/>
              </w:rPr>
              <w:t xml:space="preserve">Всеукраїнської </w:t>
            </w:r>
            <w:r w:rsidRPr="009965A6">
              <w:rPr>
                <w:rFonts w:ascii="Times New Roman" w:eastAsia="Times New Roman" w:hAnsi="Times New Roman"/>
                <w:sz w:val="24"/>
                <w:szCs w:val="24"/>
                <w:lang w:val="uk-UA" w:eastAsia="ru-RU"/>
              </w:rPr>
              <w:t>акції «За чисте довкілля»</w:t>
            </w:r>
          </w:p>
          <w:p w14:paraId="25E30D54" w14:textId="77777777" w:rsidR="00DC7907" w:rsidRPr="009965A6"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 Про підсумки проведення Дня цивільного захисту</w:t>
            </w:r>
          </w:p>
          <w:p w14:paraId="128307B7" w14:textId="77777777" w:rsidR="00E6494A" w:rsidRPr="009965A6" w:rsidRDefault="00DC7907"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 xml:space="preserve">- Про організацію оздоровлення та відпочинку дітей улітку </w:t>
            </w:r>
            <w:r w:rsidR="00CE03DF" w:rsidRPr="009965A6">
              <w:rPr>
                <w:rFonts w:ascii="Times New Roman" w:eastAsia="Times New Roman" w:hAnsi="Times New Roman"/>
                <w:sz w:val="24"/>
                <w:szCs w:val="24"/>
                <w:lang w:val="uk-UA" w:eastAsia="ru-RU"/>
              </w:rPr>
              <w:t>202</w:t>
            </w:r>
            <w:r w:rsidR="009965A6" w:rsidRPr="009965A6">
              <w:rPr>
                <w:rFonts w:ascii="Times New Roman" w:eastAsia="Times New Roman" w:hAnsi="Times New Roman"/>
                <w:sz w:val="24"/>
                <w:szCs w:val="24"/>
                <w:lang w:val="uk-UA" w:eastAsia="ru-RU"/>
              </w:rPr>
              <w:t>1</w:t>
            </w:r>
            <w:r w:rsidRPr="009965A6">
              <w:rPr>
                <w:rFonts w:ascii="Times New Roman" w:eastAsia="Times New Roman" w:hAnsi="Times New Roman"/>
                <w:sz w:val="24"/>
                <w:szCs w:val="24"/>
                <w:lang w:val="uk-UA" w:eastAsia="ru-RU"/>
              </w:rPr>
              <w:t xml:space="preserve"> року</w:t>
            </w:r>
          </w:p>
          <w:p w14:paraId="47CBB3CC" w14:textId="77777777" w:rsidR="00DC7907" w:rsidRPr="00325106" w:rsidRDefault="00E6494A" w:rsidP="00FB5933">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eastAsia="ru-RU"/>
              </w:rPr>
            </w:pPr>
            <w:r w:rsidRPr="00325106">
              <w:rPr>
                <w:rFonts w:ascii="Times New Roman" w:eastAsia="Times New Roman" w:hAnsi="Times New Roman"/>
                <w:sz w:val="24"/>
                <w:szCs w:val="24"/>
                <w:lang w:val="uk-UA" w:eastAsia="ru-RU"/>
              </w:rPr>
              <w:t xml:space="preserve">- Про стан </w:t>
            </w:r>
            <w:r w:rsidR="00126B7B" w:rsidRPr="00325106">
              <w:rPr>
                <w:rFonts w:ascii="Times New Roman" w:eastAsia="Times New Roman" w:hAnsi="Times New Roman"/>
                <w:sz w:val="24"/>
                <w:szCs w:val="24"/>
                <w:lang w:val="uk-UA" w:eastAsia="ru-RU"/>
              </w:rPr>
              <w:t xml:space="preserve"> екологічного виховання учнів (вихованців)</w:t>
            </w:r>
          </w:p>
          <w:p w14:paraId="6CBD7B6A" w14:textId="77777777" w:rsidR="00DC7907" w:rsidRPr="009965A6" w:rsidRDefault="00E44758" w:rsidP="00FB5933">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w:t>
            </w:r>
            <w:r w:rsidR="00DC7907" w:rsidRPr="009965A6">
              <w:rPr>
                <w:rFonts w:ascii="Times New Roman" w:eastAsia="Times New Roman" w:hAnsi="Times New Roman"/>
                <w:sz w:val="24"/>
                <w:szCs w:val="24"/>
                <w:lang w:val="uk-UA" w:eastAsia="ru-RU"/>
              </w:rPr>
              <w:t xml:space="preserve"> Про організацію роботи щодо обліку працевлаштування (продовження навча</w:t>
            </w:r>
            <w:r w:rsidR="007E2B66" w:rsidRPr="009965A6">
              <w:rPr>
                <w:rFonts w:ascii="Times New Roman" w:eastAsia="Times New Roman" w:hAnsi="Times New Roman"/>
                <w:sz w:val="24"/>
                <w:szCs w:val="24"/>
                <w:lang w:val="uk-UA" w:eastAsia="ru-RU"/>
              </w:rPr>
              <w:t>ння) випускників 9, 10-х класів</w:t>
            </w:r>
          </w:p>
          <w:p w14:paraId="3C347756" w14:textId="77777777" w:rsidR="00DC7907" w:rsidRPr="009965A6" w:rsidRDefault="00DC7907" w:rsidP="00FB5933">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rPr>
            </w:pPr>
            <w:r w:rsidRPr="009965A6">
              <w:rPr>
                <w:rFonts w:ascii="Times New Roman" w:eastAsia="Times New Roman" w:hAnsi="Times New Roman"/>
                <w:sz w:val="24"/>
                <w:szCs w:val="24"/>
                <w:lang w:val="uk-UA" w:eastAsia="ru-RU"/>
              </w:rPr>
              <w:t xml:space="preserve">- </w:t>
            </w:r>
            <w:r w:rsidR="000646D5" w:rsidRPr="009965A6">
              <w:rPr>
                <w:rFonts w:ascii="Times New Roman" w:eastAsiaTheme="minorHAnsi" w:hAnsi="Times New Roman"/>
                <w:sz w:val="24"/>
                <w:szCs w:val="24"/>
                <w:lang w:val="uk-UA"/>
              </w:rPr>
              <w:t>Про виконання доручен</w:t>
            </w:r>
            <w:r w:rsidR="008B5798" w:rsidRPr="009965A6">
              <w:rPr>
                <w:rFonts w:ascii="Times New Roman" w:eastAsiaTheme="minorHAnsi" w:hAnsi="Times New Roman"/>
                <w:sz w:val="24"/>
                <w:szCs w:val="24"/>
                <w:lang w:val="uk-UA"/>
              </w:rPr>
              <w:t xml:space="preserve">ь нарад з керівниками </w:t>
            </w:r>
            <w:r w:rsidR="000646D5" w:rsidRPr="009965A6">
              <w:rPr>
                <w:rFonts w:ascii="Times New Roman" w:eastAsiaTheme="minorHAnsi" w:hAnsi="Times New Roman"/>
                <w:sz w:val="24"/>
                <w:szCs w:val="24"/>
                <w:lang w:val="uk-UA"/>
              </w:rPr>
              <w:t xml:space="preserve"> закладів</w:t>
            </w:r>
            <w:r w:rsidR="008B5798" w:rsidRPr="009965A6">
              <w:rPr>
                <w:rFonts w:ascii="Times New Roman" w:eastAsiaTheme="minorHAnsi" w:hAnsi="Times New Roman"/>
                <w:sz w:val="24"/>
                <w:szCs w:val="24"/>
                <w:lang w:val="uk-UA"/>
              </w:rPr>
              <w:t xml:space="preserve"> освіти</w:t>
            </w:r>
            <w:r w:rsidR="000646D5" w:rsidRPr="009965A6">
              <w:rPr>
                <w:rFonts w:ascii="Times New Roman" w:eastAsiaTheme="minorHAnsi" w:hAnsi="Times New Roman"/>
                <w:sz w:val="24"/>
                <w:szCs w:val="24"/>
                <w:lang w:val="uk-UA"/>
              </w:rPr>
              <w:t xml:space="preserve"> інтернатного типу обласного підпорядкування Департаменту науки і освіти Харківської обласної державної адміністрації</w:t>
            </w:r>
          </w:p>
          <w:p w14:paraId="43D2F263" w14:textId="77777777" w:rsidR="00064D5B" w:rsidRPr="009D21C9" w:rsidRDefault="00DC7907" w:rsidP="00FB5933">
            <w:pPr>
              <w:jc w:val="both"/>
              <w:rPr>
                <w:rFonts w:ascii="Times New Roman" w:eastAsia="Times New Roman" w:hAnsi="Times New Roman"/>
                <w:color w:val="FF0000"/>
                <w:sz w:val="24"/>
                <w:szCs w:val="24"/>
                <w:lang w:val="uk-UA"/>
              </w:rPr>
            </w:pPr>
            <w:r w:rsidRPr="009965A6">
              <w:rPr>
                <w:rFonts w:ascii="Times New Roman" w:eastAsia="Times New Roman" w:hAnsi="Times New Roman"/>
                <w:sz w:val="24"/>
                <w:szCs w:val="24"/>
                <w:lang w:val="uk-UA"/>
              </w:rPr>
              <w:t xml:space="preserve">- Про виконання рішень наради </w:t>
            </w:r>
            <w:r w:rsidR="00205469" w:rsidRPr="009965A6">
              <w:rPr>
                <w:rFonts w:ascii="Times New Roman" w:eastAsia="Times New Roman" w:hAnsi="Times New Roman"/>
                <w:sz w:val="24"/>
                <w:szCs w:val="24"/>
                <w:lang w:val="uk-UA"/>
              </w:rPr>
              <w:t xml:space="preserve">при директорові </w:t>
            </w:r>
            <w:r w:rsidR="003A273D" w:rsidRPr="009965A6">
              <w:rPr>
                <w:rFonts w:ascii="Times New Roman" w:eastAsia="Times New Roman" w:hAnsi="Times New Roman"/>
                <w:sz w:val="24"/>
                <w:szCs w:val="24"/>
                <w:lang w:val="uk-UA"/>
              </w:rPr>
              <w:t>за поточний місяць</w:t>
            </w:r>
          </w:p>
        </w:tc>
        <w:tc>
          <w:tcPr>
            <w:tcW w:w="1417" w:type="dxa"/>
            <w:gridSpan w:val="2"/>
          </w:tcPr>
          <w:p w14:paraId="0EA99922" w14:textId="77777777" w:rsidR="00DC7907" w:rsidRPr="009965A6" w:rsidRDefault="006E7A4C" w:rsidP="009965A6">
            <w:pPr>
              <w:rPr>
                <w:rFonts w:ascii="Times New Roman" w:eastAsiaTheme="minorHAnsi" w:hAnsi="Times New Roman"/>
                <w:sz w:val="24"/>
                <w:szCs w:val="24"/>
                <w:lang w:val="uk-UA"/>
              </w:rPr>
            </w:pPr>
            <w:r w:rsidRPr="009965A6">
              <w:rPr>
                <w:rFonts w:ascii="Times New Roman" w:eastAsiaTheme="minorHAnsi" w:hAnsi="Times New Roman"/>
                <w:sz w:val="24"/>
                <w:szCs w:val="24"/>
                <w:lang w:val="uk-UA"/>
              </w:rPr>
              <w:t>Квітень 20</w:t>
            </w:r>
            <w:r w:rsidR="00CE03DF" w:rsidRPr="009965A6">
              <w:rPr>
                <w:rFonts w:ascii="Times New Roman" w:eastAsiaTheme="minorHAnsi" w:hAnsi="Times New Roman"/>
                <w:sz w:val="24"/>
                <w:szCs w:val="24"/>
                <w:lang w:val="uk-UA"/>
              </w:rPr>
              <w:t>2</w:t>
            </w:r>
            <w:r w:rsidR="009965A6" w:rsidRPr="009965A6">
              <w:rPr>
                <w:rFonts w:ascii="Times New Roman" w:eastAsiaTheme="minorHAnsi" w:hAnsi="Times New Roman"/>
                <w:sz w:val="24"/>
                <w:szCs w:val="24"/>
                <w:lang w:val="uk-UA"/>
              </w:rPr>
              <w:t>1</w:t>
            </w:r>
          </w:p>
        </w:tc>
        <w:tc>
          <w:tcPr>
            <w:tcW w:w="1701" w:type="dxa"/>
            <w:gridSpan w:val="2"/>
          </w:tcPr>
          <w:p w14:paraId="1B6466AD"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Довідка</w:t>
            </w:r>
          </w:p>
          <w:p w14:paraId="75C3AC99" w14:textId="77777777" w:rsidR="00D04FF3" w:rsidRPr="009965A6" w:rsidRDefault="00D04FF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6EC15ACC" w14:textId="77777777" w:rsidR="00D04FF3" w:rsidRPr="009965A6" w:rsidRDefault="00D04FF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Інформація</w:t>
            </w:r>
          </w:p>
          <w:p w14:paraId="0AC52FA3" w14:textId="77777777" w:rsidR="00DC7907" w:rsidRPr="009965A6" w:rsidRDefault="00611E8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Наказ</w:t>
            </w:r>
          </w:p>
          <w:p w14:paraId="49C12681" w14:textId="77777777" w:rsidR="00611E83" w:rsidRPr="009965A6" w:rsidRDefault="00611E8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11EEF5BD" w14:textId="77777777" w:rsidR="00DC7907" w:rsidRPr="009965A6" w:rsidRDefault="00CB013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 xml:space="preserve">Наказ </w:t>
            </w:r>
          </w:p>
          <w:p w14:paraId="17560318" w14:textId="77777777" w:rsidR="00DC7907" w:rsidRPr="009965A6" w:rsidRDefault="0036078C"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 xml:space="preserve">Наказ </w:t>
            </w:r>
          </w:p>
          <w:p w14:paraId="59C1625E"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6AE7A842" w14:textId="77777777" w:rsidR="00E6494A" w:rsidRPr="009965A6" w:rsidRDefault="00BE16D9"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Довідка, н</w:t>
            </w:r>
            <w:r w:rsidR="00E6494A" w:rsidRPr="009965A6">
              <w:rPr>
                <w:rFonts w:ascii="Times New Roman" w:eastAsia="Times New Roman" w:hAnsi="Times New Roman"/>
                <w:sz w:val="24"/>
                <w:szCs w:val="24"/>
                <w:lang w:val="uk-UA" w:eastAsia="ru-RU"/>
              </w:rPr>
              <w:t>аказ</w:t>
            </w:r>
          </w:p>
          <w:p w14:paraId="542ECC55" w14:textId="77777777" w:rsidR="002E07C9" w:rsidRPr="009965A6" w:rsidRDefault="00205469"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Наказ</w:t>
            </w:r>
          </w:p>
          <w:p w14:paraId="2261C980" w14:textId="77777777" w:rsidR="00456CCF" w:rsidRPr="009965A6" w:rsidRDefault="00456CCF"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1C7BE734" w14:textId="77777777" w:rsidR="002E07C9" w:rsidRPr="009965A6" w:rsidRDefault="00CB013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Лист виконання доручень</w:t>
            </w:r>
          </w:p>
          <w:p w14:paraId="5861761A" w14:textId="77777777" w:rsidR="00D04FF3" w:rsidRPr="009D21C9" w:rsidRDefault="00CE03DF" w:rsidP="00FB5933">
            <w:pPr>
              <w:rPr>
                <w:rFonts w:ascii="Times New Roman" w:eastAsia="Times New Roman" w:hAnsi="Times New Roman"/>
                <w:color w:val="FF0000"/>
                <w:sz w:val="24"/>
                <w:szCs w:val="24"/>
                <w:lang w:val="uk-UA" w:eastAsia="ru-RU"/>
              </w:rPr>
            </w:pPr>
            <w:r w:rsidRPr="009965A6">
              <w:rPr>
                <w:rFonts w:ascii="Times New Roman" w:eastAsia="Times New Roman" w:hAnsi="Times New Roman"/>
                <w:sz w:val="24"/>
                <w:szCs w:val="24"/>
                <w:lang w:val="uk-UA" w:eastAsia="ru-RU"/>
              </w:rPr>
              <w:t>Інформація</w:t>
            </w:r>
          </w:p>
        </w:tc>
        <w:tc>
          <w:tcPr>
            <w:tcW w:w="2410" w:type="dxa"/>
            <w:gridSpan w:val="2"/>
          </w:tcPr>
          <w:p w14:paraId="2DFCB6D6" w14:textId="77777777" w:rsidR="00DC7907" w:rsidRPr="009965A6" w:rsidRDefault="00CB013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ДанильченкоТ.А</w:t>
            </w:r>
          </w:p>
          <w:p w14:paraId="52FEFF17"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1B8CFCE9" w14:textId="77777777" w:rsidR="00D04FF3" w:rsidRPr="009965A6" w:rsidRDefault="00D04FF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9965A6">
              <w:rPr>
                <w:rFonts w:ascii="Times New Roman" w:eastAsia="Times New Roman" w:hAnsi="Times New Roman"/>
                <w:sz w:val="24"/>
                <w:szCs w:val="24"/>
                <w:lang w:val="uk-UA" w:eastAsia="ru-RU"/>
              </w:rPr>
              <w:t xml:space="preserve">ДанильченкоТ.А </w:t>
            </w:r>
          </w:p>
          <w:p w14:paraId="0ACF2B2C"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8B7F71F" w14:textId="77777777" w:rsidR="00611E83" w:rsidRPr="009965A6" w:rsidRDefault="00611E83"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54904CAF" w14:textId="77777777" w:rsidR="009965A6" w:rsidRPr="009965A6" w:rsidRDefault="009965A6" w:rsidP="009965A6">
            <w:pPr>
              <w:widowControl w:val="0"/>
              <w:tabs>
                <w:tab w:val="right" w:pos="1944"/>
              </w:tabs>
              <w:autoSpaceDE w:val="0"/>
              <w:autoSpaceDN w:val="0"/>
              <w:adjustRightInd w:val="0"/>
              <w:jc w:val="both"/>
              <w:rPr>
                <w:rFonts w:ascii="Times New Roman" w:hAnsi="Times New Roman"/>
                <w:sz w:val="24"/>
                <w:szCs w:val="24"/>
                <w:lang w:val="uk-UA"/>
              </w:rPr>
            </w:pPr>
            <w:r w:rsidRPr="009965A6">
              <w:rPr>
                <w:rFonts w:ascii="Times New Roman" w:hAnsi="Times New Roman"/>
                <w:sz w:val="24"/>
                <w:szCs w:val="24"/>
                <w:lang w:val="uk-UA"/>
              </w:rPr>
              <w:t>Мочаліна А.О.</w:t>
            </w:r>
          </w:p>
          <w:p w14:paraId="3EDAA90B" w14:textId="77777777" w:rsidR="009965A6" w:rsidRPr="009965A6" w:rsidRDefault="009965A6" w:rsidP="009965A6">
            <w:pPr>
              <w:widowControl w:val="0"/>
              <w:tabs>
                <w:tab w:val="right" w:pos="1944"/>
              </w:tabs>
              <w:autoSpaceDE w:val="0"/>
              <w:autoSpaceDN w:val="0"/>
              <w:adjustRightInd w:val="0"/>
              <w:jc w:val="both"/>
              <w:rPr>
                <w:rFonts w:ascii="Times New Roman" w:hAnsi="Times New Roman"/>
                <w:sz w:val="24"/>
                <w:szCs w:val="24"/>
                <w:lang w:val="uk-UA"/>
              </w:rPr>
            </w:pPr>
            <w:r w:rsidRPr="009965A6">
              <w:rPr>
                <w:rFonts w:ascii="Times New Roman" w:hAnsi="Times New Roman"/>
                <w:sz w:val="24"/>
                <w:szCs w:val="24"/>
                <w:lang w:val="uk-UA"/>
              </w:rPr>
              <w:t>Мочаліна А.О.</w:t>
            </w:r>
          </w:p>
          <w:p w14:paraId="6593F22C"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7BE6064" w14:textId="77777777" w:rsidR="009965A6" w:rsidRPr="009965A6" w:rsidRDefault="009965A6" w:rsidP="009965A6">
            <w:pPr>
              <w:widowControl w:val="0"/>
              <w:tabs>
                <w:tab w:val="right" w:pos="1944"/>
              </w:tabs>
              <w:autoSpaceDE w:val="0"/>
              <w:autoSpaceDN w:val="0"/>
              <w:adjustRightInd w:val="0"/>
              <w:jc w:val="both"/>
              <w:rPr>
                <w:rFonts w:ascii="Times New Roman" w:hAnsi="Times New Roman"/>
                <w:sz w:val="24"/>
                <w:szCs w:val="24"/>
                <w:lang w:val="uk-UA"/>
              </w:rPr>
            </w:pPr>
            <w:r w:rsidRPr="009965A6">
              <w:rPr>
                <w:rFonts w:ascii="Times New Roman" w:hAnsi="Times New Roman"/>
                <w:sz w:val="24"/>
                <w:szCs w:val="24"/>
                <w:lang w:val="uk-UA"/>
              </w:rPr>
              <w:t>Мочаліна А.О.</w:t>
            </w:r>
          </w:p>
          <w:p w14:paraId="5D84D76F" w14:textId="77777777" w:rsidR="009965A6" w:rsidRPr="009965A6" w:rsidRDefault="009965A6" w:rsidP="009965A6">
            <w:pPr>
              <w:widowControl w:val="0"/>
              <w:tabs>
                <w:tab w:val="right" w:pos="1944"/>
              </w:tabs>
              <w:autoSpaceDE w:val="0"/>
              <w:autoSpaceDN w:val="0"/>
              <w:adjustRightInd w:val="0"/>
              <w:jc w:val="both"/>
              <w:rPr>
                <w:rFonts w:ascii="Times New Roman" w:hAnsi="Times New Roman"/>
                <w:sz w:val="24"/>
                <w:szCs w:val="24"/>
                <w:lang w:val="uk-UA"/>
              </w:rPr>
            </w:pPr>
            <w:r w:rsidRPr="009965A6">
              <w:rPr>
                <w:rFonts w:ascii="Times New Roman" w:hAnsi="Times New Roman"/>
                <w:sz w:val="24"/>
                <w:szCs w:val="24"/>
                <w:lang w:val="uk-UA"/>
              </w:rPr>
              <w:t>Мочаліна А.О.</w:t>
            </w:r>
          </w:p>
          <w:p w14:paraId="4C49A7F2" w14:textId="77777777" w:rsidR="00DC7907" w:rsidRPr="009965A6"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0BCDAF6" w14:textId="77777777" w:rsidR="00B963E7" w:rsidRPr="009D21C9" w:rsidRDefault="00B963E7" w:rsidP="009965A6">
            <w:pPr>
              <w:rPr>
                <w:rFonts w:ascii="Times New Roman" w:eastAsiaTheme="minorHAnsi" w:hAnsi="Times New Roman"/>
                <w:color w:val="FF0000"/>
                <w:sz w:val="24"/>
                <w:szCs w:val="24"/>
                <w:lang w:val="uk-UA"/>
              </w:rPr>
            </w:pPr>
          </w:p>
        </w:tc>
        <w:tc>
          <w:tcPr>
            <w:tcW w:w="1417" w:type="dxa"/>
          </w:tcPr>
          <w:p w14:paraId="2828E65C" w14:textId="77777777" w:rsidR="00DC7907" w:rsidRPr="009D21C9" w:rsidRDefault="00DC7907" w:rsidP="0037061D">
            <w:pPr>
              <w:spacing w:line="276" w:lineRule="auto"/>
              <w:rPr>
                <w:rFonts w:ascii="Times New Roman" w:eastAsiaTheme="minorHAnsi" w:hAnsi="Times New Roman"/>
                <w:color w:val="FF0000"/>
                <w:sz w:val="28"/>
                <w:szCs w:val="28"/>
              </w:rPr>
            </w:pPr>
          </w:p>
        </w:tc>
      </w:tr>
      <w:tr w:rsidR="006905BD" w:rsidRPr="009D21C9" w14:paraId="1D1BC073" w14:textId="77777777" w:rsidTr="00395EC0">
        <w:tc>
          <w:tcPr>
            <w:tcW w:w="993" w:type="dxa"/>
            <w:gridSpan w:val="2"/>
          </w:tcPr>
          <w:p w14:paraId="3B3710A4" w14:textId="77777777" w:rsidR="00DC7907" w:rsidRPr="003F1A09" w:rsidRDefault="00DC7907" w:rsidP="00FB5933">
            <w:pPr>
              <w:rPr>
                <w:rFonts w:ascii="Times New Roman" w:eastAsiaTheme="minorHAnsi" w:hAnsi="Times New Roman"/>
                <w:sz w:val="24"/>
                <w:szCs w:val="24"/>
                <w:lang w:val="uk-UA"/>
              </w:rPr>
            </w:pPr>
            <w:r w:rsidRPr="003F1A09">
              <w:rPr>
                <w:rFonts w:ascii="Times New Roman" w:eastAsiaTheme="minorHAnsi" w:hAnsi="Times New Roman"/>
                <w:sz w:val="24"/>
                <w:szCs w:val="24"/>
                <w:lang w:val="uk-UA"/>
              </w:rPr>
              <w:t>10</w:t>
            </w:r>
          </w:p>
        </w:tc>
        <w:tc>
          <w:tcPr>
            <w:tcW w:w="7230" w:type="dxa"/>
          </w:tcPr>
          <w:p w14:paraId="4A8649EE" w14:textId="77777777" w:rsidR="003F1A09" w:rsidRPr="000F5A70" w:rsidRDefault="003D5C90" w:rsidP="003F1A09">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w:t>
            </w:r>
            <w:r w:rsidR="003F1A09" w:rsidRPr="000F5A70">
              <w:rPr>
                <w:rFonts w:ascii="Times New Roman" w:eastAsia="Times New Roman" w:hAnsi="Times New Roman"/>
                <w:sz w:val="24"/>
                <w:szCs w:val="24"/>
                <w:lang w:val="uk-UA"/>
              </w:rPr>
              <w:t>Про результати навчальних досягнень учнів з базових дисциплін за 2020/2021 навчальний  рік</w:t>
            </w:r>
          </w:p>
          <w:p w14:paraId="1CCF0DF3" w14:textId="77777777" w:rsidR="003F1A09" w:rsidRPr="000F5A70" w:rsidRDefault="003F1A09" w:rsidP="003F1A09">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 Про стан виконання навчальних програм і планів</w:t>
            </w:r>
          </w:p>
          <w:p w14:paraId="4E56D8A0" w14:textId="77777777" w:rsidR="003F1A09" w:rsidRPr="000F5A70" w:rsidRDefault="003F1A09" w:rsidP="003F1A09">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 Про підсумки методичної роботи за 2020/2021 навчальний рік</w:t>
            </w:r>
          </w:p>
          <w:p w14:paraId="74C1588D" w14:textId="77777777" w:rsidR="003F1A09" w:rsidRPr="000F5A70" w:rsidRDefault="003F1A09" w:rsidP="003F1A09">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 Про підсумки роботи з організації харчування</w:t>
            </w:r>
          </w:p>
          <w:p w14:paraId="386EFEAD" w14:textId="77777777" w:rsidR="003F1A09" w:rsidRPr="000F5A70" w:rsidRDefault="003F1A09" w:rsidP="003F1A09">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 xml:space="preserve">- Про підсумки роботи педагогічного колективу з питань попередження дитячого травматизму, охорони життя та </w:t>
            </w:r>
            <w:r w:rsidRPr="000F5A70">
              <w:rPr>
                <w:rFonts w:ascii="Times New Roman" w:eastAsia="Times New Roman" w:hAnsi="Times New Roman"/>
                <w:sz w:val="24"/>
                <w:szCs w:val="24"/>
                <w:lang w:val="uk-UA"/>
              </w:rPr>
              <w:lastRenderedPageBreak/>
              <w:t>здоров’я учнів за</w:t>
            </w:r>
            <w:r w:rsidRPr="000F5A70">
              <w:rPr>
                <w:rFonts w:ascii="Times New Roman" w:eastAsia="Times New Roman" w:hAnsi="Times New Roman"/>
                <w:sz w:val="24"/>
                <w:szCs w:val="24"/>
              </w:rPr>
              <w:t xml:space="preserve"> 20</w:t>
            </w:r>
            <w:r w:rsidRPr="000F5A70">
              <w:rPr>
                <w:rFonts w:ascii="Times New Roman" w:eastAsia="Times New Roman" w:hAnsi="Times New Roman"/>
                <w:sz w:val="24"/>
                <w:szCs w:val="24"/>
                <w:lang w:val="uk-UA"/>
              </w:rPr>
              <w:t>20</w:t>
            </w:r>
            <w:r w:rsidRPr="000F5A70">
              <w:rPr>
                <w:rFonts w:ascii="Times New Roman" w:eastAsia="Times New Roman" w:hAnsi="Times New Roman"/>
                <w:sz w:val="24"/>
                <w:szCs w:val="24"/>
              </w:rPr>
              <w:t>/20</w:t>
            </w:r>
            <w:r w:rsidRPr="000F5A70">
              <w:rPr>
                <w:rFonts w:ascii="Times New Roman" w:eastAsia="Times New Roman" w:hAnsi="Times New Roman"/>
                <w:sz w:val="24"/>
                <w:szCs w:val="24"/>
                <w:lang w:val="uk-UA"/>
              </w:rPr>
              <w:t>21</w:t>
            </w:r>
            <w:r w:rsidRPr="000F5A70">
              <w:rPr>
                <w:rFonts w:ascii="Times New Roman" w:eastAsia="Times New Roman" w:hAnsi="Times New Roman"/>
                <w:sz w:val="24"/>
                <w:szCs w:val="24"/>
              </w:rPr>
              <w:t xml:space="preserve"> навчальн</w:t>
            </w:r>
            <w:r w:rsidRPr="000F5A70">
              <w:rPr>
                <w:rFonts w:ascii="Times New Roman" w:eastAsia="Times New Roman" w:hAnsi="Times New Roman"/>
                <w:sz w:val="24"/>
                <w:szCs w:val="24"/>
                <w:lang w:val="uk-UA"/>
              </w:rPr>
              <w:t xml:space="preserve">ий </w:t>
            </w:r>
            <w:r w:rsidRPr="000F5A70">
              <w:rPr>
                <w:rFonts w:ascii="Times New Roman" w:eastAsia="Times New Roman" w:hAnsi="Times New Roman"/>
                <w:sz w:val="24"/>
                <w:szCs w:val="24"/>
              </w:rPr>
              <w:t>р</w:t>
            </w:r>
            <w:r w:rsidRPr="000F5A70">
              <w:rPr>
                <w:rFonts w:ascii="Times New Roman" w:eastAsia="Times New Roman" w:hAnsi="Times New Roman"/>
                <w:sz w:val="24"/>
                <w:szCs w:val="24"/>
                <w:lang w:val="uk-UA"/>
              </w:rPr>
              <w:t>ік</w:t>
            </w:r>
          </w:p>
          <w:p w14:paraId="152D0A97" w14:textId="77777777" w:rsidR="003F1A09" w:rsidRPr="000F5A70" w:rsidRDefault="003F1A09" w:rsidP="003F1A09">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 Про підсумки роботи з попередження правопорушень серед учнів за 2020/2021 навчальний рік</w:t>
            </w:r>
          </w:p>
          <w:p w14:paraId="7BFC113A" w14:textId="77777777" w:rsidR="003F1A09" w:rsidRPr="000F5A70" w:rsidRDefault="003F1A09" w:rsidP="003F1A09">
            <w:pPr>
              <w:widowControl w:val="0"/>
              <w:numPr>
                <w:ilvl w:val="12"/>
                <w:numId w:val="0"/>
              </w:numPr>
              <w:tabs>
                <w:tab w:val="left" w:pos="0"/>
                <w:tab w:val="left" w:pos="360"/>
              </w:tabs>
              <w:autoSpaceDE w:val="0"/>
              <w:autoSpaceDN w:val="0"/>
              <w:adjustRightInd w:val="0"/>
              <w:jc w:val="both"/>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 Про підсумки виховної роботи за 2020/2021 навчальний рік</w:t>
            </w:r>
          </w:p>
          <w:p w14:paraId="102DDE20" w14:textId="77777777" w:rsidR="003F1A09" w:rsidRPr="000F5A70" w:rsidRDefault="003F1A09" w:rsidP="003F1A09">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 xml:space="preserve">- Про підсумки роботи щодо соціального захисту дітей за </w:t>
            </w:r>
          </w:p>
          <w:p w14:paraId="4AAF356F" w14:textId="77777777" w:rsidR="003F1A09" w:rsidRPr="000F5A70" w:rsidRDefault="003F1A09" w:rsidP="003F1A09">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2020/2021 навчальний рік</w:t>
            </w:r>
          </w:p>
          <w:p w14:paraId="3EA1CBED" w14:textId="77777777" w:rsidR="003F1A09" w:rsidRPr="000F5A70" w:rsidRDefault="003F1A09" w:rsidP="003F1A09">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 Про підготовку освітнього закладу до ремонту</w:t>
            </w:r>
          </w:p>
          <w:p w14:paraId="60190C73" w14:textId="77777777" w:rsidR="003F1A09" w:rsidRPr="000F5A70" w:rsidRDefault="003F1A09" w:rsidP="003F1A09">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 Про підсумки корекційної роботи з дітьми дошкільного підрозділу за 2020/2021 навчальний рік</w:t>
            </w:r>
          </w:p>
          <w:p w14:paraId="3BFF9150" w14:textId="77777777" w:rsidR="003F1A09" w:rsidRPr="000F5A70" w:rsidRDefault="003F1A09" w:rsidP="003F1A09">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 xml:space="preserve">- </w:t>
            </w:r>
            <w:r w:rsidRPr="000F5A70">
              <w:rPr>
                <w:rFonts w:ascii="Times New Roman" w:eastAsiaTheme="minorHAnsi" w:hAnsi="Times New Roman"/>
                <w:sz w:val="24"/>
                <w:szCs w:val="24"/>
                <w:lang w:val="uk-UA"/>
              </w:rPr>
              <w:t>Про виконання доручень нарад з керівниками  закладів освіти інтернатного типу обласного підпорядкування Департаменту науки і освіти Харківської обласної державної адміністрації</w:t>
            </w:r>
          </w:p>
          <w:p w14:paraId="5676755D" w14:textId="77777777" w:rsidR="00DC7907" w:rsidRPr="009D21C9" w:rsidRDefault="003F1A09" w:rsidP="003F1A09">
            <w:pPr>
              <w:jc w:val="both"/>
              <w:rPr>
                <w:rFonts w:ascii="Times New Roman" w:eastAsiaTheme="minorHAnsi" w:hAnsi="Times New Roman"/>
                <w:color w:val="FF0000"/>
                <w:sz w:val="24"/>
                <w:szCs w:val="24"/>
              </w:rPr>
            </w:pPr>
            <w:r w:rsidRPr="000F5A70">
              <w:rPr>
                <w:rFonts w:ascii="Times New Roman" w:eastAsia="Times New Roman" w:hAnsi="Times New Roman"/>
                <w:sz w:val="24"/>
                <w:szCs w:val="24"/>
                <w:lang w:val="uk-UA"/>
              </w:rPr>
              <w:t>- Про виконання рішень наради при директорові за поточний місяць</w:t>
            </w:r>
          </w:p>
        </w:tc>
        <w:tc>
          <w:tcPr>
            <w:tcW w:w="1417" w:type="dxa"/>
            <w:gridSpan w:val="2"/>
          </w:tcPr>
          <w:p w14:paraId="19815FAF" w14:textId="77777777" w:rsidR="00DC7907" w:rsidRPr="00F8639F" w:rsidRDefault="00C86B72" w:rsidP="00FB5933">
            <w:pPr>
              <w:rPr>
                <w:rFonts w:ascii="Times New Roman" w:eastAsiaTheme="minorHAnsi" w:hAnsi="Times New Roman"/>
                <w:sz w:val="24"/>
                <w:szCs w:val="24"/>
                <w:lang w:val="uk-UA"/>
              </w:rPr>
            </w:pPr>
            <w:r w:rsidRPr="00F8639F">
              <w:rPr>
                <w:rFonts w:ascii="Times New Roman" w:eastAsiaTheme="minorHAnsi" w:hAnsi="Times New Roman"/>
                <w:sz w:val="24"/>
                <w:szCs w:val="24"/>
                <w:lang w:val="uk-UA"/>
              </w:rPr>
              <w:lastRenderedPageBreak/>
              <w:t>Травень 202</w:t>
            </w:r>
            <w:r w:rsidR="003D5C90" w:rsidRPr="00F8639F">
              <w:rPr>
                <w:rFonts w:ascii="Times New Roman" w:eastAsiaTheme="minorHAnsi" w:hAnsi="Times New Roman"/>
                <w:sz w:val="24"/>
                <w:szCs w:val="24"/>
                <w:lang w:val="uk-UA"/>
              </w:rPr>
              <w:t>1</w:t>
            </w:r>
          </w:p>
        </w:tc>
        <w:tc>
          <w:tcPr>
            <w:tcW w:w="1701" w:type="dxa"/>
            <w:gridSpan w:val="2"/>
          </w:tcPr>
          <w:p w14:paraId="13406976" w14:textId="77777777" w:rsidR="003D5C90" w:rsidRPr="00F8639F"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Довідка</w:t>
            </w:r>
          </w:p>
          <w:p w14:paraId="291A7FC7"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8A4B9B3" w14:textId="77777777" w:rsidR="003D5C90" w:rsidRPr="00F8639F" w:rsidRDefault="00456CCF"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Д</w:t>
            </w:r>
            <w:r w:rsidR="00F507DC" w:rsidRPr="00F8639F">
              <w:rPr>
                <w:rFonts w:ascii="Times New Roman" w:eastAsia="Times New Roman" w:hAnsi="Times New Roman"/>
                <w:sz w:val="24"/>
                <w:szCs w:val="24"/>
                <w:lang w:val="uk-UA" w:eastAsia="ru-RU"/>
              </w:rPr>
              <w:t>овідка</w:t>
            </w:r>
            <w:r w:rsidRPr="00F8639F">
              <w:rPr>
                <w:rFonts w:ascii="Times New Roman" w:eastAsia="Times New Roman" w:hAnsi="Times New Roman"/>
                <w:sz w:val="24"/>
                <w:szCs w:val="24"/>
                <w:lang w:val="uk-UA" w:eastAsia="ru-RU"/>
              </w:rPr>
              <w:t>, наказ</w:t>
            </w:r>
          </w:p>
          <w:p w14:paraId="62750202" w14:textId="77777777" w:rsidR="00DC7907" w:rsidRPr="00F8639F" w:rsidRDefault="00CB013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Наказ</w:t>
            </w:r>
          </w:p>
          <w:p w14:paraId="3DDAFBD7"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14FC3D47" w14:textId="77777777" w:rsidR="00DC7907" w:rsidRPr="00F8639F"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Наказ</w:t>
            </w:r>
          </w:p>
          <w:p w14:paraId="2BC77BED" w14:textId="77777777" w:rsidR="00DC7907" w:rsidRPr="00F8639F"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Наказ</w:t>
            </w:r>
          </w:p>
          <w:p w14:paraId="1EE9F03E" w14:textId="77777777" w:rsidR="00DC7907" w:rsidRPr="00F8639F"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0FB23665"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2DD7930"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57EFEA1" w14:textId="77777777" w:rsidR="00DC7907" w:rsidRPr="00F8639F"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Наказ</w:t>
            </w:r>
          </w:p>
          <w:p w14:paraId="33FB3850" w14:textId="77777777" w:rsidR="00DC7907" w:rsidRPr="00F8639F"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7AC1606"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2FD5D087" w14:textId="77777777" w:rsidR="00DC7907" w:rsidRPr="00F8639F"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Наказ</w:t>
            </w:r>
          </w:p>
          <w:p w14:paraId="38AD978C"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69B9ACA" w14:textId="77777777" w:rsidR="00DC7907" w:rsidRPr="00F8639F"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Наказ</w:t>
            </w:r>
          </w:p>
          <w:p w14:paraId="4A8E3BC8" w14:textId="77777777" w:rsidR="00DC7907" w:rsidRPr="00F8639F"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4D983FFF"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64DBF965" w14:textId="77777777" w:rsidR="00FD25B9" w:rsidRPr="00F8639F" w:rsidRDefault="00CB013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Інформація</w:t>
            </w:r>
          </w:p>
          <w:p w14:paraId="65FB76C6" w14:textId="77777777" w:rsidR="00184761" w:rsidRPr="00F8639F" w:rsidRDefault="00456CCF"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Д</w:t>
            </w:r>
            <w:r w:rsidR="00184761" w:rsidRPr="00F8639F">
              <w:rPr>
                <w:rFonts w:ascii="Times New Roman" w:eastAsia="Times New Roman" w:hAnsi="Times New Roman"/>
                <w:sz w:val="24"/>
                <w:szCs w:val="24"/>
                <w:lang w:val="uk-UA" w:eastAsia="ru-RU"/>
              </w:rPr>
              <w:t>овідка</w:t>
            </w:r>
            <w:r w:rsidRPr="00F8639F">
              <w:rPr>
                <w:rFonts w:ascii="Times New Roman" w:eastAsia="Times New Roman" w:hAnsi="Times New Roman"/>
                <w:sz w:val="24"/>
                <w:szCs w:val="24"/>
                <w:lang w:val="uk-UA" w:eastAsia="ru-RU"/>
              </w:rPr>
              <w:t>,наказ</w:t>
            </w:r>
          </w:p>
          <w:p w14:paraId="7B087706"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0ECB0D01"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1EBEA187" w14:textId="77777777" w:rsidR="00184761" w:rsidRPr="00F8639F" w:rsidRDefault="00CB013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Лист виконання доручень</w:t>
            </w:r>
          </w:p>
          <w:p w14:paraId="12477A6F"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5B30A540"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7440798A" w14:textId="77777777" w:rsidR="003D5C90" w:rsidRPr="00F8639F" w:rsidRDefault="003D5C90"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6883958C" w14:textId="77777777" w:rsidR="00DC7907" w:rsidRPr="00F8639F"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F8639F">
              <w:rPr>
                <w:rFonts w:ascii="Times New Roman" w:eastAsia="Times New Roman" w:hAnsi="Times New Roman"/>
                <w:sz w:val="24"/>
                <w:szCs w:val="24"/>
                <w:lang w:val="uk-UA" w:eastAsia="ru-RU"/>
              </w:rPr>
              <w:t xml:space="preserve">Інформація                                          </w:t>
            </w:r>
          </w:p>
        </w:tc>
        <w:tc>
          <w:tcPr>
            <w:tcW w:w="2410" w:type="dxa"/>
            <w:gridSpan w:val="2"/>
          </w:tcPr>
          <w:p w14:paraId="1B0D03CA" w14:textId="77777777" w:rsidR="003D5C90" w:rsidRPr="000F5A70" w:rsidRDefault="00DC7907" w:rsidP="003D5C90">
            <w:pPr>
              <w:widowControl w:val="0"/>
              <w:numPr>
                <w:ilvl w:val="12"/>
                <w:numId w:val="0"/>
              </w:numPr>
              <w:autoSpaceDE w:val="0"/>
              <w:autoSpaceDN w:val="0"/>
              <w:adjustRightInd w:val="0"/>
              <w:rPr>
                <w:rFonts w:ascii="Times New Roman" w:eastAsia="Times New Roman" w:hAnsi="Times New Roman"/>
                <w:sz w:val="24"/>
                <w:szCs w:val="24"/>
                <w:lang w:val="uk-UA"/>
              </w:rPr>
            </w:pPr>
            <w:r w:rsidRPr="009D21C9">
              <w:rPr>
                <w:rFonts w:ascii="Times New Roman" w:eastAsia="Times New Roman" w:hAnsi="Times New Roman"/>
                <w:color w:val="FF0000"/>
                <w:sz w:val="24"/>
                <w:szCs w:val="24"/>
                <w:lang w:val="uk-UA" w:eastAsia="ru-RU"/>
              </w:rPr>
              <w:lastRenderedPageBreak/>
              <w:t xml:space="preserve"> </w:t>
            </w:r>
            <w:r w:rsidR="003D5C90" w:rsidRPr="000F5A70">
              <w:rPr>
                <w:rFonts w:ascii="Times New Roman" w:eastAsia="Times New Roman" w:hAnsi="Times New Roman"/>
                <w:sz w:val="24"/>
                <w:szCs w:val="24"/>
                <w:lang w:val="uk-UA"/>
              </w:rPr>
              <w:t>ДанильченкоТ.А</w:t>
            </w:r>
          </w:p>
          <w:p w14:paraId="5D570D62" w14:textId="77777777" w:rsidR="003D5C9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p>
          <w:p w14:paraId="6FA960DC" w14:textId="77777777" w:rsidR="003D5C90" w:rsidRPr="000F5A7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ДанильченкоТ.А</w:t>
            </w:r>
          </w:p>
          <w:p w14:paraId="4FF5C637" w14:textId="77777777" w:rsidR="003D5C90" w:rsidRPr="000F5A7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 xml:space="preserve">ДанильченкоТ.А </w:t>
            </w:r>
          </w:p>
          <w:p w14:paraId="22C21435" w14:textId="77777777" w:rsidR="003D5C9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p>
          <w:p w14:paraId="0A8E0222" w14:textId="77777777" w:rsidR="003D5C90" w:rsidRPr="000F5A7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Директор</w:t>
            </w:r>
          </w:p>
          <w:p w14:paraId="04F493C5" w14:textId="77777777" w:rsidR="003D5C90" w:rsidRPr="000F5A70" w:rsidRDefault="003D5C90" w:rsidP="003D5C90">
            <w:pPr>
              <w:widowControl w:val="0"/>
              <w:tabs>
                <w:tab w:val="right" w:pos="1944"/>
              </w:tabs>
              <w:autoSpaceDE w:val="0"/>
              <w:autoSpaceDN w:val="0"/>
              <w:adjustRightInd w:val="0"/>
              <w:jc w:val="both"/>
              <w:rPr>
                <w:rFonts w:ascii="Times New Roman" w:hAnsi="Times New Roman"/>
                <w:sz w:val="24"/>
                <w:szCs w:val="24"/>
                <w:lang w:val="uk-UA"/>
              </w:rPr>
            </w:pPr>
            <w:r w:rsidRPr="000F5A70">
              <w:rPr>
                <w:rFonts w:ascii="Times New Roman" w:hAnsi="Times New Roman"/>
                <w:sz w:val="24"/>
                <w:szCs w:val="24"/>
                <w:lang w:val="uk-UA"/>
              </w:rPr>
              <w:t>Мочаліна А.О.</w:t>
            </w:r>
          </w:p>
          <w:p w14:paraId="35D58FA2" w14:textId="77777777" w:rsidR="003D5C90" w:rsidRPr="000F5A7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p>
          <w:p w14:paraId="5CF413FD" w14:textId="77777777" w:rsidR="003D5C90" w:rsidRDefault="003D5C90" w:rsidP="003D5C90">
            <w:pPr>
              <w:widowControl w:val="0"/>
              <w:tabs>
                <w:tab w:val="right" w:pos="1944"/>
              </w:tabs>
              <w:autoSpaceDE w:val="0"/>
              <w:autoSpaceDN w:val="0"/>
              <w:adjustRightInd w:val="0"/>
              <w:jc w:val="both"/>
              <w:rPr>
                <w:rFonts w:ascii="Times New Roman" w:hAnsi="Times New Roman"/>
                <w:sz w:val="24"/>
                <w:szCs w:val="24"/>
                <w:lang w:val="uk-UA"/>
              </w:rPr>
            </w:pPr>
          </w:p>
          <w:p w14:paraId="1AAFBE75" w14:textId="77777777" w:rsidR="003D5C90" w:rsidRDefault="003D5C90" w:rsidP="003D5C90">
            <w:pPr>
              <w:widowControl w:val="0"/>
              <w:tabs>
                <w:tab w:val="right" w:pos="1944"/>
              </w:tabs>
              <w:autoSpaceDE w:val="0"/>
              <w:autoSpaceDN w:val="0"/>
              <w:adjustRightInd w:val="0"/>
              <w:jc w:val="both"/>
              <w:rPr>
                <w:rFonts w:ascii="Times New Roman" w:hAnsi="Times New Roman"/>
                <w:sz w:val="24"/>
                <w:szCs w:val="24"/>
                <w:lang w:val="uk-UA"/>
              </w:rPr>
            </w:pPr>
          </w:p>
          <w:p w14:paraId="632A5768" w14:textId="77777777" w:rsidR="003D5C90" w:rsidRPr="000F5A70" w:rsidRDefault="003D5C90" w:rsidP="003D5C90">
            <w:pPr>
              <w:widowControl w:val="0"/>
              <w:tabs>
                <w:tab w:val="right" w:pos="1944"/>
              </w:tabs>
              <w:autoSpaceDE w:val="0"/>
              <w:autoSpaceDN w:val="0"/>
              <w:adjustRightInd w:val="0"/>
              <w:jc w:val="both"/>
              <w:rPr>
                <w:rFonts w:ascii="Times New Roman" w:hAnsi="Times New Roman"/>
                <w:sz w:val="24"/>
                <w:szCs w:val="24"/>
                <w:lang w:val="uk-UA"/>
              </w:rPr>
            </w:pPr>
            <w:r w:rsidRPr="000F5A70">
              <w:rPr>
                <w:rFonts w:ascii="Times New Roman" w:hAnsi="Times New Roman"/>
                <w:sz w:val="24"/>
                <w:szCs w:val="24"/>
                <w:lang w:val="uk-UA"/>
              </w:rPr>
              <w:t>Мочаліна А.О.</w:t>
            </w:r>
          </w:p>
          <w:p w14:paraId="6A6826DE" w14:textId="77777777" w:rsidR="003D5C90" w:rsidRPr="000F5A7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p>
          <w:p w14:paraId="38A7F6AE" w14:textId="77777777" w:rsidR="003D5C90" w:rsidRDefault="003D5C90" w:rsidP="003D5C90">
            <w:pPr>
              <w:widowControl w:val="0"/>
              <w:tabs>
                <w:tab w:val="right" w:pos="1944"/>
              </w:tabs>
              <w:autoSpaceDE w:val="0"/>
              <w:autoSpaceDN w:val="0"/>
              <w:adjustRightInd w:val="0"/>
              <w:jc w:val="both"/>
              <w:rPr>
                <w:rFonts w:ascii="Times New Roman" w:hAnsi="Times New Roman"/>
                <w:sz w:val="24"/>
                <w:szCs w:val="24"/>
                <w:lang w:val="uk-UA"/>
              </w:rPr>
            </w:pPr>
          </w:p>
          <w:p w14:paraId="1EAF377F" w14:textId="77777777" w:rsidR="003D5C90" w:rsidRPr="000F5A70" w:rsidRDefault="003D5C90" w:rsidP="003D5C90">
            <w:pPr>
              <w:widowControl w:val="0"/>
              <w:tabs>
                <w:tab w:val="right" w:pos="1944"/>
              </w:tabs>
              <w:autoSpaceDE w:val="0"/>
              <w:autoSpaceDN w:val="0"/>
              <w:adjustRightInd w:val="0"/>
              <w:jc w:val="both"/>
              <w:rPr>
                <w:rFonts w:ascii="Times New Roman" w:hAnsi="Times New Roman"/>
                <w:sz w:val="24"/>
                <w:szCs w:val="24"/>
                <w:lang w:val="uk-UA"/>
              </w:rPr>
            </w:pPr>
            <w:r w:rsidRPr="000F5A70">
              <w:rPr>
                <w:rFonts w:ascii="Times New Roman" w:hAnsi="Times New Roman"/>
                <w:sz w:val="24"/>
                <w:szCs w:val="24"/>
                <w:lang w:val="uk-UA"/>
              </w:rPr>
              <w:t>Мочаліна А.О.</w:t>
            </w:r>
          </w:p>
          <w:p w14:paraId="42F0C526" w14:textId="77777777" w:rsidR="003D5C90" w:rsidRDefault="003D5C90" w:rsidP="003D5C90">
            <w:pPr>
              <w:widowControl w:val="0"/>
              <w:tabs>
                <w:tab w:val="right" w:pos="1944"/>
              </w:tabs>
              <w:autoSpaceDE w:val="0"/>
              <w:autoSpaceDN w:val="0"/>
              <w:adjustRightInd w:val="0"/>
              <w:jc w:val="both"/>
              <w:rPr>
                <w:rFonts w:ascii="Times New Roman" w:hAnsi="Times New Roman"/>
                <w:sz w:val="24"/>
                <w:szCs w:val="24"/>
                <w:lang w:val="uk-UA"/>
              </w:rPr>
            </w:pPr>
          </w:p>
          <w:p w14:paraId="29C81D9F" w14:textId="77777777" w:rsidR="003D5C90" w:rsidRPr="000F5A70" w:rsidRDefault="003D5C90" w:rsidP="003D5C90">
            <w:pPr>
              <w:widowControl w:val="0"/>
              <w:tabs>
                <w:tab w:val="right" w:pos="1944"/>
              </w:tabs>
              <w:autoSpaceDE w:val="0"/>
              <w:autoSpaceDN w:val="0"/>
              <w:adjustRightInd w:val="0"/>
              <w:jc w:val="both"/>
              <w:rPr>
                <w:rFonts w:ascii="Times New Roman" w:hAnsi="Times New Roman"/>
                <w:sz w:val="24"/>
                <w:szCs w:val="24"/>
                <w:lang w:val="uk-UA"/>
              </w:rPr>
            </w:pPr>
            <w:r w:rsidRPr="000F5A70">
              <w:rPr>
                <w:rFonts w:ascii="Times New Roman" w:hAnsi="Times New Roman"/>
                <w:sz w:val="24"/>
                <w:szCs w:val="24"/>
                <w:lang w:val="uk-UA"/>
              </w:rPr>
              <w:t>Мочаліна А.О.</w:t>
            </w:r>
          </w:p>
          <w:p w14:paraId="7D2515EE" w14:textId="77777777" w:rsidR="003D5C90" w:rsidRPr="000F5A7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p>
          <w:p w14:paraId="12C73C02" w14:textId="77777777" w:rsidR="003D5C9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p>
          <w:p w14:paraId="0055C59D" w14:textId="77777777" w:rsidR="003D5C90" w:rsidRPr="000F5A7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Директор</w:t>
            </w:r>
          </w:p>
          <w:p w14:paraId="758AC3F1" w14:textId="77777777" w:rsidR="003D5C90" w:rsidRPr="000F5A70" w:rsidRDefault="003D5C90" w:rsidP="003D5C90">
            <w:pPr>
              <w:widowControl w:val="0"/>
              <w:tabs>
                <w:tab w:val="right" w:pos="1944"/>
              </w:tabs>
              <w:autoSpaceDE w:val="0"/>
              <w:autoSpaceDN w:val="0"/>
              <w:adjustRightInd w:val="0"/>
              <w:jc w:val="both"/>
              <w:rPr>
                <w:rFonts w:ascii="Times New Roman" w:hAnsi="Times New Roman"/>
                <w:sz w:val="24"/>
                <w:szCs w:val="24"/>
                <w:lang w:val="uk-UA"/>
              </w:rPr>
            </w:pPr>
            <w:r w:rsidRPr="000F5A70">
              <w:rPr>
                <w:rFonts w:ascii="Times New Roman" w:hAnsi="Times New Roman"/>
                <w:sz w:val="24"/>
                <w:szCs w:val="24"/>
                <w:lang w:val="uk-UA"/>
              </w:rPr>
              <w:t>Мочаліна А.О.</w:t>
            </w:r>
          </w:p>
          <w:p w14:paraId="678BDF53" w14:textId="77777777" w:rsidR="003D5C90" w:rsidRPr="000F5A7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p>
          <w:p w14:paraId="7C03553B" w14:textId="77777777" w:rsidR="003D5C9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p>
          <w:p w14:paraId="26E9AFB9" w14:textId="77777777" w:rsidR="003D5C90" w:rsidRPr="000F5A7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Директор</w:t>
            </w:r>
          </w:p>
          <w:p w14:paraId="6E070646" w14:textId="77777777" w:rsidR="003D5C9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p>
          <w:p w14:paraId="1E88A2DE" w14:textId="77777777" w:rsidR="003D5C9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p>
          <w:p w14:paraId="7ADCE6CD" w14:textId="77777777" w:rsidR="003D5C90" w:rsidRPr="000F5A7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p>
          <w:p w14:paraId="078F439B" w14:textId="77777777" w:rsidR="003D5C90" w:rsidRPr="000F5A70" w:rsidRDefault="003D5C90" w:rsidP="003D5C90">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Директор</w:t>
            </w:r>
          </w:p>
          <w:p w14:paraId="1E2151F9" w14:textId="77777777" w:rsidR="00DC7907" w:rsidRPr="003D5C90" w:rsidRDefault="00DC7907" w:rsidP="00FB5933">
            <w:pPr>
              <w:rPr>
                <w:rFonts w:ascii="Times New Roman" w:eastAsiaTheme="minorHAnsi" w:hAnsi="Times New Roman"/>
                <w:color w:val="FF0000"/>
                <w:sz w:val="24"/>
                <w:szCs w:val="24"/>
                <w:lang w:val="uk-UA"/>
              </w:rPr>
            </w:pPr>
          </w:p>
        </w:tc>
        <w:tc>
          <w:tcPr>
            <w:tcW w:w="1417" w:type="dxa"/>
          </w:tcPr>
          <w:p w14:paraId="7F528DED" w14:textId="77777777" w:rsidR="00DC7907" w:rsidRPr="009D21C9" w:rsidRDefault="00DC7907" w:rsidP="0037061D">
            <w:pPr>
              <w:spacing w:line="276" w:lineRule="auto"/>
              <w:rPr>
                <w:rFonts w:ascii="Times New Roman" w:eastAsiaTheme="minorHAnsi" w:hAnsi="Times New Roman"/>
                <w:color w:val="FF0000"/>
                <w:sz w:val="28"/>
                <w:szCs w:val="28"/>
              </w:rPr>
            </w:pPr>
          </w:p>
        </w:tc>
      </w:tr>
      <w:tr w:rsidR="00DC7907" w:rsidRPr="009D21C9" w14:paraId="31E9A93E" w14:textId="77777777" w:rsidTr="00D1514E">
        <w:trPr>
          <w:trHeight w:val="70"/>
        </w:trPr>
        <w:tc>
          <w:tcPr>
            <w:tcW w:w="993" w:type="dxa"/>
            <w:gridSpan w:val="2"/>
          </w:tcPr>
          <w:p w14:paraId="4CB2BF4A" w14:textId="77777777" w:rsidR="00DC7907" w:rsidRPr="00791AA7" w:rsidRDefault="00DC7907" w:rsidP="00FB5933">
            <w:pPr>
              <w:rPr>
                <w:rFonts w:ascii="Times New Roman" w:eastAsiaTheme="minorHAnsi" w:hAnsi="Times New Roman"/>
                <w:sz w:val="24"/>
                <w:szCs w:val="24"/>
                <w:lang w:val="uk-UA"/>
              </w:rPr>
            </w:pPr>
            <w:r w:rsidRPr="00791AA7">
              <w:rPr>
                <w:rFonts w:ascii="Times New Roman" w:eastAsiaTheme="minorHAnsi" w:hAnsi="Times New Roman"/>
                <w:sz w:val="24"/>
                <w:szCs w:val="24"/>
                <w:lang w:val="uk-UA"/>
              </w:rPr>
              <w:t>11</w:t>
            </w:r>
          </w:p>
        </w:tc>
        <w:tc>
          <w:tcPr>
            <w:tcW w:w="7230" w:type="dxa"/>
          </w:tcPr>
          <w:p w14:paraId="0061469D" w14:textId="77777777" w:rsidR="00F8639F" w:rsidRPr="00F8639F" w:rsidRDefault="00F8639F" w:rsidP="00F8639F">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rPr>
            </w:pPr>
            <w:r w:rsidRPr="00F8639F">
              <w:rPr>
                <w:rFonts w:ascii="Times New Roman" w:eastAsia="Times New Roman" w:hAnsi="Times New Roman"/>
                <w:sz w:val="24"/>
                <w:szCs w:val="24"/>
                <w:lang w:val="uk-UA"/>
              </w:rPr>
              <w:t>- Про підсумки роботи з обліку руху учнів за  рік</w:t>
            </w:r>
          </w:p>
          <w:p w14:paraId="2EDEA883" w14:textId="77777777" w:rsidR="00F8639F" w:rsidRPr="00F8639F" w:rsidRDefault="00F8639F" w:rsidP="00F8639F">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rPr>
            </w:pPr>
            <w:r w:rsidRPr="00F8639F">
              <w:rPr>
                <w:rFonts w:ascii="Times New Roman" w:eastAsia="Times New Roman" w:hAnsi="Times New Roman"/>
                <w:sz w:val="24"/>
                <w:szCs w:val="24"/>
                <w:lang w:val="uk-UA"/>
              </w:rPr>
              <w:t>- Про підсумки роботи зі зверненням громадян та з питань виконання Закону України «Про засади запобігання і протидії корупції»</w:t>
            </w:r>
          </w:p>
          <w:p w14:paraId="2EF37B44" w14:textId="77777777" w:rsidR="00F8639F" w:rsidRPr="00F8639F" w:rsidRDefault="00F8639F" w:rsidP="00F8639F">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rPr>
            </w:pPr>
            <w:r w:rsidRPr="00F8639F">
              <w:rPr>
                <w:rFonts w:ascii="Times New Roman" w:eastAsia="Times New Roman" w:hAnsi="Times New Roman"/>
                <w:sz w:val="24"/>
                <w:szCs w:val="24"/>
                <w:lang w:val="uk-UA"/>
              </w:rPr>
              <w:t>- Про ведення шкільної документації у 2020/2021 навчальному році</w:t>
            </w:r>
          </w:p>
          <w:p w14:paraId="4DCCA11D" w14:textId="77777777" w:rsidR="00F8639F" w:rsidRPr="00F8639F" w:rsidRDefault="00F8639F" w:rsidP="00F8639F">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rPr>
            </w:pPr>
            <w:r w:rsidRPr="00F8639F">
              <w:rPr>
                <w:rFonts w:ascii="Times New Roman" w:eastAsia="Times New Roman" w:hAnsi="Times New Roman"/>
                <w:sz w:val="24"/>
                <w:szCs w:val="24"/>
                <w:lang w:val="uk-UA"/>
              </w:rPr>
              <w:t>-</w:t>
            </w:r>
            <w:r w:rsidRPr="00F8639F">
              <w:rPr>
                <w:rFonts w:ascii="Times New Roman" w:eastAsiaTheme="minorHAnsi" w:hAnsi="Times New Roman"/>
                <w:sz w:val="24"/>
                <w:szCs w:val="24"/>
                <w:lang w:val="uk-UA"/>
              </w:rPr>
              <w:t>Про виконання доручень нарад з керівниками  закладів освіти інтернатного типу обласного підпорядкування Департаменту науки і освіти Харківської обласної державної адміністрації</w:t>
            </w:r>
          </w:p>
          <w:p w14:paraId="3E4DC554" w14:textId="77777777" w:rsidR="00F8639F" w:rsidRPr="00F8639F" w:rsidRDefault="00F8639F" w:rsidP="00F8639F">
            <w:pPr>
              <w:widowControl w:val="0"/>
              <w:numPr>
                <w:ilvl w:val="12"/>
                <w:numId w:val="0"/>
              </w:numPr>
              <w:tabs>
                <w:tab w:val="left" w:pos="0"/>
              </w:tabs>
              <w:autoSpaceDE w:val="0"/>
              <w:autoSpaceDN w:val="0"/>
              <w:adjustRightInd w:val="0"/>
              <w:jc w:val="both"/>
              <w:rPr>
                <w:rFonts w:ascii="Times New Roman" w:eastAsia="Times New Roman" w:hAnsi="Times New Roman"/>
                <w:sz w:val="24"/>
                <w:szCs w:val="24"/>
                <w:lang w:val="uk-UA"/>
              </w:rPr>
            </w:pPr>
            <w:r w:rsidRPr="00F8639F">
              <w:rPr>
                <w:rFonts w:ascii="Times New Roman" w:eastAsia="Times New Roman" w:hAnsi="Times New Roman"/>
                <w:sz w:val="24"/>
                <w:szCs w:val="24"/>
                <w:lang w:val="uk-UA"/>
              </w:rPr>
              <w:t>- Про виконання плану  роботи за поточний місяць</w:t>
            </w:r>
          </w:p>
          <w:p w14:paraId="489801A7" w14:textId="77777777" w:rsidR="00F8639F" w:rsidRPr="00F8639F" w:rsidRDefault="00F8639F" w:rsidP="00F8639F">
            <w:pPr>
              <w:widowControl w:val="0"/>
              <w:numPr>
                <w:ilvl w:val="12"/>
                <w:numId w:val="0"/>
              </w:numPr>
              <w:tabs>
                <w:tab w:val="left" w:pos="360"/>
              </w:tabs>
              <w:autoSpaceDE w:val="0"/>
              <w:autoSpaceDN w:val="0"/>
              <w:adjustRightInd w:val="0"/>
              <w:jc w:val="both"/>
              <w:rPr>
                <w:rFonts w:ascii="Times New Roman" w:eastAsia="Times New Roman" w:hAnsi="Times New Roman"/>
                <w:sz w:val="24"/>
                <w:szCs w:val="24"/>
                <w:lang w:val="uk-UA"/>
              </w:rPr>
            </w:pPr>
            <w:r w:rsidRPr="00F8639F">
              <w:rPr>
                <w:rFonts w:ascii="Times New Roman" w:eastAsia="Times New Roman" w:hAnsi="Times New Roman"/>
                <w:sz w:val="24"/>
                <w:szCs w:val="24"/>
                <w:lang w:val="uk-UA"/>
              </w:rPr>
              <w:t>- Про виконання рішень наради за поточний місяць</w:t>
            </w:r>
          </w:p>
          <w:p w14:paraId="0A845137" w14:textId="77777777" w:rsidR="00F8639F" w:rsidRPr="00F8639F" w:rsidRDefault="00F8639F" w:rsidP="00F8639F">
            <w:pPr>
              <w:widowControl w:val="0"/>
              <w:numPr>
                <w:ilvl w:val="12"/>
                <w:numId w:val="0"/>
              </w:numPr>
              <w:tabs>
                <w:tab w:val="left" w:pos="360"/>
              </w:tabs>
              <w:autoSpaceDE w:val="0"/>
              <w:autoSpaceDN w:val="0"/>
              <w:adjustRightInd w:val="0"/>
              <w:jc w:val="both"/>
              <w:rPr>
                <w:rFonts w:ascii="Times New Roman" w:eastAsiaTheme="minorHAnsi" w:hAnsi="Times New Roman"/>
                <w:sz w:val="24"/>
                <w:szCs w:val="24"/>
              </w:rPr>
            </w:pPr>
            <w:r w:rsidRPr="00F8639F">
              <w:rPr>
                <w:rFonts w:ascii="Times New Roman" w:eastAsia="Times New Roman" w:hAnsi="Times New Roman"/>
                <w:sz w:val="24"/>
                <w:szCs w:val="24"/>
                <w:lang w:val="uk-UA"/>
              </w:rPr>
              <w:t>- Про виконання рішень педрад, наказів за  ІІ семестр 2020/2021 навчального року</w:t>
            </w:r>
          </w:p>
          <w:p w14:paraId="112C73E4" w14:textId="77777777" w:rsidR="00DC7907" w:rsidRPr="00F8639F" w:rsidRDefault="00DC7907" w:rsidP="00FB5933">
            <w:pPr>
              <w:jc w:val="both"/>
              <w:rPr>
                <w:rFonts w:ascii="Times New Roman" w:eastAsiaTheme="minorHAnsi" w:hAnsi="Times New Roman"/>
                <w:sz w:val="24"/>
                <w:szCs w:val="24"/>
              </w:rPr>
            </w:pPr>
          </w:p>
        </w:tc>
        <w:tc>
          <w:tcPr>
            <w:tcW w:w="1417" w:type="dxa"/>
            <w:gridSpan w:val="2"/>
          </w:tcPr>
          <w:p w14:paraId="71669B30" w14:textId="77777777" w:rsidR="00DC7907" w:rsidRPr="00F8639F" w:rsidRDefault="007B0E64" w:rsidP="00FB5933">
            <w:pPr>
              <w:rPr>
                <w:rFonts w:ascii="Times New Roman" w:eastAsiaTheme="minorHAnsi" w:hAnsi="Times New Roman"/>
                <w:sz w:val="24"/>
                <w:szCs w:val="24"/>
                <w:lang w:val="uk-UA"/>
              </w:rPr>
            </w:pPr>
            <w:r w:rsidRPr="00F8639F">
              <w:rPr>
                <w:rFonts w:ascii="Times New Roman" w:eastAsiaTheme="minorHAnsi" w:hAnsi="Times New Roman"/>
                <w:sz w:val="24"/>
                <w:szCs w:val="24"/>
                <w:lang w:val="uk-UA"/>
              </w:rPr>
              <w:lastRenderedPageBreak/>
              <w:t>Червень 202</w:t>
            </w:r>
            <w:r w:rsidR="00F8639F" w:rsidRPr="00F8639F">
              <w:rPr>
                <w:rFonts w:ascii="Times New Roman" w:eastAsiaTheme="minorHAnsi" w:hAnsi="Times New Roman"/>
                <w:sz w:val="24"/>
                <w:szCs w:val="24"/>
                <w:lang w:val="uk-UA"/>
              </w:rPr>
              <w:t>1</w:t>
            </w:r>
          </w:p>
        </w:tc>
        <w:tc>
          <w:tcPr>
            <w:tcW w:w="1701" w:type="dxa"/>
            <w:gridSpan w:val="2"/>
          </w:tcPr>
          <w:p w14:paraId="085C6478" w14:textId="77777777" w:rsidR="00DC7907" w:rsidRPr="00D85978"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D85978">
              <w:rPr>
                <w:rFonts w:ascii="Times New Roman" w:eastAsia="Times New Roman" w:hAnsi="Times New Roman"/>
                <w:sz w:val="24"/>
                <w:szCs w:val="24"/>
                <w:lang w:val="uk-UA" w:eastAsia="ru-RU"/>
              </w:rPr>
              <w:t>Інформація</w:t>
            </w:r>
          </w:p>
          <w:p w14:paraId="5B8715F3" w14:textId="77777777" w:rsidR="00DC7907" w:rsidRPr="00D85978"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D85978">
              <w:rPr>
                <w:rFonts w:ascii="Times New Roman" w:eastAsia="Times New Roman" w:hAnsi="Times New Roman"/>
                <w:sz w:val="24"/>
                <w:szCs w:val="24"/>
                <w:lang w:val="uk-UA" w:eastAsia="ru-RU"/>
              </w:rPr>
              <w:t>Інформація</w:t>
            </w:r>
          </w:p>
          <w:p w14:paraId="6861FA9E" w14:textId="77777777" w:rsidR="00DC7907" w:rsidRPr="00D85978"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11D87C75" w14:textId="77777777" w:rsidR="00D85978" w:rsidRPr="00D85978"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D85978">
              <w:rPr>
                <w:rFonts w:ascii="Times New Roman" w:eastAsia="Times New Roman" w:hAnsi="Times New Roman"/>
                <w:sz w:val="24"/>
                <w:szCs w:val="24"/>
                <w:lang w:val="uk-UA" w:eastAsia="ru-RU"/>
              </w:rPr>
              <w:t xml:space="preserve"> </w:t>
            </w:r>
          </w:p>
          <w:p w14:paraId="392B4E0D" w14:textId="77777777" w:rsidR="00DC7907" w:rsidRPr="00D85978" w:rsidRDefault="00DC7907"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D85978">
              <w:rPr>
                <w:rFonts w:ascii="Times New Roman" w:eastAsia="Times New Roman" w:hAnsi="Times New Roman"/>
                <w:sz w:val="24"/>
                <w:szCs w:val="24"/>
                <w:lang w:val="uk-UA" w:eastAsia="ru-RU"/>
              </w:rPr>
              <w:t>Наказ</w:t>
            </w:r>
          </w:p>
          <w:p w14:paraId="4D5E0F61" w14:textId="77777777" w:rsidR="00D85978" w:rsidRPr="00D85978" w:rsidRDefault="00D85978"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2C80E118" w14:textId="77777777" w:rsidR="00D85978" w:rsidRPr="00D85978" w:rsidRDefault="00CB013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D85978">
              <w:rPr>
                <w:rFonts w:ascii="Times New Roman" w:eastAsia="Times New Roman" w:hAnsi="Times New Roman"/>
                <w:sz w:val="24"/>
                <w:szCs w:val="24"/>
                <w:lang w:val="uk-UA" w:eastAsia="ru-RU"/>
              </w:rPr>
              <w:t>Лист виконання доручень</w:t>
            </w:r>
          </w:p>
          <w:p w14:paraId="67481BED" w14:textId="77777777" w:rsidR="00D85978" w:rsidRPr="00D85978" w:rsidRDefault="00D85978"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54643481" w14:textId="77777777" w:rsidR="00D85978" w:rsidRPr="00D85978" w:rsidRDefault="00D85978"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p>
          <w:p w14:paraId="233F17CD" w14:textId="77777777" w:rsidR="00D85978" w:rsidRPr="00D85978" w:rsidRDefault="00126B7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D85978">
              <w:rPr>
                <w:rFonts w:ascii="Times New Roman" w:eastAsia="Times New Roman" w:hAnsi="Times New Roman"/>
                <w:sz w:val="24"/>
                <w:szCs w:val="24"/>
                <w:lang w:val="uk-UA" w:eastAsia="ru-RU"/>
              </w:rPr>
              <w:t>Інформація</w:t>
            </w:r>
          </w:p>
          <w:p w14:paraId="4680CC45" w14:textId="77777777" w:rsidR="00DC7907" w:rsidRPr="00D85978" w:rsidRDefault="00CB013B" w:rsidP="00FB5933">
            <w:pPr>
              <w:widowControl w:val="0"/>
              <w:numPr>
                <w:ilvl w:val="12"/>
                <w:numId w:val="0"/>
              </w:numPr>
              <w:autoSpaceDE w:val="0"/>
              <w:autoSpaceDN w:val="0"/>
              <w:adjustRightInd w:val="0"/>
              <w:rPr>
                <w:rFonts w:ascii="Times New Roman" w:eastAsia="Times New Roman" w:hAnsi="Times New Roman"/>
                <w:sz w:val="24"/>
                <w:szCs w:val="24"/>
                <w:lang w:val="uk-UA" w:eastAsia="ru-RU"/>
              </w:rPr>
            </w:pPr>
            <w:r w:rsidRPr="00D85978">
              <w:rPr>
                <w:rFonts w:ascii="Times New Roman" w:eastAsia="Times New Roman" w:hAnsi="Times New Roman"/>
                <w:sz w:val="24"/>
                <w:szCs w:val="24"/>
                <w:lang w:val="uk-UA" w:eastAsia="ru-RU"/>
              </w:rPr>
              <w:t>Інформація</w:t>
            </w:r>
          </w:p>
          <w:p w14:paraId="562940C4" w14:textId="77777777" w:rsidR="00DC7907" w:rsidRPr="009D21C9" w:rsidRDefault="00DC7907" w:rsidP="00FB5933">
            <w:pPr>
              <w:rPr>
                <w:rFonts w:ascii="Times New Roman" w:eastAsiaTheme="minorHAnsi" w:hAnsi="Times New Roman"/>
                <w:color w:val="FF0000"/>
                <w:sz w:val="24"/>
                <w:szCs w:val="24"/>
              </w:rPr>
            </w:pPr>
            <w:r w:rsidRPr="00D85978">
              <w:rPr>
                <w:rFonts w:ascii="Times New Roman" w:eastAsia="Times New Roman" w:hAnsi="Times New Roman"/>
                <w:sz w:val="24"/>
                <w:szCs w:val="24"/>
                <w:lang w:val="uk-UA" w:eastAsia="ru-RU"/>
              </w:rPr>
              <w:t>Наказ</w:t>
            </w:r>
          </w:p>
        </w:tc>
        <w:tc>
          <w:tcPr>
            <w:tcW w:w="2410" w:type="dxa"/>
            <w:gridSpan w:val="2"/>
          </w:tcPr>
          <w:p w14:paraId="07A686E8" w14:textId="77777777" w:rsidR="00D85978" w:rsidRPr="000F5A70"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Єрмоленко Г.І.</w:t>
            </w:r>
          </w:p>
          <w:p w14:paraId="1A9234BF" w14:textId="77777777" w:rsidR="00D85978" w:rsidRPr="000F5A70"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Директор</w:t>
            </w:r>
          </w:p>
          <w:p w14:paraId="75FE3B48" w14:textId="77777777" w:rsidR="00D85978" w:rsidRPr="000F5A70"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p>
          <w:p w14:paraId="35352654" w14:textId="77777777" w:rsidR="00D85978"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p>
          <w:p w14:paraId="530C3104" w14:textId="77777777" w:rsidR="00D85978" w:rsidRPr="000F5A70"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Данильченко Т.А</w:t>
            </w:r>
          </w:p>
          <w:p w14:paraId="15C151C1" w14:textId="77777777" w:rsidR="00D85978"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p>
          <w:p w14:paraId="346A10C9" w14:textId="77777777" w:rsidR="00D85978" w:rsidRPr="000F5A70"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Директор</w:t>
            </w:r>
          </w:p>
          <w:p w14:paraId="6412C748" w14:textId="77777777" w:rsidR="00D85978" w:rsidRPr="000F5A70"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p>
          <w:p w14:paraId="3F74144F" w14:textId="77777777" w:rsidR="00D85978"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p>
          <w:p w14:paraId="633BFDE7" w14:textId="77777777" w:rsidR="00D85978"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p>
          <w:p w14:paraId="0F8873A4" w14:textId="77777777" w:rsidR="00D85978" w:rsidRPr="000F5A70"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Директор</w:t>
            </w:r>
          </w:p>
          <w:p w14:paraId="00C92390" w14:textId="77777777" w:rsidR="00D85978" w:rsidRPr="000F5A70"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Директор</w:t>
            </w:r>
          </w:p>
          <w:p w14:paraId="3F65FBA4" w14:textId="77777777" w:rsidR="00D85978" w:rsidRPr="000F5A70" w:rsidRDefault="00D85978" w:rsidP="00D85978">
            <w:pPr>
              <w:widowControl w:val="0"/>
              <w:numPr>
                <w:ilvl w:val="12"/>
                <w:numId w:val="0"/>
              </w:numPr>
              <w:autoSpaceDE w:val="0"/>
              <w:autoSpaceDN w:val="0"/>
              <w:adjustRightInd w:val="0"/>
              <w:rPr>
                <w:rFonts w:ascii="Times New Roman" w:eastAsia="Times New Roman" w:hAnsi="Times New Roman"/>
                <w:sz w:val="24"/>
                <w:szCs w:val="24"/>
                <w:lang w:val="uk-UA"/>
              </w:rPr>
            </w:pPr>
            <w:r w:rsidRPr="000F5A70">
              <w:rPr>
                <w:rFonts w:ascii="Times New Roman" w:eastAsia="Times New Roman" w:hAnsi="Times New Roman"/>
                <w:sz w:val="24"/>
                <w:szCs w:val="24"/>
                <w:lang w:val="uk-UA"/>
              </w:rPr>
              <w:t>Директор</w:t>
            </w:r>
          </w:p>
          <w:p w14:paraId="4673A27D" w14:textId="77777777" w:rsidR="00DC7907" w:rsidRPr="009D21C9" w:rsidRDefault="00DC7907" w:rsidP="00FB5933">
            <w:pPr>
              <w:rPr>
                <w:rFonts w:ascii="Times New Roman" w:eastAsiaTheme="minorHAnsi" w:hAnsi="Times New Roman"/>
                <w:color w:val="FF0000"/>
                <w:sz w:val="24"/>
                <w:szCs w:val="24"/>
              </w:rPr>
            </w:pPr>
          </w:p>
        </w:tc>
        <w:tc>
          <w:tcPr>
            <w:tcW w:w="1417" w:type="dxa"/>
          </w:tcPr>
          <w:p w14:paraId="5D2D6788" w14:textId="77777777" w:rsidR="00DC7907" w:rsidRPr="009D21C9" w:rsidRDefault="00DC7907" w:rsidP="0037061D">
            <w:pPr>
              <w:spacing w:line="276" w:lineRule="auto"/>
              <w:rPr>
                <w:rFonts w:ascii="Times New Roman" w:eastAsiaTheme="minorHAnsi" w:hAnsi="Times New Roman"/>
                <w:color w:val="FF0000"/>
                <w:sz w:val="28"/>
                <w:szCs w:val="28"/>
              </w:rPr>
            </w:pPr>
          </w:p>
        </w:tc>
      </w:tr>
    </w:tbl>
    <w:p w14:paraId="6C0E8B62" w14:textId="77777777" w:rsidR="0097439D" w:rsidRPr="009F2556" w:rsidRDefault="00E004D8" w:rsidP="0037061D">
      <w:pPr>
        <w:widowControl w:val="0"/>
        <w:autoSpaceDE w:val="0"/>
        <w:autoSpaceDN w:val="0"/>
        <w:adjustRightInd w:val="0"/>
        <w:spacing w:after="0"/>
        <w:jc w:val="center"/>
        <w:rPr>
          <w:rFonts w:ascii="Times New Roman" w:eastAsia="Times New Roman" w:hAnsi="Times New Roman"/>
          <w:b/>
          <w:bCs/>
          <w:kern w:val="28"/>
          <w:sz w:val="24"/>
          <w:szCs w:val="24"/>
          <w:lang w:val="uk-UA" w:eastAsia="ru-RU"/>
        </w:rPr>
      </w:pPr>
      <w:r w:rsidRPr="009F2556">
        <w:rPr>
          <w:rFonts w:ascii="Times New Roman" w:eastAsia="Times New Roman" w:hAnsi="Times New Roman"/>
          <w:b/>
          <w:bCs/>
          <w:kern w:val="28"/>
          <w:sz w:val="24"/>
          <w:szCs w:val="24"/>
          <w:lang w:val="uk-UA" w:eastAsia="ru-RU"/>
        </w:rPr>
        <w:t>4.4</w:t>
      </w:r>
      <w:r w:rsidR="00E6434B" w:rsidRPr="009F2556">
        <w:rPr>
          <w:rFonts w:ascii="Times New Roman" w:eastAsia="Times New Roman" w:hAnsi="Times New Roman"/>
          <w:b/>
          <w:bCs/>
          <w:kern w:val="28"/>
          <w:sz w:val="24"/>
          <w:szCs w:val="24"/>
          <w:lang w:val="uk-UA" w:eastAsia="ru-RU"/>
        </w:rPr>
        <w:t xml:space="preserve">. </w:t>
      </w:r>
      <w:r w:rsidR="0097439D" w:rsidRPr="009F2556">
        <w:rPr>
          <w:rFonts w:ascii="Times New Roman" w:eastAsia="Times New Roman" w:hAnsi="Times New Roman"/>
          <w:b/>
          <w:bCs/>
          <w:kern w:val="28"/>
          <w:sz w:val="24"/>
          <w:szCs w:val="24"/>
          <w:lang w:val="uk-UA" w:eastAsia="ru-RU"/>
        </w:rPr>
        <w:t>ЗАГАЛЬНІ ЗБОРИ КОЛЕКТИВУ (КОНФЕРЕНЦІЇ)</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8221"/>
        <w:gridCol w:w="1843"/>
        <w:gridCol w:w="2126"/>
        <w:gridCol w:w="1559"/>
      </w:tblGrid>
      <w:tr w:rsidR="006905BD" w:rsidRPr="009F2556" w14:paraId="03FC1DDF" w14:textId="77777777" w:rsidTr="009F2556">
        <w:tc>
          <w:tcPr>
            <w:tcW w:w="1419" w:type="dxa"/>
          </w:tcPr>
          <w:p w14:paraId="050622F8" w14:textId="77777777" w:rsidR="0097439D" w:rsidRPr="009F2556" w:rsidRDefault="0097439D" w:rsidP="00E004D8">
            <w:pPr>
              <w:spacing w:after="0" w:line="240" w:lineRule="auto"/>
              <w:rPr>
                <w:rFonts w:ascii="Times New Roman" w:eastAsia="Times New Roman" w:hAnsi="Times New Roman"/>
                <w:sz w:val="24"/>
                <w:szCs w:val="24"/>
                <w:lang w:val="uk-UA" w:eastAsia="ru-RU"/>
              </w:rPr>
            </w:pPr>
            <w:r w:rsidRPr="009F2556">
              <w:rPr>
                <w:rFonts w:ascii="Times New Roman" w:eastAsia="Times New Roman" w:hAnsi="Times New Roman"/>
                <w:sz w:val="24"/>
                <w:szCs w:val="24"/>
                <w:lang w:val="uk-UA" w:eastAsia="ru-RU"/>
              </w:rPr>
              <w:t>Місяць</w:t>
            </w:r>
          </w:p>
        </w:tc>
        <w:tc>
          <w:tcPr>
            <w:tcW w:w="8221" w:type="dxa"/>
          </w:tcPr>
          <w:p w14:paraId="57783B04" w14:textId="77777777" w:rsidR="0097439D" w:rsidRPr="009F2556" w:rsidRDefault="0097439D" w:rsidP="00E004D8">
            <w:pPr>
              <w:spacing w:after="0" w:line="240" w:lineRule="auto"/>
              <w:rPr>
                <w:rFonts w:ascii="Times New Roman" w:eastAsia="Times New Roman" w:hAnsi="Times New Roman"/>
                <w:sz w:val="24"/>
                <w:szCs w:val="24"/>
                <w:lang w:val="uk-UA" w:eastAsia="ru-RU"/>
              </w:rPr>
            </w:pPr>
            <w:r w:rsidRPr="009F2556">
              <w:rPr>
                <w:rFonts w:ascii="Times New Roman" w:eastAsia="Times New Roman" w:hAnsi="Times New Roman"/>
                <w:sz w:val="24"/>
                <w:szCs w:val="24"/>
                <w:lang w:val="uk-UA" w:eastAsia="ru-RU"/>
              </w:rPr>
              <w:t>Зміст роботи</w:t>
            </w:r>
          </w:p>
        </w:tc>
        <w:tc>
          <w:tcPr>
            <w:tcW w:w="1843" w:type="dxa"/>
          </w:tcPr>
          <w:p w14:paraId="3A7CE7C3" w14:textId="77777777" w:rsidR="0097439D" w:rsidRPr="009F2556" w:rsidRDefault="0097439D" w:rsidP="00E004D8">
            <w:pPr>
              <w:spacing w:after="0" w:line="240" w:lineRule="auto"/>
              <w:rPr>
                <w:rFonts w:ascii="Times New Roman" w:eastAsia="Times New Roman" w:hAnsi="Times New Roman"/>
                <w:sz w:val="24"/>
                <w:szCs w:val="24"/>
                <w:lang w:val="uk-UA" w:eastAsia="ru-RU"/>
              </w:rPr>
            </w:pPr>
            <w:r w:rsidRPr="009F2556">
              <w:rPr>
                <w:rFonts w:ascii="Times New Roman" w:eastAsia="Times New Roman" w:hAnsi="Times New Roman"/>
                <w:sz w:val="24"/>
                <w:szCs w:val="24"/>
                <w:lang w:val="uk-UA" w:eastAsia="ru-RU"/>
              </w:rPr>
              <w:t>Відповідальний</w:t>
            </w:r>
          </w:p>
        </w:tc>
        <w:tc>
          <w:tcPr>
            <w:tcW w:w="2126" w:type="dxa"/>
          </w:tcPr>
          <w:p w14:paraId="64D3FF7A" w14:textId="77777777" w:rsidR="0097439D" w:rsidRPr="009F2556" w:rsidRDefault="0097439D" w:rsidP="00E004D8">
            <w:pPr>
              <w:spacing w:after="0" w:line="240" w:lineRule="auto"/>
              <w:rPr>
                <w:rFonts w:ascii="Times New Roman" w:eastAsia="Times New Roman" w:hAnsi="Times New Roman"/>
                <w:sz w:val="24"/>
                <w:szCs w:val="24"/>
                <w:lang w:val="uk-UA" w:eastAsia="ru-RU"/>
              </w:rPr>
            </w:pPr>
            <w:r w:rsidRPr="009F2556">
              <w:rPr>
                <w:rFonts w:ascii="Times New Roman" w:eastAsia="Times New Roman" w:hAnsi="Times New Roman"/>
                <w:sz w:val="24"/>
                <w:szCs w:val="24"/>
                <w:lang w:val="uk-UA" w:eastAsia="ru-RU"/>
              </w:rPr>
              <w:t>Форма узагальнення</w:t>
            </w:r>
          </w:p>
        </w:tc>
        <w:tc>
          <w:tcPr>
            <w:tcW w:w="1559" w:type="dxa"/>
          </w:tcPr>
          <w:p w14:paraId="33FCCAC8" w14:textId="77777777" w:rsidR="0097439D" w:rsidRPr="009F2556" w:rsidRDefault="0097439D" w:rsidP="00E004D8">
            <w:pPr>
              <w:spacing w:after="0" w:line="240" w:lineRule="auto"/>
              <w:rPr>
                <w:rFonts w:ascii="Times New Roman" w:eastAsia="Times New Roman" w:hAnsi="Times New Roman"/>
                <w:sz w:val="24"/>
                <w:szCs w:val="24"/>
                <w:lang w:val="uk-UA" w:eastAsia="ru-RU"/>
              </w:rPr>
            </w:pPr>
            <w:r w:rsidRPr="009F2556">
              <w:rPr>
                <w:rFonts w:ascii="Times New Roman" w:eastAsia="Times New Roman" w:hAnsi="Times New Roman"/>
                <w:sz w:val="24"/>
                <w:szCs w:val="24"/>
                <w:lang w:val="uk-UA" w:eastAsia="ru-RU"/>
              </w:rPr>
              <w:t>Відмітка про виконання</w:t>
            </w:r>
          </w:p>
        </w:tc>
      </w:tr>
      <w:tr w:rsidR="006905BD" w:rsidRPr="009F2556" w14:paraId="44E7FA34" w14:textId="77777777" w:rsidTr="009F2556">
        <w:tc>
          <w:tcPr>
            <w:tcW w:w="1419" w:type="dxa"/>
          </w:tcPr>
          <w:p w14:paraId="7A12A4DD" w14:textId="77777777" w:rsidR="0097439D" w:rsidRPr="009F2556" w:rsidRDefault="008332D4" w:rsidP="00E004D8">
            <w:pPr>
              <w:widowControl w:val="0"/>
              <w:autoSpaceDE w:val="0"/>
              <w:autoSpaceDN w:val="0"/>
              <w:adjustRightInd w:val="0"/>
              <w:spacing w:after="0" w:line="240" w:lineRule="auto"/>
              <w:jc w:val="center"/>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Січень 202</w:t>
            </w:r>
            <w:r w:rsidR="009F2556" w:rsidRPr="009F2556">
              <w:rPr>
                <w:rFonts w:ascii="Times New Roman" w:eastAsia="Times New Roman" w:hAnsi="Times New Roman"/>
                <w:bCs/>
                <w:sz w:val="24"/>
                <w:szCs w:val="24"/>
                <w:lang w:val="uk-UA" w:eastAsia="ru-RU"/>
              </w:rPr>
              <w:t>1</w:t>
            </w:r>
          </w:p>
        </w:tc>
        <w:tc>
          <w:tcPr>
            <w:tcW w:w="8221" w:type="dxa"/>
          </w:tcPr>
          <w:p w14:paraId="384B9C9C" w14:textId="77777777" w:rsidR="0097439D" w:rsidRPr="009F2556" w:rsidRDefault="0097439D" w:rsidP="00E004D8">
            <w:pPr>
              <w:widowControl w:val="0"/>
              <w:autoSpaceDE w:val="0"/>
              <w:autoSpaceDN w:val="0"/>
              <w:adjustRightInd w:val="0"/>
              <w:spacing w:after="0" w:line="240" w:lineRule="auto"/>
              <w:jc w:val="both"/>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Про хід виконання колективного договору між керівником та профспілковим комітетом</w:t>
            </w:r>
          </w:p>
        </w:tc>
        <w:tc>
          <w:tcPr>
            <w:tcW w:w="1843" w:type="dxa"/>
          </w:tcPr>
          <w:p w14:paraId="47C3DCEC" w14:textId="77777777" w:rsidR="0097439D" w:rsidRPr="009F2556" w:rsidRDefault="0097439D" w:rsidP="00E004D8">
            <w:pPr>
              <w:widowControl w:val="0"/>
              <w:autoSpaceDE w:val="0"/>
              <w:autoSpaceDN w:val="0"/>
              <w:adjustRightInd w:val="0"/>
              <w:spacing w:after="0" w:line="240" w:lineRule="auto"/>
              <w:jc w:val="both"/>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Директор</w:t>
            </w:r>
          </w:p>
        </w:tc>
        <w:tc>
          <w:tcPr>
            <w:tcW w:w="2126" w:type="dxa"/>
          </w:tcPr>
          <w:p w14:paraId="3FFF11D1" w14:textId="77777777" w:rsidR="0097439D" w:rsidRPr="009F2556" w:rsidRDefault="0097439D" w:rsidP="00E004D8">
            <w:pPr>
              <w:widowControl w:val="0"/>
              <w:autoSpaceDE w:val="0"/>
              <w:autoSpaceDN w:val="0"/>
              <w:adjustRightInd w:val="0"/>
              <w:spacing w:after="0" w:line="240" w:lineRule="auto"/>
              <w:jc w:val="both"/>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Звіт</w:t>
            </w:r>
          </w:p>
        </w:tc>
        <w:tc>
          <w:tcPr>
            <w:tcW w:w="1559" w:type="dxa"/>
          </w:tcPr>
          <w:p w14:paraId="375B4EBA" w14:textId="77777777" w:rsidR="0097439D" w:rsidRPr="009F2556" w:rsidRDefault="0097439D" w:rsidP="00E004D8">
            <w:pPr>
              <w:widowControl w:val="0"/>
              <w:autoSpaceDE w:val="0"/>
              <w:autoSpaceDN w:val="0"/>
              <w:adjustRightInd w:val="0"/>
              <w:spacing w:after="0" w:line="240" w:lineRule="auto"/>
              <w:jc w:val="both"/>
              <w:rPr>
                <w:rFonts w:ascii="Times New Roman" w:eastAsia="Times New Roman" w:hAnsi="Times New Roman"/>
                <w:bCs/>
                <w:sz w:val="24"/>
                <w:szCs w:val="24"/>
                <w:lang w:val="uk-UA" w:eastAsia="ru-RU"/>
              </w:rPr>
            </w:pPr>
          </w:p>
        </w:tc>
      </w:tr>
      <w:tr w:rsidR="006905BD" w:rsidRPr="009F2556" w14:paraId="28E6AEC8" w14:textId="77777777" w:rsidTr="009F2556">
        <w:tc>
          <w:tcPr>
            <w:tcW w:w="1419" w:type="dxa"/>
          </w:tcPr>
          <w:p w14:paraId="1276856B" w14:textId="77777777" w:rsidR="000A55DE" w:rsidRPr="009F2556" w:rsidRDefault="000A55DE" w:rsidP="00E004D8">
            <w:pPr>
              <w:widowControl w:val="0"/>
              <w:autoSpaceDE w:val="0"/>
              <w:autoSpaceDN w:val="0"/>
              <w:adjustRightInd w:val="0"/>
              <w:spacing w:after="0" w:line="240" w:lineRule="auto"/>
              <w:jc w:val="center"/>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 xml:space="preserve">Травень </w:t>
            </w:r>
          </w:p>
          <w:p w14:paraId="67E91C41" w14:textId="77777777" w:rsidR="000A55DE" w:rsidRPr="009F2556" w:rsidRDefault="008332D4" w:rsidP="00E004D8">
            <w:pPr>
              <w:widowControl w:val="0"/>
              <w:autoSpaceDE w:val="0"/>
              <w:autoSpaceDN w:val="0"/>
              <w:adjustRightInd w:val="0"/>
              <w:spacing w:after="0" w:line="240" w:lineRule="auto"/>
              <w:jc w:val="center"/>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202</w:t>
            </w:r>
            <w:r w:rsidR="009F2556" w:rsidRPr="009F2556">
              <w:rPr>
                <w:rFonts w:ascii="Times New Roman" w:eastAsia="Times New Roman" w:hAnsi="Times New Roman"/>
                <w:bCs/>
                <w:sz w:val="24"/>
                <w:szCs w:val="24"/>
                <w:lang w:val="uk-UA" w:eastAsia="ru-RU"/>
              </w:rPr>
              <w:t>1</w:t>
            </w:r>
          </w:p>
        </w:tc>
        <w:tc>
          <w:tcPr>
            <w:tcW w:w="8221" w:type="dxa"/>
          </w:tcPr>
          <w:p w14:paraId="74EDE744" w14:textId="77777777" w:rsidR="000A55DE" w:rsidRPr="009F2556" w:rsidRDefault="009F2556" w:rsidP="00E004D8">
            <w:pPr>
              <w:widowControl w:val="0"/>
              <w:autoSpaceDE w:val="0"/>
              <w:autoSpaceDN w:val="0"/>
              <w:adjustRightInd w:val="0"/>
              <w:spacing w:after="0" w:line="240" w:lineRule="auto"/>
              <w:jc w:val="both"/>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Звіт керівника за 2020/2021</w:t>
            </w:r>
            <w:r w:rsidR="000A55DE" w:rsidRPr="009F2556">
              <w:rPr>
                <w:rFonts w:ascii="Times New Roman" w:eastAsia="Times New Roman" w:hAnsi="Times New Roman"/>
                <w:bCs/>
                <w:sz w:val="24"/>
                <w:szCs w:val="24"/>
                <w:lang w:val="uk-UA" w:eastAsia="ru-RU"/>
              </w:rPr>
              <w:t xml:space="preserve"> навчальний рік</w:t>
            </w:r>
          </w:p>
        </w:tc>
        <w:tc>
          <w:tcPr>
            <w:tcW w:w="1843" w:type="dxa"/>
          </w:tcPr>
          <w:p w14:paraId="65CE0CFE" w14:textId="77777777" w:rsidR="000A55DE" w:rsidRPr="009F2556" w:rsidRDefault="000A55DE" w:rsidP="00E004D8">
            <w:pPr>
              <w:widowControl w:val="0"/>
              <w:autoSpaceDE w:val="0"/>
              <w:autoSpaceDN w:val="0"/>
              <w:adjustRightInd w:val="0"/>
              <w:spacing w:after="0" w:line="240" w:lineRule="auto"/>
              <w:jc w:val="both"/>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Директор</w:t>
            </w:r>
          </w:p>
        </w:tc>
        <w:tc>
          <w:tcPr>
            <w:tcW w:w="2126" w:type="dxa"/>
          </w:tcPr>
          <w:p w14:paraId="2CD55EB1" w14:textId="77777777" w:rsidR="000A55DE" w:rsidRPr="009F2556" w:rsidRDefault="000A55DE" w:rsidP="00E004D8">
            <w:pPr>
              <w:widowControl w:val="0"/>
              <w:autoSpaceDE w:val="0"/>
              <w:autoSpaceDN w:val="0"/>
              <w:adjustRightInd w:val="0"/>
              <w:spacing w:after="0" w:line="240" w:lineRule="auto"/>
              <w:jc w:val="both"/>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Звіт</w:t>
            </w:r>
          </w:p>
        </w:tc>
        <w:tc>
          <w:tcPr>
            <w:tcW w:w="1559" w:type="dxa"/>
          </w:tcPr>
          <w:p w14:paraId="109E6DCB" w14:textId="77777777" w:rsidR="000A55DE" w:rsidRPr="009F2556" w:rsidRDefault="000A55DE" w:rsidP="00E004D8">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6905BD" w:rsidRPr="009F2556" w14:paraId="337FC4C6" w14:textId="77777777" w:rsidTr="009F2556">
        <w:tc>
          <w:tcPr>
            <w:tcW w:w="1419" w:type="dxa"/>
          </w:tcPr>
          <w:p w14:paraId="34CC04AD" w14:textId="77777777" w:rsidR="000A55DE" w:rsidRPr="009F2556" w:rsidRDefault="000A55DE" w:rsidP="00E004D8">
            <w:pPr>
              <w:widowControl w:val="0"/>
              <w:autoSpaceDE w:val="0"/>
              <w:autoSpaceDN w:val="0"/>
              <w:adjustRightInd w:val="0"/>
              <w:spacing w:after="0" w:line="240" w:lineRule="auto"/>
              <w:jc w:val="center"/>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Червень</w:t>
            </w:r>
          </w:p>
          <w:p w14:paraId="11DC2868" w14:textId="77777777" w:rsidR="000A55DE" w:rsidRPr="009F2556" w:rsidRDefault="008332D4" w:rsidP="00E004D8">
            <w:pPr>
              <w:widowControl w:val="0"/>
              <w:autoSpaceDE w:val="0"/>
              <w:autoSpaceDN w:val="0"/>
              <w:adjustRightInd w:val="0"/>
              <w:spacing w:after="0" w:line="240" w:lineRule="auto"/>
              <w:jc w:val="center"/>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202</w:t>
            </w:r>
            <w:r w:rsidR="009F2556" w:rsidRPr="009F2556">
              <w:rPr>
                <w:rFonts w:ascii="Times New Roman" w:eastAsia="Times New Roman" w:hAnsi="Times New Roman"/>
                <w:bCs/>
                <w:sz w:val="24"/>
                <w:szCs w:val="24"/>
                <w:lang w:val="uk-UA" w:eastAsia="ru-RU"/>
              </w:rPr>
              <w:t>1</w:t>
            </w:r>
          </w:p>
        </w:tc>
        <w:tc>
          <w:tcPr>
            <w:tcW w:w="8221" w:type="dxa"/>
          </w:tcPr>
          <w:p w14:paraId="4606E32A" w14:textId="77777777" w:rsidR="000A55DE" w:rsidRPr="009F2556" w:rsidRDefault="000A55DE" w:rsidP="00E004D8">
            <w:pPr>
              <w:widowControl w:val="0"/>
              <w:autoSpaceDE w:val="0"/>
              <w:autoSpaceDN w:val="0"/>
              <w:adjustRightInd w:val="0"/>
              <w:spacing w:after="0" w:line="240" w:lineRule="auto"/>
              <w:jc w:val="both"/>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Про хід виконання колективного договору між керівником та профспілковим комітетом</w:t>
            </w:r>
          </w:p>
        </w:tc>
        <w:tc>
          <w:tcPr>
            <w:tcW w:w="1843" w:type="dxa"/>
          </w:tcPr>
          <w:p w14:paraId="1145A3BE" w14:textId="77777777" w:rsidR="000A55DE" w:rsidRPr="009F2556" w:rsidRDefault="000A55DE" w:rsidP="00E004D8">
            <w:pPr>
              <w:widowControl w:val="0"/>
              <w:autoSpaceDE w:val="0"/>
              <w:autoSpaceDN w:val="0"/>
              <w:adjustRightInd w:val="0"/>
              <w:spacing w:after="0" w:line="240" w:lineRule="auto"/>
              <w:jc w:val="both"/>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Директор</w:t>
            </w:r>
          </w:p>
        </w:tc>
        <w:tc>
          <w:tcPr>
            <w:tcW w:w="2126" w:type="dxa"/>
          </w:tcPr>
          <w:p w14:paraId="37A76F90" w14:textId="77777777" w:rsidR="000A55DE" w:rsidRPr="009F2556" w:rsidRDefault="000A55DE" w:rsidP="00E004D8">
            <w:pPr>
              <w:widowControl w:val="0"/>
              <w:autoSpaceDE w:val="0"/>
              <w:autoSpaceDN w:val="0"/>
              <w:adjustRightInd w:val="0"/>
              <w:spacing w:after="0" w:line="240" w:lineRule="auto"/>
              <w:jc w:val="both"/>
              <w:rPr>
                <w:rFonts w:ascii="Times New Roman" w:eastAsia="Times New Roman" w:hAnsi="Times New Roman"/>
                <w:bCs/>
                <w:sz w:val="24"/>
                <w:szCs w:val="24"/>
                <w:lang w:val="uk-UA" w:eastAsia="ru-RU"/>
              </w:rPr>
            </w:pPr>
            <w:r w:rsidRPr="009F2556">
              <w:rPr>
                <w:rFonts w:ascii="Times New Roman" w:eastAsia="Times New Roman" w:hAnsi="Times New Roman"/>
                <w:bCs/>
                <w:sz w:val="24"/>
                <w:szCs w:val="24"/>
                <w:lang w:val="uk-UA" w:eastAsia="ru-RU"/>
              </w:rPr>
              <w:t>Звіт</w:t>
            </w:r>
          </w:p>
        </w:tc>
        <w:tc>
          <w:tcPr>
            <w:tcW w:w="1559" w:type="dxa"/>
          </w:tcPr>
          <w:p w14:paraId="2D6FC25A" w14:textId="77777777" w:rsidR="000A55DE" w:rsidRPr="009F2556" w:rsidRDefault="000A55DE" w:rsidP="00E004D8">
            <w:pPr>
              <w:widowControl w:val="0"/>
              <w:autoSpaceDE w:val="0"/>
              <w:autoSpaceDN w:val="0"/>
              <w:adjustRightInd w:val="0"/>
              <w:spacing w:after="0" w:line="240" w:lineRule="auto"/>
              <w:jc w:val="both"/>
              <w:rPr>
                <w:rFonts w:ascii="Times New Roman" w:eastAsia="Times New Roman" w:hAnsi="Times New Roman"/>
                <w:bCs/>
                <w:sz w:val="24"/>
                <w:szCs w:val="24"/>
                <w:lang w:val="uk-UA" w:eastAsia="ru-RU"/>
              </w:rPr>
            </w:pPr>
          </w:p>
        </w:tc>
      </w:tr>
    </w:tbl>
    <w:p w14:paraId="47AC9DBF" w14:textId="77777777" w:rsidR="005B4EE3" w:rsidRPr="00373484" w:rsidRDefault="00CC357C" w:rsidP="0037061D">
      <w:pPr>
        <w:keepNext/>
        <w:widowControl w:val="0"/>
        <w:autoSpaceDE w:val="0"/>
        <w:autoSpaceDN w:val="0"/>
        <w:adjustRightInd w:val="0"/>
        <w:spacing w:before="240" w:after="60"/>
        <w:jc w:val="center"/>
        <w:rPr>
          <w:rFonts w:ascii="Times New Roman" w:eastAsia="Times New Roman" w:hAnsi="Times New Roman"/>
          <w:b/>
          <w:bCs/>
          <w:kern w:val="28"/>
          <w:sz w:val="24"/>
          <w:szCs w:val="24"/>
          <w:lang w:val="uk-UA" w:eastAsia="ru-RU"/>
        </w:rPr>
      </w:pPr>
      <w:r w:rsidRPr="00373484">
        <w:rPr>
          <w:rFonts w:ascii="Times New Roman" w:eastAsia="Times New Roman" w:hAnsi="Times New Roman"/>
          <w:b/>
          <w:bCs/>
          <w:kern w:val="28"/>
          <w:sz w:val="24"/>
          <w:szCs w:val="24"/>
          <w:lang w:val="uk-UA" w:eastAsia="ru-RU"/>
        </w:rPr>
        <w:t>4.5</w:t>
      </w:r>
      <w:r w:rsidR="00B909D9" w:rsidRPr="00373484">
        <w:rPr>
          <w:rFonts w:ascii="Times New Roman" w:eastAsia="Times New Roman" w:hAnsi="Times New Roman"/>
          <w:b/>
          <w:bCs/>
          <w:kern w:val="28"/>
          <w:sz w:val="24"/>
          <w:szCs w:val="24"/>
          <w:lang w:val="uk-UA" w:eastAsia="ru-RU"/>
        </w:rPr>
        <w:t xml:space="preserve">. </w:t>
      </w:r>
      <w:r w:rsidR="005B4EE3" w:rsidRPr="00373484">
        <w:rPr>
          <w:rFonts w:ascii="Times New Roman" w:eastAsia="Times New Roman" w:hAnsi="Times New Roman"/>
          <w:b/>
          <w:bCs/>
          <w:kern w:val="28"/>
          <w:sz w:val="24"/>
          <w:szCs w:val="24"/>
          <w:lang w:val="uk-UA" w:eastAsia="ru-RU"/>
        </w:rPr>
        <w:t>КОНТРОЛЬНО – АНАЛІТИЧНА  ДІЯЛЬНІСТЬ</w:t>
      </w:r>
    </w:p>
    <w:tbl>
      <w:tblPr>
        <w:tblW w:w="14491" w:type="dxa"/>
        <w:jc w:val="center"/>
        <w:tblLayout w:type="fixed"/>
        <w:tblLook w:val="0000" w:firstRow="0" w:lastRow="0" w:firstColumn="0" w:lastColumn="0" w:noHBand="0" w:noVBand="0"/>
      </w:tblPr>
      <w:tblGrid>
        <w:gridCol w:w="567"/>
        <w:gridCol w:w="5206"/>
        <w:gridCol w:w="4961"/>
        <w:gridCol w:w="2147"/>
        <w:gridCol w:w="1610"/>
      </w:tblGrid>
      <w:tr w:rsidR="006905BD" w:rsidRPr="00373484" w14:paraId="55A134BB" w14:textId="77777777" w:rsidTr="00B909D9">
        <w:trPr>
          <w:trHeight w:val="693"/>
          <w:jc w:val="center"/>
        </w:trPr>
        <w:tc>
          <w:tcPr>
            <w:tcW w:w="567" w:type="dxa"/>
            <w:tcBorders>
              <w:top w:val="single" w:sz="6" w:space="0" w:color="auto"/>
              <w:left w:val="single" w:sz="6" w:space="0" w:color="auto"/>
              <w:bottom w:val="single" w:sz="6" w:space="0" w:color="auto"/>
              <w:right w:val="single" w:sz="6" w:space="0" w:color="auto"/>
            </w:tcBorders>
            <w:vAlign w:val="center"/>
          </w:tcPr>
          <w:p w14:paraId="442C7C9B" w14:textId="77777777" w:rsidR="005B4EE3" w:rsidRPr="00373484" w:rsidRDefault="005B4EE3" w:rsidP="00E004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373484">
              <w:rPr>
                <w:rFonts w:ascii="Times New Roman" w:eastAsia="Times New Roman" w:hAnsi="Times New Roman"/>
                <w:sz w:val="24"/>
                <w:szCs w:val="24"/>
                <w:lang w:val="uk-UA" w:eastAsia="ru-RU"/>
              </w:rPr>
              <w:t>№ з/п</w:t>
            </w:r>
          </w:p>
        </w:tc>
        <w:tc>
          <w:tcPr>
            <w:tcW w:w="5206" w:type="dxa"/>
            <w:tcBorders>
              <w:top w:val="single" w:sz="6" w:space="0" w:color="auto"/>
              <w:left w:val="single" w:sz="6" w:space="0" w:color="auto"/>
              <w:bottom w:val="single" w:sz="6" w:space="0" w:color="auto"/>
              <w:right w:val="single" w:sz="6" w:space="0" w:color="auto"/>
            </w:tcBorders>
            <w:vAlign w:val="center"/>
          </w:tcPr>
          <w:p w14:paraId="79B52670" w14:textId="77777777" w:rsidR="005B4EE3" w:rsidRPr="00373484" w:rsidRDefault="005B4EE3" w:rsidP="00E004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373484">
              <w:rPr>
                <w:rFonts w:ascii="Times New Roman" w:eastAsia="Times New Roman" w:hAnsi="Times New Roman"/>
                <w:sz w:val="24"/>
                <w:szCs w:val="24"/>
                <w:lang w:val="uk-UA" w:eastAsia="ru-RU"/>
              </w:rPr>
              <w:t>Зміст  контролю</w:t>
            </w:r>
          </w:p>
        </w:tc>
        <w:tc>
          <w:tcPr>
            <w:tcW w:w="4961" w:type="dxa"/>
            <w:tcBorders>
              <w:top w:val="single" w:sz="6" w:space="0" w:color="auto"/>
              <w:left w:val="single" w:sz="6" w:space="0" w:color="auto"/>
              <w:bottom w:val="single" w:sz="6" w:space="0" w:color="auto"/>
              <w:right w:val="single" w:sz="6" w:space="0" w:color="auto"/>
            </w:tcBorders>
            <w:vAlign w:val="center"/>
          </w:tcPr>
          <w:p w14:paraId="3590989D" w14:textId="77777777" w:rsidR="005B4EE3" w:rsidRPr="00373484" w:rsidRDefault="005B4EE3" w:rsidP="00E004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373484">
              <w:rPr>
                <w:rFonts w:ascii="Times New Roman" w:eastAsia="Times New Roman" w:hAnsi="Times New Roman"/>
                <w:sz w:val="24"/>
                <w:szCs w:val="24"/>
                <w:lang w:val="uk-UA" w:eastAsia="ru-RU"/>
              </w:rPr>
              <w:t>Форма узагальнення/де заслуховується</w:t>
            </w:r>
          </w:p>
        </w:tc>
        <w:tc>
          <w:tcPr>
            <w:tcW w:w="2147" w:type="dxa"/>
            <w:tcBorders>
              <w:top w:val="single" w:sz="6" w:space="0" w:color="auto"/>
              <w:left w:val="single" w:sz="6" w:space="0" w:color="auto"/>
              <w:bottom w:val="single" w:sz="6" w:space="0" w:color="auto"/>
              <w:right w:val="single" w:sz="6" w:space="0" w:color="auto"/>
            </w:tcBorders>
            <w:vAlign w:val="center"/>
          </w:tcPr>
          <w:p w14:paraId="073B97AE" w14:textId="77777777" w:rsidR="005B4EE3" w:rsidRPr="00373484" w:rsidRDefault="005B4EE3" w:rsidP="00E004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373484">
              <w:rPr>
                <w:rFonts w:ascii="Times New Roman" w:eastAsia="Times New Roman" w:hAnsi="Times New Roman"/>
                <w:sz w:val="24"/>
                <w:szCs w:val="24"/>
                <w:lang w:val="uk-UA" w:eastAsia="ru-RU"/>
              </w:rPr>
              <w:t>Відповідальний</w:t>
            </w:r>
          </w:p>
        </w:tc>
        <w:tc>
          <w:tcPr>
            <w:tcW w:w="1610" w:type="dxa"/>
            <w:tcBorders>
              <w:top w:val="single" w:sz="6" w:space="0" w:color="auto"/>
              <w:left w:val="single" w:sz="6" w:space="0" w:color="auto"/>
              <w:bottom w:val="single" w:sz="6" w:space="0" w:color="auto"/>
              <w:right w:val="single" w:sz="6" w:space="0" w:color="auto"/>
            </w:tcBorders>
            <w:vAlign w:val="center"/>
          </w:tcPr>
          <w:p w14:paraId="14369D1E" w14:textId="77777777" w:rsidR="005B4EE3" w:rsidRPr="00373484" w:rsidRDefault="005B4EE3" w:rsidP="00E004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373484">
              <w:rPr>
                <w:rFonts w:ascii="Times New Roman" w:eastAsia="Times New Roman" w:hAnsi="Times New Roman"/>
                <w:sz w:val="24"/>
                <w:szCs w:val="24"/>
                <w:lang w:val="uk-UA" w:eastAsia="ru-RU"/>
              </w:rPr>
              <w:t>Відмітка про виконання</w:t>
            </w:r>
          </w:p>
          <w:p w14:paraId="0E365680" w14:textId="77777777" w:rsidR="005B4EE3" w:rsidRPr="00373484" w:rsidRDefault="005B4EE3" w:rsidP="00E004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p>
        </w:tc>
      </w:tr>
    </w:tbl>
    <w:p w14:paraId="2470C7AC" w14:textId="77777777" w:rsidR="005B4EE3" w:rsidRPr="00373484" w:rsidRDefault="005B4EE3" w:rsidP="0037061D">
      <w:pPr>
        <w:widowControl w:val="0"/>
        <w:autoSpaceDE w:val="0"/>
        <w:autoSpaceDN w:val="0"/>
        <w:adjustRightInd w:val="0"/>
        <w:spacing w:after="0"/>
        <w:rPr>
          <w:rFonts w:ascii="Times New Roman" w:eastAsia="Times New Roman" w:hAnsi="Times New Roman"/>
          <w:b/>
          <w:bCs/>
          <w:sz w:val="24"/>
          <w:szCs w:val="24"/>
          <w:lang w:val="uk-UA" w:eastAsia="ru-RU"/>
        </w:rPr>
      </w:pPr>
      <w:r w:rsidRPr="00373484">
        <w:rPr>
          <w:rFonts w:ascii="Times New Roman" w:eastAsia="Times New Roman" w:hAnsi="Times New Roman"/>
          <w:b/>
          <w:bCs/>
          <w:sz w:val="24"/>
          <w:szCs w:val="24"/>
          <w:u w:val="single"/>
          <w:lang w:val="uk-UA" w:eastAsia="ru-RU"/>
        </w:rPr>
        <w:t>Серпень</w:t>
      </w:r>
    </w:p>
    <w:tbl>
      <w:tblPr>
        <w:tblW w:w="14423" w:type="dxa"/>
        <w:jc w:val="center"/>
        <w:tblLayout w:type="fixed"/>
        <w:tblCellMar>
          <w:left w:w="10" w:type="dxa"/>
          <w:right w:w="10" w:type="dxa"/>
        </w:tblCellMar>
        <w:tblLook w:val="0000" w:firstRow="0" w:lastRow="0" w:firstColumn="0" w:lastColumn="0" w:noHBand="0" w:noVBand="0"/>
      </w:tblPr>
      <w:tblGrid>
        <w:gridCol w:w="532"/>
        <w:gridCol w:w="104"/>
        <w:gridCol w:w="4567"/>
        <w:gridCol w:w="532"/>
        <w:gridCol w:w="4823"/>
        <w:gridCol w:w="2306"/>
        <w:gridCol w:w="1559"/>
      </w:tblGrid>
      <w:tr w:rsidR="00373484" w:rsidRPr="00B65AA9" w14:paraId="57FEEE7C" w14:textId="77777777" w:rsidTr="002D28E1">
        <w:trPr>
          <w:trHeight w:val="879"/>
          <w:jc w:val="center"/>
        </w:trPr>
        <w:tc>
          <w:tcPr>
            <w:tcW w:w="532" w:type="dxa"/>
            <w:tcBorders>
              <w:top w:val="single" w:sz="6" w:space="0" w:color="auto"/>
              <w:left w:val="single" w:sz="6" w:space="0" w:color="auto"/>
              <w:bottom w:val="single" w:sz="6" w:space="0" w:color="auto"/>
              <w:right w:val="single" w:sz="6" w:space="0" w:color="auto"/>
            </w:tcBorders>
          </w:tcPr>
          <w:p w14:paraId="15A8CDE1" w14:textId="77777777" w:rsidR="00373484" w:rsidRPr="00B65AA9" w:rsidRDefault="00373484" w:rsidP="002D28E1">
            <w:pPr>
              <w:widowControl w:val="0"/>
              <w:tabs>
                <w:tab w:val="left" w:pos="1080"/>
              </w:tabs>
              <w:autoSpaceDE w:val="0"/>
              <w:autoSpaceDN w:val="0"/>
              <w:adjustRightInd w:val="0"/>
              <w:spacing w:after="0"/>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w:t>
            </w:r>
          </w:p>
        </w:tc>
        <w:tc>
          <w:tcPr>
            <w:tcW w:w="5203" w:type="dxa"/>
            <w:gridSpan w:val="3"/>
            <w:tcBorders>
              <w:top w:val="single" w:sz="6" w:space="0" w:color="auto"/>
              <w:left w:val="single" w:sz="6" w:space="0" w:color="auto"/>
              <w:bottom w:val="single" w:sz="6" w:space="0" w:color="auto"/>
              <w:right w:val="single" w:sz="6" w:space="0" w:color="auto"/>
            </w:tcBorders>
          </w:tcPr>
          <w:p w14:paraId="07EEF3A7" w14:textId="77777777" w:rsidR="00373484" w:rsidRPr="00B65AA9" w:rsidRDefault="00373484"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Готовність приміщень    закладу освіти до  початку навчального року</w:t>
            </w:r>
          </w:p>
        </w:tc>
        <w:tc>
          <w:tcPr>
            <w:tcW w:w="4823" w:type="dxa"/>
            <w:tcBorders>
              <w:top w:val="single" w:sz="6" w:space="0" w:color="auto"/>
              <w:left w:val="single" w:sz="6" w:space="0" w:color="auto"/>
              <w:bottom w:val="single" w:sz="6" w:space="0" w:color="auto"/>
              <w:right w:val="single" w:sz="6" w:space="0" w:color="auto"/>
            </w:tcBorders>
          </w:tcPr>
          <w:p w14:paraId="75060902" w14:textId="77777777" w:rsidR="00373484" w:rsidRPr="00B65AA9" w:rsidRDefault="00373484"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 нараді при директорові</w:t>
            </w:r>
          </w:p>
        </w:tc>
        <w:tc>
          <w:tcPr>
            <w:tcW w:w="2306" w:type="dxa"/>
            <w:tcBorders>
              <w:top w:val="single" w:sz="6" w:space="0" w:color="auto"/>
              <w:left w:val="single" w:sz="6" w:space="0" w:color="auto"/>
              <w:bottom w:val="single" w:sz="6" w:space="0" w:color="auto"/>
              <w:right w:val="single" w:sz="6" w:space="0" w:color="auto"/>
            </w:tcBorders>
          </w:tcPr>
          <w:p w14:paraId="03948C8A" w14:textId="77777777" w:rsidR="00373484" w:rsidRPr="00B65AA9" w:rsidRDefault="00373484"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r w:rsidRPr="00B65AA9">
              <w:rPr>
                <w:rFonts w:ascii="Times New Roman" w:eastAsiaTheme="minorHAnsi" w:hAnsi="Times New Roman"/>
                <w:sz w:val="24"/>
                <w:szCs w:val="24"/>
                <w:lang w:val="uk-UA"/>
              </w:rPr>
              <w:t xml:space="preserve"> </w:t>
            </w:r>
            <w:r w:rsidRPr="00B65AA9">
              <w:rPr>
                <w:rFonts w:ascii="Times New Roman" w:eastAsia="Times New Roman" w:hAnsi="Times New Roman"/>
                <w:sz w:val="24"/>
                <w:szCs w:val="24"/>
                <w:lang w:val="uk-UA"/>
              </w:rPr>
              <w:t>Єрмоленко О.К.</w:t>
            </w:r>
          </w:p>
        </w:tc>
        <w:tc>
          <w:tcPr>
            <w:tcW w:w="1559" w:type="dxa"/>
            <w:tcBorders>
              <w:top w:val="single" w:sz="6" w:space="0" w:color="auto"/>
              <w:left w:val="single" w:sz="6" w:space="0" w:color="auto"/>
              <w:bottom w:val="single" w:sz="6" w:space="0" w:color="auto"/>
              <w:right w:val="single" w:sz="6" w:space="0" w:color="auto"/>
            </w:tcBorders>
          </w:tcPr>
          <w:p w14:paraId="74E03284" w14:textId="77777777" w:rsidR="00373484" w:rsidRPr="00B65AA9" w:rsidRDefault="00373484" w:rsidP="002D28E1">
            <w:pPr>
              <w:widowControl w:val="0"/>
              <w:autoSpaceDE w:val="0"/>
              <w:autoSpaceDN w:val="0"/>
              <w:adjustRightInd w:val="0"/>
              <w:spacing w:after="0"/>
              <w:rPr>
                <w:rFonts w:ascii="Times New Roman" w:eastAsia="Times New Roman" w:hAnsi="Times New Roman"/>
                <w:sz w:val="24"/>
                <w:szCs w:val="24"/>
                <w:lang w:val="uk-UA"/>
              </w:rPr>
            </w:pPr>
          </w:p>
        </w:tc>
      </w:tr>
      <w:tr w:rsidR="00373484" w:rsidRPr="00B65AA9" w14:paraId="075E3629" w14:textId="77777777" w:rsidTr="002D28E1">
        <w:trPr>
          <w:trHeight w:val="408"/>
          <w:jc w:val="center"/>
        </w:trPr>
        <w:tc>
          <w:tcPr>
            <w:tcW w:w="532" w:type="dxa"/>
            <w:tcBorders>
              <w:top w:val="single" w:sz="6" w:space="0" w:color="auto"/>
              <w:left w:val="single" w:sz="6" w:space="0" w:color="auto"/>
              <w:bottom w:val="single" w:sz="4" w:space="0" w:color="auto"/>
              <w:right w:val="single" w:sz="6" w:space="0" w:color="auto"/>
            </w:tcBorders>
          </w:tcPr>
          <w:p w14:paraId="6A0FE0B0" w14:textId="77777777" w:rsidR="00373484" w:rsidRPr="00B65AA9" w:rsidRDefault="00373484" w:rsidP="002D28E1">
            <w:pPr>
              <w:widowControl w:val="0"/>
              <w:tabs>
                <w:tab w:val="left" w:pos="1080"/>
              </w:tabs>
              <w:autoSpaceDE w:val="0"/>
              <w:autoSpaceDN w:val="0"/>
              <w:adjustRightInd w:val="0"/>
              <w:spacing w:after="0"/>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w:t>
            </w:r>
          </w:p>
        </w:tc>
        <w:tc>
          <w:tcPr>
            <w:tcW w:w="5203" w:type="dxa"/>
            <w:gridSpan w:val="3"/>
            <w:tcBorders>
              <w:top w:val="single" w:sz="6" w:space="0" w:color="auto"/>
              <w:left w:val="single" w:sz="6" w:space="0" w:color="auto"/>
              <w:bottom w:val="single" w:sz="4" w:space="0" w:color="auto"/>
              <w:right w:val="single" w:sz="6" w:space="0" w:color="auto"/>
            </w:tcBorders>
          </w:tcPr>
          <w:p w14:paraId="7E2BB160" w14:textId="77777777" w:rsidR="00373484" w:rsidRPr="00B65AA9" w:rsidRDefault="00373484"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Забезпеченість учнів підручниками</w:t>
            </w:r>
          </w:p>
        </w:tc>
        <w:tc>
          <w:tcPr>
            <w:tcW w:w="4823" w:type="dxa"/>
            <w:tcBorders>
              <w:top w:val="single" w:sz="6" w:space="0" w:color="auto"/>
              <w:left w:val="single" w:sz="6" w:space="0" w:color="auto"/>
              <w:bottom w:val="single" w:sz="4" w:space="0" w:color="auto"/>
              <w:right w:val="single" w:sz="6" w:space="0" w:color="auto"/>
            </w:tcBorders>
          </w:tcPr>
          <w:p w14:paraId="6D40B03A" w14:textId="77777777" w:rsidR="00373484" w:rsidRPr="00B65AA9" w:rsidRDefault="00373484"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 нараді при директорові</w:t>
            </w:r>
          </w:p>
        </w:tc>
        <w:tc>
          <w:tcPr>
            <w:tcW w:w="2306" w:type="dxa"/>
            <w:tcBorders>
              <w:top w:val="single" w:sz="6" w:space="0" w:color="auto"/>
              <w:left w:val="single" w:sz="6" w:space="0" w:color="auto"/>
              <w:bottom w:val="single" w:sz="4" w:space="0" w:color="auto"/>
              <w:right w:val="single" w:sz="6" w:space="0" w:color="auto"/>
            </w:tcBorders>
          </w:tcPr>
          <w:p w14:paraId="65B580C0" w14:textId="77777777" w:rsidR="00373484" w:rsidRPr="00B65AA9" w:rsidRDefault="00373484"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Бєлих Н.Л.</w:t>
            </w:r>
          </w:p>
        </w:tc>
        <w:tc>
          <w:tcPr>
            <w:tcW w:w="1559" w:type="dxa"/>
            <w:tcBorders>
              <w:top w:val="single" w:sz="6" w:space="0" w:color="auto"/>
              <w:left w:val="single" w:sz="6" w:space="0" w:color="auto"/>
              <w:bottom w:val="single" w:sz="4" w:space="0" w:color="auto"/>
              <w:right w:val="single" w:sz="6" w:space="0" w:color="auto"/>
            </w:tcBorders>
          </w:tcPr>
          <w:p w14:paraId="7F19444D" w14:textId="77777777" w:rsidR="00373484" w:rsidRPr="00B65AA9" w:rsidRDefault="00373484" w:rsidP="002D28E1">
            <w:pPr>
              <w:widowControl w:val="0"/>
              <w:autoSpaceDE w:val="0"/>
              <w:autoSpaceDN w:val="0"/>
              <w:adjustRightInd w:val="0"/>
              <w:spacing w:after="0"/>
              <w:rPr>
                <w:rFonts w:ascii="Times New Roman" w:eastAsia="Times New Roman" w:hAnsi="Times New Roman"/>
                <w:sz w:val="24"/>
                <w:szCs w:val="24"/>
                <w:lang w:val="uk-UA"/>
              </w:rPr>
            </w:pPr>
          </w:p>
        </w:tc>
      </w:tr>
      <w:tr w:rsidR="00373484" w:rsidRPr="00B65AA9" w14:paraId="75CDE352" w14:textId="77777777" w:rsidTr="002D28E1">
        <w:trPr>
          <w:trHeight w:val="601"/>
          <w:jc w:val="center"/>
        </w:trPr>
        <w:tc>
          <w:tcPr>
            <w:tcW w:w="532" w:type="dxa"/>
            <w:tcBorders>
              <w:top w:val="single" w:sz="4" w:space="0" w:color="auto"/>
              <w:left w:val="single" w:sz="6" w:space="0" w:color="auto"/>
              <w:bottom w:val="single" w:sz="4" w:space="0" w:color="auto"/>
              <w:right w:val="single" w:sz="6" w:space="0" w:color="auto"/>
            </w:tcBorders>
          </w:tcPr>
          <w:p w14:paraId="445083DC" w14:textId="77777777" w:rsidR="00373484" w:rsidRPr="00B65AA9" w:rsidRDefault="00373484" w:rsidP="002D28E1">
            <w:pPr>
              <w:widowControl w:val="0"/>
              <w:tabs>
                <w:tab w:val="left" w:pos="1080"/>
              </w:tabs>
              <w:autoSpaceDE w:val="0"/>
              <w:autoSpaceDN w:val="0"/>
              <w:adjustRightInd w:val="0"/>
              <w:spacing w:after="0"/>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5203" w:type="dxa"/>
            <w:gridSpan w:val="3"/>
            <w:tcBorders>
              <w:top w:val="single" w:sz="4" w:space="0" w:color="auto"/>
              <w:left w:val="single" w:sz="6" w:space="0" w:color="auto"/>
              <w:bottom w:val="single" w:sz="4" w:space="0" w:color="auto"/>
              <w:right w:val="single" w:sz="6" w:space="0" w:color="auto"/>
            </w:tcBorders>
          </w:tcPr>
          <w:p w14:paraId="5FDF54E7"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Проходження медичного огляду працівниками  та учнями (вихованцями)</w:t>
            </w:r>
          </w:p>
        </w:tc>
        <w:tc>
          <w:tcPr>
            <w:tcW w:w="4823" w:type="dxa"/>
            <w:tcBorders>
              <w:top w:val="single" w:sz="4" w:space="0" w:color="auto"/>
              <w:left w:val="single" w:sz="6" w:space="0" w:color="auto"/>
              <w:bottom w:val="single" w:sz="4" w:space="0" w:color="auto"/>
              <w:right w:val="single" w:sz="6" w:space="0" w:color="auto"/>
            </w:tcBorders>
          </w:tcPr>
          <w:p w14:paraId="15C914C9"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 нараді при директорові</w:t>
            </w:r>
          </w:p>
          <w:p w14:paraId="5E2F27F4"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2306" w:type="dxa"/>
            <w:tcBorders>
              <w:top w:val="single" w:sz="4" w:space="0" w:color="auto"/>
              <w:left w:val="single" w:sz="6" w:space="0" w:color="auto"/>
              <w:bottom w:val="single" w:sz="4" w:space="0" w:color="auto"/>
              <w:right w:val="single" w:sz="6" w:space="0" w:color="auto"/>
            </w:tcBorders>
          </w:tcPr>
          <w:p w14:paraId="521C99AD"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Алтухова Т.І.</w:t>
            </w:r>
          </w:p>
        </w:tc>
        <w:tc>
          <w:tcPr>
            <w:tcW w:w="1559" w:type="dxa"/>
            <w:tcBorders>
              <w:top w:val="single" w:sz="4" w:space="0" w:color="auto"/>
              <w:left w:val="single" w:sz="6" w:space="0" w:color="auto"/>
              <w:bottom w:val="single" w:sz="4" w:space="0" w:color="auto"/>
              <w:right w:val="single" w:sz="6" w:space="0" w:color="auto"/>
            </w:tcBorders>
          </w:tcPr>
          <w:p w14:paraId="2E405A1D"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373484" w:rsidRPr="00B65AA9" w14:paraId="648623A9" w14:textId="77777777" w:rsidTr="002D28E1">
        <w:trPr>
          <w:trHeight w:val="255"/>
          <w:jc w:val="center"/>
        </w:trPr>
        <w:tc>
          <w:tcPr>
            <w:tcW w:w="532" w:type="dxa"/>
            <w:tcBorders>
              <w:top w:val="single" w:sz="4" w:space="0" w:color="auto"/>
              <w:left w:val="single" w:sz="6" w:space="0" w:color="auto"/>
              <w:bottom w:val="single" w:sz="4" w:space="0" w:color="auto"/>
              <w:right w:val="single" w:sz="6" w:space="0" w:color="auto"/>
            </w:tcBorders>
          </w:tcPr>
          <w:p w14:paraId="7696CA5B" w14:textId="77777777" w:rsidR="00373484" w:rsidRPr="00B65AA9" w:rsidRDefault="00373484" w:rsidP="002D28E1">
            <w:pPr>
              <w:widowControl w:val="0"/>
              <w:tabs>
                <w:tab w:val="left" w:pos="1080"/>
              </w:tabs>
              <w:autoSpaceDE w:val="0"/>
              <w:autoSpaceDN w:val="0"/>
              <w:adjustRightInd w:val="0"/>
              <w:spacing w:after="0"/>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w:t>
            </w:r>
          </w:p>
        </w:tc>
        <w:tc>
          <w:tcPr>
            <w:tcW w:w="5203" w:type="dxa"/>
            <w:gridSpan w:val="3"/>
            <w:tcBorders>
              <w:top w:val="single" w:sz="4" w:space="0" w:color="auto"/>
              <w:left w:val="single" w:sz="6" w:space="0" w:color="auto"/>
              <w:bottom w:val="single" w:sz="4" w:space="0" w:color="auto"/>
              <w:right w:val="single" w:sz="6" w:space="0" w:color="auto"/>
            </w:tcBorders>
          </w:tcPr>
          <w:p w14:paraId="11DDF1C8" w14:textId="77777777" w:rsidR="00373484" w:rsidRPr="00B65AA9" w:rsidRDefault="00373484" w:rsidP="002D28E1">
            <w:pPr>
              <w:widowControl w:val="0"/>
              <w:tabs>
                <w:tab w:val="left" w:pos="0"/>
                <w:tab w:val="left" w:pos="247"/>
                <w:tab w:val="left" w:pos="36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Підготовка до свята «Перший дзвоник»</w:t>
            </w:r>
          </w:p>
        </w:tc>
        <w:tc>
          <w:tcPr>
            <w:tcW w:w="4823" w:type="dxa"/>
            <w:tcBorders>
              <w:top w:val="single" w:sz="4" w:space="0" w:color="auto"/>
              <w:left w:val="single" w:sz="6" w:space="0" w:color="auto"/>
              <w:bottom w:val="single" w:sz="4" w:space="0" w:color="auto"/>
              <w:right w:val="single" w:sz="6" w:space="0" w:color="auto"/>
            </w:tcBorders>
          </w:tcPr>
          <w:p w14:paraId="0A914EB7"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 нараді при директорові</w:t>
            </w:r>
          </w:p>
        </w:tc>
        <w:tc>
          <w:tcPr>
            <w:tcW w:w="2306" w:type="dxa"/>
            <w:tcBorders>
              <w:top w:val="single" w:sz="4" w:space="0" w:color="auto"/>
              <w:left w:val="single" w:sz="6" w:space="0" w:color="auto"/>
              <w:bottom w:val="single" w:sz="4" w:space="0" w:color="auto"/>
              <w:right w:val="single" w:sz="6" w:space="0" w:color="auto"/>
            </w:tcBorders>
          </w:tcPr>
          <w:p w14:paraId="038579C8"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Козаченко М.Є.</w:t>
            </w:r>
          </w:p>
        </w:tc>
        <w:tc>
          <w:tcPr>
            <w:tcW w:w="1559" w:type="dxa"/>
            <w:tcBorders>
              <w:top w:val="single" w:sz="4" w:space="0" w:color="auto"/>
              <w:left w:val="single" w:sz="6" w:space="0" w:color="auto"/>
              <w:bottom w:val="single" w:sz="4" w:space="0" w:color="auto"/>
              <w:right w:val="single" w:sz="6" w:space="0" w:color="auto"/>
            </w:tcBorders>
          </w:tcPr>
          <w:p w14:paraId="329DA315"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373484" w:rsidRPr="00B65AA9" w14:paraId="482F7345" w14:textId="77777777" w:rsidTr="002D28E1">
        <w:trPr>
          <w:trHeight w:val="615"/>
          <w:jc w:val="center"/>
        </w:trPr>
        <w:tc>
          <w:tcPr>
            <w:tcW w:w="532" w:type="dxa"/>
            <w:tcBorders>
              <w:top w:val="single" w:sz="4" w:space="0" w:color="auto"/>
              <w:left w:val="single" w:sz="6" w:space="0" w:color="auto"/>
              <w:bottom w:val="single" w:sz="6" w:space="0" w:color="auto"/>
              <w:right w:val="single" w:sz="6" w:space="0" w:color="auto"/>
            </w:tcBorders>
          </w:tcPr>
          <w:p w14:paraId="0912EBBB" w14:textId="77777777" w:rsidR="00373484" w:rsidRPr="00B65AA9" w:rsidRDefault="00373484"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w:t>
            </w:r>
          </w:p>
        </w:tc>
        <w:tc>
          <w:tcPr>
            <w:tcW w:w="5203" w:type="dxa"/>
            <w:gridSpan w:val="3"/>
            <w:tcBorders>
              <w:top w:val="single" w:sz="4" w:space="0" w:color="auto"/>
              <w:left w:val="single" w:sz="6" w:space="0" w:color="auto"/>
              <w:bottom w:val="single" w:sz="6" w:space="0" w:color="auto"/>
              <w:right w:val="single" w:sz="6" w:space="0" w:color="auto"/>
            </w:tcBorders>
          </w:tcPr>
          <w:p w14:paraId="35EA1689"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Організація навчання за індивідуальною формою</w:t>
            </w:r>
          </w:p>
        </w:tc>
        <w:tc>
          <w:tcPr>
            <w:tcW w:w="4823" w:type="dxa"/>
            <w:tcBorders>
              <w:top w:val="single" w:sz="4" w:space="0" w:color="auto"/>
              <w:left w:val="single" w:sz="6" w:space="0" w:color="auto"/>
              <w:bottom w:val="single" w:sz="6" w:space="0" w:color="auto"/>
              <w:right w:val="single" w:sz="6" w:space="0" w:color="auto"/>
            </w:tcBorders>
          </w:tcPr>
          <w:p w14:paraId="706F690C"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306" w:type="dxa"/>
            <w:tcBorders>
              <w:top w:val="single" w:sz="4" w:space="0" w:color="auto"/>
              <w:left w:val="single" w:sz="6" w:space="0" w:color="auto"/>
              <w:bottom w:val="single" w:sz="6" w:space="0" w:color="auto"/>
              <w:right w:val="single" w:sz="6" w:space="0" w:color="auto"/>
            </w:tcBorders>
          </w:tcPr>
          <w:p w14:paraId="7D1DE50C"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p>
        </w:tc>
        <w:tc>
          <w:tcPr>
            <w:tcW w:w="1559" w:type="dxa"/>
            <w:tcBorders>
              <w:top w:val="single" w:sz="4" w:space="0" w:color="auto"/>
              <w:left w:val="single" w:sz="6" w:space="0" w:color="auto"/>
              <w:bottom w:val="single" w:sz="6" w:space="0" w:color="auto"/>
              <w:right w:val="single" w:sz="6" w:space="0" w:color="auto"/>
            </w:tcBorders>
          </w:tcPr>
          <w:p w14:paraId="7EE8E894"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373484" w:rsidRPr="00B65AA9" w14:paraId="2BA24AD0" w14:textId="77777777" w:rsidTr="002D28E1">
        <w:trPr>
          <w:trHeight w:val="919"/>
          <w:jc w:val="center"/>
        </w:trPr>
        <w:tc>
          <w:tcPr>
            <w:tcW w:w="532" w:type="dxa"/>
            <w:tcBorders>
              <w:top w:val="single" w:sz="4" w:space="0" w:color="auto"/>
              <w:left w:val="single" w:sz="6" w:space="0" w:color="auto"/>
              <w:bottom w:val="single" w:sz="4" w:space="0" w:color="auto"/>
              <w:right w:val="single" w:sz="6" w:space="0" w:color="auto"/>
            </w:tcBorders>
          </w:tcPr>
          <w:p w14:paraId="5F66017F" w14:textId="77777777" w:rsidR="00373484" w:rsidRPr="00B65AA9" w:rsidRDefault="00373484"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w:t>
            </w:r>
          </w:p>
        </w:tc>
        <w:tc>
          <w:tcPr>
            <w:tcW w:w="5203" w:type="dxa"/>
            <w:gridSpan w:val="3"/>
            <w:tcBorders>
              <w:top w:val="single" w:sz="4" w:space="0" w:color="auto"/>
              <w:left w:val="single" w:sz="6" w:space="0" w:color="auto"/>
              <w:bottom w:val="single" w:sz="4" w:space="0" w:color="auto"/>
              <w:right w:val="single" w:sz="6" w:space="0" w:color="auto"/>
            </w:tcBorders>
          </w:tcPr>
          <w:p w14:paraId="67544066" w14:textId="77777777" w:rsidR="00373484" w:rsidRPr="00B65AA9" w:rsidRDefault="00373484" w:rsidP="002D28E1">
            <w:pPr>
              <w:widowControl w:val="0"/>
              <w:numPr>
                <w:ilvl w:val="12"/>
                <w:numId w:val="0"/>
              </w:numPr>
              <w:tabs>
                <w:tab w:val="left" w:pos="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Про виконання доручень нарад з керівниками закладів  освіти інтернатного типу обласного підпорядкування Департаменту науки і освіти Харківської обласної державної адміністрації</w:t>
            </w:r>
          </w:p>
        </w:tc>
        <w:tc>
          <w:tcPr>
            <w:tcW w:w="4823" w:type="dxa"/>
            <w:tcBorders>
              <w:top w:val="single" w:sz="4" w:space="0" w:color="auto"/>
              <w:left w:val="single" w:sz="6" w:space="0" w:color="auto"/>
              <w:bottom w:val="single" w:sz="4" w:space="0" w:color="auto"/>
              <w:right w:val="single" w:sz="6" w:space="0" w:color="auto"/>
            </w:tcBorders>
          </w:tcPr>
          <w:p w14:paraId="26376C09"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Лист виконання доручень (нарада при директорові)</w:t>
            </w:r>
          </w:p>
        </w:tc>
        <w:tc>
          <w:tcPr>
            <w:tcW w:w="2306" w:type="dxa"/>
            <w:tcBorders>
              <w:top w:val="single" w:sz="4" w:space="0" w:color="auto"/>
              <w:left w:val="single" w:sz="6" w:space="0" w:color="auto"/>
              <w:bottom w:val="single" w:sz="4" w:space="0" w:color="auto"/>
              <w:right w:val="single" w:sz="6" w:space="0" w:color="auto"/>
            </w:tcBorders>
          </w:tcPr>
          <w:p w14:paraId="37386D16"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r w:rsidRPr="00B65AA9">
              <w:rPr>
                <w:rFonts w:ascii="Times New Roman" w:eastAsiaTheme="minorHAnsi" w:hAnsi="Times New Roman"/>
                <w:sz w:val="24"/>
                <w:szCs w:val="24"/>
                <w:lang w:val="uk-UA"/>
              </w:rPr>
              <w:t xml:space="preserve"> </w:t>
            </w:r>
          </w:p>
        </w:tc>
        <w:tc>
          <w:tcPr>
            <w:tcW w:w="1559" w:type="dxa"/>
            <w:tcBorders>
              <w:top w:val="single" w:sz="4" w:space="0" w:color="auto"/>
              <w:left w:val="single" w:sz="6" w:space="0" w:color="auto"/>
              <w:bottom w:val="single" w:sz="4" w:space="0" w:color="auto"/>
              <w:right w:val="single" w:sz="6" w:space="0" w:color="auto"/>
            </w:tcBorders>
          </w:tcPr>
          <w:p w14:paraId="0ABDBA57"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373484" w:rsidRPr="00B65AA9" w14:paraId="393DC84F" w14:textId="77777777" w:rsidTr="002D28E1">
        <w:trPr>
          <w:trHeight w:val="443"/>
          <w:jc w:val="center"/>
        </w:trPr>
        <w:tc>
          <w:tcPr>
            <w:tcW w:w="532" w:type="dxa"/>
            <w:tcBorders>
              <w:top w:val="single" w:sz="4" w:space="0" w:color="auto"/>
              <w:left w:val="single" w:sz="6" w:space="0" w:color="auto"/>
              <w:bottom w:val="single" w:sz="6" w:space="0" w:color="auto"/>
              <w:right w:val="single" w:sz="6" w:space="0" w:color="auto"/>
            </w:tcBorders>
          </w:tcPr>
          <w:p w14:paraId="0C1CD1AD" w14:textId="77777777" w:rsidR="00373484" w:rsidRPr="00B65AA9" w:rsidRDefault="00373484"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w:t>
            </w:r>
          </w:p>
        </w:tc>
        <w:tc>
          <w:tcPr>
            <w:tcW w:w="5203" w:type="dxa"/>
            <w:gridSpan w:val="3"/>
            <w:tcBorders>
              <w:top w:val="single" w:sz="4" w:space="0" w:color="auto"/>
              <w:left w:val="single" w:sz="6" w:space="0" w:color="auto"/>
              <w:bottom w:val="single" w:sz="6" w:space="0" w:color="auto"/>
              <w:right w:val="single" w:sz="6" w:space="0" w:color="auto"/>
            </w:tcBorders>
          </w:tcPr>
          <w:p w14:paraId="48A49198" w14:textId="77777777" w:rsidR="00373484" w:rsidRPr="00B65AA9" w:rsidRDefault="00373484"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рішень наради при директорові за поточний місяць</w:t>
            </w:r>
          </w:p>
        </w:tc>
        <w:tc>
          <w:tcPr>
            <w:tcW w:w="4823" w:type="dxa"/>
            <w:tcBorders>
              <w:top w:val="single" w:sz="4" w:space="0" w:color="auto"/>
              <w:left w:val="single" w:sz="6" w:space="0" w:color="auto"/>
              <w:bottom w:val="single" w:sz="6" w:space="0" w:color="auto"/>
              <w:right w:val="single" w:sz="6" w:space="0" w:color="auto"/>
            </w:tcBorders>
          </w:tcPr>
          <w:p w14:paraId="6C725373" w14:textId="77777777" w:rsidR="00373484" w:rsidRPr="00B65AA9" w:rsidRDefault="00373484"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306" w:type="dxa"/>
            <w:tcBorders>
              <w:top w:val="single" w:sz="4" w:space="0" w:color="auto"/>
              <w:left w:val="single" w:sz="6" w:space="0" w:color="auto"/>
              <w:bottom w:val="single" w:sz="6" w:space="0" w:color="auto"/>
              <w:right w:val="single" w:sz="6" w:space="0" w:color="auto"/>
            </w:tcBorders>
          </w:tcPr>
          <w:p w14:paraId="78F85DCE" w14:textId="77777777" w:rsidR="00373484" w:rsidRPr="00B65AA9" w:rsidRDefault="00373484"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559" w:type="dxa"/>
            <w:tcBorders>
              <w:top w:val="single" w:sz="4" w:space="0" w:color="auto"/>
              <w:left w:val="single" w:sz="6" w:space="0" w:color="auto"/>
              <w:bottom w:val="single" w:sz="6" w:space="0" w:color="auto"/>
              <w:right w:val="single" w:sz="6" w:space="0" w:color="auto"/>
            </w:tcBorders>
          </w:tcPr>
          <w:p w14:paraId="6B33B1ED"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373484" w:rsidRPr="00B65AA9" w14:paraId="6357F852" w14:textId="77777777" w:rsidTr="002D28E1">
        <w:trPr>
          <w:gridAfter w:val="4"/>
          <w:wAfter w:w="9220" w:type="dxa"/>
          <w:trHeight w:val="270"/>
          <w:jc w:val="center"/>
        </w:trPr>
        <w:tc>
          <w:tcPr>
            <w:tcW w:w="5203" w:type="dxa"/>
            <w:gridSpan w:val="3"/>
            <w:tcBorders>
              <w:top w:val="nil"/>
            </w:tcBorders>
          </w:tcPr>
          <w:p w14:paraId="123A583E" w14:textId="77777777" w:rsidR="00373484" w:rsidRPr="00B65AA9" w:rsidRDefault="00373484" w:rsidP="002D28E1">
            <w:pPr>
              <w:widowControl w:val="0"/>
              <w:autoSpaceDE w:val="0"/>
              <w:autoSpaceDN w:val="0"/>
              <w:adjustRightInd w:val="0"/>
              <w:spacing w:after="0"/>
              <w:rPr>
                <w:rFonts w:ascii="Times New Roman" w:eastAsia="Times New Roman" w:hAnsi="Times New Roman"/>
                <w:b/>
                <w:bCs/>
                <w:sz w:val="24"/>
                <w:szCs w:val="24"/>
                <w:lang w:val="uk-UA"/>
              </w:rPr>
            </w:pPr>
            <w:r w:rsidRPr="00B65AA9">
              <w:rPr>
                <w:rFonts w:ascii="Times New Roman" w:eastAsia="Times New Roman" w:hAnsi="Times New Roman"/>
                <w:b/>
                <w:bCs/>
                <w:sz w:val="24"/>
                <w:szCs w:val="24"/>
                <w:u w:val="single"/>
                <w:lang w:val="uk-UA"/>
              </w:rPr>
              <w:lastRenderedPageBreak/>
              <w:t>Вересень</w:t>
            </w:r>
          </w:p>
        </w:tc>
      </w:tr>
      <w:tr w:rsidR="00373484" w:rsidRPr="00B65AA9" w14:paraId="3BF74C06" w14:textId="77777777" w:rsidTr="002D28E1">
        <w:trPr>
          <w:trHeight w:val="417"/>
          <w:jc w:val="center"/>
        </w:trPr>
        <w:tc>
          <w:tcPr>
            <w:tcW w:w="636" w:type="dxa"/>
            <w:gridSpan w:val="2"/>
            <w:tcBorders>
              <w:top w:val="single" w:sz="4" w:space="0" w:color="auto"/>
              <w:left w:val="single" w:sz="6" w:space="0" w:color="auto"/>
              <w:bottom w:val="single" w:sz="6" w:space="0" w:color="auto"/>
              <w:right w:val="single" w:sz="6" w:space="0" w:color="auto"/>
            </w:tcBorders>
          </w:tcPr>
          <w:p w14:paraId="40DE4BAA" w14:textId="77777777" w:rsidR="00373484" w:rsidRPr="00B65AA9" w:rsidRDefault="00373484"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w:t>
            </w:r>
          </w:p>
        </w:tc>
        <w:tc>
          <w:tcPr>
            <w:tcW w:w="5099" w:type="dxa"/>
            <w:gridSpan w:val="2"/>
            <w:tcBorders>
              <w:top w:val="single" w:sz="4" w:space="0" w:color="auto"/>
              <w:left w:val="single" w:sz="6" w:space="0" w:color="auto"/>
              <w:bottom w:val="single" w:sz="6" w:space="0" w:color="auto"/>
              <w:right w:val="single" w:sz="6" w:space="0" w:color="auto"/>
            </w:tcBorders>
          </w:tcPr>
          <w:p w14:paraId="2B09857C" w14:textId="77777777" w:rsidR="00373484" w:rsidRPr="00B65AA9" w:rsidRDefault="00373484"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Планування освітнього процесу, графіка тематичного оцінювання знань учнів</w:t>
            </w:r>
          </w:p>
        </w:tc>
        <w:tc>
          <w:tcPr>
            <w:tcW w:w="4823" w:type="dxa"/>
            <w:tcBorders>
              <w:top w:val="single" w:sz="4" w:space="0" w:color="auto"/>
              <w:left w:val="single" w:sz="6" w:space="0" w:color="auto"/>
              <w:bottom w:val="single" w:sz="6" w:space="0" w:color="auto"/>
              <w:right w:val="single" w:sz="6" w:space="0" w:color="auto"/>
            </w:tcBorders>
          </w:tcPr>
          <w:p w14:paraId="2752BFE3"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306" w:type="dxa"/>
            <w:tcBorders>
              <w:top w:val="single" w:sz="4" w:space="0" w:color="auto"/>
              <w:left w:val="single" w:sz="6" w:space="0" w:color="auto"/>
              <w:bottom w:val="single" w:sz="6" w:space="0" w:color="auto"/>
              <w:right w:val="single" w:sz="6" w:space="0" w:color="auto"/>
            </w:tcBorders>
          </w:tcPr>
          <w:p w14:paraId="2C983923"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p>
          <w:p w14:paraId="66D4CD1A" w14:textId="77777777" w:rsidR="00373484" w:rsidRPr="00B65AA9" w:rsidRDefault="00373484"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559" w:type="dxa"/>
            <w:tcBorders>
              <w:top w:val="single" w:sz="4" w:space="0" w:color="auto"/>
              <w:left w:val="single" w:sz="6" w:space="0" w:color="auto"/>
              <w:bottom w:val="single" w:sz="6" w:space="0" w:color="auto"/>
              <w:right w:val="single" w:sz="6" w:space="0" w:color="auto"/>
            </w:tcBorders>
          </w:tcPr>
          <w:p w14:paraId="0CCD530A"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373484" w:rsidRPr="00B65AA9" w14:paraId="0486382A" w14:textId="77777777" w:rsidTr="002D28E1">
        <w:trPr>
          <w:trHeight w:val="720"/>
          <w:jc w:val="center"/>
        </w:trPr>
        <w:tc>
          <w:tcPr>
            <w:tcW w:w="636" w:type="dxa"/>
            <w:gridSpan w:val="2"/>
            <w:tcBorders>
              <w:top w:val="single" w:sz="6" w:space="0" w:color="auto"/>
              <w:left w:val="single" w:sz="6" w:space="0" w:color="auto"/>
              <w:bottom w:val="single" w:sz="6" w:space="0" w:color="auto"/>
              <w:right w:val="single" w:sz="6" w:space="0" w:color="auto"/>
            </w:tcBorders>
          </w:tcPr>
          <w:p w14:paraId="192C4E29" w14:textId="77777777" w:rsidR="00373484" w:rsidRPr="00B65AA9" w:rsidRDefault="00373484"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w:t>
            </w:r>
          </w:p>
        </w:tc>
        <w:tc>
          <w:tcPr>
            <w:tcW w:w="5099" w:type="dxa"/>
            <w:gridSpan w:val="2"/>
            <w:tcBorders>
              <w:top w:val="single" w:sz="6" w:space="0" w:color="auto"/>
              <w:left w:val="single" w:sz="6" w:space="0" w:color="auto"/>
              <w:bottom w:val="single" w:sz="6" w:space="0" w:color="auto"/>
              <w:right w:val="single" w:sz="6" w:space="0" w:color="auto"/>
            </w:tcBorders>
          </w:tcPr>
          <w:p w14:paraId="53BF356A" w14:textId="77777777" w:rsidR="00373484" w:rsidRPr="00B65AA9" w:rsidRDefault="00373484"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Організація підготовчої, спеціальної медичних груп для занять учнів (вихованців)  з фізичної культури</w:t>
            </w:r>
          </w:p>
        </w:tc>
        <w:tc>
          <w:tcPr>
            <w:tcW w:w="4823" w:type="dxa"/>
            <w:tcBorders>
              <w:top w:val="single" w:sz="6" w:space="0" w:color="auto"/>
              <w:left w:val="single" w:sz="6" w:space="0" w:color="auto"/>
              <w:bottom w:val="single" w:sz="6" w:space="0" w:color="auto"/>
              <w:right w:val="single" w:sz="6" w:space="0" w:color="auto"/>
            </w:tcBorders>
          </w:tcPr>
          <w:p w14:paraId="6970F806"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306" w:type="dxa"/>
            <w:tcBorders>
              <w:top w:val="single" w:sz="6" w:space="0" w:color="auto"/>
              <w:left w:val="single" w:sz="6" w:space="0" w:color="auto"/>
              <w:bottom w:val="single" w:sz="6" w:space="0" w:color="auto"/>
              <w:right w:val="single" w:sz="6" w:space="0" w:color="auto"/>
            </w:tcBorders>
          </w:tcPr>
          <w:p w14:paraId="2DE7FA30"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p>
          <w:p w14:paraId="3775CE84"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559" w:type="dxa"/>
            <w:tcBorders>
              <w:top w:val="single" w:sz="6" w:space="0" w:color="auto"/>
              <w:left w:val="single" w:sz="6" w:space="0" w:color="auto"/>
              <w:bottom w:val="single" w:sz="6" w:space="0" w:color="auto"/>
              <w:right w:val="single" w:sz="6" w:space="0" w:color="auto"/>
            </w:tcBorders>
          </w:tcPr>
          <w:p w14:paraId="3D8077F1"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373484" w:rsidRPr="00B65AA9" w14:paraId="75A9F3BF" w14:textId="77777777" w:rsidTr="002D28E1">
        <w:trPr>
          <w:trHeight w:val="422"/>
          <w:jc w:val="center"/>
        </w:trPr>
        <w:tc>
          <w:tcPr>
            <w:tcW w:w="636" w:type="dxa"/>
            <w:gridSpan w:val="2"/>
            <w:tcBorders>
              <w:top w:val="single" w:sz="6" w:space="0" w:color="auto"/>
              <w:left w:val="single" w:sz="6" w:space="0" w:color="auto"/>
              <w:bottom w:val="single" w:sz="6" w:space="0" w:color="auto"/>
              <w:right w:val="single" w:sz="6" w:space="0" w:color="auto"/>
            </w:tcBorders>
          </w:tcPr>
          <w:p w14:paraId="2C254E0B" w14:textId="77777777" w:rsidR="00373484" w:rsidRPr="00B65AA9" w:rsidRDefault="00373484"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5099" w:type="dxa"/>
            <w:gridSpan w:val="2"/>
            <w:tcBorders>
              <w:top w:val="single" w:sz="6" w:space="0" w:color="auto"/>
              <w:left w:val="single" w:sz="6" w:space="0" w:color="auto"/>
              <w:bottom w:val="single" w:sz="6" w:space="0" w:color="auto"/>
              <w:right w:val="single" w:sz="6" w:space="0" w:color="auto"/>
            </w:tcBorders>
          </w:tcPr>
          <w:p w14:paraId="2E2FCAF9" w14:textId="77777777" w:rsidR="00373484" w:rsidRPr="00B65AA9" w:rsidRDefault="00373484"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Оформлення класних журналів, журналів  освітньої роботи дошкільних груп, щоденного планування виховної роботи у 1-10-х класах,  обліку  роботи  гуртків</w:t>
            </w:r>
          </w:p>
        </w:tc>
        <w:tc>
          <w:tcPr>
            <w:tcW w:w="4823" w:type="dxa"/>
            <w:tcBorders>
              <w:top w:val="single" w:sz="6" w:space="0" w:color="auto"/>
              <w:left w:val="single" w:sz="6" w:space="0" w:color="auto"/>
              <w:bottom w:val="single" w:sz="6" w:space="0" w:color="auto"/>
              <w:right w:val="single" w:sz="6" w:space="0" w:color="auto"/>
            </w:tcBorders>
          </w:tcPr>
          <w:p w14:paraId="7A8A772A"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306" w:type="dxa"/>
            <w:tcBorders>
              <w:top w:val="single" w:sz="6" w:space="0" w:color="auto"/>
              <w:left w:val="single" w:sz="6" w:space="0" w:color="auto"/>
              <w:bottom w:val="single" w:sz="6" w:space="0" w:color="auto"/>
              <w:right w:val="single" w:sz="6" w:space="0" w:color="auto"/>
            </w:tcBorders>
          </w:tcPr>
          <w:p w14:paraId="2D0A75C1"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p>
          <w:p w14:paraId="05542B62" w14:textId="77777777" w:rsidR="00373484" w:rsidRPr="00B65AA9" w:rsidRDefault="00373484"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p w14:paraId="0910FFE8"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559" w:type="dxa"/>
            <w:tcBorders>
              <w:top w:val="single" w:sz="6" w:space="0" w:color="auto"/>
              <w:left w:val="single" w:sz="6" w:space="0" w:color="auto"/>
              <w:bottom w:val="single" w:sz="6" w:space="0" w:color="auto"/>
              <w:right w:val="single" w:sz="6" w:space="0" w:color="auto"/>
            </w:tcBorders>
          </w:tcPr>
          <w:p w14:paraId="6C362EAF"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373484" w:rsidRPr="00B65AA9" w14:paraId="648CC23C" w14:textId="77777777" w:rsidTr="002D28E1">
        <w:trPr>
          <w:trHeight w:val="435"/>
          <w:jc w:val="center"/>
        </w:trPr>
        <w:tc>
          <w:tcPr>
            <w:tcW w:w="636" w:type="dxa"/>
            <w:gridSpan w:val="2"/>
            <w:tcBorders>
              <w:top w:val="single" w:sz="4" w:space="0" w:color="auto"/>
              <w:left w:val="single" w:sz="6" w:space="0" w:color="auto"/>
              <w:bottom w:val="single" w:sz="6" w:space="0" w:color="auto"/>
              <w:right w:val="single" w:sz="6" w:space="0" w:color="auto"/>
            </w:tcBorders>
          </w:tcPr>
          <w:p w14:paraId="13F8D01D" w14:textId="77777777" w:rsidR="00373484" w:rsidRPr="00B65AA9" w:rsidRDefault="00373484" w:rsidP="002D28E1">
            <w:pPr>
              <w:widowControl w:val="0"/>
              <w:tabs>
                <w:tab w:val="left" w:pos="1080"/>
              </w:tabs>
              <w:autoSpaceDE w:val="0"/>
              <w:autoSpaceDN w:val="0"/>
              <w:adjustRightInd w:val="0"/>
              <w:spacing w:after="0" w:line="240" w:lineRule="auto"/>
              <w:ind w:left="1080" w:hanging="1023"/>
              <w:outlineLvl w:val="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w:t>
            </w:r>
          </w:p>
        </w:tc>
        <w:tc>
          <w:tcPr>
            <w:tcW w:w="5099" w:type="dxa"/>
            <w:gridSpan w:val="2"/>
            <w:tcBorders>
              <w:top w:val="single" w:sz="4" w:space="0" w:color="auto"/>
              <w:left w:val="single" w:sz="6" w:space="0" w:color="auto"/>
              <w:bottom w:val="single" w:sz="6" w:space="0" w:color="auto"/>
              <w:right w:val="single" w:sz="6" w:space="0" w:color="auto"/>
            </w:tcBorders>
          </w:tcPr>
          <w:p w14:paraId="4B54A766" w14:textId="77777777" w:rsidR="00373484" w:rsidRPr="00B65AA9" w:rsidRDefault="00373484" w:rsidP="002D28E1">
            <w:pPr>
              <w:widowControl w:val="0"/>
              <w:autoSpaceDE w:val="0"/>
              <w:autoSpaceDN w:val="0"/>
              <w:adjustRightInd w:val="0"/>
              <w:spacing w:after="0" w:line="240" w:lineRule="auto"/>
              <w:jc w:val="both"/>
              <w:outlineLvl w:val="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Відвідування учнями (вихованцями) навчальних занять</w:t>
            </w:r>
          </w:p>
        </w:tc>
        <w:tc>
          <w:tcPr>
            <w:tcW w:w="4823" w:type="dxa"/>
            <w:tcBorders>
              <w:top w:val="single" w:sz="4" w:space="0" w:color="auto"/>
              <w:left w:val="single" w:sz="6" w:space="0" w:color="auto"/>
              <w:bottom w:val="single" w:sz="6" w:space="0" w:color="auto"/>
              <w:right w:val="single" w:sz="6" w:space="0" w:color="auto"/>
            </w:tcBorders>
          </w:tcPr>
          <w:p w14:paraId="09A6DD1C" w14:textId="77777777" w:rsidR="00373484" w:rsidRPr="00B65AA9" w:rsidRDefault="00373484" w:rsidP="002D28E1">
            <w:pPr>
              <w:widowControl w:val="0"/>
              <w:autoSpaceDE w:val="0"/>
              <w:autoSpaceDN w:val="0"/>
              <w:adjustRightInd w:val="0"/>
              <w:spacing w:after="0" w:line="240" w:lineRule="auto"/>
              <w:outlineLvl w:val="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306" w:type="dxa"/>
            <w:tcBorders>
              <w:top w:val="single" w:sz="4" w:space="0" w:color="auto"/>
              <w:left w:val="single" w:sz="6" w:space="0" w:color="auto"/>
              <w:bottom w:val="single" w:sz="6" w:space="0" w:color="auto"/>
              <w:right w:val="single" w:sz="6" w:space="0" w:color="auto"/>
            </w:tcBorders>
          </w:tcPr>
          <w:p w14:paraId="617D219C" w14:textId="77777777" w:rsidR="00373484" w:rsidRPr="00B65AA9" w:rsidRDefault="00373484"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559" w:type="dxa"/>
            <w:tcBorders>
              <w:top w:val="single" w:sz="4" w:space="0" w:color="auto"/>
              <w:left w:val="single" w:sz="6" w:space="0" w:color="auto"/>
              <w:bottom w:val="single" w:sz="6" w:space="0" w:color="auto"/>
              <w:right w:val="single" w:sz="6" w:space="0" w:color="auto"/>
            </w:tcBorders>
          </w:tcPr>
          <w:p w14:paraId="187F3E7B"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373484" w:rsidRPr="00B65AA9" w14:paraId="1FB2FA01" w14:textId="77777777" w:rsidTr="002D28E1">
        <w:trPr>
          <w:trHeight w:val="328"/>
          <w:jc w:val="center"/>
        </w:trPr>
        <w:tc>
          <w:tcPr>
            <w:tcW w:w="636" w:type="dxa"/>
            <w:gridSpan w:val="2"/>
            <w:tcBorders>
              <w:top w:val="single" w:sz="6" w:space="0" w:color="auto"/>
              <w:left w:val="single" w:sz="6" w:space="0" w:color="auto"/>
              <w:bottom w:val="single" w:sz="6" w:space="0" w:color="auto"/>
              <w:right w:val="single" w:sz="6" w:space="0" w:color="auto"/>
            </w:tcBorders>
          </w:tcPr>
          <w:p w14:paraId="07045191" w14:textId="77777777" w:rsidR="00373484" w:rsidRPr="00B65AA9" w:rsidRDefault="00373484"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w:t>
            </w:r>
          </w:p>
        </w:tc>
        <w:tc>
          <w:tcPr>
            <w:tcW w:w="5099" w:type="dxa"/>
            <w:gridSpan w:val="2"/>
            <w:tcBorders>
              <w:top w:val="single" w:sz="6" w:space="0" w:color="auto"/>
              <w:left w:val="single" w:sz="6" w:space="0" w:color="auto"/>
              <w:bottom w:val="single" w:sz="6" w:space="0" w:color="auto"/>
              <w:right w:val="single" w:sz="6" w:space="0" w:color="auto"/>
            </w:tcBorders>
          </w:tcPr>
          <w:p w14:paraId="4BB9CC04" w14:textId="77777777" w:rsidR="00373484" w:rsidRPr="00B65AA9" w:rsidRDefault="00373484"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Контроль руху учнів за літній період</w:t>
            </w:r>
          </w:p>
        </w:tc>
        <w:tc>
          <w:tcPr>
            <w:tcW w:w="4823" w:type="dxa"/>
            <w:tcBorders>
              <w:top w:val="single" w:sz="6" w:space="0" w:color="auto"/>
              <w:left w:val="single" w:sz="6" w:space="0" w:color="auto"/>
              <w:bottom w:val="single" w:sz="6" w:space="0" w:color="auto"/>
              <w:right w:val="single" w:sz="6" w:space="0" w:color="auto"/>
            </w:tcBorders>
          </w:tcPr>
          <w:p w14:paraId="31D492F7"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306" w:type="dxa"/>
            <w:tcBorders>
              <w:top w:val="single" w:sz="6" w:space="0" w:color="auto"/>
              <w:left w:val="single" w:sz="6" w:space="0" w:color="auto"/>
              <w:bottom w:val="single" w:sz="6" w:space="0" w:color="auto"/>
              <w:right w:val="single" w:sz="6" w:space="0" w:color="auto"/>
            </w:tcBorders>
          </w:tcPr>
          <w:p w14:paraId="4316DB95"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Єрмоленко З.М.</w:t>
            </w:r>
          </w:p>
        </w:tc>
        <w:tc>
          <w:tcPr>
            <w:tcW w:w="1559" w:type="dxa"/>
            <w:tcBorders>
              <w:top w:val="single" w:sz="6" w:space="0" w:color="auto"/>
              <w:left w:val="single" w:sz="6" w:space="0" w:color="auto"/>
              <w:bottom w:val="single" w:sz="6" w:space="0" w:color="auto"/>
              <w:right w:val="single" w:sz="6" w:space="0" w:color="auto"/>
            </w:tcBorders>
          </w:tcPr>
          <w:p w14:paraId="5EF2B267"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373484" w:rsidRPr="00B65AA9" w14:paraId="68880E98" w14:textId="77777777" w:rsidTr="002D28E1">
        <w:trPr>
          <w:trHeight w:val="328"/>
          <w:jc w:val="center"/>
        </w:trPr>
        <w:tc>
          <w:tcPr>
            <w:tcW w:w="636" w:type="dxa"/>
            <w:gridSpan w:val="2"/>
            <w:tcBorders>
              <w:top w:val="single" w:sz="6" w:space="0" w:color="auto"/>
              <w:left w:val="single" w:sz="6" w:space="0" w:color="auto"/>
              <w:bottom w:val="single" w:sz="6" w:space="0" w:color="auto"/>
              <w:right w:val="single" w:sz="6" w:space="0" w:color="auto"/>
            </w:tcBorders>
          </w:tcPr>
          <w:p w14:paraId="302DB103" w14:textId="77777777" w:rsidR="00373484" w:rsidRPr="00B65AA9" w:rsidRDefault="00373484"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w:t>
            </w:r>
          </w:p>
        </w:tc>
        <w:tc>
          <w:tcPr>
            <w:tcW w:w="5099" w:type="dxa"/>
            <w:gridSpan w:val="2"/>
            <w:tcBorders>
              <w:top w:val="single" w:sz="6" w:space="0" w:color="auto"/>
              <w:left w:val="single" w:sz="6" w:space="0" w:color="auto"/>
              <w:bottom w:val="single" w:sz="6" w:space="0" w:color="auto"/>
              <w:right w:val="single" w:sz="6" w:space="0" w:color="auto"/>
            </w:tcBorders>
          </w:tcPr>
          <w:p w14:paraId="63EC7FDA" w14:textId="77777777" w:rsidR="00373484" w:rsidRPr="00B65AA9" w:rsidRDefault="00373484" w:rsidP="002D28E1">
            <w:pPr>
              <w:widowControl w:val="0"/>
              <w:numPr>
                <w:ilvl w:val="12"/>
                <w:numId w:val="0"/>
              </w:numPr>
              <w:tabs>
                <w:tab w:val="left" w:pos="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Про виконання доручень нарад з керівниками  закладів  освіти інтернатного типу обласного підпорядкування Департаменту науки і освіти Харківської обласної державної адміністрації</w:t>
            </w:r>
          </w:p>
        </w:tc>
        <w:tc>
          <w:tcPr>
            <w:tcW w:w="4823" w:type="dxa"/>
            <w:tcBorders>
              <w:top w:val="single" w:sz="6" w:space="0" w:color="auto"/>
              <w:left w:val="single" w:sz="6" w:space="0" w:color="auto"/>
              <w:bottom w:val="single" w:sz="6" w:space="0" w:color="auto"/>
              <w:right w:val="single" w:sz="6" w:space="0" w:color="auto"/>
            </w:tcBorders>
          </w:tcPr>
          <w:p w14:paraId="02F1BE24"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Лист виконання доручень (нарада при директорові)</w:t>
            </w:r>
          </w:p>
        </w:tc>
        <w:tc>
          <w:tcPr>
            <w:tcW w:w="2306" w:type="dxa"/>
            <w:tcBorders>
              <w:top w:val="single" w:sz="6" w:space="0" w:color="auto"/>
              <w:left w:val="single" w:sz="6" w:space="0" w:color="auto"/>
              <w:bottom w:val="single" w:sz="6" w:space="0" w:color="auto"/>
              <w:right w:val="single" w:sz="6" w:space="0" w:color="auto"/>
            </w:tcBorders>
          </w:tcPr>
          <w:p w14:paraId="0F182CCB"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r w:rsidRPr="00B65AA9">
              <w:rPr>
                <w:rFonts w:ascii="Times New Roman" w:eastAsiaTheme="minorHAnsi" w:hAnsi="Times New Roman"/>
                <w:sz w:val="24"/>
                <w:szCs w:val="24"/>
                <w:lang w:val="uk-UA"/>
              </w:rPr>
              <w:t xml:space="preserve"> </w:t>
            </w:r>
          </w:p>
        </w:tc>
        <w:tc>
          <w:tcPr>
            <w:tcW w:w="1559" w:type="dxa"/>
            <w:tcBorders>
              <w:top w:val="single" w:sz="6" w:space="0" w:color="auto"/>
              <w:left w:val="single" w:sz="6" w:space="0" w:color="auto"/>
              <w:bottom w:val="single" w:sz="6" w:space="0" w:color="auto"/>
              <w:right w:val="single" w:sz="6" w:space="0" w:color="auto"/>
            </w:tcBorders>
          </w:tcPr>
          <w:p w14:paraId="2D7B26B1"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373484" w:rsidRPr="00B65AA9" w14:paraId="4630C8BC" w14:textId="77777777" w:rsidTr="002D28E1">
        <w:trPr>
          <w:trHeight w:val="556"/>
          <w:jc w:val="center"/>
        </w:trPr>
        <w:tc>
          <w:tcPr>
            <w:tcW w:w="636" w:type="dxa"/>
            <w:gridSpan w:val="2"/>
            <w:tcBorders>
              <w:top w:val="single" w:sz="6" w:space="0" w:color="auto"/>
              <w:left w:val="single" w:sz="6" w:space="0" w:color="auto"/>
              <w:bottom w:val="single" w:sz="6" w:space="0" w:color="auto"/>
              <w:right w:val="single" w:sz="6" w:space="0" w:color="auto"/>
            </w:tcBorders>
          </w:tcPr>
          <w:p w14:paraId="46A4C332" w14:textId="77777777" w:rsidR="00373484" w:rsidRPr="00B65AA9" w:rsidRDefault="00373484"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w:t>
            </w:r>
          </w:p>
        </w:tc>
        <w:tc>
          <w:tcPr>
            <w:tcW w:w="5099" w:type="dxa"/>
            <w:gridSpan w:val="2"/>
            <w:tcBorders>
              <w:top w:val="single" w:sz="6" w:space="0" w:color="auto"/>
              <w:left w:val="single" w:sz="6" w:space="0" w:color="auto"/>
              <w:bottom w:val="single" w:sz="6" w:space="0" w:color="auto"/>
              <w:right w:val="single" w:sz="6" w:space="0" w:color="auto"/>
            </w:tcBorders>
          </w:tcPr>
          <w:p w14:paraId="39E1372C" w14:textId="77777777" w:rsidR="00373484" w:rsidRPr="00B65AA9" w:rsidRDefault="00373484"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рішень наради при директорові за поточний місяць</w:t>
            </w:r>
          </w:p>
        </w:tc>
        <w:tc>
          <w:tcPr>
            <w:tcW w:w="4823" w:type="dxa"/>
            <w:tcBorders>
              <w:top w:val="single" w:sz="6" w:space="0" w:color="auto"/>
              <w:left w:val="single" w:sz="6" w:space="0" w:color="auto"/>
              <w:bottom w:val="single" w:sz="6" w:space="0" w:color="auto"/>
              <w:right w:val="single" w:sz="6" w:space="0" w:color="auto"/>
            </w:tcBorders>
          </w:tcPr>
          <w:p w14:paraId="100E5CF1"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306" w:type="dxa"/>
            <w:tcBorders>
              <w:top w:val="single" w:sz="6" w:space="0" w:color="auto"/>
              <w:left w:val="single" w:sz="6" w:space="0" w:color="auto"/>
              <w:bottom w:val="single" w:sz="6" w:space="0" w:color="auto"/>
              <w:right w:val="single" w:sz="6" w:space="0" w:color="auto"/>
            </w:tcBorders>
          </w:tcPr>
          <w:p w14:paraId="121047BF" w14:textId="77777777" w:rsidR="00373484" w:rsidRPr="00B65AA9" w:rsidRDefault="00373484"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559" w:type="dxa"/>
            <w:tcBorders>
              <w:top w:val="single" w:sz="6" w:space="0" w:color="auto"/>
              <w:left w:val="single" w:sz="6" w:space="0" w:color="auto"/>
              <w:bottom w:val="single" w:sz="6" w:space="0" w:color="auto"/>
              <w:right w:val="single" w:sz="6" w:space="0" w:color="auto"/>
            </w:tcBorders>
          </w:tcPr>
          <w:p w14:paraId="159D14B9" w14:textId="77777777" w:rsidR="00373484" w:rsidRPr="00B65AA9" w:rsidRDefault="00373484"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bl>
    <w:p w14:paraId="5891B1BB" w14:textId="77777777" w:rsidR="00373484" w:rsidRDefault="00373484" w:rsidP="00FB5933">
      <w:pPr>
        <w:widowControl w:val="0"/>
        <w:autoSpaceDE w:val="0"/>
        <w:autoSpaceDN w:val="0"/>
        <w:adjustRightInd w:val="0"/>
        <w:spacing w:after="0" w:line="240" w:lineRule="auto"/>
        <w:rPr>
          <w:rFonts w:ascii="Times New Roman" w:eastAsia="Times New Roman" w:hAnsi="Times New Roman"/>
          <w:b/>
          <w:bCs/>
          <w:color w:val="FF0000"/>
          <w:sz w:val="24"/>
          <w:szCs w:val="24"/>
          <w:u w:val="single"/>
          <w:lang w:val="uk-UA" w:eastAsia="ru-RU"/>
        </w:rPr>
      </w:pPr>
    </w:p>
    <w:p w14:paraId="685C402D" w14:textId="77777777" w:rsidR="005B4EE3" w:rsidRPr="0092431E" w:rsidRDefault="005B4EE3" w:rsidP="00436728">
      <w:pPr>
        <w:widowControl w:val="0"/>
        <w:autoSpaceDE w:val="0"/>
        <w:autoSpaceDN w:val="0"/>
        <w:adjustRightInd w:val="0"/>
        <w:spacing w:after="0" w:line="240" w:lineRule="auto"/>
        <w:outlineLvl w:val="0"/>
        <w:rPr>
          <w:rFonts w:ascii="Times New Roman" w:eastAsia="Times New Roman" w:hAnsi="Times New Roman"/>
          <w:b/>
          <w:bCs/>
          <w:sz w:val="24"/>
          <w:szCs w:val="24"/>
          <w:u w:val="single"/>
          <w:lang w:val="uk-UA" w:eastAsia="ru-RU"/>
        </w:rPr>
      </w:pPr>
      <w:r w:rsidRPr="0092431E">
        <w:rPr>
          <w:rFonts w:ascii="Times New Roman" w:eastAsia="Times New Roman" w:hAnsi="Times New Roman"/>
          <w:b/>
          <w:bCs/>
          <w:sz w:val="24"/>
          <w:szCs w:val="24"/>
          <w:u w:val="single"/>
          <w:lang w:val="uk-UA" w:eastAsia="ru-RU"/>
        </w:rPr>
        <w:t>Жовтень</w:t>
      </w:r>
    </w:p>
    <w:tbl>
      <w:tblPr>
        <w:tblW w:w="14349" w:type="dxa"/>
        <w:jc w:val="center"/>
        <w:tblLayout w:type="fixed"/>
        <w:tblCellMar>
          <w:left w:w="10" w:type="dxa"/>
          <w:right w:w="10" w:type="dxa"/>
        </w:tblCellMar>
        <w:tblLook w:val="0000" w:firstRow="0" w:lastRow="0" w:firstColumn="0" w:lastColumn="0" w:noHBand="0" w:noVBand="0"/>
      </w:tblPr>
      <w:tblGrid>
        <w:gridCol w:w="599"/>
        <w:gridCol w:w="5103"/>
        <w:gridCol w:w="4819"/>
        <w:gridCol w:w="2268"/>
        <w:gridCol w:w="1560"/>
      </w:tblGrid>
      <w:tr w:rsidR="0092431E" w:rsidRPr="0092431E" w14:paraId="5210AF96" w14:textId="77777777" w:rsidTr="002D28E1">
        <w:trPr>
          <w:trHeight w:val="150"/>
          <w:jc w:val="center"/>
        </w:trPr>
        <w:tc>
          <w:tcPr>
            <w:tcW w:w="599" w:type="dxa"/>
            <w:tcBorders>
              <w:top w:val="single" w:sz="6" w:space="0" w:color="auto"/>
              <w:left w:val="single" w:sz="6" w:space="0" w:color="auto"/>
              <w:bottom w:val="single" w:sz="6" w:space="0" w:color="auto"/>
              <w:right w:val="single" w:sz="6" w:space="0" w:color="auto"/>
            </w:tcBorders>
          </w:tcPr>
          <w:p w14:paraId="3616F81B" w14:textId="77777777" w:rsidR="0092431E" w:rsidRPr="0092431E"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92431E">
              <w:rPr>
                <w:rFonts w:ascii="Times New Roman" w:eastAsia="Times New Roman" w:hAnsi="Times New Roman"/>
                <w:sz w:val="24"/>
                <w:szCs w:val="24"/>
                <w:lang w:val="uk-UA"/>
              </w:rPr>
              <w:t>1</w:t>
            </w:r>
          </w:p>
        </w:tc>
        <w:tc>
          <w:tcPr>
            <w:tcW w:w="5103" w:type="dxa"/>
            <w:tcBorders>
              <w:top w:val="single" w:sz="6" w:space="0" w:color="auto"/>
              <w:left w:val="single" w:sz="6" w:space="0" w:color="auto"/>
              <w:bottom w:val="single" w:sz="6" w:space="0" w:color="auto"/>
              <w:right w:val="single" w:sz="6" w:space="0" w:color="auto"/>
            </w:tcBorders>
          </w:tcPr>
          <w:p w14:paraId="2A390405" w14:textId="77777777" w:rsidR="0092431E" w:rsidRPr="0092431E"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92431E">
              <w:rPr>
                <w:rFonts w:ascii="Times New Roman" w:eastAsia="Times New Roman" w:hAnsi="Times New Roman"/>
                <w:sz w:val="24"/>
                <w:szCs w:val="24"/>
                <w:lang w:val="uk-UA"/>
              </w:rPr>
              <w:t>Атестація педагогічних працівників</w:t>
            </w:r>
          </w:p>
        </w:tc>
        <w:tc>
          <w:tcPr>
            <w:tcW w:w="4819" w:type="dxa"/>
            <w:tcBorders>
              <w:top w:val="single" w:sz="6" w:space="0" w:color="auto"/>
              <w:left w:val="single" w:sz="6" w:space="0" w:color="auto"/>
              <w:bottom w:val="single" w:sz="6" w:space="0" w:color="auto"/>
              <w:right w:val="single" w:sz="6" w:space="0" w:color="auto"/>
            </w:tcBorders>
          </w:tcPr>
          <w:p w14:paraId="685BEFFB" w14:textId="77777777" w:rsidR="0092431E" w:rsidRPr="0092431E"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92431E">
              <w:rPr>
                <w:rFonts w:ascii="Times New Roman" w:eastAsia="Times New Roman" w:hAnsi="Times New Roman"/>
                <w:sz w:val="24"/>
                <w:szCs w:val="24"/>
                <w:lang w:val="uk-UA"/>
              </w:rPr>
              <w:t>Наказ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2A126AEB" w14:textId="77777777" w:rsidR="0092431E" w:rsidRPr="0092431E"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92431E">
              <w:rPr>
                <w:rFonts w:ascii="Times New Roman" w:eastAsia="Times New Roman" w:hAnsi="Times New Roman"/>
                <w:sz w:val="24"/>
                <w:szCs w:val="24"/>
                <w:lang w:val="uk-UA"/>
              </w:rPr>
              <w:t>Данильченко Т.А</w:t>
            </w:r>
          </w:p>
        </w:tc>
        <w:tc>
          <w:tcPr>
            <w:tcW w:w="1560" w:type="dxa"/>
            <w:tcBorders>
              <w:top w:val="single" w:sz="6" w:space="0" w:color="auto"/>
              <w:left w:val="single" w:sz="6" w:space="0" w:color="auto"/>
              <w:bottom w:val="single" w:sz="6" w:space="0" w:color="auto"/>
              <w:right w:val="single" w:sz="6" w:space="0" w:color="auto"/>
            </w:tcBorders>
          </w:tcPr>
          <w:p w14:paraId="1F9C8114" w14:textId="77777777" w:rsidR="0092431E" w:rsidRPr="0092431E"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1BB08E2F" w14:textId="77777777" w:rsidTr="002D28E1">
        <w:trPr>
          <w:trHeight w:val="609"/>
          <w:jc w:val="center"/>
        </w:trPr>
        <w:tc>
          <w:tcPr>
            <w:tcW w:w="599" w:type="dxa"/>
            <w:tcBorders>
              <w:top w:val="single" w:sz="4" w:space="0" w:color="auto"/>
              <w:left w:val="single" w:sz="6" w:space="0" w:color="auto"/>
              <w:bottom w:val="single" w:sz="4" w:space="0" w:color="auto"/>
              <w:right w:val="single" w:sz="6" w:space="0" w:color="auto"/>
            </w:tcBorders>
          </w:tcPr>
          <w:p w14:paraId="652CE6BB"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w:t>
            </w:r>
          </w:p>
        </w:tc>
        <w:tc>
          <w:tcPr>
            <w:tcW w:w="5103" w:type="dxa"/>
            <w:tcBorders>
              <w:top w:val="single" w:sz="4" w:space="0" w:color="auto"/>
              <w:left w:val="single" w:sz="6" w:space="0" w:color="auto"/>
              <w:bottom w:val="single" w:sz="4" w:space="0" w:color="auto"/>
              <w:right w:val="single" w:sz="6" w:space="0" w:color="auto"/>
            </w:tcBorders>
          </w:tcPr>
          <w:p w14:paraId="069C7A97"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Готовність до навчання й адаптація в школі першокласників</w:t>
            </w:r>
          </w:p>
        </w:tc>
        <w:tc>
          <w:tcPr>
            <w:tcW w:w="4819" w:type="dxa"/>
            <w:tcBorders>
              <w:top w:val="single" w:sz="4" w:space="0" w:color="auto"/>
              <w:left w:val="single" w:sz="6" w:space="0" w:color="auto"/>
              <w:bottom w:val="single" w:sz="4" w:space="0" w:color="auto"/>
              <w:right w:val="single" w:sz="6" w:space="0" w:color="auto"/>
            </w:tcBorders>
          </w:tcPr>
          <w:p w14:paraId="3C17A07D"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7174A6A3"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Дуюн О.А.</w:t>
            </w:r>
          </w:p>
          <w:p w14:paraId="2329A324"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p>
        </w:tc>
        <w:tc>
          <w:tcPr>
            <w:tcW w:w="1560" w:type="dxa"/>
            <w:tcBorders>
              <w:top w:val="single" w:sz="4" w:space="0" w:color="auto"/>
              <w:left w:val="single" w:sz="6" w:space="0" w:color="auto"/>
              <w:bottom w:val="single" w:sz="4" w:space="0" w:color="auto"/>
              <w:right w:val="single" w:sz="6" w:space="0" w:color="auto"/>
            </w:tcBorders>
          </w:tcPr>
          <w:p w14:paraId="0F647386"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541BC125" w14:textId="77777777" w:rsidTr="002D28E1">
        <w:trPr>
          <w:trHeight w:val="615"/>
          <w:jc w:val="center"/>
        </w:trPr>
        <w:tc>
          <w:tcPr>
            <w:tcW w:w="599" w:type="dxa"/>
            <w:tcBorders>
              <w:top w:val="single" w:sz="4" w:space="0" w:color="auto"/>
              <w:left w:val="single" w:sz="6" w:space="0" w:color="auto"/>
              <w:bottom w:val="single" w:sz="4" w:space="0" w:color="auto"/>
              <w:right w:val="single" w:sz="6" w:space="0" w:color="auto"/>
            </w:tcBorders>
          </w:tcPr>
          <w:p w14:paraId="5F4B64E2"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5103" w:type="dxa"/>
            <w:tcBorders>
              <w:top w:val="single" w:sz="4" w:space="0" w:color="auto"/>
              <w:left w:val="single" w:sz="6" w:space="0" w:color="auto"/>
              <w:bottom w:val="single" w:sz="4" w:space="0" w:color="auto"/>
              <w:right w:val="single" w:sz="6" w:space="0" w:color="auto"/>
            </w:tcBorders>
          </w:tcPr>
          <w:p w14:paraId="6A6A1AB3"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Стан корекційної-розвиткової роботи на самопідготовках у 3-10-х класах</w:t>
            </w:r>
          </w:p>
        </w:tc>
        <w:tc>
          <w:tcPr>
            <w:tcW w:w="4819" w:type="dxa"/>
            <w:tcBorders>
              <w:top w:val="single" w:sz="4" w:space="0" w:color="auto"/>
              <w:left w:val="single" w:sz="6" w:space="0" w:color="auto"/>
              <w:bottom w:val="single" w:sz="4" w:space="0" w:color="auto"/>
              <w:right w:val="single" w:sz="6" w:space="0" w:color="auto"/>
            </w:tcBorders>
          </w:tcPr>
          <w:p w14:paraId="038F34C0"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(методичне об’єднання класних керівників та вихователів)</w:t>
            </w:r>
          </w:p>
        </w:tc>
        <w:tc>
          <w:tcPr>
            <w:tcW w:w="2268" w:type="dxa"/>
            <w:tcBorders>
              <w:top w:val="single" w:sz="4" w:space="0" w:color="auto"/>
              <w:left w:val="single" w:sz="6" w:space="0" w:color="auto"/>
              <w:bottom w:val="single" w:sz="4" w:space="0" w:color="auto"/>
              <w:right w:val="single" w:sz="6" w:space="0" w:color="auto"/>
            </w:tcBorders>
          </w:tcPr>
          <w:p w14:paraId="27E7568F"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560" w:type="dxa"/>
            <w:tcBorders>
              <w:top w:val="single" w:sz="4" w:space="0" w:color="auto"/>
              <w:left w:val="single" w:sz="6" w:space="0" w:color="auto"/>
              <w:bottom w:val="single" w:sz="4" w:space="0" w:color="auto"/>
              <w:right w:val="single" w:sz="6" w:space="0" w:color="auto"/>
            </w:tcBorders>
          </w:tcPr>
          <w:p w14:paraId="70F07740"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341371E5" w14:textId="77777777" w:rsidTr="002D28E1">
        <w:trPr>
          <w:trHeight w:val="473"/>
          <w:jc w:val="center"/>
        </w:trPr>
        <w:tc>
          <w:tcPr>
            <w:tcW w:w="599" w:type="dxa"/>
            <w:tcBorders>
              <w:top w:val="single" w:sz="4" w:space="0" w:color="auto"/>
              <w:left w:val="single" w:sz="6" w:space="0" w:color="auto"/>
              <w:bottom w:val="single" w:sz="4" w:space="0" w:color="auto"/>
              <w:right w:val="single" w:sz="6" w:space="0" w:color="auto"/>
            </w:tcBorders>
          </w:tcPr>
          <w:p w14:paraId="47CD7BB0"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w:t>
            </w:r>
          </w:p>
        </w:tc>
        <w:tc>
          <w:tcPr>
            <w:tcW w:w="5103" w:type="dxa"/>
            <w:tcBorders>
              <w:top w:val="single" w:sz="4" w:space="0" w:color="auto"/>
              <w:left w:val="single" w:sz="6" w:space="0" w:color="auto"/>
              <w:bottom w:val="single" w:sz="4" w:space="0" w:color="auto"/>
              <w:right w:val="single" w:sz="6" w:space="0" w:color="auto"/>
            </w:tcBorders>
          </w:tcPr>
          <w:p w14:paraId="310EE136" w14:textId="77777777" w:rsidR="0092431E" w:rsidRPr="00B65AA9" w:rsidRDefault="0092431E" w:rsidP="000444CE">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стан проведення корекційно-розвиткових занять з </w:t>
            </w:r>
            <w:r w:rsidR="000444CE">
              <w:rPr>
                <w:rFonts w:ascii="Times New Roman" w:eastAsia="Times New Roman" w:hAnsi="Times New Roman"/>
                <w:sz w:val="24"/>
                <w:szCs w:val="24"/>
                <w:lang w:val="uk-UA"/>
              </w:rPr>
              <w:t>ЛФК</w:t>
            </w:r>
          </w:p>
        </w:tc>
        <w:tc>
          <w:tcPr>
            <w:tcW w:w="4819" w:type="dxa"/>
            <w:tcBorders>
              <w:top w:val="single" w:sz="4" w:space="0" w:color="auto"/>
              <w:left w:val="single" w:sz="6" w:space="0" w:color="auto"/>
              <w:bottom w:val="single" w:sz="4" w:space="0" w:color="auto"/>
              <w:right w:val="single" w:sz="6" w:space="0" w:color="auto"/>
            </w:tcBorders>
          </w:tcPr>
          <w:p w14:paraId="22E29907"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6A157529"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p>
        </w:tc>
        <w:tc>
          <w:tcPr>
            <w:tcW w:w="1560" w:type="dxa"/>
            <w:tcBorders>
              <w:top w:val="single" w:sz="4" w:space="0" w:color="auto"/>
              <w:left w:val="single" w:sz="6" w:space="0" w:color="auto"/>
              <w:bottom w:val="single" w:sz="4" w:space="0" w:color="auto"/>
              <w:right w:val="single" w:sz="6" w:space="0" w:color="auto"/>
            </w:tcBorders>
          </w:tcPr>
          <w:p w14:paraId="543C9B02"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44507812" w14:textId="77777777" w:rsidTr="002101E1">
        <w:trPr>
          <w:trHeight w:val="303"/>
          <w:jc w:val="center"/>
        </w:trPr>
        <w:tc>
          <w:tcPr>
            <w:tcW w:w="599" w:type="dxa"/>
            <w:tcBorders>
              <w:top w:val="single" w:sz="4" w:space="0" w:color="auto"/>
              <w:left w:val="single" w:sz="6" w:space="0" w:color="auto"/>
              <w:bottom w:val="single" w:sz="4" w:space="0" w:color="auto"/>
              <w:right w:val="single" w:sz="6" w:space="0" w:color="auto"/>
            </w:tcBorders>
          </w:tcPr>
          <w:p w14:paraId="690533AF" w14:textId="77777777" w:rsidR="0092431E" w:rsidRPr="00B65AA9" w:rsidRDefault="0092431E" w:rsidP="002D28E1">
            <w:pPr>
              <w:widowControl w:val="0"/>
              <w:tabs>
                <w:tab w:val="left" w:pos="1080"/>
              </w:tabs>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w:t>
            </w:r>
          </w:p>
        </w:tc>
        <w:tc>
          <w:tcPr>
            <w:tcW w:w="5103" w:type="dxa"/>
            <w:tcBorders>
              <w:top w:val="single" w:sz="4" w:space="0" w:color="auto"/>
              <w:left w:val="single" w:sz="6" w:space="0" w:color="auto"/>
              <w:bottom w:val="single" w:sz="4" w:space="0" w:color="auto"/>
              <w:right w:val="single" w:sz="6" w:space="0" w:color="auto"/>
            </w:tcBorders>
          </w:tcPr>
          <w:p w14:paraId="079CA415" w14:textId="77777777" w:rsidR="0092431E" w:rsidRPr="00B65AA9" w:rsidRDefault="0092431E" w:rsidP="002D28E1">
            <w:pPr>
              <w:widowControl w:val="0"/>
              <w:numPr>
                <w:ilvl w:val="12"/>
                <w:numId w:val="0"/>
              </w:numPr>
              <w:tabs>
                <w:tab w:val="left" w:pos="0"/>
              </w:tabs>
              <w:autoSpaceDE w:val="0"/>
              <w:autoSpaceDN w:val="0"/>
              <w:adjustRightInd w:val="0"/>
              <w:spacing w:line="240" w:lineRule="auto"/>
              <w:jc w:val="both"/>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 xml:space="preserve">Про виконання доручень нарад з керівниками  закладів  освіти інтернатного типу обласного підпорядкування Департаменту науки і освіти </w:t>
            </w:r>
            <w:r w:rsidRPr="00B65AA9">
              <w:rPr>
                <w:rFonts w:ascii="Times New Roman" w:eastAsiaTheme="minorHAnsi" w:hAnsi="Times New Roman"/>
                <w:sz w:val="24"/>
                <w:szCs w:val="24"/>
                <w:lang w:val="uk-UA"/>
              </w:rPr>
              <w:lastRenderedPageBreak/>
              <w:t>Харківської обласної державної адміністрації</w:t>
            </w:r>
          </w:p>
        </w:tc>
        <w:tc>
          <w:tcPr>
            <w:tcW w:w="4819" w:type="dxa"/>
            <w:tcBorders>
              <w:top w:val="single" w:sz="4" w:space="0" w:color="auto"/>
              <w:left w:val="single" w:sz="6" w:space="0" w:color="auto"/>
              <w:bottom w:val="single" w:sz="4" w:space="0" w:color="auto"/>
              <w:right w:val="single" w:sz="6" w:space="0" w:color="auto"/>
            </w:tcBorders>
          </w:tcPr>
          <w:p w14:paraId="1F4F7580"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lastRenderedPageBreak/>
              <w:t>Лист виконання доручень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465B67FF"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p w14:paraId="3BB179D4"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p>
        </w:tc>
        <w:tc>
          <w:tcPr>
            <w:tcW w:w="1560" w:type="dxa"/>
            <w:tcBorders>
              <w:top w:val="single" w:sz="4" w:space="0" w:color="auto"/>
              <w:left w:val="single" w:sz="6" w:space="0" w:color="auto"/>
              <w:bottom w:val="single" w:sz="4" w:space="0" w:color="auto"/>
              <w:right w:val="single" w:sz="6" w:space="0" w:color="auto"/>
            </w:tcBorders>
          </w:tcPr>
          <w:p w14:paraId="229B8BD7"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54469CBF" w14:textId="77777777" w:rsidTr="002D28E1">
        <w:trPr>
          <w:trHeight w:val="275"/>
          <w:jc w:val="center"/>
        </w:trPr>
        <w:tc>
          <w:tcPr>
            <w:tcW w:w="599" w:type="dxa"/>
            <w:tcBorders>
              <w:top w:val="single" w:sz="4" w:space="0" w:color="auto"/>
              <w:left w:val="single" w:sz="6" w:space="0" w:color="auto"/>
              <w:bottom w:val="single" w:sz="4" w:space="0" w:color="auto"/>
              <w:right w:val="single" w:sz="6" w:space="0" w:color="auto"/>
            </w:tcBorders>
          </w:tcPr>
          <w:p w14:paraId="5E1B1085" w14:textId="77777777" w:rsidR="0092431E" w:rsidRPr="00B65AA9" w:rsidRDefault="0092431E" w:rsidP="002D28E1">
            <w:pPr>
              <w:widowControl w:val="0"/>
              <w:tabs>
                <w:tab w:val="left" w:pos="1080"/>
              </w:tabs>
              <w:autoSpaceDE w:val="0"/>
              <w:autoSpaceDN w:val="0"/>
              <w:adjustRightInd w:val="0"/>
              <w:spacing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w:t>
            </w:r>
          </w:p>
        </w:tc>
        <w:tc>
          <w:tcPr>
            <w:tcW w:w="5103" w:type="dxa"/>
            <w:tcBorders>
              <w:top w:val="single" w:sz="4" w:space="0" w:color="auto"/>
              <w:left w:val="single" w:sz="6" w:space="0" w:color="auto"/>
              <w:bottom w:val="single" w:sz="4" w:space="0" w:color="auto"/>
              <w:right w:val="single" w:sz="6" w:space="0" w:color="auto"/>
            </w:tcBorders>
          </w:tcPr>
          <w:p w14:paraId="4F55B12E" w14:textId="77777777" w:rsidR="0092431E" w:rsidRPr="00B65AA9" w:rsidRDefault="0092431E" w:rsidP="002D28E1">
            <w:pPr>
              <w:widowControl w:val="0"/>
              <w:autoSpaceDE w:val="0"/>
              <w:autoSpaceDN w:val="0"/>
              <w:adjustRightInd w:val="0"/>
              <w:spacing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рішень наради при директорові за поточний місяць</w:t>
            </w:r>
          </w:p>
        </w:tc>
        <w:tc>
          <w:tcPr>
            <w:tcW w:w="4819" w:type="dxa"/>
            <w:tcBorders>
              <w:top w:val="single" w:sz="4" w:space="0" w:color="auto"/>
              <w:left w:val="single" w:sz="6" w:space="0" w:color="auto"/>
              <w:bottom w:val="single" w:sz="4" w:space="0" w:color="auto"/>
              <w:right w:val="single" w:sz="6" w:space="0" w:color="auto"/>
            </w:tcBorders>
          </w:tcPr>
          <w:p w14:paraId="257B1D03"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7F14B3C2"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560" w:type="dxa"/>
            <w:tcBorders>
              <w:top w:val="single" w:sz="4" w:space="0" w:color="auto"/>
              <w:left w:val="single" w:sz="6" w:space="0" w:color="auto"/>
              <w:bottom w:val="single" w:sz="4" w:space="0" w:color="auto"/>
              <w:right w:val="single" w:sz="6" w:space="0" w:color="auto"/>
            </w:tcBorders>
          </w:tcPr>
          <w:p w14:paraId="5841181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bl>
    <w:p w14:paraId="33F83C88" w14:textId="77777777" w:rsidR="0092431E" w:rsidRDefault="0092431E" w:rsidP="00FB5933">
      <w:pPr>
        <w:widowControl w:val="0"/>
        <w:autoSpaceDE w:val="0"/>
        <w:autoSpaceDN w:val="0"/>
        <w:adjustRightInd w:val="0"/>
        <w:spacing w:after="0" w:line="240" w:lineRule="auto"/>
        <w:rPr>
          <w:rFonts w:ascii="Times New Roman" w:eastAsia="Times New Roman" w:hAnsi="Times New Roman"/>
          <w:b/>
          <w:bCs/>
          <w:color w:val="FF0000"/>
          <w:sz w:val="24"/>
          <w:szCs w:val="24"/>
          <w:u w:val="single"/>
          <w:lang w:val="uk-UA" w:eastAsia="ru-RU"/>
        </w:rPr>
      </w:pPr>
    </w:p>
    <w:p w14:paraId="5536EB85" w14:textId="77777777" w:rsidR="005B4EE3" w:rsidRPr="0092431E" w:rsidRDefault="005B4EE3" w:rsidP="00436728">
      <w:pPr>
        <w:widowControl w:val="0"/>
        <w:autoSpaceDE w:val="0"/>
        <w:autoSpaceDN w:val="0"/>
        <w:adjustRightInd w:val="0"/>
        <w:spacing w:after="0" w:line="240" w:lineRule="auto"/>
        <w:outlineLvl w:val="0"/>
        <w:rPr>
          <w:rFonts w:ascii="Times New Roman" w:eastAsia="Times New Roman" w:hAnsi="Times New Roman"/>
          <w:sz w:val="24"/>
          <w:szCs w:val="24"/>
          <w:u w:val="single"/>
          <w:lang w:val="uk-UA" w:eastAsia="ru-RU"/>
        </w:rPr>
      </w:pPr>
      <w:r w:rsidRPr="0092431E">
        <w:rPr>
          <w:rFonts w:ascii="Times New Roman" w:eastAsia="Times New Roman" w:hAnsi="Times New Roman"/>
          <w:b/>
          <w:bCs/>
          <w:sz w:val="24"/>
          <w:szCs w:val="24"/>
          <w:u w:val="single"/>
          <w:lang w:val="uk-UA" w:eastAsia="ru-RU"/>
        </w:rPr>
        <w:t>Листопад</w:t>
      </w:r>
    </w:p>
    <w:tbl>
      <w:tblPr>
        <w:tblW w:w="14275" w:type="dxa"/>
        <w:jc w:val="center"/>
        <w:tblLayout w:type="fixed"/>
        <w:tblCellMar>
          <w:left w:w="10" w:type="dxa"/>
          <w:right w:w="10" w:type="dxa"/>
        </w:tblCellMar>
        <w:tblLook w:val="0000" w:firstRow="0" w:lastRow="0" w:firstColumn="0" w:lastColumn="0" w:noHBand="0" w:noVBand="0"/>
      </w:tblPr>
      <w:tblGrid>
        <w:gridCol w:w="562"/>
        <w:gridCol w:w="5108"/>
        <w:gridCol w:w="4819"/>
        <w:gridCol w:w="2263"/>
        <w:gridCol w:w="1523"/>
      </w:tblGrid>
      <w:tr w:rsidR="0092431E" w:rsidRPr="00B65AA9" w14:paraId="56D8286D" w14:textId="77777777" w:rsidTr="002D28E1">
        <w:trPr>
          <w:trHeight w:val="356"/>
          <w:jc w:val="center"/>
        </w:trPr>
        <w:tc>
          <w:tcPr>
            <w:tcW w:w="562" w:type="dxa"/>
            <w:tcBorders>
              <w:top w:val="single" w:sz="6" w:space="0" w:color="auto"/>
              <w:left w:val="single" w:sz="6" w:space="0" w:color="auto"/>
              <w:right w:val="single" w:sz="6" w:space="0" w:color="auto"/>
            </w:tcBorders>
          </w:tcPr>
          <w:p w14:paraId="36F63D69"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w:t>
            </w:r>
          </w:p>
        </w:tc>
        <w:tc>
          <w:tcPr>
            <w:tcW w:w="5108" w:type="dxa"/>
            <w:tcBorders>
              <w:top w:val="single" w:sz="6" w:space="0" w:color="auto"/>
              <w:left w:val="single" w:sz="6" w:space="0" w:color="auto"/>
              <w:right w:val="single" w:sz="6" w:space="0" w:color="auto"/>
            </w:tcBorders>
          </w:tcPr>
          <w:p w14:paraId="1F9EB4CC"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Готовність  закладу освіти до роботи в зимових умовах</w:t>
            </w:r>
          </w:p>
        </w:tc>
        <w:tc>
          <w:tcPr>
            <w:tcW w:w="4819" w:type="dxa"/>
            <w:tcBorders>
              <w:top w:val="single" w:sz="6" w:space="0" w:color="auto"/>
              <w:left w:val="single" w:sz="6" w:space="0" w:color="auto"/>
              <w:right w:val="single" w:sz="6" w:space="0" w:color="auto"/>
            </w:tcBorders>
          </w:tcPr>
          <w:p w14:paraId="268AACCF"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p w14:paraId="31144B9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2263" w:type="dxa"/>
            <w:tcBorders>
              <w:top w:val="single" w:sz="6" w:space="0" w:color="auto"/>
              <w:left w:val="single" w:sz="6" w:space="0" w:color="auto"/>
              <w:right w:val="single" w:sz="6" w:space="0" w:color="auto"/>
            </w:tcBorders>
          </w:tcPr>
          <w:p w14:paraId="72A53AF1"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Єрмоленко О.К.</w:t>
            </w:r>
          </w:p>
          <w:p w14:paraId="47D33440"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523" w:type="dxa"/>
            <w:tcBorders>
              <w:top w:val="single" w:sz="6" w:space="0" w:color="auto"/>
              <w:left w:val="single" w:sz="6" w:space="0" w:color="auto"/>
              <w:right w:val="single" w:sz="6" w:space="0" w:color="auto"/>
            </w:tcBorders>
          </w:tcPr>
          <w:p w14:paraId="0C88491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p w14:paraId="636939B8"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71853523" w14:textId="77777777" w:rsidTr="002D28E1">
        <w:trPr>
          <w:trHeight w:val="629"/>
          <w:jc w:val="center"/>
        </w:trPr>
        <w:tc>
          <w:tcPr>
            <w:tcW w:w="562" w:type="dxa"/>
            <w:tcBorders>
              <w:top w:val="single" w:sz="4" w:space="0" w:color="auto"/>
              <w:left w:val="single" w:sz="6" w:space="0" w:color="auto"/>
              <w:bottom w:val="single" w:sz="6" w:space="0" w:color="auto"/>
              <w:right w:val="single" w:sz="6" w:space="0" w:color="auto"/>
            </w:tcBorders>
          </w:tcPr>
          <w:p w14:paraId="3D93BC9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w:t>
            </w:r>
          </w:p>
        </w:tc>
        <w:tc>
          <w:tcPr>
            <w:tcW w:w="5108" w:type="dxa"/>
            <w:tcBorders>
              <w:top w:val="single" w:sz="4" w:space="0" w:color="auto"/>
              <w:left w:val="single" w:sz="6" w:space="0" w:color="auto"/>
              <w:bottom w:val="single" w:sz="6" w:space="0" w:color="auto"/>
              <w:right w:val="single" w:sz="6" w:space="0" w:color="auto"/>
            </w:tcBorders>
          </w:tcPr>
          <w:p w14:paraId="67B76C6F" w14:textId="77777777" w:rsidR="0092431E" w:rsidRPr="00B65AA9" w:rsidRDefault="0092431E" w:rsidP="00D25716">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стан навчання </w:t>
            </w:r>
            <w:r w:rsidR="00D25716">
              <w:rPr>
                <w:rFonts w:ascii="Times New Roman" w:eastAsia="Times New Roman" w:hAnsi="Times New Roman"/>
                <w:sz w:val="24"/>
                <w:szCs w:val="24"/>
                <w:lang w:val="uk-UA"/>
              </w:rPr>
              <w:t>учнів</w:t>
            </w:r>
            <w:r w:rsidRPr="00B65AA9">
              <w:rPr>
                <w:rFonts w:ascii="Times New Roman" w:eastAsia="Times New Roman" w:hAnsi="Times New Roman"/>
                <w:sz w:val="24"/>
                <w:szCs w:val="24"/>
                <w:lang w:val="uk-UA"/>
              </w:rPr>
              <w:t xml:space="preserve">  предмету «</w:t>
            </w:r>
            <w:r w:rsidR="00D25716">
              <w:rPr>
                <w:rFonts w:ascii="Times New Roman" w:eastAsia="Times New Roman" w:hAnsi="Times New Roman"/>
                <w:sz w:val="24"/>
                <w:szCs w:val="24"/>
                <w:lang w:val="uk-UA"/>
              </w:rPr>
              <w:t>Природознавство</w:t>
            </w:r>
            <w:r w:rsidRPr="00B65AA9">
              <w:rPr>
                <w:rFonts w:ascii="Times New Roman" w:eastAsia="Times New Roman" w:hAnsi="Times New Roman"/>
                <w:sz w:val="24"/>
                <w:szCs w:val="24"/>
                <w:lang w:val="uk-UA"/>
              </w:rPr>
              <w:t>»</w:t>
            </w:r>
          </w:p>
        </w:tc>
        <w:tc>
          <w:tcPr>
            <w:tcW w:w="4819" w:type="dxa"/>
            <w:tcBorders>
              <w:top w:val="single" w:sz="4" w:space="0" w:color="auto"/>
              <w:left w:val="single" w:sz="6" w:space="0" w:color="auto"/>
              <w:bottom w:val="single" w:sz="6" w:space="0" w:color="auto"/>
              <w:right w:val="single" w:sz="6" w:space="0" w:color="auto"/>
            </w:tcBorders>
          </w:tcPr>
          <w:p w14:paraId="02C7CE45"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3" w:type="dxa"/>
            <w:tcBorders>
              <w:top w:val="single" w:sz="4" w:space="0" w:color="auto"/>
              <w:left w:val="single" w:sz="6" w:space="0" w:color="auto"/>
              <w:bottom w:val="single" w:sz="6" w:space="0" w:color="auto"/>
              <w:right w:val="single" w:sz="6" w:space="0" w:color="auto"/>
            </w:tcBorders>
          </w:tcPr>
          <w:p w14:paraId="4640EEC7"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p>
          <w:p w14:paraId="44152D99"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523" w:type="dxa"/>
            <w:tcBorders>
              <w:top w:val="single" w:sz="4" w:space="0" w:color="auto"/>
              <w:left w:val="single" w:sz="6" w:space="0" w:color="auto"/>
              <w:bottom w:val="single" w:sz="6" w:space="0" w:color="auto"/>
              <w:right w:val="single" w:sz="6" w:space="0" w:color="auto"/>
            </w:tcBorders>
          </w:tcPr>
          <w:p w14:paraId="7B83273C"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04E9FB17" w14:textId="77777777" w:rsidTr="002D28E1">
        <w:trPr>
          <w:trHeight w:val="430"/>
          <w:jc w:val="center"/>
        </w:trPr>
        <w:tc>
          <w:tcPr>
            <w:tcW w:w="562" w:type="dxa"/>
            <w:tcBorders>
              <w:top w:val="single" w:sz="4" w:space="0" w:color="auto"/>
              <w:left w:val="single" w:sz="6" w:space="0" w:color="auto"/>
              <w:bottom w:val="single" w:sz="4" w:space="0" w:color="auto"/>
              <w:right w:val="single" w:sz="6" w:space="0" w:color="auto"/>
            </w:tcBorders>
          </w:tcPr>
          <w:p w14:paraId="1E5461CC"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5108" w:type="dxa"/>
            <w:tcBorders>
              <w:top w:val="single" w:sz="4" w:space="0" w:color="auto"/>
              <w:left w:val="single" w:sz="6" w:space="0" w:color="auto"/>
              <w:bottom w:val="single" w:sz="4" w:space="0" w:color="auto"/>
              <w:right w:val="single" w:sz="6" w:space="0" w:color="auto"/>
            </w:tcBorders>
          </w:tcPr>
          <w:p w14:paraId="2638A01C" w14:textId="77777777" w:rsidR="0092431E" w:rsidRPr="00B65AA9" w:rsidRDefault="0092431E" w:rsidP="002D28E1">
            <w:pPr>
              <w:widowControl w:val="0"/>
              <w:autoSpaceDE w:val="0"/>
              <w:autoSpaceDN w:val="0"/>
              <w:adjustRightInd w:val="0"/>
              <w:spacing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Готовність до навчання  та адаптація до середньої школи п</w:t>
            </w:r>
            <w:r w:rsidRPr="00B65AA9">
              <w:rPr>
                <w:rFonts w:ascii="Times New Roman" w:eastAsia="Times New Roman" w:hAnsi="Times New Roman"/>
                <w:sz w:val="24"/>
                <w:szCs w:val="24"/>
              </w:rPr>
              <w:t>’</w:t>
            </w:r>
            <w:r w:rsidRPr="00B65AA9">
              <w:rPr>
                <w:rFonts w:ascii="Times New Roman" w:eastAsia="Times New Roman" w:hAnsi="Times New Roman"/>
                <w:sz w:val="24"/>
                <w:szCs w:val="24"/>
                <w:lang w:val="uk-UA"/>
              </w:rPr>
              <w:t>ятикласників</w:t>
            </w:r>
          </w:p>
        </w:tc>
        <w:tc>
          <w:tcPr>
            <w:tcW w:w="4819" w:type="dxa"/>
            <w:tcBorders>
              <w:top w:val="single" w:sz="4" w:space="0" w:color="auto"/>
              <w:left w:val="single" w:sz="6" w:space="0" w:color="auto"/>
              <w:bottom w:val="single" w:sz="4" w:space="0" w:color="auto"/>
              <w:right w:val="single" w:sz="6" w:space="0" w:color="auto"/>
            </w:tcBorders>
          </w:tcPr>
          <w:p w14:paraId="65631335"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(нарада при директорові)</w:t>
            </w:r>
          </w:p>
        </w:tc>
        <w:tc>
          <w:tcPr>
            <w:tcW w:w="2263" w:type="dxa"/>
            <w:tcBorders>
              <w:top w:val="single" w:sz="4" w:space="0" w:color="auto"/>
              <w:left w:val="single" w:sz="6" w:space="0" w:color="auto"/>
              <w:bottom w:val="single" w:sz="4" w:space="0" w:color="auto"/>
              <w:right w:val="single" w:sz="6" w:space="0" w:color="auto"/>
            </w:tcBorders>
          </w:tcPr>
          <w:p w14:paraId="24E4CB92"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p>
          <w:p w14:paraId="7862686B"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Дуюн О.А.</w:t>
            </w:r>
          </w:p>
        </w:tc>
        <w:tc>
          <w:tcPr>
            <w:tcW w:w="1523" w:type="dxa"/>
            <w:tcBorders>
              <w:top w:val="single" w:sz="4" w:space="0" w:color="auto"/>
              <w:left w:val="single" w:sz="6" w:space="0" w:color="auto"/>
              <w:bottom w:val="single" w:sz="4" w:space="0" w:color="auto"/>
              <w:right w:val="single" w:sz="6" w:space="0" w:color="auto"/>
            </w:tcBorders>
          </w:tcPr>
          <w:p w14:paraId="724CBC8A"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5013C1D8" w14:textId="77777777" w:rsidTr="002D28E1">
        <w:trPr>
          <w:trHeight w:val="573"/>
          <w:jc w:val="center"/>
        </w:trPr>
        <w:tc>
          <w:tcPr>
            <w:tcW w:w="562" w:type="dxa"/>
            <w:tcBorders>
              <w:top w:val="single" w:sz="4" w:space="0" w:color="auto"/>
              <w:left w:val="single" w:sz="6" w:space="0" w:color="auto"/>
              <w:bottom w:val="single" w:sz="4" w:space="0" w:color="auto"/>
              <w:right w:val="single" w:sz="6" w:space="0" w:color="auto"/>
            </w:tcBorders>
          </w:tcPr>
          <w:p w14:paraId="1F5245B3"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w:t>
            </w:r>
          </w:p>
        </w:tc>
        <w:tc>
          <w:tcPr>
            <w:tcW w:w="5108" w:type="dxa"/>
            <w:tcBorders>
              <w:top w:val="single" w:sz="4" w:space="0" w:color="auto"/>
              <w:left w:val="single" w:sz="6" w:space="0" w:color="auto"/>
              <w:bottom w:val="single" w:sz="4" w:space="0" w:color="auto"/>
              <w:right w:val="single" w:sz="6" w:space="0" w:color="auto"/>
            </w:tcBorders>
          </w:tcPr>
          <w:p w14:paraId="32489B2D" w14:textId="77777777" w:rsidR="0092431E" w:rsidRPr="00B65AA9" w:rsidRDefault="0092431E" w:rsidP="002D28E1">
            <w:pPr>
              <w:spacing w:after="0" w:line="240" w:lineRule="auto"/>
              <w:ind w:left="90" w:hanging="90"/>
              <w:rPr>
                <w:rFonts w:ascii="Times New Roman" w:hAnsi="Times New Roman"/>
                <w:sz w:val="24"/>
                <w:szCs w:val="24"/>
              </w:rPr>
            </w:pPr>
            <w:r w:rsidRPr="00B65AA9">
              <w:rPr>
                <w:rFonts w:ascii="Times New Roman" w:hAnsi="Times New Roman"/>
                <w:sz w:val="24"/>
                <w:szCs w:val="24"/>
              </w:rPr>
              <w:t>Про   стан організації</w:t>
            </w:r>
          </w:p>
          <w:p w14:paraId="2675DB33" w14:textId="77777777" w:rsidR="0092431E" w:rsidRPr="00B65AA9" w:rsidRDefault="0092431E" w:rsidP="002D28E1">
            <w:pPr>
              <w:spacing w:after="0" w:line="240" w:lineRule="auto"/>
              <w:ind w:left="90" w:hanging="90"/>
              <w:rPr>
                <w:rFonts w:ascii="Times New Roman" w:eastAsia="Times New Roman" w:hAnsi="Times New Roman"/>
                <w:sz w:val="24"/>
                <w:szCs w:val="24"/>
                <w:lang w:val="uk-UA"/>
              </w:rPr>
            </w:pPr>
            <w:r w:rsidRPr="00B65AA9">
              <w:rPr>
                <w:rFonts w:ascii="Times New Roman" w:hAnsi="Times New Roman"/>
                <w:sz w:val="24"/>
                <w:szCs w:val="24"/>
              </w:rPr>
              <w:t xml:space="preserve">театрально-ігрової діяльності </w:t>
            </w:r>
            <w:r w:rsidRPr="00B65AA9">
              <w:rPr>
                <w:rFonts w:ascii="Times New Roman" w:eastAsia="Times New Roman" w:hAnsi="Times New Roman"/>
                <w:sz w:val="24"/>
                <w:szCs w:val="24"/>
                <w:lang w:val="uk-UA"/>
              </w:rPr>
              <w:t>з дітьми дошкільного віку</w:t>
            </w:r>
          </w:p>
        </w:tc>
        <w:tc>
          <w:tcPr>
            <w:tcW w:w="4819" w:type="dxa"/>
            <w:tcBorders>
              <w:top w:val="single" w:sz="4" w:space="0" w:color="auto"/>
              <w:left w:val="single" w:sz="6" w:space="0" w:color="auto"/>
              <w:bottom w:val="single" w:sz="4" w:space="0" w:color="auto"/>
              <w:right w:val="single" w:sz="6" w:space="0" w:color="auto"/>
            </w:tcBorders>
          </w:tcPr>
          <w:p w14:paraId="126702CE"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довідка  (методичне об’єднання педагогів дошкільного підрозділу)</w:t>
            </w:r>
          </w:p>
        </w:tc>
        <w:tc>
          <w:tcPr>
            <w:tcW w:w="2263" w:type="dxa"/>
            <w:tcBorders>
              <w:top w:val="single" w:sz="4" w:space="0" w:color="auto"/>
              <w:left w:val="single" w:sz="6" w:space="0" w:color="auto"/>
              <w:bottom w:val="single" w:sz="4" w:space="0" w:color="auto"/>
              <w:right w:val="single" w:sz="6" w:space="0" w:color="auto"/>
            </w:tcBorders>
          </w:tcPr>
          <w:p w14:paraId="14E3530F"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523" w:type="dxa"/>
            <w:tcBorders>
              <w:top w:val="single" w:sz="4" w:space="0" w:color="auto"/>
              <w:left w:val="single" w:sz="6" w:space="0" w:color="auto"/>
              <w:bottom w:val="single" w:sz="4" w:space="0" w:color="auto"/>
              <w:right w:val="single" w:sz="6" w:space="0" w:color="auto"/>
            </w:tcBorders>
          </w:tcPr>
          <w:p w14:paraId="6FF61F18"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6A404F72" w14:textId="77777777" w:rsidTr="002D28E1">
        <w:trPr>
          <w:trHeight w:val="570"/>
          <w:jc w:val="center"/>
        </w:trPr>
        <w:tc>
          <w:tcPr>
            <w:tcW w:w="562" w:type="dxa"/>
            <w:tcBorders>
              <w:top w:val="single" w:sz="4" w:space="0" w:color="auto"/>
              <w:left w:val="single" w:sz="6" w:space="0" w:color="auto"/>
              <w:bottom w:val="single" w:sz="4" w:space="0" w:color="auto"/>
              <w:right w:val="single" w:sz="6" w:space="0" w:color="auto"/>
            </w:tcBorders>
          </w:tcPr>
          <w:p w14:paraId="21006B7D" w14:textId="77777777" w:rsidR="0092431E" w:rsidRPr="00B65AA9" w:rsidRDefault="0092431E"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w:t>
            </w:r>
          </w:p>
        </w:tc>
        <w:tc>
          <w:tcPr>
            <w:tcW w:w="5108" w:type="dxa"/>
            <w:tcBorders>
              <w:top w:val="single" w:sz="4" w:space="0" w:color="auto"/>
              <w:left w:val="single" w:sz="6" w:space="0" w:color="auto"/>
              <w:bottom w:val="single" w:sz="4" w:space="0" w:color="auto"/>
              <w:right w:val="single" w:sz="6" w:space="0" w:color="auto"/>
            </w:tcBorders>
          </w:tcPr>
          <w:p w14:paraId="28286318" w14:textId="77777777" w:rsidR="0092431E" w:rsidRPr="00B65AA9" w:rsidRDefault="0092431E" w:rsidP="002D28E1">
            <w:pPr>
              <w:widowControl w:val="0"/>
              <w:numPr>
                <w:ilvl w:val="12"/>
                <w:numId w:val="0"/>
              </w:numPr>
              <w:tabs>
                <w:tab w:val="left" w:pos="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Про виконання доручень нарад з керівниками  закладів освіти інтернатного типу обласного підпорядкування Департаменту науки і освіти Харківської обласної державної адміністрації</w:t>
            </w:r>
          </w:p>
        </w:tc>
        <w:tc>
          <w:tcPr>
            <w:tcW w:w="4819" w:type="dxa"/>
            <w:tcBorders>
              <w:top w:val="single" w:sz="4" w:space="0" w:color="auto"/>
              <w:left w:val="single" w:sz="6" w:space="0" w:color="auto"/>
              <w:bottom w:val="single" w:sz="4" w:space="0" w:color="auto"/>
              <w:right w:val="single" w:sz="6" w:space="0" w:color="auto"/>
            </w:tcBorders>
          </w:tcPr>
          <w:p w14:paraId="306E4A8A"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Лист виконання доручень (нарада при директорові)</w:t>
            </w:r>
          </w:p>
        </w:tc>
        <w:tc>
          <w:tcPr>
            <w:tcW w:w="2263" w:type="dxa"/>
            <w:tcBorders>
              <w:top w:val="single" w:sz="4" w:space="0" w:color="auto"/>
              <w:left w:val="single" w:sz="6" w:space="0" w:color="auto"/>
              <w:bottom w:val="single" w:sz="4" w:space="0" w:color="auto"/>
              <w:right w:val="single" w:sz="6" w:space="0" w:color="auto"/>
            </w:tcBorders>
          </w:tcPr>
          <w:p w14:paraId="122E5A2A"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523" w:type="dxa"/>
            <w:tcBorders>
              <w:top w:val="single" w:sz="4" w:space="0" w:color="auto"/>
              <w:left w:val="single" w:sz="6" w:space="0" w:color="auto"/>
              <w:bottom w:val="single" w:sz="4" w:space="0" w:color="auto"/>
              <w:right w:val="single" w:sz="6" w:space="0" w:color="auto"/>
            </w:tcBorders>
          </w:tcPr>
          <w:p w14:paraId="1745C26B" w14:textId="77777777" w:rsidR="0092431E" w:rsidRPr="00B65AA9" w:rsidRDefault="0092431E" w:rsidP="002D28E1">
            <w:pPr>
              <w:spacing w:line="240" w:lineRule="auto"/>
              <w:rPr>
                <w:rFonts w:eastAsia="Times New Roman"/>
                <w:sz w:val="24"/>
                <w:szCs w:val="24"/>
              </w:rPr>
            </w:pPr>
          </w:p>
        </w:tc>
      </w:tr>
      <w:tr w:rsidR="0092431E" w:rsidRPr="00B65AA9" w14:paraId="70A51AAD" w14:textId="77777777" w:rsidTr="002D28E1">
        <w:trPr>
          <w:trHeight w:val="322"/>
          <w:jc w:val="center"/>
        </w:trPr>
        <w:tc>
          <w:tcPr>
            <w:tcW w:w="562" w:type="dxa"/>
            <w:tcBorders>
              <w:top w:val="single" w:sz="4" w:space="0" w:color="auto"/>
              <w:left w:val="single" w:sz="6" w:space="0" w:color="auto"/>
              <w:bottom w:val="single" w:sz="4" w:space="0" w:color="auto"/>
              <w:right w:val="single" w:sz="6" w:space="0" w:color="auto"/>
            </w:tcBorders>
          </w:tcPr>
          <w:p w14:paraId="4034BAAE" w14:textId="77777777" w:rsidR="0092431E" w:rsidRPr="00B65AA9" w:rsidRDefault="0092431E" w:rsidP="002D28E1">
            <w:pPr>
              <w:widowControl w:val="0"/>
              <w:tabs>
                <w:tab w:val="left" w:pos="1080"/>
              </w:tabs>
              <w:autoSpaceDE w:val="0"/>
              <w:autoSpaceDN w:val="0"/>
              <w:adjustRightInd w:val="0"/>
              <w:spacing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w:t>
            </w:r>
          </w:p>
        </w:tc>
        <w:tc>
          <w:tcPr>
            <w:tcW w:w="5108" w:type="dxa"/>
            <w:tcBorders>
              <w:top w:val="single" w:sz="4" w:space="0" w:color="auto"/>
              <w:left w:val="single" w:sz="6" w:space="0" w:color="auto"/>
              <w:bottom w:val="single" w:sz="4" w:space="0" w:color="auto"/>
              <w:right w:val="single" w:sz="6" w:space="0" w:color="auto"/>
            </w:tcBorders>
          </w:tcPr>
          <w:p w14:paraId="41EA7F20" w14:textId="77777777" w:rsidR="0092431E" w:rsidRPr="00B65AA9" w:rsidRDefault="0092431E" w:rsidP="002D28E1">
            <w:pPr>
              <w:widowControl w:val="0"/>
              <w:autoSpaceDE w:val="0"/>
              <w:autoSpaceDN w:val="0"/>
              <w:adjustRightInd w:val="0"/>
              <w:spacing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рішень наради при директорові за поточний місяць</w:t>
            </w:r>
          </w:p>
        </w:tc>
        <w:tc>
          <w:tcPr>
            <w:tcW w:w="4819" w:type="dxa"/>
            <w:tcBorders>
              <w:top w:val="single" w:sz="4" w:space="0" w:color="auto"/>
              <w:left w:val="single" w:sz="6" w:space="0" w:color="auto"/>
              <w:bottom w:val="single" w:sz="4" w:space="0" w:color="auto"/>
              <w:right w:val="single" w:sz="6" w:space="0" w:color="auto"/>
            </w:tcBorders>
          </w:tcPr>
          <w:p w14:paraId="5C1BC744"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263" w:type="dxa"/>
            <w:tcBorders>
              <w:top w:val="single" w:sz="4" w:space="0" w:color="auto"/>
              <w:left w:val="single" w:sz="6" w:space="0" w:color="auto"/>
              <w:bottom w:val="single" w:sz="4" w:space="0" w:color="auto"/>
              <w:right w:val="single" w:sz="6" w:space="0" w:color="auto"/>
            </w:tcBorders>
          </w:tcPr>
          <w:p w14:paraId="30B850F9"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523" w:type="dxa"/>
            <w:tcBorders>
              <w:top w:val="single" w:sz="4" w:space="0" w:color="auto"/>
              <w:left w:val="single" w:sz="6" w:space="0" w:color="auto"/>
              <w:bottom w:val="single" w:sz="4" w:space="0" w:color="auto"/>
              <w:right w:val="single" w:sz="6" w:space="0" w:color="auto"/>
            </w:tcBorders>
          </w:tcPr>
          <w:p w14:paraId="2A072F0F" w14:textId="77777777" w:rsidR="0092431E" w:rsidRPr="00B65AA9" w:rsidRDefault="0092431E" w:rsidP="002D28E1">
            <w:pPr>
              <w:spacing w:line="240" w:lineRule="auto"/>
              <w:rPr>
                <w:rFonts w:eastAsia="Times New Roman"/>
                <w:sz w:val="24"/>
                <w:szCs w:val="24"/>
              </w:rPr>
            </w:pPr>
          </w:p>
        </w:tc>
      </w:tr>
    </w:tbl>
    <w:p w14:paraId="08FD62F3" w14:textId="77777777" w:rsidR="0092431E" w:rsidRDefault="0092431E" w:rsidP="00FB5933">
      <w:pPr>
        <w:widowControl w:val="0"/>
        <w:autoSpaceDE w:val="0"/>
        <w:autoSpaceDN w:val="0"/>
        <w:adjustRightInd w:val="0"/>
        <w:spacing w:after="0" w:line="240" w:lineRule="auto"/>
        <w:rPr>
          <w:rFonts w:ascii="Times New Roman" w:eastAsia="Times New Roman" w:hAnsi="Times New Roman"/>
          <w:b/>
          <w:bCs/>
          <w:color w:val="FF0000"/>
          <w:sz w:val="24"/>
          <w:szCs w:val="24"/>
          <w:u w:val="single"/>
          <w:lang w:val="uk-UA" w:eastAsia="ru-RU"/>
        </w:rPr>
      </w:pPr>
    </w:p>
    <w:p w14:paraId="7BC9C0BE" w14:textId="77777777" w:rsidR="005B4EE3" w:rsidRPr="0092431E" w:rsidRDefault="005B4EE3" w:rsidP="00436728">
      <w:pPr>
        <w:widowControl w:val="0"/>
        <w:autoSpaceDE w:val="0"/>
        <w:autoSpaceDN w:val="0"/>
        <w:adjustRightInd w:val="0"/>
        <w:spacing w:after="0" w:line="240" w:lineRule="auto"/>
        <w:outlineLvl w:val="0"/>
        <w:rPr>
          <w:rFonts w:ascii="Times New Roman" w:eastAsia="Times New Roman" w:hAnsi="Times New Roman"/>
          <w:b/>
          <w:bCs/>
          <w:sz w:val="24"/>
          <w:szCs w:val="24"/>
          <w:u w:val="single"/>
          <w:lang w:val="uk-UA" w:eastAsia="ru-RU"/>
        </w:rPr>
      </w:pPr>
      <w:r w:rsidRPr="0092431E">
        <w:rPr>
          <w:rFonts w:ascii="Times New Roman" w:eastAsia="Times New Roman" w:hAnsi="Times New Roman"/>
          <w:b/>
          <w:bCs/>
          <w:sz w:val="24"/>
          <w:szCs w:val="24"/>
          <w:u w:val="single"/>
          <w:lang w:val="uk-UA" w:eastAsia="ru-RU"/>
        </w:rPr>
        <w:t>Грудень</w:t>
      </w:r>
    </w:p>
    <w:tbl>
      <w:tblPr>
        <w:tblW w:w="14237" w:type="dxa"/>
        <w:jc w:val="center"/>
        <w:tblLayout w:type="fixed"/>
        <w:tblCellMar>
          <w:left w:w="10" w:type="dxa"/>
          <w:right w:w="10" w:type="dxa"/>
        </w:tblCellMar>
        <w:tblLook w:val="0000" w:firstRow="0" w:lastRow="0" w:firstColumn="0" w:lastColumn="0" w:noHBand="0" w:noVBand="0"/>
      </w:tblPr>
      <w:tblGrid>
        <w:gridCol w:w="685"/>
        <w:gridCol w:w="4961"/>
        <w:gridCol w:w="4819"/>
        <w:gridCol w:w="2268"/>
        <w:gridCol w:w="1504"/>
      </w:tblGrid>
      <w:tr w:rsidR="0092431E" w:rsidRPr="00B65AA9" w14:paraId="09476069" w14:textId="77777777" w:rsidTr="002D28E1">
        <w:trPr>
          <w:trHeight w:val="720"/>
          <w:jc w:val="center"/>
        </w:trPr>
        <w:tc>
          <w:tcPr>
            <w:tcW w:w="685" w:type="dxa"/>
            <w:tcBorders>
              <w:top w:val="single" w:sz="6" w:space="0" w:color="auto"/>
              <w:left w:val="single" w:sz="6" w:space="0" w:color="auto"/>
              <w:bottom w:val="single" w:sz="6" w:space="0" w:color="auto"/>
              <w:right w:val="single" w:sz="6" w:space="0" w:color="auto"/>
            </w:tcBorders>
          </w:tcPr>
          <w:p w14:paraId="05F42945" w14:textId="77777777" w:rsidR="0092431E" w:rsidRPr="00B65AA9" w:rsidRDefault="0092431E"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w:t>
            </w:r>
          </w:p>
        </w:tc>
        <w:tc>
          <w:tcPr>
            <w:tcW w:w="4961" w:type="dxa"/>
            <w:tcBorders>
              <w:top w:val="single" w:sz="6" w:space="0" w:color="auto"/>
              <w:left w:val="single" w:sz="6" w:space="0" w:color="auto"/>
              <w:bottom w:val="single" w:sz="6" w:space="0" w:color="auto"/>
              <w:right w:val="single" w:sz="6" w:space="0" w:color="auto"/>
            </w:tcBorders>
          </w:tcPr>
          <w:p w14:paraId="02DFF371"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rPr>
            </w:pPr>
            <w:r w:rsidRPr="00B65AA9">
              <w:rPr>
                <w:rFonts w:ascii="Times New Roman" w:eastAsia="Times New Roman" w:hAnsi="Times New Roman"/>
                <w:sz w:val="24"/>
                <w:szCs w:val="24"/>
                <w:lang w:val="uk-UA"/>
              </w:rPr>
              <w:t>Робота з учнями щодо попередження травматизму, охорони життя та здоров</w:t>
            </w:r>
            <w:r w:rsidRPr="00B65AA9">
              <w:rPr>
                <w:rFonts w:ascii="Times New Roman" w:eastAsia="Times New Roman" w:hAnsi="Times New Roman"/>
                <w:sz w:val="24"/>
                <w:szCs w:val="24"/>
              </w:rPr>
              <w:t>’</w:t>
            </w:r>
            <w:r w:rsidRPr="00B65AA9">
              <w:rPr>
                <w:rFonts w:ascii="Times New Roman" w:eastAsia="Times New Roman" w:hAnsi="Times New Roman"/>
                <w:sz w:val="24"/>
                <w:szCs w:val="24"/>
                <w:lang w:val="uk-UA"/>
              </w:rPr>
              <w:t>я учнів у I семестрі  2020/2021 навчального року</w:t>
            </w:r>
          </w:p>
        </w:tc>
        <w:tc>
          <w:tcPr>
            <w:tcW w:w="4819" w:type="dxa"/>
            <w:tcBorders>
              <w:top w:val="single" w:sz="6" w:space="0" w:color="auto"/>
              <w:left w:val="single" w:sz="6" w:space="0" w:color="auto"/>
              <w:bottom w:val="single" w:sz="6" w:space="0" w:color="auto"/>
              <w:right w:val="single" w:sz="6" w:space="0" w:color="auto"/>
            </w:tcBorders>
          </w:tcPr>
          <w:p w14:paraId="648AF271"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4183C254"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p w14:paraId="76C2E2DC"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504" w:type="dxa"/>
            <w:tcBorders>
              <w:top w:val="single" w:sz="6" w:space="0" w:color="auto"/>
              <w:left w:val="single" w:sz="6" w:space="0" w:color="auto"/>
              <w:bottom w:val="single" w:sz="6" w:space="0" w:color="auto"/>
              <w:right w:val="single" w:sz="6" w:space="0" w:color="auto"/>
            </w:tcBorders>
          </w:tcPr>
          <w:p w14:paraId="2D8603AA" w14:textId="77777777" w:rsidR="0092431E" w:rsidRPr="00B65AA9" w:rsidRDefault="0092431E" w:rsidP="002D28E1">
            <w:pPr>
              <w:spacing w:line="240" w:lineRule="auto"/>
              <w:rPr>
                <w:rFonts w:eastAsia="Times New Roman"/>
                <w:sz w:val="24"/>
                <w:szCs w:val="24"/>
              </w:rPr>
            </w:pPr>
          </w:p>
        </w:tc>
      </w:tr>
      <w:tr w:rsidR="0092431E" w:rsidRPr="00B65AA9" w14:paraId="13DD456B" w14:textId="77777777" w:rsidTr="002D28E1">
        <w:trPr>
          <w:trHeight w:val="899"/>
          <w:jc w:val="center"/>
        </w:trPr>
        <w:tc>
          <w:tcPr>
            <w:tcW w:w="685" w:type="dxa"/>
            <w:tcBorders>
              <w:top w:val="single" w:sz="6" w:space="0" w:color="auto"/>
              <w:left w:val="single" w:sz="6" w:space="0" w:color="auto"/>
              <w:bottom w:val="single" w:sz="4" w:space="0" w:color="auto"/>
              <w:right w:val="single" w:sz="6" w:space="0" w:color="auto"/>
            </w:tcBorders>
          </w:tcPr>
          <w:p w14:paraId="124A52D8" w14:textId="77777777" w:rsidR="0092431E" w:rsidRPr="00B65AA9" w:rsidRDefault="0092431E"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w:t>
            </w:r>
          </w:p>
        </w:tc>
        <w:tc>
          <w:tcPr>
            <w:tcW w:w="4961" w:type="dxa"/>
            <w:tcBorders>
              <w:top w:val="single" w:sz="6" w:space="0" w:color="auto"/>
              <w:left w:val="single" w:sz="6" w:space="0" w:color="auto"/>
              <w:bottom w:val="single" w:sz="4" w:space="0" w:color="auto"/>
              <w:right w:val="single" w:sz="6" w:space="0" w:color="auto"/>
            </w:tcBorders>
          </w:tcPr>
          <w:p w14:paraId="4858F2DF"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Робота з учнями  щодо попередження правопорушень у  </w:t>
            </w:r>
            <w:r w:rsidRPr="00B65AA9">
              <w:rPr>
                <w:rFonts w:ascii="Times New Roman" w:eastAsia="Times New Roman" w:hAnsi="Times New Roman"/>
                <w:sz w:val="24"/>
                <w:szCs w:val="24"/>
                <w:lang w:val="en-US"/>
              </w:rPr>
              <w:t>I</w:t>
            </w:r>
            <w:r w:rsidRPr="00B65AA9">
              <w:rPr>
                <w:rFonts w:ascii="Times New Roman" w:eastAsia="Times New Roman" w:hAnsi="Times New Roman"/>
                <w:sz w:val="24"/>
                <w:szCs w:val="24"/>
                <w:lang w:val="uk-UA"/>
              </w:rPr>
              <w:t xml:space="preserve">  семестрі  2020/2021 навчального року</w:t>
            </w:r>
          </w:p>
        </w:tc>
        <w:tc>
          <w:tcPr>
            <w:tcW w:w="4819" w:type="dxa"/>
            <w:tcBorders>
              <w:top w:val="single" w:sz="6" w:space="0" w:color="auto"/>
              <w:left w:val="single" w:sz="6" w:space="0" w:color="auto"/>
              <w:bottom w:val="single" w:sz="4" w:space="0" w:color="auto"/>
              <w:right w:val="single" w:sz="6" w:space="0" w:color="auto"/>
            </w:tcBorders>
          </w:tcPr>
          <w:p w14:paraId="176A3D04"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8" w:type="dxa"/>
            <w:tcBorders>
              <w:top w:val="single" w:sz="6" w:space="0" w:color="auto"/>
              <w:left w:val="single" w:sz="6" w:space="0" w:color="auto"/>
              <w:bottom w:val="single" w:sz="4" w:space="0" w:color="auto"/>
              <w:right w:val="single" w:sz="6" w:space="0" w:color="auto"/>
            </w:tcBorders>
          </w:tcPr>
          <w:p w14:paraId="61B37A6C"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p w14:paraId="3D6C7560"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504" w:type="dxa"/>
            <w:tcBorders>
              <w:top w:val="single" w:sz="6" w:space="0" w:color="auto"/>
              <w:left w:val="single" w:sz="6" w:space="0" w:color="auto"/>
              <w:bottom w:val="single" w:sz="4" w:space="0" w:color="auto"/>
              <w:right w:val="single" w:sz="6" w:space="0" w:color="auto"/>
            </w:tcBorders>
          </w:tcPr>
          <w:p w14:paraId="04DFAC2F" w14:textId="77777777" w:rsidR="0092431E" w:rsidRPr="00B65AA9" w:rsidRDefault="0092431E" w:rsidP="002D28E1">
            <w:pPr>
              <w:spacing w:line="240" w:lineRule="auto"/>
              <w:rPr>
                <w:rFonts w:eastAsia="Times New Roman"/>
                <w:sz w:val="24"/>
                <w:szCs w:val="24"/>
              </w:rPr>
            </w:pPr>
          </w:p>
        </w:tc>
      </w:tr>
      <w:tr w:rsidR="0092431E" w:rsidRPr="00B65AA9" w14:paraId="1F8B4FB2" w14:textId="77777777" w:rsidTr="002D28E1">
        <w:trPr>
          <w:trHeight w:val="351"/>
          <w:jc w:val="center"/>
        </w:trPr>
        <w:tc>
          <w:tcPr>
            <w:tcW w:w="685" w:type="dxa"/>
            <w:tcBorders>
              <w:top w:val="single" w:sz="4" w:space="0" w:color="auto"/>
              <w:left w:val="single" w:sz="6" w:space="0" w:color="auto"/>
              <w:bottom w:val="single" w:sz="4" w:space="0" w:color="auto"/>
              <w:right w:val="single" w:sz="6" w:space="0" w:color="auto"/>
            </w:tcBorders>
          </w:tcPr>
          <w:p w14:paraId="2ABCD225" w14:textId="77777777" w:rsidR="0092431E" w:rsidRPr="00B65AA9" w:rsidRDefault="0092431E"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4961" w:type="dxa"/>
            <w:tcBorders>
              <w:top w:val="single" w:sz="4" w:space="0" w:color="auto"/>
              <w:left w:val="single" w:sz="6" w:space="0" w:color="auto"/>
              <w:bottom w:val="single" w:sz="4" w:space="0" w:color="auto"/>
              <w:right w:val="single" w:sz="6" w:space="0" w:color="auto"/>
            </w:tcBorders>
          </w:tcPr>
          <w:p w14:paraId="28D698BB" w14:textId="77777777" w:rsidR="0092431E" w:rsidRPr="00B65AA9" w:rsidRDefault="0092431E" w:rsidP="002D28E1">
            <w:pPr>
              <w:widowControl w:val="0"/>
              <w:numPr>
                <w:ilvl w:val="12"/>
                <w:numId w:val="0"/>
              </w:numPr>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Підсумки виховної роботи за І семестр 2020/2021 навчального року</w:t>
            </w:r>
          </w:p>
        </w:tc>
        <w:tc>
          <w:tcPr>
            <w:tcW w:w="4819" w:type="dxa"/>
            <w:tcBorders>
              <w:top w:val="single" w:sz="4" w:space="0" w:color="auto"/>
              <w:left w:val="single" w:sz="6" w:space="0" w:color="auto"/>
              <w:bottom w:val="single" w:sz="4" w:space="0" w:color="auto"/>
              <w:right w:val="single" w:sz="6" w:space="0" w:color="auto"/>
            </w:tcBorders>
          </w:tcPr>
          <w:p w14:paraId="4BADF5C1"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6BB9D350"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p w14:paraId="52EC9AF9"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504" w:type="dxa"/>
            <w:tcBorders>
              <w:top w:val="single" w:sz="4" w:space="0" w:color="auto"/>
              <w:left w:val="single" w:sz="6" w:space="0" w:color="auto"/>
              <w:bottom w:val="single" w:sz="4" w:space="0" w:color="auto"/>
              <w:right w:val="single" w:sz="6" w:space="0" w:color="auto"/>
            </w:tcBorders>
          </w:tcPr>
          <w:p w14:paraId="5A02267C" w14:textId="77777777" w:rsidR="0092431E" w:rsidRPr="00B65AA9" w:rsidRDefault="0092431E" w:rsidP="002D28E1">
            <w:pPr>
              <w:spacing w:line="240" w:lineRule="auto"/>
              <w:rPr>
                <w:rFonts w:eastAsia="Times New Roman"/>
                <w:sz w:val="24"/>
                <w:szCs w:val="24"/>
              </w:rPr>
            </w:pPr>
          </w:p>
        </w:tc>
      </w:tr>
      <w:tr w:rsidR="0092431E" w:rsidRPr="00B65AA9" w14:paraId="152BD12F" w14:textId="77777777" w:rsidTr="002D28E1">
        <w:trPr>
          <w:trHeight w:val="575"/>
          <w:jc w:val="center"/>
        </w:trPr>
        <w:tc>
          <w:tcPr>
            <w:tcW w:w="685" w:type="dxa"/>
            <w:tcBorders>
              <w:top w:val="single" w:sz="4" w:space="0" w:color="auto"/>
              <w:left w:val="single" w:sz="6" w:space="0" w:color="auto"/>
              <w:bottom w:val="single" w:sz="6" w:space="0" w:color="auto"/>
              <w:right w:val="single" w:sz="6" w:space="0" w:color="auto"/>
            </w:tcBorders>
          </w:tcPr>
          <w:p w14:paraId="3E7D21AD"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w:t>
            </w:r>
          </w:p>
        </w:tc>
        <w:tc>
          <w:tcPr>
            <w:tcW w:w="4961" w:type="dxa"/>
            <w:tcBorders>
              <w:top w:val="single" w:sz="4" w:space="0" w:color="auto"/>
              <w:left w:val="single" w:sz="6" w:space="0" w:color="auto"/>
              <w:bottom w:val="single" w:sz="4" w:space="0" w:color="auto"/>
              <w:right w:val="single" w:sz="6" w:space="0" w:color="auto"/>
            </w:tcBorders>
          </w:tcPr>
          <w:p w14:paraId="6181C4A9" w14:textId="77777777" w:rsidR="0092431E" w:rsidRPr="00B65AA9" w:rsidRDefault="0092431E" w:rsidP="002D28E1">
            <w:pPr>
              <w:widowControl w:val="0"/>
              <w:numPr>
                <w:ilvl w:val="12"/>
                <w:numId w:val="0"/>
              </w:numPr>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Стан роботи з охорони праці під час освітнього процесу </w:t>
            </w:r>
          </w:p>
        </w:tc>
        <w:tc>
          <w:tcPr>
            <w:tcW w:w="4819" w:type="dxa"/>
            <w:tcBorders>
              <w:top w:val="single" w:sz="4" w:space="0" w:color="auto"/>
              <w:left w:val="single" w:sz="6" w:space="0" w:color="auto"/>
              <w:bottom w:val="single" w:sz="6" w:space="0" w:color="auto"/>
              <w:right w:val="single" w:sz="6" w:space="0" w:color="auto"/>
            </w:tcBorders>
          </w:tcPr>
          <w:p w14:paraId="4A6266EE"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3C1382A4"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Тітова В.О.</w:t>
            </w:r>
          </w:p>
        </w:tc>
        <w:tc>
          <w:tcPr>
            <w:tcW w:w="1504" w:type="dxa"/>
            <w:tcBorders>
              <w:top w:val="single" w:sz="4" w:space="0" w:color="auto"/>
              <w:left w:val="single" w:sz="6" w:space="0" w:color="auto"/>
              <w:bottom w:val="single" w:sz="4" w:space="0" w:color="auto"/>
              <w:right w:val="single" w:sz="6" w:space="0" w:color="auto"/>
            </w:tcBorders>
          </w:tcPr>
          <w:p w14:paraId="5387A0AC" w14:textId="77777777" w:rsidR="0092431E" w:rsidRPr="00B65AA9" w:rsidRDefault="0092431E" w:rsidP="002D28E1">
            <w:pPr>
              <w:spacing w:line="240" w:lineRule="auto"/>
              <w:rPr>
                <w:rFonts w:eastAsia="Times New Roman"/>
                <w:sz w:val="24"/>
                <w:szCs w:val="24"/>
              </w:rPr>
            </w:pPr>
          </w:p>
        </w:tc>
      </w:tr>
      <w:tr w:rsidR="0092431E" w:rsidRPr="00B65AA9" w14:paraId="05B8231C" w14:textId="77777777" w:rsidTr="002D28E1">
        <w:trPr>
          <w:trHeight w:val="720"/>
          <w:jc w:val="center"/>
        </w:trPr>
        <w:tc>
          <w:tcPr>
            <w:tcW w:w="685" w:type="dxa"/>
            <w:tcBorders>
              <w:top w:val="single" w:sz="6" w:space="0" w:color="auto"/>
              <w:left w:val="single" w:sz="6" w:space="0" w:color="auto"/>
              <w:bottom w:val="single" w:sz="4" w:space="0" w:color="auto"/>
              <w:right w:val="single" w:sz="6" w:space="0" w:color="auto"/>
            </w:tcBorders>
          </w:tcPr>
          <w:p w14:paraId="4D04C4BA"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w:t>
            </w:r>
          </w:p>
        </w:tc>
        <w:tc>
          <w:tcPr>
            <w:tcW w:w="4961" w:type="dxa"/>
            <w:tcBorders>
              <w:top w:val="single" w:sz="6" w:space="0" w:color="auto"/>
              <w:left w:val="single" w:sz="6" w:space="0" w:color="auto"/>
              <w:bottom w:val="single" w:sz="4" w:space="0" w:color="auto"/>
              <w:right w:val="single" w:sz="6" w:space="0" w:color="auto"/>
            </w:tcBorders>
          </w:tcPr>
          <w:p w14:paraId="4AFBE671" w14:textId="77777777" w:rsidR="0092431E" w:rsidRPr="00B65AA9" w:rsidRDefault="0092431E" w:rsidP="002D28E1">
            <w:pPr>
              <w:widowControl w:val="0"/>
              <w:numPr>
                <w:ilvl w:val="12"/>
                <w:numId w:val="0"/>
              </w:numPr>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Стан роботи з організації харчування учнів (вихованців)</w:t>
            </w:r>
          </w:p>
        </w:tc>
        <w:tc>
          <w:tcPr>
            <w:tcW w:w="4819" w:type="dxa"/>
            <w:tcBorders>
              <w:top w:val="single" w:sz="6" w:space="0" w:color="auto"/>
              <w:left w:val="single" w:sz="6" w:space="0" w:color="auto"/>
              <w:bottom w:val="single" w:sz="4" w:space="0" w:color="auto"/>
              <w:right w:val="single" w:sz="6" w:space="0" w:color="auto"/>
            </w:tcBorders>
          </w:tcPr>
          <w:p w14:paraId="3CC452D8"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268" w:type="dxa"/>
            <w:tcBorders>
              <w:top w:val="single" w:sz="6" w:space="0" w:color="auto"/>
              <w:left w:val="single" w:sz="6" w:space="0" w:color="auto"/>
              <w:bottom w:val="single" w:sz="4" w:space="0" w:color="auto"/>
              <w:right w:val="single" w:sz="6" w:space="0" w:color="auto"/>
            </w:tcBorders>
          </w:tcPr>
          <w:p w14:paraId="52AB017C"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504" w:type="dxa"/>
            <w:tcBorders>
              <w:top w:val="single" w:sz="6" w:space="0" w:color="auto"/>
              <w:left w:val="single" w:sz="6" w:space="0" w:color="auto"/>
              <w:bottom w:val="single" w:sz="4" w:space="0" w:color="auto"/>
              <w:right w:val="single" w:sz="6" w:space="0" w:color="auto"/>
            </w:tcBorders>
          </w:tcPr>
          <w:p w14:paraId="0564C3CC" w14:textId="77777777" w:rsidR="0092431E" w:rsidRPr="00B65AA9" w:rsidRDefault="0092431E" w:rsidP="002D28E1">
            <w:pPr>
              <w:spacing w:line="240" w:lineRule="auto"/>
              <w:rPr>
                <w:rFonts w:eastAsia="Times New Roman"/>
                <w:sz w:val="24"/>
                <w:szCs w:val="24"/>
              </w:rPr>
            </w:pPr>
          </w:p>
        </w:tc>
      </w:tr>
      <w:tr w:rsidR="0092431E" w:rsidRPr="00B65AA9" w14:paraId="67C34E43" w14:textId="77777777" w:rsidTr="002D28E1">
        <w:trPr>
          <w:trHeight w:val="570"/>
          <w:jc w:val="center"/>
        </w:trPr>
        <w:tc>
          <w:tcPr>
            <w:tcW w:w="685" w:type="dxa"/>
            <w:tcBorders>
              <w:top w:val="single" w:sz="4" w:space="0" w:color="auto"/>
              <w:left w:val="single" w:sz="6" w:space="0" w:color="auto"/>
              <w:bottom w:val="single" w:sz="4" w:space="0" w:color="auto"/>
              <w:right w:val="single" w:sz="6" w:space="0" w:color="auto"/>
            </w:tcBorders>
          </w:tcPr>
          <w:p w14:paraId="04278CEB"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w:t>
            </w:r>
          </w:p>
          <w:p w14:paraId="7C55B922"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p>
        </w:tc>
        <w:tc>
          <w:tcPr>
            <w:tcW w:w="4961" w:type="dxa"/>
            <w:tcBorders>
              <w:top w:val="single" w:sz="4" w:space="0" w:color="auto"/>
              <w:left w:val="single" w:sz="6" w:space="0" w:color="auto"/>
              <w:bottom w:val="single" w:sz="4" w:space="0" w:color="auto"/>
              <w:right w:val="single" w:sz="6" w:space="0" w:color="auto"/>
            </w:tcBorders>
          </w:tcPr>
          <w:p w14:paraId="7FAC3C2B"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Стан роботи щодо соціального захисту дітей у  І семестрі 2020/2021 навчального року</w:t>
            </w:r>
          </w:p>
        </w:tc>
        <w:tc>
          <w:tcPr>
            <w:tcW w:w="4819" w:type="dxa"/>
            <w:tcBorders>
              <w:top w:val="single" w:sz="4" w:space="0" w:color="auto"/>
              <w:left w:val="single" w:sz="6" w:space="0" w:color="auto"/>
              <w:bottom w:val="single" w:sz="4" w:space="0" w:color="auto"/>
              <w:right w:val="single" w:sz="6" w:space="0" w:color="auto"/>
            </w:tcBorders>
          </w:tcPr>
          <w:p w14:paraId="0D8D3057"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7C8430AD"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504" w:type="dxa"/>
            <w:tcBorders>
              <w:top w:val="single" w:sz="4" w:space="0" w:color="auto"/>
              <w:left w:val="single" w:sz="6" w:space="0" w:color="auto"/>
              <w:bottom w:val="single" w:sz="4" w:space="0" w:color="auto"/>
              <w:right w:val="single" w:sz="6" w:space="0" w:color="auto"/>
            </w:tcBorders>
          </w:tcPr>
          <w:p w14:paraId="764C4A17" w14:textId="77777777" w:rsidR="0092431E" w:rsidRPr="00B65AA9" w:rsidRDefault="0092431E" w:rsidP="002D28E1">
            <w:pPr>
              <w:spacing w:line="240" w:lineRule="auto"/>
              <w:rPr>
                <w:rFonts w:eastAsia="Times New Roman"/>
                <w:sz w:val="24"/>
                <w:szCs w:val="24"/>
              </w:rPr>
            </w:pPr>
          </w:p>
        </w:tc>
      </w:tr>
      <w:tr w:rsidR="0092431E" w:rsidRPr="00B65AA9" w14:paraId="4A7CB024" w14:textId="77777777" w:rsidTr="002D28E1">
        <w:trPr>
          <w:trHeight w:val="1005"/>
          <w:jc w:val="center"/>
        </w:trPr>
        <w:tc>
          <w:tcPr>
            <w:tcW w:w="685" w:type="dxa"/>
            <w:tcBorders>
              <w:top w:val="single" w:sz="6" w:space="0" w:color="auto"/>
              <w:left w:val="single" w:sz="6" w:space="0" w:color="auto"/>
              <w:bottom w:val="single" w:sz="6" w:space="0" w:color="auto"/>
              <w:right w:val="single" w:sz="6" w:space="0" w:color="auto"/>
            </w:tcBorders>
          </w:tcPr>
          <w:p w14:paraId="4A9E4E8F" w14:textId="77777777" w:rsidR="0092431E" w:rsidRPr="00B65AA9" w:rsidRDefault="0092431E" w:rsidP="002D28E1">
            <w:pPr>
              <w:widowControl w:val="0"/>
              <w:tabs>
                <w:tab w:val="left" w:pos="1080"/>
              </w:tabs>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w:t>
            </w:r>
          </w:p>
        </w:tc>
        <w:tc>
          <w:tcPr>
            <w:tcW w:w="4961" w:type="dxa"/>
            <w:tcBorders>
              <w:top w:val="single" w:sz="6" w:space="0" w:color="auto"/>
              <w:left w:val="single" w:sz="6" w:space="0" w:color="auto"/>
              <w:bottom w:val="single" w:sz="6" w:space="0" w:color="auto"/>
              <w:right w:val="single" w:sz="6" w:space="0" w:color="auto"/>
            </w:tcBorders>
          </w:tcPr>
          <w:p w14:paraId="3638A535" w14:textId="77777777" w:rsidR="0092431E" w:rsidRPr="00B65AA9" w:rsidRDefault="0092431E" w:rsidP="002D28E1">
            <w:pPr>
              <w:widowControl w:val="0"/>
              <w:numPr>
                <w:ilvl w:val="12"/>
                <w:numId w:val="0"/>
              </w:numPr>
              <w:tabs>
                <w:tab w:val="left" w:pos="0"/>
              </w:tabs>
              <w:autoSpaceDE w:val="0"/>
              <w:autoSpaceDN w:val="0"/>
              <w:adjustRightInd w:val="0"/>
              <w:spacing w:line="240" w:lineRule="auto"/>
              <w:jc w:val="both"/>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Про виконання доручень нарад з керівниками  закладів освіти інтернатного типу обласного підпорядкування Департаменту науки і освіти Харківської обласної державної адміністрації</w:t>
            </w:r>
          </w:p>
        </w:tc>
        <w:tc>
          <w:tcPr>
            <w:tcW w:w="4819" w:type="dxa"/>
            <w:tcBorders>
              <w:top w:val="single" w:sz="6" w:space="0" w:color="auto"/>
              <w:left w:val="single" w:sz="6" w:space="0" w:color="auto"/>
              <w:bottom w:val="single" w:sz="6" w:space="0" w:color="auto"/>
              <w:right w:val="single" w:sz="6" w:space="0" w:color="auto"/>
            </w:tcBorders>
          </w:tcPr>
          <w:p w14:paraId="3626B341"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Лист виконання доручень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05B785A8"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504" w:type="dxa"/>
            <w:tcBorders>
              <w:top w:val="single" w:sz="6" w:space="0" w:color="auto"/>
              <w:left w:val="single" w:sz="6" w:space="0" w:color="auto"/>
              <w:bottom w:val="single" w:sz="6" w:space="0" w:color="auto"/>
              <w:right w:val="single" w:sz="6" w:space="0" w:color="auto"/>
            </w:tcBorders>
          </w:tcPr>
          <w:p w14:paraId="6C8F249E" w14:textId="77777777" w:rsidR="0092431E" w:rsidRPr="00B65AA9" w:rsidRDefault="0092431E" w:rsidP="002D28E1">
            <w:pPr>
              <w:spacing w:line="240" w:lineRule="auto"/>
              <w:rPr>
                <w:rFonts w:eastAsia="Times New Roman"/>
                <w:sz w:val="24"/>
                <w:szCs w:val="24"/>
              </w:rPr>
            </w:pPr>
          </w:p>
        </w:tc>
      </w:tr>
      <w:tr w:rsidR="0092431E" w:rsidRPr="00B65AA9" w14:paraId="2AAD2A68" w14:textId="77777777" w:rsidTr="002D28E1">
        <w:trPr>
          <w:trHeight w:val="564"/>
          <w:jc w:val="center"/>
        </w:trPr>
        <w:tc>
          <w:tcPr>
            <w:tcW w:w="685" w:type="dxa"/>
            <w:tcBorders>
              <w:top w:val="single" w:sz="6" w:space="0" w:color="auto"/>
              <w:left w:val="single" w:sz="6" w:space="0" w:color="auto"/>
              <w:bottom w:val="single" w:sz="6" w:space="0" w:color="auto"/>
              <w:right w:val="single" w:sz="6" w:space="0" w:color="auto"/>
            </w:tcBorders>
          </w:tcPr>
          <w:p w14:paraId="2C7E40E7" w14:textId="77777777" w:rsidR="0092431E" w:rsidRPr="00B65AA9" w:rsidRDefault="0092431E" w:rsidP="002D28E1">
            <w:pPr>
              <w:widowControl w:val="0"/>
              <w:tabs>
                <w:tab w:val="left" w:pos="1080"/>
              </w:tabs>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w:t>
            </w:r>
          </w:p>
        </w:tc>
        <w:tc>
          <w:tcPr>
            <w:tcW w:w="4961" w:type="dxa"/>
            <w:tcBorders>
              <w:top w:val="single" w:sz="6" w:space="0" w:color="auto"/>
              <w:left w:val="single" w:sz="6" w:space="0" w:color="auto"/>
              <w:bottom w:val="single" w:sz="6" w:space="0" w:color="auto"/>
              <w:right w:val="single" w:sz="6" w:space="0" w:color="auto"/>
            </w:tcBorders>
          </w:tcPr>
          <w:p w14:paraId="028CA002" w14:textId="77777777" w:rsidR="0092431E" w:rsidRPr="00B65AA9" w:rsidRDefault="0092431E" w:rsidP="002D28E1">
            <w:pPr>
              <w:widowControl w:val="0"/>
              <w:autoSpaceDE w:val="0"/>
              <w:autoSpaceDN w:val="0"/>
              <w:adjustRightInd w:val="0"/>
              <w:spacing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рішень наради при директорові за поточний місяць</w:t>
            </w:r>
          </w:p>
        </w:tc>
        <w:tc>
          <w:tcPr>
            <w:tcW w:w="4819" w:type="dxa"/>
            <w:tcBorders>
              <w:top w:val="single" w:sz="6" w:space="0" w:color="auto"/>
              <w:left w:val="single" w:sz="6" w:space="0" w:color="auto"/>
              <w:bottom w:val="single" w:sz="6" w:space="0" w:color="auto"/>
              <w:right w:val="single" w:sz="6" w:space="0" w:color="auto"/>
            </w:tcBorders>
          </w:tcPr>
          <w:p w14:paraId="67E32825"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1087EEDC"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504" w:type="dxa"/>
            <w:tcBorders>
              <w:top w:val="single" w:sz="6" w:space="0" w:color="auto"/>
              <w:left w:val="single" w:sz="6" w:space="0" w:color="auto"/>
              <w:bottom w:val="single" w:sz="6" w:space="0" w:color="auto"/>
              <w:right w:val="single" w:sz="6" w:space="0" w:color="auto"/>
            </w:tcBorders>
          </w:tcPr>
          <w:p w14:paraId="49E3291D" w14:textId="77777777" w:rsidR="0092431E" w:rsidRPr="00B65AA9" w:rsidRDefault="0092431E" w:rsidP="002D28E1">
            <w:pPr>
              <w:spacing w:line="240" w:lineRule="auto"/>
              <w:rPr>
                <w:rFonts w:ascii="Times New Roman" w:eastAsia="Times New Roman" w:hAnsi="Times New Roman"/>
                <w:sz w:val="24"/>
                <w:szCs w:val="24"/>
                <w:lang w:val="uk-UA"/>
              </w:rPr>
            </w:pPr>
          </w:p>
        </w:tc>
      </w:tr>
    </w:tbl>
    <w:p w14:paraId="5040AEB3" w14:textId="77777777" w:rsidR="004F44E8" w:rsidRPr="009D21C9" w:rsidRDefault="004F44E8" w:rsidP="00FB5933">
      <w:pPr>
        <w:widowControl w:val="0"/>
        <w:autoSpaceDE w:val="0"/>
        <w:autoSpaceDN w:val="0"/>
        <w:adjustRightInd w:val="0"/>
        <w:spacing w:after="0" w:line="240" w:lineRule="auto"/>
        <w:rPr>
          <w:rFonts w:ascii="Times New Roman" w:eastAsia="Times New Roman" w:hAnsi="Times New Roman"/>
          <w:b/>
          <w:bCs/>
          <w:color w:val="FF0000"/>
          <w:sz w:val="24"/>
          <w:szCs w:val="24"/>
          <w:u w:val="single"/>
          <w:lang w:val="uk-UA" w:eastAsia="ru-RU"/>
        </w:rPr>
      </w:pPr>
    </w:p>
    <w:p w14:paraId="5C7AD77A" w14:textId="77777777" w:rsidR="005B4EE3" w:rsidRPr="0092431E" w:rsidRDefault="005B4EE3" w:rsidP="00436728">
      <w:pPr>
        <w:widowControl w:val="0"/>
        <w:autoSpaceDE w:val="0"/>
        <w:autoSpaceDN w:val="0"/>
        <w:adjustRightInd w:val="0"/>
        <w:spacing w:after="0" w:line="240" w:lineRule="auto"/>
        <w:outlineLvl w:val="0"/>
        <w:rPr>
          <w:rFonts w:ascii="Times New Roman" w:eastAsia="Times New Roman" w:hAnsi="Times New Roman"/>
          <w:b/>
          <w:bCs/>
          <w:sz w:val="24"/>
          <w:szCs w:val="24"/>
          <w:u w:val="single"/>
          <w:lang w:val="uk-UA" w:eastAsia="ru-RU"/>
        </w:rPr>
      </w:pPr>
      <w:r w:rsidRPr="0092431E">
        <w:rPr>
          <w:rFonts w:ascii="Times New Roman" w:eastAsia="Times New Roman" w:hAnsi="Times New Roman"/>
          <w:b/>
          <w:bCs/>
          <w:sz w:val="24"/>
          <w:szCs w:val="24"/>
          <w:u w:val="single"/>
          <w:lang w:val="uk-UA" w:eastAsia="ru-RU"/>
        </w:rPr>
        <w:t>Січень</w:t>
      </w:r>
    </w:p>
    <w:tbl>
      <w:tblPr>
        <w:tblW w:w="14123" w:type="dxa"/>
        <w:jc w:val="center"/>
        <w:tblLayout w:type="fixed"/>
        <w:tblCellMar>
          <w:left w:w="10" w:type="dxa"/>
          <w:right w:w="10" w:type="dxa"/>
        </w:tblCellMar>
        <w:tblLook w:val="0000" w:firstRow="0" w:lastRow="0" w:firstColumn="0" w:lastColumn="0" w:noHBand="0" w:noVBand="0"/>
      </w:tblPr>
      <w:tblGrid>
        <w:gridCol w:w="567"/>
        <w:gridCol w:w="5022"/>
        <w:gridCol w:w="4819"/>
        <w:gridCol w:w="2255"/>
        <w:gridCol w:w="1460"/>
      </w:tblGrid>
      <w:tr w:rsidR="0092431E" w:rsidRPr="00B65AA9" w14:paraId="4077C8A7" w14:textId="77777777" w:rsidTr="002D28E1">
        <w:trPr>
          <w:trHeight w:val="587"/>
          <w:jc w:val="center"/>
        </w:trPr>
        <w:tc>
          <w:tcPr>
            <w:tcW w:w="567" w:type="dxa"/>
            <w:tcBorders>
              <w:top w:val="single" w:sz="6" w:space="0" w:color="auto"/>
              <w:left w:val="single" w:sz="6" w:space="0" w:color="auto"/>
              <w:bottom w:val="single" w:sz="4" w:space="0" w:color="auto"/>
              <w:right w:val="single" w:sz="6" w:space="0" w:color="auto"/>
            </w:tcBorders>
          </w:tcPr>
          <w:p w14:paraId="6FA943FA" w14:textId="77777777" w:rsidR="0092431E" w:rsidRPr="00B65AA9" w:rsidRDefault="0092431E" w:rsidP="002D28E1">
            <w:pPr>
              <w:widowControl w:val="0"/>
              <w:tabs>
                <w:tab w:val="left" w:pos="360"/>
              </w:tabs>
              <w:autoSpaceDE w:val="0"/>
              <w:autoSpaceDN w:val="0"/>
              <w:adjustRightInd w:val="0"/>
              <w:spacing w:after="0" w:line="240" w:lineRule="auto"/>
              <w:ind w:left="360" w:hanging="36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w:t>
            </w:r>
          </w:p>
        </w:tc>
        <w:tc>
          <w:tcPr>
            <w:tcW w:w="5022" w:type="dxa"/>
            <w:tcBorders>
              <w:top w:val="single" w:sz="6" w:space="0" w:color="auto"/>
              <w:left w:val="single" w:sz="6" w:space="0" w:color="auto"/>
              <w:bottom w:val="single" w:sz="4" w:space="0" w:color="auto"/>
              <w:right w:val="single" w:sz="6" w:space="0" w:color="auto"/>
            </w:tcBorders>
          </w:tcPr>
          <w:p w14:paraId="4BA1B3CC" w14:textId="77777777" w:rsidR="0092431E" w:rsidRPr="00B65AA9" w:rsidRDefault="0092431E" w:rsidP="002D28E1">
            <w:pPr>
              <w:widowControl w:val="0"/>
              <w:numPr>
                <w:ilvl w:val="12"/>
                <w:numId w:val="0"/>
              </w:numPr>
              <w:tabs>
                <w:tab w:val="left" w:pos="0"/>
                <w:tab w:val="left" w:pos="36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державних та регіональних програм</w:t>
            </w:r>
          </w:p>
        </w:tc>
        <w:tc>
          <w:tcPr>
            <w:tcW w:w="4819" w:type="dxa"/>
            <w:tcBorders>
              <w:top w:val="single" w:sz="6" w:space="0" w:color="auto"/>
              <w:left w:val="single" w:sz="6" w:space="0" w:color="auto"/>
              <w:bottom w:val="single" w:sz="4" w:space="0" w:color="auto"/>
              <w:right w:val="single" w:sz="6" w:space="0" w:color="auto"/>
            </w:tcBorders>
          </w:tcPr>
          <w:p w14:paraId="157B7B32"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55" w:type="dxa"/>
            <w:tcBorders>
              <w:top w:val="single" w:sz="6" w:space="0" w:color="auto"/>
              <w:left w:val="single" w:sz="6" w:space="0" w:color="auto"/>
              <w:bottom w:val="single" w:sz="4" w:space="0" w:color="auto"/>
              <w:right w:val="single" w:sz="6" w:space="0" w:color="auto"/>
            </w:tcBorders>
          </w:tcPr>
          <w:p w14:paraId="3D31D7B9"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460" w:type="dxa"/>
            <w:tcBorders>
              <w:top w:val="single" w:sz="6" w:space="0" w:color="auto"/>
              <w:left w:val="single" w:sz="6" w:space="0" w:color="auto"/>
              <w:bottom w:val="single" w:sz="4" w:space="0" w:color="auto"/>
              <w:right w:val="single" w:sz="6" w:space="0" w:color="auto"/>
            </w:tcBorders>
          </w:tcPr>
          <w:p w14:paraId="3C2DB4A4" w14:textId="77777777" w:rsidR="0092431E" w:rsidRPr="00B65AA9" w:rsidRDefault="0092431E" w:rsidP="002D28E1">
            <w:pPr>
              <w:spacing w:line="240" w:lineRule="auto"/>
              <w:rPr>
                <w:rFonts w:eastAsia="Times New Roman"/>
                <w:sz w:val="24"/>
                <w:szCs w:val="24"/>
              </w:rPr>
            </w:pPr>
          </w:p>
        </w:tc>
      </w:tr>
      <w:tr w:rsidR="0092431E" w:rsidRPr="00B65AA9" w14:paraId="21C899A0" w14:textId="77777777" w:rsidTr="002D28E1">
        <w:trPr>
          <w:trHeight w:val="275"/>
          <w:jc w:val="center"/>
        </w:trPr>
        <w:tc>
          <w:tcPr>
            <w:tcW w:w="567" w:type="dxa"/>
            <w:tcBorders>
              <w:top w:val="single" w:sz="4" w:space="0" w:color="auto"/>
              <w:left w:val="single" w:sz="6" w:space="0" w:color="auto"/>
              <w:right w:val="single" w:sz="6" w:space="0" w:color="auto"/>
            </w:tcBorders>
          </w:tcPr>
          <w:p w14:paraId="4E5976AC" w14:textId="77777777" w:rsidR="0092431E" w:rsidRPr="00B65AA9" w:rsidRDefault="0092431E" w:rsidP="002D28E1">
            <w:pPr>
              <w:widowControl w:val="0"/>
              <w:tabs>
                <w:tab w:val="left" w:pos="360"/>
              </w:tabs>
              <w:autoSpaceDE w:val="0"/>
              <w:autoSpaceDN w:val="0"/>
              <w:adjustRightInd w:val="0"/>
              <w:spacing w:line="240" w:lineRule="auto"/>
              <w:ind w:left="360" w:hanging="36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w:t>
            </w:r>
          </w:p>
        </w:tc>
        <w:tc>
          <w:tcPr>
            <w:tcW w:w="5022" w:type="dxa"/>
            <w:tcBorders>
              <w:top w:val="single" w:sz="4" w:space="0" w:color="auto"/>
              <w:left w:val="single" w:sz="6" w:space="0" w:color="auto"/>
              <w:right w:val="single" w:sz="6" w:space="0" w:color="auto"/>
            </w:tcBorders>
          </w:tcPr>
          <w:p w14:paraId="592A93AD"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Стан роботи шкільних гуртків</w:t>
            </w:r>
          </w:p>
        </w:tc>
        <w:tc>
          <w:tcPr>
            <w:tcW w:w="4819" w:type="dxa"/>
            <w:tcBorders>
              <w:top w:val="single" w:sz="4" w:space="0" w:color="auto"/>
              <w:left w:val="single" w:sz="6" w:space="0" w:color="auto"/>
              <w:right w:val="single" w:sz="6" w:space="0" w:color="auto"/>
            </w:tcBorders>
          </w:tcPr>
          <w:p w14:paraId="517042F7"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55" w:type="dxa"/>
            <w:tcBorders>
              <w:top w:val="single" w:sz="4" w:space="0" w:color="auto"/>
              <w:left w:val="single" w:sz="6" w:space="0" w:color="auto"/>
              <w:right w:val="single" w:sz="6" w:space="0" w:color="auto"/>
            </w:tcBorders>
          </w:tcPr>
          <w:p w14:paraId="5AC5E5E1"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460" w:type="dxa"/>
            <w:tcBorders>
              <w:top w:val="single" w:sz="4" w:space="0" w:color="auto"/>
              <w:left w:val="single" w:sz="6" w:space="0" w:color="auto"/>
              <w:right w:val="single" w:sz="6" w:space="0" w:color="auto"/>
            </w:tcBorders>
          </w:tcPr>
          <w:p w14:paraId="7510D502" w14:textId="77777777" w:rsidR="0092431E" w:rsidRPr="00B65AA9" w:rsidRDefault="0092431E" w:rsidP="002D28E1">
            <w:pPr>
              <w:spacing w:line="240" w:lineRule="auto"/>
              <w:rPr>
                <w:rFonts w:eastAsia="Times New Roman"/>
                <w:sz w:val="24"/>
                <w:szCs w:val="24"/>
              </w:rPr>
            </w:pPr>
          </w:p>
        </w:tc>
      </w:tr>
      <w:tr w:rsidR="0092431E" w:rsidRPr="00B65AA9" w14:paraId="3F6BFAB5" w14:textId="77777777" w:rsidTr="002D28E1">
        <w:trPr>
          <w:trHeight w:val="561"/>
          <w:jc w:val="center"/>
        </w:trPr>
        <w:tc>
          <w:tcPr>
            <w:tcW w:w="567" w:type="dxa"/>
            <w:tcBorders>
              <w:top w:val="single" w:sz="4" w:space="0" w:color="auto"/>
              <w:left w:val="single" w:sz="6" w:space="0" w:color="auto"/>
              <w:right w:val="single" w:sz="6" w:space="0" w:color="auto"/>
            </w:tcBorders>
          </w:tcPr>
          <w:p w14:paraId="27BA582F" w14:textId="77777777" w:rsidR="0092431E" w:rsidRPr="00B65AA9" w:rsidRDefault="0092431E" w:rsidP="002D28E1">
            <w:pPr>
              <w:widowControl w:val="0"/>
              <w:tabs>
                <w:tab w:val="left" w:pos="360"/>
              </w:tabs>
              <w:autoSpaceDE w:val="0"/>
              <w:autoSpaceDN w:val="0"/>
              <w:adjustRightInd w:val="0"/>
              <w:spacing w:line="240" w:lineRule="auto"/>
              <w:ind w:left="360" w:hanging="36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5022" w:type="dxa"/>
            <w:tcBorders>
              <w:top w:val="single" w:sz="4" w:space="0" w:color="auto"/>
              <w:left w:val="single" w:sz="6" w:space="0" w:color="auto"/>
              <w:right w:val="single" w:sz="6" w:space="0" w:color="auto"/>
            </w:tcBorders>
          </w:tcPr>
          <w:p w14:paraId="32D5BA5F" w14:textId="77777777" w:rsidR="0092431E" w:rsidRPr="00B65AA9" w:rsidRDefault="0092431E" w:rsidP="00B74848">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стан навчання учнів </w:t>
            </w:r>
            <w:r w:rsidR="00C813D2">
              <w:rPr>
                <w:rFonts w:ascii="Times New Roman" w:eastAsia="Times New Roman" w:hAnsi="Times New Roman"/>
                <w:sz w:val="24"/>
                <w:szCs w:val="24"/>
                <w:lang w:val="uk-UA"/>
              </w:rPr>
              <w:t>5</w:t>
            </w:r>
            <w:r w:rsidRPr="00B65AA9">
              <w:rPr>
                <w:rFonts w:ascii="Times New Roman" w:eastAsia="Times New Roman" w:hAnsi="Times New Roman"/>
                <w:sz w:val="24"/>
                <w:szCs w:val="24"/>
                <w:lang w:val="uk-UA"/>
              </w:rPr>
              <w:t>-</w:t>
            </w:r>
            <w:r w:rsidR="00C813D2">
              <w:rPr>
                <w:rFonts w:ascii="Times New Roman" w:eastAsia="Times New Roman" w:hAnsi="Times New Roman"/>
                <w:sz w:val="24"/>
                <w:szCs w:val="24"/>
                <w:lang w:val="uk-UA"/>
              </w:rPr>
              <w:t>10</w:t>
            </w:r>
            <w:r w:rsidRPr="00B65AA9">
              <w:rPr>
                <w:rFonts w:ascii="Times New Roman" w:eastAsia="Times New Roman" w:hAnsi="Times New Roman"/>
                <w:sz w:val="24"/>
                <w:szCs w:val="24"/>
                <w:lang w:val="uk-UA"/>
              </w:rPr>
              <w:t>-х класів  предмет</w:t>
            </w:r>
            <w:r w:rsidR="00B74848">
              <w:rPr>
                <w:rFonts w:ascii="Times New Roman" w:eastAsia="Times New Roman" w:hAnsi="Times New Roman"/>
                <w:sz w:val="24"/>
                <w:szCs w:val="24"/>
                <w:lang w:val="uk-UA"/>
              </w:rPr>
              <w:t>у</w:t>
            </w:r>
            <w:r w:rsidRPr="00B65AA9">
              <w:rPr>
                <w:rFonts w:ascii="Times New Roman" w:eastAsia="Times New Roman" w:hAnsi="Times New Roman"/>
                <w:sz w:val="24"/>
                <w:szCs w:val="24"/>
                <w:lang w:val="uk-UA"/>
              </w:rPr>
              <w:t xml:space="preserve"> «Основи здоров’я»</w:t>
            </w:r>
          </w:p>
        </w:tc>
        <w:tc>
          <w:tcPr>
            <w:tcW w:w="4819" w:type="dxa"/>
            <w:tcBorders>
              <w:top w:val="single" w:sz="4" w:space="0" w:color="auto"/>
              <w:left w:val="single" w:sz="6" w:space="0" w:color="auto"/>
              <w:right w:val="single" w:sz="6" w:space="0" w:color="auto"/>
            </w:tcBorders>
          </w:tcPr>
          <w:p w14:paraId="4C5BAA4C"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55" w:type="dxa"/>
            <w:tcBorders>
              <w:top w:val="single" w:sz="4" w:space="0" w:color="auto"/>
              <w:left w:val="single" w:sz="6" w:space="0" w:color="auto"/>
              <w:right w:val="single" w:sz="6" w:space="0" w:color="auto"/>
            </w:tcBorders>
          </w:tcPr>
          <w:p w14:paraId="73A11300"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p>
        </w:tc>
        <w:tc>
          <w:tcPr>
            <w:tcW w:w="1460" w:type="dxa"/>
            <w:tcBorders>
              <w:top w:val="single" w:sz="4" w:space="0" w:color="auto"/>
              <w:left w:val="single" w:sz="6" w:space="0" w:color="auto"/>
              <w:right w:val="single" w:sz="6" w:space="0" w:color="auto"/>
            </w:tcBorders>
          </w:tcPr>
          <w:p w14:paraId="0562EEB3" w14:textId="77777777" w:rsidR="0092431E" w:rsidRPr="00B65AA9" w:rsidRDefault="0092431E" w:rsidP="002D28E1">
            <w:pPr>
              <w:spacing w:line="240" w:lineRule="auto"/>
              <w:rPr>
                <w:rFonts w:ascii="Times New Roman" w:eastAsia="Times New Roman" w:hAnsi="Times New Roman"/>
                <w:sz w:val="24"/>
                <w:szCs w:val="24"/>
                <w:lang w:val="uk-UA"/>
              </w:rPr>
            </w:pPr>
          </w:p>
        </w:tc>
      </w:tr>
      <w:tr w:rsidR="0092431E" w:rsidRPr="00B65AA9" w14:paraId="0D27BE48" w14:textId="77777777" w:rsidTr="007A102A">
        <w:trPr>
          <w:trHeight w:val="303"/>
          <w:jc w:val="center"/>
        </w:trPr>
        <w:tc>
          <w:tcPr>
            <w:tcW w:w="567" w:type="dxa"/>
            <w:tcBorders>
              <w:top w:val="single" w:sz="4" w:space="0" w:color="auto"/>
              <w:left w:val="single" w:sz="6" w:space="0" w:color="auto"/>
              <w:bottom w:val="single" w:sz="4" w:space="0" w:color="auto"/>
              <w:right w:val="single" w:sz="6" w:space="0" w:color="auto"/>
            </w:tcBorders>
          </w:tcPr>
          <w:p w14:paraId="2C7DB5A4" w14:textId="77777777" w:rsidR="0092431E" w:rsidRPr="00B65AA9" w:rsidRDefault="0092431E" w:rsidP="002D28E1">
            <w:pPr>
              <w:widowControl w:val="0"/>
              <w:tabs>
                <w:tab w:val="left" w:pos="360"/>
              </w:tabs>
              <w:autoSpaceDE w:val="0"/>
              <w:autoSpaceDN w:val="0"/>
              <w:adjustRightInd w:val="0"/>
              <w:spacing w:line="240" w:lineRule="auto"/>
              <w:ind w:left="360" w:hanging="36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w:t>
            </w:r>
          </w:p>
        </w:tc>
        <w:tc>
          <w:tcPr>
            <w:tcW w:w="5022" w:type="dxa"/>
            <w:tcBorders>
              <w:top w:val="single" w:sz="4" w:space="0" w:color="auto"/>
              <w:left w:val="single" w:sz="6" w:space="0" w:color="auto"/>
              <w:bottom w:val="single" w:sz="4" w:space="0" w:color="auto"/>
              <w:right w:val="single" w:sz="6" w:space="0" w:color="auto"/>
            </w:tcBorders>
          </w:tcPr>
          <w:p w14:paraId="6DAE1DC8" w14:textId="77777777" w:rsidR="0092431E" w:rsidRPr="00B65AA9" w:rsidRDefault="0092431E" w:rsidP="002D28E1">
            <w:pPr>
              <w:widowControl w:val="0"/>
              <w:numPr>
                <w:ilvl w:val="12"/>
                <w:numId w:val="0"/>
              </w:numPr>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Ведення шкільної документації</w:t>
            </w:r>
          </w:p>
          <w:p w14:paraId="4BB96D41" w14:textId="77777777" w:rsidR="0092431E" w:rsidRPr="00B65AA9" w:rsidRDefault="0092431E" w:rsidP="002D28E1">
            <w:pPr>
              <w:widowControl w:val="0"/>
              <w:numPr>
                <w:ilvl w:val="12"/>
                <w:numId w:val="0"/>
              </w:numPr>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у І семестрі 2020/2021 навчального року</w:t>
            </w:r>
          </w:p>
        </w:tc>
        <w:tc>
          <w:tcPr>
            <w:tcW w:w="4819" w:type="dxa"/>
            <w:tcBorders>
              <w:top w:val="single" w:sz="4" w:space="0" w:color="auto"/>
              <w:left w:val="single" w:sz="6" w:space="0" w:color="auto"/>
              <w:bottom w:val="single" w:sz="4" w:space="0" w:color="auto"/>
              <w:right w:val="single" w:sz="6" w:space="0" w:color="auto"/>
            </w:tcBorders>
          </w:tcPr>
          <w:p w14:paraId="23A12A29"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55" w:type="dxa"/>
            <w:tcBorders>
              <w:top w:val="single" w:sz="4" w:space="0" w:color="auto"/>
              <w:left w:val="single" w:sz="6" w:space="0" w:color="auto"/>
              <w:bottom w:val="single" w:sz="4" w:space="0" w:color="auto"/>
              <w:right w:val="single" w:sz="6" w:space="0" w:color="auto"/>
            </w:tcBorders>
          </w:tcPr>
          <w:p w14:paraId="78DB2EAC"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p>
          <w:p w14:paraId="0B9A7D24" w14:textId="77777777" w:rsidR="0092431E" w:rsidRPr="00B65AA9" w:rsidRDefault="0092431E" w:rsidP="007A102A">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460" w:type="dxa"/>
            <w:tcBorders>
              <w:top w:val="single" w:sz="4" w:space="0" w:color="auto"/>
              <w:left w:val="single" w:sz="6" w:space="0" w:color="auto"/>
              <w:bottom w:val="single" w:sz="4" w:space="0" w:color="auto"/>
              <w:right w:val="single" w:sz="6" w:space="0" w:color="auto"/>
            </w:tcBorders>
          </w:tcPr>
          <w:p w14:paraId="40BF7CE9" w14:textId="77777777" w:rsidR="0092431E" w:rsidRPr="00B65AA9" w:rsidRDefault="0092431E" w:rsidP="002D28E1">
            <w:pPr>
              <w:spacing w:line="240" w:lineRule="auto"/>
              <w:rPr>
                <w:rFonts w:eastAsia="Times New Roman"/>
                <w:sz w:val="24"/>
                <w:szCs w:val="24"/>
              </w:rPr>
            </w:pPr>
          </w:p>
        </w:tc>
      </w:tr>
      <w:tr w:rsidR="0092431E" w:rsidRPr="00B65AA9" w14:paraId="11A96744" w14:textId="77777777" w:rsidTr="002D28E1">
        <w:trPr>
          <w:trHeight w:val="1063"/>
          <w:jc w:val="center"/>
        </w:trPr>
        <w:tc>
          <w:tcPr>
            <w:tcW w:w="567" w:type="dxa"/>
            <w:tcBorders>
              <w:top w:val="single" w:sz="6" w:space="0" w:color="auto"/>
              <w:left w:val="single" w:sz="6" w:space="0" w:color="auto"/>
              <w:bottom w:val="single" w:sz="6" w:space="0" w:color="auto"/>
              <w:right w:val="single" w:sz="6" w:space="0" w:color="auto"/>
            </w:tcBorders>
          </w:tcPr>
          <w:p w14:paraId="48BB7625" w14:textId="77777777" w:rsidR="0092431E" w:rsidRPr="00B65AA9" w:rsidRDefault="0092431E" w:rsidP="002D28E1">
            <w:pPr>
              <w:widowControl w:val="0"/>
              <w:tabs>
                <w:tab w:val="left" w:pos="1080"/>
              </w:tabs>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w:t>
            </w:r>
          </w:p>
        </w:tc>
        <w:tc>
          <w:tcPr>
            <w:tcW w:w="5022" w:type="dxa"/>
            <w:tcBorders>
              <w:top w:val="single" w:sz="6" w:space="0" w:color="auto"/>
              <w:left w:val="single" w:sz="6" w:space="0" w:color="auto"/>
              <w:bottom w:val="single" w:sz="6" w:space="0" w:color="auto"/>
              <w:right w:val="single" w:sz="6" w:space="0" w:color="auto"/>
            </w:tcBorders>
          </w:tcPr>
          <w:p w14:paraId="5AB046CD" w14:textId="77777777" w:rsidR="0092431E" w:rsidRPr="00B65AA9" w:rsidRDefault="0092431E" w:rsidP="002D28E1">
            <w:pPr>
              <w:widowControl w:val="0"/>
              <w:numPr>
                <w:ilvl w:val="12"/>
                <w:numId w:val="0"/>
              </w:numPr>
              <w:tabs>
                <w:tab w:val="left" w:pos="0"/>
              </w:tabs>
              <w:autoSpaceDE w:val="0"/>
              <w:autoSpaceDN w:val="0"/>
              <w:adjustRightInd w:val="0"/>
              <w:spacing w:line="240" w:lineRule="auto"/>
              <w:jc w:val="both"/>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Про виконання доручень нарад з керівниками  закладів  освіти інтернатного типу обласного підпорядкування Департаменту науки і освіти Харківської обласної державної адміністрації</w:t>
            </w:r>
          </w:p>
        </w:tc>
        <w:tc>
          <w:tcPr>
            <w:tcW w:w="4819" w:type="dxa"/>
            <w:tcBorders>
              <w:top w:val="single" w:sz="6" w:space="0" w:color="auto"/>
              <w:left w:val="single" w:sz="6" w:space="0" w:color="auto"/>
              <w:bottom w:val="single" w:sz="6" w:space="0" w:color="auto"/>
              <w:right w:val="single" w:sz="6" w:space="0" w:color="auto"/>
            </w:tcBorders>
          </w:tcPr>
          <w:p w14:paraId="37990CC0"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Лист виконання доручень (нарада при директорові)</w:t>
            </w:r>
          </w:p>
        </w:tc>
        <w:tc>
          <w:tcPr>
            <w:tcW w:w="2255" w:type="dxa"/>
            <w:tcBorders>
              <w:top w:val="single" w:sz="6" w:space="0" w:color="auto"/>
              <w:left w:val="single" w:sz="6" w:space="0" w:color="auto"/>
              <w:bottom w:val="single" w:sz="6" w:space="0" w:color="auto"/>
              <w:right w:val="single" w:sz="6" w:space="0" w:color="auto"/>
            </w:tcBorders>
          </w:tcPr>
          <w:p w14:paraId="058AF945"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p w14:paraId="3F898589"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p>
        </w:tc>
        <w:tc>
          <w:tcPr>
            <w:tcW w:w="1460" w:type="dxa"/>
            <w:tcBorders>
              <w:top w:val="single" w:sz="6" w:space="0" w:color="auto"/>
              <w:left w:val="single" w:sz="6" w:space="0" w:color="auto"/>
              <w:bottom w:val="single" w:sz="6" w:space="0" w:color="auto"/>
              <w:right w:val="single" w:sz="6" w:space="0" w:color="auto"/>
            </w:tcBorders>
          </w:tcPr>
          <w:p w14:paraId="19D4BED3" w14:textId="77777777" w:rsidR="0092431E" w:rsidRPr="00B65AA9" w:rsidRDefault="0092431E" w:rsidP="002D28E1">
            <w:pPr>
              <w:spacing w:line="240" w:lineRule="auto"/>
              <w:rPr>
                <w:rFonts w:eastAsia="Times New Roman"/>
                <w:sz w:val="24"/>
                <w:szCs w:val="24"/>
              </w:rPr>
            </w:pPr>
          </w:p>
        </w:tc>
      </w:tr>
      <w:tr w:rsidR="0092431E" w:rsidRPr="00B65AA9" w14:paraId="307C12AB" w14:textId="77777777" w:rsidTr="002D28E1">
        <w:trPr>
          <w:trHeight w:val="458"/>
          <w:jc w:val="center"/>
        </w:trPr>
        <w:tc>
          <w:tcPr>
            <w:tcW w:w="567" w:type="dxa"/>
            <w:tcBorders>
              <w:top w:val="single" w:sz="6" w:space="0" w:color="auto"/>
              <w:left w:val="single" w:sz="6" w:space="0" w:color="auto"/>
              <w:bottom w:val="single" w:sz="6" w:space="0" w:color="auto"/>
              <w:right w:val="single" w:sz="6" w:space="0" w:color="auto"/>
            </w:tcBorders>
          </w:tcPr>
          <w:p w14:paraId="2AEB618A" w14:textId="77777777" w:rsidR="0092431E" w:rsidRPr="00B65AA9" w:rsidRDefault="0092431E" w:rsidP="002D28E1">
            <w:pPr>
              <w:widowControl w:val="0"/>
              <w:tabs>
                <w:tab w:val="left" w:pos="1080"/>
              </w:tabs>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w:t>
            </w:r>
          </w:p>
        </w:tc>
        <w:tc>
          <w:tcPr>
            <w:tcW w:w="5022" w:type="dxa"/>
            <w:tcBorders>
              <w:top w:val="single" w:sz="6" w:space="0" w:color="auto"/>
              <w:left w:val="single" w:sz="6" w:space="0" w:color="auto"/>
              <w:bottom w:val="single" w:sz="6" w:space="0" w:color="auto"/>
              <w:right w:val="single" w:sz="6" w:space="0" w:color="auto"/>
            </w:tcBorders>
          </w:tcPr>
          <w:p w14:paraId="2309A9B3" w14:textId="77777777" w:rsidR="0092431E" w:rsidRPr="00B65AA9" w:rsidRDefault="0092431E" w:rsidP="002D28E1">
            <w:pPr>
              <w:widowControl w:val="0"/>
              <w:numPr>
                <w:ilvl w:val="12"/>
                <w:numId w:val="0"/>
              </w:numPr>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Виконання рішень педрад, наказів за  І семестр 2020/2021 навчального року </w:t>
            </w:r>
          </w:p>
        </w:tc>
        <w:tc>
          <w:tcPr>
            <w:tcW w:w="4819" w:type="dxa"/>
            <w:tcBorders>
              <w:top w:val="single" w:sz="6" w:space="0" w:color="auto"/>
              <w:left w:val="single" w:sz="6" w:space="0" w:color="auto"/>
              <w:bottom w:val="single" w:sz="6" w:space="0" w:color="auto"/>
              <w:right w:val="single" w:sz="6" w:space="0" w:color="auto"/>
            </w:tcBorders>
          </w:tcPr>
          <w:p w14:paraId="44C00534"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 Наказ (нарада при директорові)</w:t>
            </w:r>
          </w:p>
        </w:tc>
        <w:tc>
          <w:tcPr>
            <w:tcW w:w="2255" w:type="dxa"/>
            <w:tcBorders>
              <w:top w:val="single" w:sz="6" w:space="0" w:color="auto"/>
              <w:left w:val="single" w:sz="6" w:space="0" w:color="auto"/>
              <w:bottom w:val="single" w:sz="6" w:space="0" w:color="auto"/>
              <w:right w:val="single" w:sz="6" w:space="0" w:color="auto"/>
            </w:tcBorders>
          </w:tcPr>
          <w:p w14:paraId="1594792E"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460" w:type="dxa"/>
            <w:tcBorders>
              <w:top w:val="single" w:sz="6" w:space="0" w:color="auto"/>
              <w:left w:val="single" w:sz="6" w:space="0" w:color="auto"/>
              <w:bottom w:val="single" w:sz="6" w:space="0" w:color="auto"/>
              <w:right w:val="single" w:sz="6" w:space="0" w:color="auto"/>
            </w:tcBorders>
          </w:tcPr>
          <w:p w14:paraId="7BF992A7" w14:textId="77777777" w:rsidR="0092431E" w:rsidRPr="00B65AA9" w:rsidRDefault="0092431E" w:rsidP="002D28E1">
            <w:pPr>
              <w:spacing w:line="240" w:lineRule="auto"/>
              <w:rPr>
                <w:rFonts w:eastAsia="Times New Roman"/>
                <w:sz w:val="24"/>
                <w:szCs w:val="24"/>
              </w:rPr>
            </w:pPr>
          </w:p>
        </w:tc>
      </w:tr>
      <w:tr w:rsidR="0092431E" w:rsidRPr="00B65AA9" w14:paraId="7FD924A2" w14:textId="77777777" w:rsidTr="002D28E1">
        <w:trPr>
          <w:trHeight w:val="736"/>
          <w:jc w:val="center"/>
        </w:trPr>
        <w:tc>
          <w:tcPr>
            <w:tcW w:w="567" w:type="dxa"/>
            <w:tcBorders>
              <w:top w:val="single" w:sz="6" w:space="0" w:color="auto"/>
              <w:left w:val="single" w:sz="6" w:space="0" w:color="auto"/>
              <w:bottom w:val="single" w:sz="6" w:space="0" w:color="auto"/>
              <w:right w:val="single" w:sz="6" w:space="0" w:color="auto"/>
            </w:tcBorders>
          </w:tcPr>
          <w:p w14:paraId="22E509A8" w14:textId="77777777" w:rsidR="0092431E" w:rsidRPr="00B65AA9" w:rsidRDefault="0092431E" w:rsidP="002D28E1">
            <w:pPr>
              <w:widowControl w:val="0"/>
              <w:tabs>
                <w:tab w:val="left" w:pos="1080"/>
              </w:tabs>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lastRenderedPageBreak/>
              <w:t>7</w:t>
            </w:r>
          </w:p>
        </w:tc>
        <w:tc>
          <w:tcPr>
            <w:tcW w:w="5022" w:type="dxa"/>
            <w:tcBorders>
              <w:top w:val="single" w:sz="6" w:space="0" w:color="auto"/>
              <w:left w:val="single" w:sz="6" w:space="0" w:color="auto"/>
              <w:bottom w:val="single" w:sz="6" w:space="0" w:color="auto"/>
              <w:right w:val="single" w:sz="6" w:space="0" w:color="auto"/>
            </w:tcBorders>
          </w:tcPr>
          <w:p w14:paraId="47B03C36" w14:textId="77777777" w:rsidR="0092431E" w:rsidRPr="00B65AA9" w:rsidRDefault="0092431E" w:rsidP="002D28E1">
            <w:pPr>
              <w:widowControl w:val="0"/>
              <w:numPr>
                <w:ilvl w:val="12"/>
                <w:numId w:val="0"/>
              </w:numPr>
              <w:tabs>
                <w:tab w:val="left" w:pos="0"/>
              </w:tabs>
              <w:autoSpaceDE w:val="0"/>
              <w:autoSpaceDN w:val="0"/>
              <w:adjustRightInd w:val="0"/>
              <w:spacing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 Про стан роботи зі зверненнями громадян та з питань виконання Закону України «Про засади запобігання і протидії корупції»</w:t>
            </w:r>
          </w:p>
        </w:tc>
        <w:tc>
          <w:tcPr>
            <w:tcW w:w="4819" w:type="dxa"/>
            <w:tcBorders>
              <w:top w:val="single" w:sz="6" w:space="0" w:color="auto"/>
              <w:left w:val="single" w:sz="6" w:space="0" w:color="auto"/>
              <w:bottom w:val="single" w:sz="6" w:space="0" w:color="auto"/>
              <w:right w:val="single" w:sz="6" w:space="0" w:color="auto"/>
            </w:tcBorders>
          </w:tcPr>
          <w:p w14:paraId="4F02B6B6"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255" w:type="dxa"/>
            <w:tcBorders>
              <w:top w:val="single" w:sz="6" w:space="0" w:color="auto"/>
              <w:left w:val="single" w:sz="6" w:space="0" w:color="auto"/>
              <w:bottom w:val="single" w:sz="6" w:space="0" w:color="auto"/>
              <w:right w:val="single" w:sz="6" w:space="0" w:color="auto"/>
            </w:tcBorders>
          </w:tcPr>
          <w:p w14:paraId="36284ED1"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460" w:type="dxa"/>
            <w:tcBorders>
              <w:top w:val="single" w:sz="6" w:space="0" w:color="auto"/>
              <w:left w:val="single" w:sz="6" w:space="0" w:color="auto"/>
              <w:bottom w:val="single" w:sz="6" w:space="0" w:color="auto"/>
              <w:right w:val="single" w:sz="6" w:space="0" w:color="auto"/>
            </w:tcBorders>
          </w:tcPr>
          <w:p w14:paraId="43647494" w14:textId="77777777" w:rsidR="0092431E" w:rsidRPr="00B65AA9" w:rsidRDefault="0092431E" w:rsidP="002D28E1">
            <w:pPr>
              <w:spacing w:line="240" w:lineRule="auto"/>
              <w:rPr>
                <w:rFonts w:ascii="Times New Roman" w:eastAsia="Times New Roman" w:hAnsi="Times New Roman"/>
                <w:sz w:val="24"/>
                <w:szCs w:val="24"/>
                <w:lang w:val="uk-UA"/>
              </w:rPr>
            </w:pPr>
          </w:p>
        </w:tc>
      </w:tr>
    </w:tbl>
    <w:p w14:paraId="485F5702" w14:textId="77777777" w:rsidR="0092431E" w:rsidRDefault="0092431E" w:rsidP="00FB5933">
      <w:pPr>
        <w:spacing w:after="0" w:line="240" w:lineRule="auto"/>
        <w:rPr>
          <w:rFonts w:ascii="Times New Roman" w:eastAsia="Times New Roman" w:hAnsi="Times New Roman"/>
          <w:b/>
          <w:bCs/>
          <w:color w:val="FF0000"/>
          <w:sz w:val="24"/>
          <w:szCs w:val="24"/>
          <w:u w:val="single"/>
          <w:lang w:val="uk-UA" w:eastAsia="ru-RU"/>
        </w:rPr>
      </w:pPr>
    </w:p>
    <w:p w14:paraId="0C99C0D2" w14:textId="77777777" w:rsidR="005B4EE3" w:rsidRPr="0092431E" w:rsidRDefault="005B4EE3" w:rsidP="00436728">
      <w:pPr>
        <w:spacing w:after="0" w:line="240" w:lineRule="auto"/>
        <w:outlineLvl w:val="0"/>
        <w:rPr>
          <w:rFonts w:ascii="Times New Roman" w:eastAsia="Times New Roman" w:hAnsi="Times New Roman"/>
          <w:sz w:val="24"/>
          <w:szCs w:val="24"/>
          <w:lang w:val="uk-UA" w:eastAsia="ru-RU"/>
        </w:rPr>
      </w:pPr>
      <w:r w:rsidRPr="0092431E">
        <w:rPr>
          <w:rFonts w:ascii="Times New Roman" w:eastAsia="Times New Roman" w:hAnsi="Times New Roman"/>
          <w:b/>
          <w:bCs/>
          <w:sz w:val="24"/>
          <w:szCs w:val="24"/>
          <w:u w:val="single"/>
          <w:lang w:val="uk-UA" w:eastAsia="ru-RU"/>
        </w:rPr>
        <w:t>Лютий</w:t>
      </w:r>
    </w:p>
    <w:tbl>
      <w:tblPr>
        <w:tblW w:w="14001" w:type="dxa"/>
        <w:jc w:val="center"/>
        <w:tblLayout w:type="fixed"/>
        <w:tblCellMar>
          <w:left w:w="10" w:type="dxa"/>
          <w:right w:w="10" w:type="dxa"/>
        </w:tblCellMar>
        <w:tblLook w:val="0000" w:firstRow="0" w:lastRow="0" w:firstColumn="0" w:lastColumn="0" w:noHBand="0" w:noVBand="0"/>
      </w:tblPr>
      <w:tblGrid>
        <w:gridCol w:w="534"/>
        <w:gridCol w:w="4962"/>
        <w:gridCol w:w="4819"/>
        <w:gridCol w:w="2268"/>
        <w:gridCol w:w="1418"/>
      </w:tblGrid>
      <w:tr w:rsidR="0092431E" w:rsidRPr="0092431E" w14:paraId="59915824" w14:textId="77777777" w:rsidTr="002D28E1">
        <w:trPr>
          <w:trHeight w:val="649"/>
          <w:jc w:val="center"/>
        </w:trPr>
        <w:tc>
          <w:tcPr>
            <w:tcW w:w="534" w:type="dxa"/>
            <w:tcBorders>
              <w:top w:val="single" w:sz="6" w:space="0" w:color="auto"/>
              <w:left w:val="single" w:sz="6" w:space="0" w:color="auto"/>
              <w:bottom w:val="single" w:sz="4" w:space="0" w:color="auto"/>
              <w:right w:val="single" w:sz="6" w:space="0" w:color="auto"/>
            </w:tcBorders>
          </w:tcPr>
          <w:p w14:paraId="0186EAA5" w14:textId="77777777" w:rsidR="0092431E" w:rsidRPr="0092431E" w:rsidRDefault="0092431E" w:rsidP="002D28E1">
            <w:pPr>
              <w:widowControl w:val="0"/>
              <w:tabs>
                <w:tab w:val="left" w:pos="360"/>
              </w:tabs>
              <w:autoSpaceDE w:val="0"/>
              <w:autoSpaceDN w:val="0"/>
              <w:adjustRightInd w:val="0"/>
              <w:spacing w:after="0" w:line="240" w:lineRule="auto"/>
              <w:ind w:left="360" w:hanging="360"/>
              <w:rPr>
                <w:rFonts w:ascii="Times New Roman" w:eastAsia="Times New Roman" w:hAnsi="Times New Roman"/>
                <w:sz w:val="24"/>
                <w:szCs w:val="24"/>
                <w:lang w:val="uk-UA"/>
              </w:rPr>
            </w:pPr>
            <w:r w:rsidRPr="0092431E">
              <w:rPr>
                <w:rFonts w:ascii="Times New Roman" w:eastAsia="Times New Roman" w:hAnsi="Times New Roman"/>
                <w:sz w:val="24"/>
                <w:szCs w:val="24"/>
                <w:lang w:val="uk-UA"/>
              </w:rPr>
              <w:t>1</w:t>
            </w:r>
          </w:p>
        </w:tc>
        <w:tc>
          <w:tcPr>
            <w:tcW w:w="4962" w:type="dxa"/>
            <w:tcBorders>
              <w:top w:val="single" w:sz="6" w:space="0" w:color="auto"/>
              <w:left w:val="single" w:sz="6" w:space="0" w:color="auto"/>
              <w:bottom w:val="single" w:sz="4" w:space="0" w:color="auto"/>
              <w:right w:val="single" w:sz="6" w:space="0" w:color="auto"/>
            </w:tcBorders>
          </w:tcPr>
          <w:p w14:paraId="2FE471D1" w14:textId="77777777" w:rsidR="0092431E" w:rsidRPr="0092431E" w:rsidRDefault="0092431E" w:rsidP="00A033D4">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92431E">
              <w:rPr>
                <w:rFonts w:ascii="Times New Roman" w:eastAsia="Times New Roman" w:hAnsi="Times New Roman"/>
                <w:sz w:val="24"/>
                <w:szCs w:val="24"/>
                <w:lang w:val="uk-UA"/>
              </w:rPr>
              <w:t xml:space="preserve">Про стан </w:t>
            </w:r>
            <w:r w:rsidR="007A102A">
              <w:rPr>
                <w:rFonts w:ascii="Times New Roman" w:eastAsia="Times New Roman" w:hAnsi="Times New Roman"/>
                <w:sz w:val="24"/>
                <w:szCs w:val="24"/>
                <w:lang w:val="uk-UA"/>
              </w:rPr>
              <w:t>навчання учнів початкових класів предмет</w:t>
            </w:r>
            <w:r w:rsidR="00A033D4">
              <w:rPr>
                <w:rFonts w:ascii="Times New Roman" w:eastAsia="Times New Roman" w:hAnsi="Times New Roman"/>
                <w:sz w:val="24"/>
                <w:szCs w:val="24"/>
                <w:lang w:val="uk-UA"/>
              </w:rPr>
              <w:t>у</w:t>
            </w:r>
            <w:r w:rsidR="007A102A">
              <w:rPr>
                <w:rFonts w:ascii="Times New Roman" w:eastAsia="Times New Roman" w:hAnsi="Times New Roman"/>
                <w:sz w:val="24"/>
                <w:szCs w:val="24"/>
                <w:lang w:val="uk-UA"/>
              </w:rPr>
              <w:t xml:space="preserve"> «Трудове навчання»</w:t>
            </w:r>
          </w:p>
        </w:tc>
        <w:tc>
          <w:tcPr>
            <w:tcW w:w="4819" w:type="dxa"/>
            <w:tcBorders>
              <w:top w:val="single" w:sz="6" w:space="0" w:color="auto"/>
              <w:left w:val="single" w:sz="6" w:space="0" w:color="auto"/>
              <w:bottom w:val="single" w:sz="4" w:space="0" w:color="auto"/>
              <w:right w:val="single" w:sz="6" w:space="0" w:color="auto"/>
            </w:tcBorders>
          </w:tcPr>
          <w:p w14:paraId="69EF2967" w14:textId="77777777" w:rsidR="0092431E" w:rsidRPr="0092431E"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92431E">
              <w:rPr>
                <w:rFonts w:ascii="Times New Roman" w:eastAsia="Times New Roman" w:hAnsi="Times New Roman"/>
                <w:sz w:val="24"/>
                <w:szCs w:val="24"/>
                <w:lang w:val="uk-UA"/>
              </w:rPr>
              <w:t>Довідка, наказ (нарада при директорові)</w:t>
            </w:r>
          </w:p>
        </w:tc>
        <w:tc>
          <w:tcPr>
            <w:tcW w:w="2268" w:type="dxa"/>
            <w:tcBorders>
              <w:top w:val="single" w:sz="6" w:space="0" w:color="auto"/>
              <w:left w:val="single" w:sz="6" w:space="0" w:color="auto"/>
              <w:bottom w:val="single" w:sz="4" w:space="0" w:color="auto"/>
              <w:right w:val="single" w:sz="6" w:space="0" w:color="auto"/>
            </w:tcBorders>
          </w:tcPr>
          <w:p w14:paraId="17144EE4" w14:textId="77777777" w:rsidR="0092431E" w:rsidRPr="0092431E"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92431E">
              <w:rPr>
                <w:rFonts w:ascii="Times New Roman" w:eastAsia="Times New Roman" w:hAnsi="Times New Roman"/>
                <w:sz w:val="24"/>
                <w:szCs w:val="24"/>
                <w:lang w:val="uk-UA"/>
              </w:rPr>
              <w:t>Данильченко Т.А</w:t>
            </w:r>
            <w:r w:rsidR="002101E1">
              <w:rPr>
                <w:rFonts w:ascii="Times New Roman" w:eastAsia="Times New Roman" w:hAnsi="Times New Roman"/>
                <w:sz w:val="24"/>
                <w:szCs w:val="24"/>
                <w:lang w:val="uk-UA"/>
              </w:rPr>
              <w:t>.</w:t>
            </w:r>
          </w:p>
          <w:p w14:paraId="0123435E" w14:textId="77777777" w:rsidR="0092431E" w:rsidRPr="0092431E"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418" w:type="dxa"/>
            <w:tcBorders>
              <w:top w:val="single" w:sz="6" w:space="0" w:color="auto"/>
              <w:left w:val="single" w:sz="6" w:space="0" w:color="auto"/>
              <w:bottom w:val="single" w:sz="4" w:space="0" w:color="auto"/>
              <w:right w:val="single" w:sz="6" w:space="0" w:color="auto"/>
            </w:tcBorders>
          </w:tcPr>
          <w:p w14:paraId="40DC2C03" w14:textId="77777777" w:rsidR="0092431E" w:rsidRPr="0092431E" w:rsidRDefault="0092431E" w:rsidP="002D28E1">
            <w:pPr>
              <w:spacing w:line="240" w:lineRule="auto"/>
              <w:rPr>
                <w:rFonts w:eastAsia="Times New Roman"/>
                <w:sz w:val="24"/>
                <w:szCs w:val="24"/>
              </w:rPr>
            </w:pPr>
          </w:p>
        </w:tc>
      </w:tr>
      <w:tr w:rsidR="0092431E" w:rsidRPr="00B65AA9" w14:paraId="7EE6BC76" w14:textId="77777777" w:rsidTr="002D28E1">
        <w:trPr>
          <w:trHeight w:val="726"/>
          <w:jc w:val="center"/>
        </w:trPr>
        <w:tc>
          <w:tcPr>
            <w:tcW w:w="534" w:type="dxa"/>
            <w:tcBorders>
              <w:top w:val="single" w:sz="4" w:space="0" w:color="auto"/>
              <w:left w:val="single" w:sz="6" w:space="0" w:color="auto"/>
              <w:bottom w:val="single" w:sz="4" w:space="0" w:color="auto"/>
              <w:right w:val="single" w:sz="6" w:space="0" w:color="auto"/>
            </w:tcBorders>
          </w:tcPr>
          <w:p w14:paraId="37EF3558" w14:textId="77777777" w:rsidR="0092431E" w:rsidRPr="00B65AA9" w:rsidRDefault="0092431E" w:rsidP="002D28E1">
            <w:pPr>
              <w:widowControl w:val="0"/>
              <w:tabs>
                <w:tab w:val="left" w:pos="360"/>
              </w:tabs>
              <w:autoSpaceDE w:val="0"/>
              <w:autoSpaceDN w:val="0"/>
              <w:adjustRightInd w:val="0"/>
              <w:spacing w:after="0" w:line="240" w:lineRule="auto"/>
              <w:ind w:left="360" w:hanging="36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4962" w:type="dxa"/>
            <w:tcBorders>
              <w:top w:val="single" w:sz="4" w:space="0" w:color="auto"/>
              <w:left w:val="single" w:sz="6" w:space="0" w:color="auto"/>
              <w:bottom w:val="single" w:sz="4" w:space="0" w:color="auto"/>
              <w:right w:val="single" w:sz="6" w:space="0" w:color="auto"/>
            </w:tcBorders>
          </w:tcPr>
          <w:p w14:paraId="6EDE49C2" w14:textId="77777777" w:rsidR="0092431E" w:rsidRPr="00B65AA9" w:rsidRDefault="0092431E" w:rsidP="002D28E1">
            <w:pPr>
              <w:spacing w:after="0" w:line="240" w:lineRule="auto"/>
              <w:rPr>
                <w:rFonts w:ascii="Times New Roman" w:hAnsi="Times New Roman"/>
                <w:sz w:val="24"/>
                <w:szCs w:val="24"/>
              </w:rPr>
            </w:pPr>
            <w:r w:rsidRPr="00B65AA9">
              <w:rPr>
                <w:rFonts w:ascii="Times New Roman" w:hAnsi="Times New Roman"/>
                <w:sz w:val="24"/>
                <w:szCs w:val="24"/>
              </w:rPr>
              <w:t>Про стан роботи</w:t>
            </w:r>
          </w:p>
          <w:p w14:paraId="60C07AAE" w14:textId="77777777" w:rsidR="0092431E" w:rsidRPr="00B65AA9" w:rsidRDefault="0092431E" w:rsidP="002D28E1">
            <w:pPr>
              <w:spacing w:after="0" w:line="240" w:lineRule="auto"/>
              <w:rPr>
                <w:rFonts w:ascii="Times New Roman" w:hAnsi="Times New Roman"/>
                <w:sz w:val="24"/>
                <w:szCs w:val="24"/>
              </w:rPr>
            </w:pPr>
            <w:r w:rsidRPr="00B65AA9">
              <w:rPr>
                <w:rFonts w:ascii="Times New Roman" w:hAnsi="Times New Roman"/>
                <w:sz w:val="24"/>
                <w:szCs w:val="24"/>
              </w:rPr>
              <w:t xml:space="preserve"> з художньо-естетичного </w:t>
            </w:r>
          </w:p>
          <w:p w14:paraId="532F51EE"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hAnsi="Times New Roman"/>
                <w:sz w:val="24"/>
                <w:szCs w:val="24"/>
              </w:rPr>
              <w:t xml:space="preserve">розвитку дітей </w:t>
            </w:r>
            <w:r w:rsidRPr="00B65AA9">
              <w:rPr>
                <w:rFonts w:ascii="Times New Roman" w:eastAsia="Times New Roman" w:hAnsi="Times New Roman"/>
                <w:sz w:val="24"/>
                <w:szCs w:val="24"/>
                <w:lang w:val="uk-UA"/>
              </w:rPr>
              <w:t>дошкільного віку</w:t>
            </w:r>
          </w:p>
        </w:tc>
        <w:tc>
          <w:tcPr>
            <w:tcW w:w="4819" w:type="dxa"/>
            <w:tcBorders>
              <w:top w:val="single" w:sz="4" w:space="0" w:color="auto"/>
              <w:left w:val="single" w:sz="6" w:space="0" w:color="auto"/>
              <w:bottom w:val="single" w:sz="4" w:space="0" w:color="auto"/>
              <w:right w:val="single" w:sz="6" w:space="0" w:color="auto"/>
            </w:tcBorders>
          </w:tcPr>
          <w:p w14:paraId="596706CE"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(методичне об’єднання педагогів дошкільного підрозділу)</w:t>
            </w:r>
          </w:p>
        </w:tc>
        <w:tc>
          <w:tcPr>
            <w:tcW w:w="2268" w:type="dxa"/>
            <w:tcBorders>
              <w:top w:val="single" w:sz="4" w:space="0" w:color="auto"/>
              <w:left w:val="single" w:sz="6" w:space="0" w:color="auto"/>
              <w:bottom w:val="single" w:sz="4" w:space="0" w:color="auto"/>
              <w:right w:val="single" w:sz="6" w:space="0" w:color="auto"/>
            </w:tcBorders>
          </w:tcPr>
          <w:p w14:paraId="607CE387"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p w14:paraId="323191F4"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418" w:type="dxa"/>
            <w:tcBorders>
              <w:top w:val="single" w:sz="4" w:space="0" w:color="auto"/>
              <w:left w:val="single" w:sz="6" w:space="0" w:color="auto"/>
              <w:bottom w:val="single" w:sz="4" w:space="0" w:color="auto"/>
              <w:right w:val="single" w:sz="6" w:space="0" w:color="auto"/>
            </w:tcBorders>
          </w:tcPr>
          <w:p w14:paraId="32B9044D" w14:textId="77777777" w:rsidR="0092431E" w:rsidRPr="00B65AA9" w:rsidRDefault="0092431E" w:rsidP="002D28E1">
            <w:pPr>
              <w:spacing w:after="0" w:line="240" w:lineRule="auto"/>
              <w:rPr>
                <w:rFonts w:eastAsia="Times New Roman"/>
                <w:sz w:val="24"/>
                <w:szCs w:val="24"/>
              </w:rPr>
            </w:pPr>
          </w:p>
        </w:tc>
      </w:tr>
      <w:tr w:rsidR="0092431E" w:rsidRPr="00B65AA9" w14:paraId="0C1E4AD5" w14:textId="77777777" w:rsidTr="002D28E1">
        <w:trPr>
          <w:trHeight w:val="313"/>
          <w:jc w:val="center"/>
        </w:trPr>
        <w:tc>
          <w:tcPr>
            <w:tcW w:w="534" w:type="dxa"/>
            <w:tcBorders>
              <w:top w:val="single" w:sz="4" w:space="0" w:color="auto"/>
              <w:left w:val="single" w:sz="6" w:space="0" w:color="auto"/>
              <w:bottom w:val="single" w:sz="4" w:space="0" w:color="auto"/>
              <w:right w:val="single" w:sz="6" w:space="0" w:color="auto"/>
            </w:tcBorders>
          </w:tcPr>
          <w:p w14:paraId="74D8E76F" w14:textId="77777777" w:rsidR="0092431E" w:rsidRPr="00B65AA9" w:rsidRDefault="0092431E" w:rsidP="002D28E1">
            <w:pPr>
              <w:widowControl w:val="0"/>
              <w:tabs>
                <w:tab w:val="left" w:pos="360"/>
              </w:tabs>
              <w:autoSpaceDE w:val="0"/>
              <w:autoSpaceDN w:val="0"/>
              <w:adjustRightInd w:val="0"/>
              <w:spacing w:after="0" w:line="240" w:lineRule="auto"/>
              <w:ind w:left="360" w:hanging="36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w:t>
            </w:r>
          </w:p>
        </w:tc>
        <w:tc>
          <w:tcPr>
            <w:tcW w:w="4962" w:type="dxa"/>
            <w:tcBorders>
              <w:top w:val="single" w:sz="4" w:space="0" w:color="auto"/>
              <w:left w:val="single" w:sz="6" w:space="0" w:color="auto"/>
              <w:bottom w:val="single" w:sz="4" w:space="0" w:color="auto"/>
              <w:right w:val="single" w:sz="6" w:space="0" w:color="auto"/>
            </w:tcBorders>
          </w:tcPr>
          <w:p w14:paraId="4033952B"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проведення Дня цивільного захисту</w:t>
            </w:r>
          </w:p>
        </w:tc>
        <w:tc>
          <w:tcPr>
            <w:tcW w:w="4819" w:type="dxa"/>
            <w:tcBorders>
              <w:top w:val="single" w:sz="4" w:space="0" w:color="auto"/>
              <w:left w:val="single" w:sz="6" w:space="0" w:color="auto"/>
              <w:bottom w:val="single" w:sz="4" w:space="0" w:color="auto"/>
              <w:right w:val="single" w:sz="6" w:space="0" w:color="auto"/>
            </w:tcBorders>
          </w:tcPr>
          <w:p w14:paraId="15EE789A"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78956796"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418" w:type="dxa"/>
            <w:tcBorders>
              <w:top w:val="single" w:sz="4" w:space="0" w:color="auto"/>
              <w:left w:val="single" w:sz="6" w:space="0" w:color="auto"/>
              <w:bottom w:val="single" w:sz="4" w:space="0" w:color="auto"/>
              <w:right w:val="single" w:sz="6" w:space="0" w:color="auto"/>
            </w:tcBorders>
          </w:tcPr>
          <w:p w14:paraId="16B3D5D0" w14:textId="77777777" w:rsidR="0092431E" w:rsidRPr="00B65AA9" w:rsidRDefault="0092431E" w:rsidP="002D28E1">
            <w:pPr>
              <w:spacing w:after="0" w:line="240" w:lineRule="auto"/>
              <w:rPr>
                <w:rFonts w:ascii="Times New Roman" w:eastAsia="Times New Roman" w:hAnsi="Times New Roman"/>
                <w:sz w:val="24"/>
                <w:szCs w:val="24"/>
                <w:lang w:val="uk-UA"/>
              </w:rPr>
            </w:pPr>
          </w:p>
        </w:tc>
      </w:tr>
      <w:tr w:rsidR="0092431E" w:rsidRPr="00B65AA9" w14:paraId="06E76D9F" w14:textId="77777777" w:rsidTr="002D28E1">
        <w:trPr>
          <w:trHeight w:val="555"/>
          <w:jc w:val="center"/>
        </w:trPr>
        <w:tc>
          <w:tcPr>
            <w:tcW w:w="534" w:type="dxa"/>
            <w:tcBorders>
              <w:top w:val="single" w:sz="4" w:space="0" w:color="auto"/>
              <w:left w:val="single" w:sz="6" w:space="0" w:color="auto"/>
              <w:bottom w:val="single" w:sz="4" w:space="0" w:color="auto"/>
              <w:right w:val="single" w:sz="6" w:space="0" w:color="auto"/>
            </w:tcBorders>
          </w:tcPr>
          <w:p w14:paraId="01297EB0"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w:t>
            </w:r>
          </w:p>
        </w:tc>
        <w:tc>
          <w:tcPr>
            <w:tcW w:w="4962" w:type="dxa"/>
            <w:tcBorders>
              <w:top w:val="single" w:sz="4" w:space="0" w:color="auto"/>
              <w:left w:val="single" w:sz="6" w:space="0" w:color="auto"/>
              <w:bottom w:val="single" w:sz="4" w:space="0" w:color="auto"/>
              <w:right w:val="single" w:sz="6" w:space="0" w:color="auto"/>
            </w:tcBorders>
          </w:tcPr>
          <w:p w14:paraId="2FEDC6FB" w14:textId="77777777" w:rsidR="0092431E" w:rsidRPr="00B65AA9" w:rsidRDefault="0092431E" w:rsidP="002D28E1">
            <w:pPr>
              <w:widowControl w:val="0"/>
              <w:numPr>
                <w:ilvl w:val="12"/>
                <w:numId w:val="0"/>
              </w:numPr>
              <w:tabs>
                <w:tab w:val="left" w:pos="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Про виконання доручень нарад з керівниками  закладів освіти інтернатного типу обласного підпорядкування Департаменту науки і освіти Харківської обласної державної адміністрації</w:t>
            </w:r>
          </w:p>
        </w:tc>
        <w:tc>
          <w:tcPr>
            <w:tcW w:w="4819" w:type="dxa"/>
            <w:tcBorders>
              <w:top w:val="single" w:sz="4" w:space="0" w:color="auto"/>
              <w:left w:val="single" w:sz="6" w:space="0" w:color="auto"/>
              <w:bottom w:val="single" w:sz="4" w:space="0" w:color="auto"/>
              <w:right w:val="single" w:sz="6" w:space="0" w:color="auto"/>
            </w:tcBorders>
          </w:tcPr>
          <w:p w14:paraId="4FF768FF"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Лист виконання доручень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6183CD7F"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r w:rsidRPr="00B65AA9">
              <w:rPr>
                <w:rFonts w:ascii="Times New Roman" w:eastAsiaTheme="minorHAnsi" w:hAnsi="Times New Roman"/>
                <w:sz w:val="24"/>
                <w:szCs w:val="24"/>
                <w:lang w:val="uk-UA"/>
              </w:rPr>
              <w:t xml:space="preserve"> </w:t>
            </w:r>
          </w:p>
        </w:tc>
        <w:tc>
          <w:tcPr>
            <w:tcW w:w="1418" w:type="dxa"/>
            <w:tcBorders>
              <w:top w:val="single" w:sz="4" w:space="0" w:color="auto"/>
              <w:left w:val="single" w:sz="6" w:space="0" w:color="auto"/>
              <w:bottom w:val="single" w:sz="4" w:space="0" w:color="auto"/>
              <w:right w:val="single" w:sz="6" w:space="0" w:color="auto"/>
            </w:tcBorders>
          </w:tcPr>
          <w:p w14:paraId="186F74FB" w14:textId="77777777" w:rsidR="0092431E" w:rsidRPr="00B65AA9" w:rsidRDefault="0092431E" w:rsidP="002D28E1">
            <w:pPr>
              <w:spacing w:after="0" w:line="240" w:lineRule="auto"/>
              <w:rPr>
                <w:rFonts w:eastAsia="Times New Roman"/>
                <w:sz w:val="24"/>
                <w:szCs w:val="24"/>
              </w:rPr>
            </w:pPr>
          </w:p>
        </w:tc>
      </w:tr>
      <w:tr w:rsidR="0092431E" w:rsidRPr="00B65AA9" w14:paraId="6EF7E852" w14:textId="77777777" w:rsidTr="002D28E1">
        <w:trPr>
          <w:trHeight w:val="448"/>
          <w:jc w:val="center"/>
        </w:trPr>
        <w:tc>
          <w:tcPr>
            <w:tcW w:w="534" w:type="dxa"/>
            <w:tcBorders>
              <w:top w:val="single" w:sz="4" w:space="0" w:color="auto"/>
              <w:left w:val="single" w:sz="6" w:space="0" w:color="auto"/>
              <w:bottom w:val="single" w:sz="4" w:space="0" w:color="auto"/>
              <w:right w:val="single" w:sz="6" w:space="0" w:color="auto"/>
            </w:tcBorders>
          </w:tcPr>
          <w:p w14:paraId="77651538"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w:t>
            </w:r>
          </w:p>
        </w:tc>
        <w:tc>
          <w:tcPr>
            <w:tcW w:w="4962" w:type="dxa"/>
            <w:tcBorders>
              <w:top w:val="single" w:sz="4" w:space="0" w:color="auto"/>
              <w:left w:val="single" w:sz="6" w:space="0" w:color="auto"/>
              <w:bottom w:val="single" w:sz="4" w:space="0" w:color="auto"/>
              <w:right w:val="single" w:sz="6" w:space="0" w:color="auto"/>
            </w:tcBorders>
          </w:tcPr>
          <w:p w14:paraId="7BEC08D7"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рішень наради при директорові за поточний місяць</w:t>
            </w:r>
          </w:p>
        </w:tc>
        <w:tc>
          <w:tcPr>
            <w:tcW w:w="4819" w:type="dxa"/>
            <w:tcBorders>
              <w:top w:val="single" w:sz="4" w:space="0" w:color="auto"/>
              <w:left w:val="single" w:sz="6" w:space="0" w:color="auto"/>
              <w:bottom w:val="single" w:sz="4" w:space="0" w:color="auto"/>
              <w:right w:val="single" w:sz="6" w:space="0" w:color="auto"/>
            </w:tcBorders>
          </w:tcPr>
          <w:p w14:paraId="291C17E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35CE56EE"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418" w:type="dxa"/>
            <w:tcBorders>
              <w:top w:val="single" w:sz="4" w:space="0" w:color="auto"/>
              <w:left w:val="single" w:sz="6" w:space="0" w:color="auto"/>
              <w:bottom w:val="single" w:sz="4" w:space="0" w:color="auto"/>
              <w:right w:val="single" w:sz="6" w:space="0" w:color="auto"/>
            </w:tcBorders>
          </w:tcPr>
          <w:p w14:paraId="47E9CA04" w14:textId="77777777" w:rsidR="0092431E" w:rsidRPr="00B65AA9" w:rsidRDefault="0092431E" w:rsidP="002D28E1">
            <w:pPr>
              <w:spacing w:after="0" w:line="240" w:lineRule="auto"/>
              <w:rPr>
                <w:rFonts w:eastAsia="Times New Roman"/>
                <w:sz w:val="24"/>
                <w:szCs w:val="24"/>
              </w:rPr>
            </w:pPr>
          </w:p>
        </w:tc>
      </w:tr>
    </w:tbl>
    <w:p w14:paraId="37988F12" w14:textId="77777777" w:rsidR="0092431E" w:rsidRDefault="0092431E" w:rsidP="00FB5933">
      <w:pPr>
        <w:widowControl w:val="0"/>
        <w:autoSpaceDE w:val="0"/>
        <w:autoSpaceDN w:val="0"/>
        <w:adjustRightInd w:val="0"/>
        <w:spacing w:after="0" w:line="240" w:lineRule="auto"/>
        <w:rPr>
          <w:rFonts w:ascii="Times New Roman" w:eastAsia="Times New Roman" w:hAnsi="Times New Roman"/>
          <w:b/>
          <w:bCs/>
          <w:color w:val="FF0000"/>
          <w:sz w:val="24"/>
          <w:szCs w:val="24"/>
          <w:u w:val="single"/>
          <w:lang w:val="uk-UA" w:eastAsia="ru-RU"/>
        </w:rPr>
      </w:pPr>
    </w:p>
    <w:p w14:paraId="72B573FC" w14:textId="77777777" w:rsidR="005B4EE3" w:rsidRPr="0092431E" w:rsidRDefault="005B4EE3" w:rsidP="00436728">
      <w:pPr>
        <w:widowControl w:val="0"/>
        <w:autoSpaceDE w:val="0"/>
        <w:autoSpaceDN w:val="0"/>
        <w:adjustRightInd w:val="0"/>
        <w:spacing w:after="0" w:line="240" w:lineRule="auto"/>
        <w:outlineLvl w:val="0"/>
        <w:rPr>
          <w:rFonts w:ascii="Times New Roman" w:eastAsia="Times New Roman" w:hAnsi="Times New Roman"/>
          <w:b/>
          <w:bCs/>
          <w:sz w:val="24"/>
          <w:szCs w:val="24"/>
          <w:u w:val="single"/>
          <w:lang w:val="uk-UA" w:eastAsia="ru-RU"/>
        </w:rPr>
      </w:pPr>
      <w:r w:rsidRPr="0092431E">
        <w:rPr>
          <w:rFonts w:ascii="Times New Roman" w:eastAsia="Times New Roman" w:hAnsi="Times New Roman"/>
          <w:b/>
          <w:bCs/>
          <w:sz w:val="24"/>
          <w:szCs w:val="24"/>
          <w:u w:val="single"/>
          <w:lang w:val="uk-UA" w:eastAsia="ru-RU"/>
        </w:rPr>
        <w:t>Березень</w:t>
      </w:r>
    </w:p>
    <w:tbl>
      <w:tblPr>
        <w:tblW w:w="13848" w:type="dxa"/>
        <w:jc w:val="center"/>
        <w:tblLayout w:type="fixed"/>
        <w:tblCellMar>
          <w:left w:w="10" w:type="dxa"/>
          <w:right w:w="10" w:type="dxa"/>
        </w:tblCellMar>
        <w:tblLook w:val="0000" w:firstRow="0" w:lastRow="0" w:firstColumn="0" w:lastColumn="0" w:noHBand="0" w:noVBand="0"/>
      </w:tblPr>
      <w:tblGrid>
        <w:gridCol w:w="632"/>
        <w:gridCol w:w="4819"/>
        <w:gridCol w:w="4820"/>
        <w:gridCol w:w="2268"/>
        <w:gridCol w:w="1309"/>
      </w:tblGrid>
      <w:tr w:rsidR="0092431E" w:rsidRPr="00B65AA9" w14:paraId="4962BFED" w14:textId="77777777" w:rsidTr="002D28E1">
        <w:trPr>
          <w:trHeight w:val="419"/>
          <w:jc w:val="center"/>
        </w:trPr>
        <w:tc>
          <w:tcPr>
            <w:tcW w:w="632" w:type="dxa"/>
            <w:tcBorders>
              <w:top w:val="single" w:sz="6" w:space="0" w:color="auto"/>
              <w:left w:val="single" w:sz="6" w:space="0" w:color="auto"/>
              <w:bottom w:val="single" w:sz="6" w:space="0" w:color="auto"/>
              <w:right w:val="single" w:sz="6" w:space="0" w:color="auto"/>
            </w:tcBorders>
          </w:tcPr>
          <w:p w14:paraId="362F9192"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w:t>
            </w:r>
          </w:p>
        </w:tc>
        <w:tc>
          <w:tcPr>
            <w:tcW w:w="4819" w:type="dxa"/>
            <w:tcBorders>
              <w:top w:val="single" w:sz="6" w:space="0" w:color="auto"/>
              <w:left w:val="single" w:sz="6" w:space="0" w:color="auto"/>
              <w:bottom w:val="single" w:sz="6" w:space="0" w:color="auto"/>
              <w:right w:val="single" w:sz="6" w:space="0" w:color="auto"/>
            </w:tcBorders>
          </w:tcPr>
          <w:p w14:paraId="59F04DCD"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Підсумки атестації педагогічних працівників</w:t>
            </w:r>
          </w:p>
        </w:tc>
        <w:tc>
          <w:tcPr>
            <w:tcW w:w="4820" w:type="dxa"/>
            <w:tcBorders>
              <w:top w:val="single" w:sz="6" w:space="0" w:color="auto"/>
              <w:left w:val="single" w:sz="6" w:space="0" w:color="auto"/>
              <w:bottom w:val="single" w:sz="6" w:space="0" w:color="auto"/>
              <w:right w:val="single" w:sz="6" w:space="0" w:color="auto"/>
            </w:tcBorders>
          </w:tcPr>
          <w:p w14:paraId="72E5A16A"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6E6E4795"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309" w:type="dxa"/>
            <w:tcBorders>
              <w:top w:val="single" w:sz="6" w:space="0" w:color="auto"/>
              <w:left w:val="single" w:sz="6" w:space="0" w:color="auto"/>
              <w:bottom w:val="single" w:sz="6" w:space="0" w:color="auto"/>
              <w:right w:val="single" w:sz="6" w:space="0" w:color="auto"/>
            </w:tcBorders>
          </w:tcPr>
          <w:p w14:paraId="17BD0482" w14:textId="77777777" w:rsidR="0092431E" w:rsidRPr="00B65AA9" w:rsidRDefault="0092431E" w:rsidP="002D28E1">
            <w:pPr>
              <w:spacing w:line="240" w:lineRule="auto"/>
              <w:rPr>
                <w:rFonts w:eastAsia="Times New Roman"/>
                <w:sz w:val="24"/>
                <w:szCs w:val="24"/>
              </w:rPr>
            </w:pPr>
          </w:p>
        </w:tc>
      </w:tr>
      <w:tr w:rsidR="0092431E" w:rsidRPr="00B65AA9" w14:paraId="5DBF598D" w14:textId="77777777" w:rsidTr="002D28E1">
        <w:trPr>
          <w:trHeight w:val="597"/>
          <w:jc w:val="center"/>
        </w:trPr>
        <w:tc>
          <w:tcPr>
            <w:tcW w:w="632" w:type="dxa"/>
            <w:tcBorders>
              <w:top w:val="single" w:sz="6" w:space="0" w:color="auto"/>
              <w:left w:val="single" w:sz="6" w:space="0" w:color="auto"/>
              <w:bottom w:val="single" w:sz="6" w:space="0" w:color="auto"/>
              <w:right w:val="single" w:sz="6" w:space="0" w:color="auto"/>
            </w:tcBorders>
          </w:tcPr>
          <w:p w14:paraId="6C69B29F"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w:t>
            </w:r>
          </w:p>
        </w:tc>
        <w:tc>
          <w:tcPr>
            <w:tcW w:w="4819" w:type="dxa"/>
            <w:tcBorders>
              <w:top w:val="single" w:sz="6" w:space="0" w:color="auto"/>
              <w:left w:val="single" w:sz="6" w:space="0" w:color="auto"/>
              <w:bottom w:val="single" w:sz="6" w:space="0" w:color="auto"/>
              <w:right w:val="single" w:sz="6" w:space="0" w:color="auto"/>
            </w:tcBorders>
          </w:tcPr>
          <w:p w14:paraId="2DF68190"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Проведення предметних тижнів</w:t>
            </w:r>
          </w:p>
        </w:tc>
        <w:tc>
          <w:tcPr>
            <w:tcW w:w="4820" w:type="dxa"/>
            <w:tcBorders>
              <w:top w:val="single" w:sz="6" w:space="0" w:color="auto"/>
              <w:left w:val="single" w:sz="6" w:space="0" w:color="auto"/>
              <w:bottom w:val="single" w:sz="6" w:space="0" w:color="auto"/>
              <w:right w:val="single" w:sz="6" w:space="0" w:color="auto"/>
            </w:tcBorders>
          </w:tcPr>
          <w:p w14:paraId="64D53845"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 засіданнях методичних об’єднань</w:t>
            </w:r>
          </w:p>
        </w:tc>
        <w:tc>
          <w:tcPr>
            <w:tcW w:w="2268" w:type="dxa"/>
            <w:tcBorders>
              <w:top w:val="single" w:sz="6" w:space="0" w:color="auto"/>
              <w:left w:val="single" w:sz="6" w:space="0" w:color="auto"/>
              <w:bottom w:val="single" w:sz="6" w:space="0" w:color="auto"/>
              <w:right w:val="single" w:sz="6" w:space="0" w:color="auto"/>
            </w:tcBorders>
          </w:tcPr>
          <w:p w14:paraId="62DC896E"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r w:rsidR="00BF398A">
              <w:rPr>
                <w:rFonts w:ascii="Times New Roman" w:eastAsia="Times New Roman" w:hAnsi="Times New Roman"/>
                <w:sz w:val="24"/>
                <w:szCs w:val="24"/>
                <w:lang w:val="uk-UA"/>
              </w:rPr>
              <w:t>.</w:t>
            </w:r>
          </w:p>
          <w:p w14:paraId="41911D0C"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309" w:type="dxa"/>
            <w:tcBorders>
              <w:top w:val="single" w:sz="6" w:space="0" w:color="auto"/>
              <w:left w:val="single" w:sz="6" w:space="0" w:color="auto"/>
              <w:bottom w:val="single" w:sz="6" w:space="0" w:color="auto"/>
              <w:right w:val="single" w:sz="6" w:space="0" w:color="auto"/>
            </w:tcBorders>
          </w:tcPr>
          <w:p w14:paraId="77143843" w14:textId="77777777" w:rsidR="0092431E" w:rsidRPr="00B65AA9" w:rsidRDefault="0092431E" w:rsidP="002D28E1">
            <w:pPr>
              <w:spacing w:line="240" w:lineRule="auto"/>
              <w:rPr>
                <w:rFonts w:eastAsia="Times New Roman"/>
                <w:sz w:val="24"/>
                <w:szCs w:val="24"/>
              </w:rPr>
            </w:pPr>
          </w:p>
        </w:tc>
      </w:tr>
      <w:tr w:rsidR="0092431E" w:rsidRPr="00B65AA9" w14:paraId="6077C831" w14:textId="77777777" w:rsidTr="002D28E1">
        <w:trPr>
          <w:trHeight w:val="400"/>
          <w:jc w:val="center"/>
        </w:trPr>
        <w:tc>
          <w:tcPr>
            <w:tcW w:w="632" w:type="dxa"/>
            <w:tcBorders>
              <w:top w:val="single" w:sz="6" w:space="0" w:color="auto"/>
              <w:left w:val="single" w:sz="6" w:space="0" w:color="auto"/>
              <w:bottom w:val="single" w:sz="4" w:space="0" w:color="auto"/>
              <w:right w:val="single" w:sz="6" w:space="0" w:color="auto"/>
            </w:tcBorders>
          </w:tcPr>
          <w:p w14:paraId="10DB4FC4"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4819" w:type="dxa"/>
            <w:tcBorders>
              <w:top w:val="single" w:sz="6" w:space="0" w:color="auto"/>
              <w:left w:val="single" w:sz="6" w:space="0" w:color="auto"/>
              <w:bottom w:val="single" w:sz="4" w:space="0" w:color="auto"/>
              <w:right w:val="single" w:sz="6" w:space="0" w:color="auto"/>
            </w:tcBorders>
          </w:tcPr>
          <w:p w14:paraId="488FC800"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Стан відвідування учнями (вихованцями) навчальних занять</w:t>
            </w:r>
          </w:p>
        </w:tc>
        <w:tc>
          <w:tcPr>
            <w:tcW w:w="4820" w:type="dxa"/>
            <w:tcBorders>
              <w:top w:val="single" w:sz="6" w:space="0" w:color="auto"/>
              <w:left w:val="single" w:sz="6" w:space="0" w:color="auto"/>
              <w:bottom w:val="single" w:sz="4" w:space="0" w:color="auto"/>
              <w:right w:val="single" w:sz="6" w:space="0" w:color="auto"/>
            </w:tcBorders>
          </w:tcPr>
          <w:p w14:paraId="4EF891E0"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268" w:type="dxa"/>
            <w:tcBorders>
              <w:top w:val="single" w:sz="6" w:space="0" w:color="auto"/>
              <w:left w:val="single" w:sz="6" w:space="0" w:color="auto"/>
              <w:bottom w:val="single" w:sz="4" w:space="0" w:color="auto"/>
              <w:right w:val="single" w:sz="6" w:space="0" w:color="auto"/>
            </w:tcBorders>
          </w:tcPr>
          <w:p w14:paraId="31010B1A" w14:textId="77777777" w:rsidR="0092431E" w:rsidRPr="00B65AA9" w:rsidRDefault="0092431E" w:rsidP="007A102A">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309" w:type="dxa"/>
            <w:tcBorders>
              <w:top w:val="single" w:sz="6" w:space="0" w:color="auto"/>
              <w:left w:val="single" w:sz="6" w:space="0" w:color="auto"/>
              <w:bottom w:val="single" w:sz="4" w:space="0" w:color="auto"/>
              <w:right w:val="single" w:sz="6" w:space="0" w:color="auto"/>
            </w:tcBorders>
          </w:tcPr>
          <w:p w14:paraId="1013BE4A" w14:textId="77777777" w:rsidR="0092431E" w:rsidRPr="00B65AA9" w:rsidRDefault="0092431E" w:rsidP="002D28E1">
            <w:pPr>
              <w:spacing w:line="240" w:lineRule="auto"/>
              <w:rPr>
                <w:rFonts w:eastAsia="Times New Roman"/>
                <w:sz w:val="24"/>
                <w:szCs w:val="24"/>
              </w:rPr>
            </w:pPr>
          </w:p>
        </w:tc>
      </w:tr>
      <w:tr w:rsidR="0092431E" w:rsidRPr="00B65AA9" w14:paraId="18CD1023" w14:textId="77777777" w:rsidTr="002D28E1">
        <w:trPr>
          <w:trHeight w:val="579"/>
          <w:jc w:val="center"/>
        </w:trPr>
        <w:tc>
          <w:tcPr>
            <w:tcW w:w="632" w:type="dxa"/>
            <w:tcBorders>
              <w:top w:val="single" w:sz="4" w:space="0" w:color="auto"/>
              <w:left w:val="single" w:sz="6" w:space="0" w:color="auto"/>
              <w:bottom w:val="single" w:sz="4" w:space="0" w:color="auto"/>
              <w:right w:val="single" w:sz="6" w:space="0" w:color="auto"/>
            </w:tcBorders>
          </w:tcPr>
          <w:p w14:paraId="6E47D930" w14:textId="77777777" w:rsidR="0092431E" w:rsidRPr="00B65AA9" w:rsidRDefault="0092431E" w:rsidP="002D28E1">
            <w:pPr>
              <w:widowControl w:val="0"/>
              <w:tabs>
                <w:tab w:val="left" w:pos="1080"/>
              </w:tabs>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w:t>
            </w:r>
          </w:p>
        </w:tc>
        <w:tc>
          <w:tcPr>
            <w:tcW w:w="4819" w:type="dxa"/>
            <w:tcBorders>
              <w:top w:val="single" w:sz="4" w:space="0" w:color="auto"/>
              <w:left w:val="single" w:sz="6" w:space="0" w:color="auto"/>
              <w:bottom w:val="single" w:sz="4" w:space="0" w:color="auto"/>
              <w:right w:val="single" w:sz="6" w:space="0" w:color="auto"/>
            </w:tcBorders>
          </w:tcPr>
          <w:p w14:paraId="5563FB06"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рішень наради при директорові за поточний місяць</w:t>
            </w:r>
          </w:p>
        </w:tc>
        <w:tc>
          <w:tcPr>
            <w:tcW w:w="4820" w:type="dxa"/>
            <w:tcBorders>
              <w:top w:val="single" w:sz="4" w:space="0" w:color="auto"/>
              <w:left w:val="single" w:sz="6" w:space="0" w:color="auto"/>
              <w:bottom w:val="single" w:sz="4" w:space="0" w:color="auto"/>
              <w:right w:val="single" w:sz="6" w:space="0" w:color="auto"/>
            </w:tcBorders>
          </w:tcPr>
          <w:p w14:paraId="77A2074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1DFEBA97"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309" w:type="dxa"/>
            <w:tcBorders>
              <w:top w:val="single" w:sz="4" w:space="0" w:color="auto"/>
              <w:left w:val="single" w:sz="6" w:space="0" w:color="auto"/>
              <w:bottom w:val="single" w:sz="4" w:space="0" w:color="auto"/>
              <w:right w:val="single" w:sz="6" w:space="0" w:color="auto"/>
            </w:tcBorders>
          </w:tcPr>
          <w:p w14:paraId="5048ED86" w14:textId="77777777" w:rsidR="0092431E" w:rsidRPr="00B65AA9" w:rsidRDefault="0092431E" w:rsidP="002D28E1">
            <w:pPr>
              <w:spacing w:line="240" w:lineRule="auto"/>
              <w:rPr>
                <w:rFonts w:eastAsia="Times New Roman"/>
                <w:sz w:val="24"/>
                <w:szCs w:val="24"/>
                <w:lang w:val="uk-UA"/>
              </w:rPr>
            </w:pPr>
          </w:p>
        </w:tc>
      </w:tr>
      <w:tr w:rsidR="0092431E" w:rsidRPr="00B65AA9" w14:paraId="4AA68FE4" w14:textId="77777777" w:rsidTr="002D28E1">
        <w:trPr>
          <w:trHeight w:val="447"/>
          <w:jc w:val="center"/>
        </w:trPr>
        <w:tc>
          <w:tcPr>
            <w:tcW w:w="632" w:type="dxa"/>
            <w:tcBorders>
              <w:top w:val="single" w:sz="4" w:space="0" w:color="auto"/>
              <w:left w:val="single" w:sz="6" w:space="0" w:color="auto"/>
              <w:bottom w:val="single" w:sz="4" w:space="0" w:color="auto"/>
              <w:right w:val="single" w:sz="6" w:space="0" w:color="auto"/>
            </w:tcBorders>
          </w:tcPr>
          <w:p w14:paraId="0DF0DC1F"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w:t>
            </w:r>
          </w:p>
        </w:tc>
        <w:tc>
          <w:tcPr>
            <w:tcW w:w="4819" w:type="dxa"/>
            <w:tcBorders>
              <w:top w:val="single" w:sz="4" w:space="0" w:color="auto"/>
              <w:left w:val="single" w:sz="6" w:space="0" w:color="auto"/>
              <w:bottom w:val="single" w:sz="4" w:space="0" w:color="auto"/>
              <w:right w:val="single" w:sz="6" w:space="0" w:color="auto"/>
            </w:tcBorders>
          </w:tcPr>
          <w:p w14:paraId="6C3936B9" w14:textId="77777777" w:rsidR="0092431E" w:rsidRPr="00B65AA9" w:rsidRDefault="0092431E" w:rsidP="002D28E1">
            <w:pPr>
              <w:widowControl w:val="0"/>
              <w:numPr>
                <w:ilvl w:val="12"/>
                <w:numId w:val="0"/>
              </w:numPr>
              <w:tabs>
                <w:tab w:val="left" w:pos="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Про виконання доручень нарад з керівниками  закладів освіти інтернатного типу обласного підпорядкування Департаменту науки і освіти Харківської обласної державної адміністрації</w:t>
            </w:r>
          </w:p>
        </w:tc>
        <w:tc>
          <w:tcPr>
            <w:tcW w:w="4820" w:type="dxa"/>
            <w:tcBorders>
              <w:top w:val="single" w:sz="4" w:space="0" w:color="auto"/>
              <w:left w:val="single" w:sz="6" w:space="0" w:color="auto"/>
              <w:bottom w:val="single" w:sz="4" w:space="0" w:color="auto"/>
              <w:right w:val="single" w:sz="6" w:space="0" w:color="auto"/>
            </w:tcBorders>
          </w:tcPr>
          <w:p w14:paraId="69F55084"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Лист виконання доручень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031EB4C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r w:rsidRPr="00B65AA9">
              <w:rPr>
                <w:rFonts w:ascii="Times New Roman" w:eastAsiaTheme="minorHAnsi" w:hAnsi="Times New Roman"/>
                <w:sz w:val="24"/>
                <w:szCs w:val="24"/>
                <w:lang w:val="uk-UA"/>
              </w:rPr>
              <w:t xml:space="preserve"> </w:t>
            </w:r>
          </w:p>
        </w:tc>
        <w:tc>
          <w:tcPr>
            <w:tcW w:w="1309" w:type="dxa"/>
            <w:tcBorders>
              <w:top w:val="single" w:sz="4" w:space="0" w:color="auto"/>
              <w:left w:val="single" w:sz="6" w:space="0" w:color="auto"/>
              <w:bottom w:val="single" w:sz="4" w:space="0" w:color="auto"/>
              <w:right w:val="single" w:sz="6" w:space="0" w:color="auto"/>
            </w:tcBorders>
          </w:tcPr>
          <w:p w14:paraId="4C0A853F" w14:textId="77777777" w:rsidR="0092431E" w:rsidRPr="00B65AA9" w:rsidRDefault="0092431E" w:rsidP="002D28E1">
            <w:pPr>
              <w:spacing w:after="0" w:line="240" w:lineRule="auto"/>
              <w:rPr>
                <w:rFonts w:eastAsia="Times New Roman"/>
                <w:sz w:val="24"/>
                <w:szCs w:val="24"/>
              </w:rPr>
            </w:pPr>
          </w:p>
        </w:tc>
      </w:tr>
    </w:tbl>
    <w:p w14:paraId="72EAEBAD" w14:textId="77777777" w:rsidR="0092431E" w:rsidRDefault="0092431E" w:rsidP="00FB5933">
      <w:pPr>
        <w:widowControl w:val="0"/>
        <w:autoSpaceDE w:val="0"/>
        <w:autoSpaceDN w:val="0"/>
        <w:adjustRightInd w:val="0"/>
        <w:spacing w:after="0" w:line="240" w:lineRule="auto"/>
        <w:rPr>
          <w:rFonts w:ascii="Times New Roman" w:eastAsia="Times New Roman" w:hAnsi="Times New Roman"/>
          <w:b/>
          <w:bCs/>
          <w:color w:val="FF0000"/>
          <w:sz w:val="24"/>
          <w:szCs w:val="24"/>
          <w:u w:val="single"/>
          <w:lang w:val="uk-UA" w:eastAsia="ru-RU"/>
        </w:rPr>
      </w:pPr>
    </w:p>
    <w:p w14:paraId="3960417C" w14:textId="77777777" w:rsidR="005B4EE3" w:rsidRPr="0092431E" w:rsidRDefault="005B4EE3" w:rsidP="00436728">
      <w:pPr>
        <w:widowControl w:val="0"/>
        <w:autoSpaceDE w:val="0"/>
        <w:autoSpaceDN w:val="0"/>
        <w:adjustRightInd w:val="0"/>
        <w:spacing w:after="0" w:line="240" w:lineRule="auto"/>
        <w:outlineLvl w:val="0"/>
        <w:rPr>
          <w:rFonts w:ascii="Times New Roman" w:eastAsia="Times New Roman" w:hAnsi="Times New Roman"/>
          <w:b/>
          <w:bCs/>
          <w:sz w:val="24"/>
          <w:szCs w:val="24"/>
          <w:u w:val="single"/>
          <w:lang w:val="uk-UA" w:eastAsia="ru-RU"/>
        </w:rPr>
      </w:pPr>
      <w:r w:rsidRPr="0092431E">
        <w:rPr>
          <w:rFonts w:ascii="Times New Roman" w:eastAsia="Times New Roman" w:hAnsi="Times New Roman"/>
          <w:b/>
          <w:bCs/>
          <w:sz w:val="24"/>
          <w:szCs w:val="24"/>
          <w:u w:val="single"/>
          <w:lang w:val="uk-UA" w:eastAsia="ru-RU"/>
        </w:rPr>
        <w:t>Квітень</w:t>
      </w:r>
    </w:p>
    <w:tbl>
      <w:tblPr>
        <w:tblW w:w="13713" w:type="dxa"/>
        <w:jc w:val="center"/>
        <w:tblLayout w:type="fixed"/>
        <w:tblCellMar>
          <w:left w:w="10" w:type="dxa"/>
          <w:right w:w="10" w:type="dxa"/>
        </w:tblCellMar>
        <w:tblLook w:val="0000" w:firstRow="0" w:lastRow="0" w:firstColumn="0" w:lastColumn="0" w:noHBand="0" w:noVBand="0"/>
      </w:tblPr>
      <w:tblGrid>
        <w:gridCol w:w="564"/>
        <w:gridCol w:w="4820"/>
        <w:gridCol w:w="4819"/>
        <w:gridCol w:w="2268"/>
        <w:gridCol w:w="1242"/>
      </w:tblGrid>
      <w:tr w:rsidR="0092431E" w:rsidRPr="00B65AA9" w14:paraId="2924B58D" w14:textId="77777777" w:rsidTr="002D28E1">
        <w:trPr>
          <w:trHeight w:val="550"/>
          <w:jc w:val="center"/>
        </w:trPr>
        <w:tc>
          <w:tcPr>
            <w:tcW w:w="564" w:type="dxa"/>
            <w:tcBorders>
              <w:top w:val="single" w:sz="6" w:space="0" w:color="auto"/>
              <w:left w:val="single" w:sz="6" w:space="0" w:color="auto"/>
              <w:bottom w:val="single" w:sz="6" w:space="0" w:color="auto"/>
              <w:right w:val="single" w:sz="6" w:space="0" w:color="auto"/>
            </w:tcBorders>
          </w:tcPr>
          <w:p w14:paraId="3CBD12C8" w14:textId="77777777" w:rsidR="0092431E" w:rsidRPr="00B65AA9" w:rsidRDefault="0092431E" w:rsidP="002D28E1">
            <w:pPr>
              <w:widowControl w:val="0"/>
              <w:tabs>
                <w:tab w:val="left" w:pos="360"/>
              </w:tabs>
              <w:autoSpaceDE w:val="0"/>
              <w:autoSpaceDN w:val="0"/>
              <w:adjustRightInd w:val="0"/>
              <w:spacing w:after="0" w:line="240" w:lineRule="auto"/>
              <w:ind w:left="360" w:hanging="36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w:t>
            </w:r>
            <w:r w:rsidRPr="00B65AA9">
              <w:rPr>
                <w:rFonts w:ascii="Times New Roman" w:eastAsia="Times New Roman" w:hAnsi="Times New Roman"/>
                <w:sz w:val="24"/>
                <w:szCs w:val="24"/>
                <w:lang w:val="uk-UA"/>
              </w:rPr>
              <w:tab/>
            </w:r>
          </w:p>
        </w:tc>
        <w:tc>
          <w:tcPr>
            <w:tcW w:w="4820" w:type="dxa"/>
            <w:tcBorders>
              <w:top w:val="single" w:sz="6" w:space="0" w:color="auto"/>
              <w:left w:val="single" w:sz="6" w:space="0" w:color="auto"/>
              <w:bottom w:val="single" w:sz="6" w:space="0" w:color="auto"/>
              <w:right w:val="single" w:sz="6" w:space="0" w:color="auto"/>
            </w:tcBorders>
          </w:tcPr>
          <w:p w14:paraId="3C86493D" w14:textId="77777777" w:rsidR="0092431E" w:rsidRPr="00B65AA9" w:rsidRDefault="0092431E" w:rsidP="002D28E1">
            <w:pPr>
              <w:widowControl w:val="0"/>
              <w:numPr>
                <w:ilvl w:val="12"/>
                <w:numId w:val="0"/>
              </w:numPr>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Організація оздоровлення та відпочинку дітей улітку 2021 року</w:t>
            </w:r>
          </w:p>
        </w:tc>
        <w:tc>
          <w:tcPr>
            <w:tcW w:w="4819" w:type="dxa"/>
            <w:tcBorders>
              <w:top w:val="single" w:sz="6" w:space="0" w:color="auto"/>
              <w:left w:val="single" w:sz="6" w:space="0" w:color="auto"/>
              <w:bottom w:val="single" w:sz="6" w:space="0" w:color="auto"/>
              <w:right w:val="single" w:sz="6" w:space="0" w:color="auto"/>
            </w:tcBorders>
          </w:tcPr>
          <w:p w14:paraId="06B4870D"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56ADA1B0"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242" w:type="dxa"/>
            <w:tcBorders>
              <w:top w:val="single" w:sz="6" w:space="0" w:color="auto"/>
              <w:left w:val="single" w:sz="6" w:space="0" w:color="auto"/>
              <w:bottom w:val="single" w:sz="6" w:space="0" w:color="auto"/>
              <w:right w:val="single" w:sz="6" w:space="0" w:color="auto"/>
            </w:tcBorders>
          </w:tcPr>
          <w:p w14:paraId="5E20BDF8"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367D5953" w14:textId="77777777" w:rsidTr="002D28E1">
        <w:trPr>
          <w:trHeight w:val="534"/>
          <w:jc w:val="center"/>
        </w:trPr>
        <w:tc>
          <w:tcPr>
            <w:tcW w:w="564" w:type="dxa"/>
            <w:tcBorders>
              <w:top w:val="single" w:sz="6" w:space="0" w:color="auto"/>
              <w:left w:val="single" w:sz="6" w:space="0" w:color="auto"/>
              <w:bottom w:val="single" w:sz="4" w:space="0" w:color="auto"/>
              <w:right w:val="single" w:sz="6" w:space="0" w:color="auto"/>
            </w:tcBorders>
          </w:tcPr>
          <w:p w14:paraId="0055AFA1" w14:textId="77777777" w:rsidR="0092431E" w:rsidRPr="00B65AA9" w:rsidRDefault="0092431E" w:rsidP="002D28E1">
            <w:pPr>
              <w:widowControl w:val="0"/>
              <w:tabs>
                <w:tab w:val="left" w:pos="360"/>
              </w:tabs>
              <w:autoSpaceDE w:val="0"/>
              <w:autoSpaceDN w:val="0"/>
              <w:adjustRightInd w:val="0"/>
              <w:spacing w:after="0" w:line="240" w:lineRule="auto"/>
              <w:ind w:left="360" w:hanging="36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w:t>
            </w:r>
            <w:r w:rsidRPr="00B65AA9">
              <w:rPr>
                <w:rFonts w:ascii="Times New Roman" w:eastAsia="Times New Roman" w:hAnsi="Times New Roman"/>
                <w:sz w:val="24"/>
                <w:szCs w:val="24"/>
                <w:lang w:val="uk-UA"/>
              </w:rPr>
              <w:tab/>
            </w:r>
          </w:p>
        </w:tc>
        <w:tc>
          <w:tcPr>
            <w:tcW w:w="4820" w:type="dxa"/>
            <w:tcBorders>
              <w:top w:val="single" w:sz="6" w:space="0" w:color="auto"/>
              <w:left w:val="single" w:sz="6" w:space="0" w:color="auto"/>
              <w:bottom w:val="single" w:sz="4" w:space="0" w:color="auto"/>
              <w:right w:val="single" w:sz="6" w:space="0" w:color="auto"/>
            </w:tcBorders>
          </w:tcPr>
          <w:p w14:paraId="723F58F3" w14:textId="77777777" w:rsidR="0092431E" w:rsidRPr="00B65AA9" w:rsidRDefault="0092431E" w:rsidP="002D28E1">
            <w:pPr>
              <w:widowControl w:val="0"/>
              <w:autoSpaceDE w:val="0"/>
              <w:autoSpaceDN w:val="0"/>
              <w:adjustRightInd w:val="0"/>
              <w:spacing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Стан  роботи психолого-педагогічного консіліуму</w:t>
            </w:r>
          </w:p>
        </w:tc>
        <w:tc>
          <w:tcPr>
            <w:tcW w:w="4819" w:type="dxa"/>
            <w:tcBorders>
              <w:top w:val="single" w:sz="6" w:space="0" w:color="auto"/>
              <w:left w:val="single" w:sz="6" w:space="0" w:color="auto"/>
              <w:bottom w:val="single" w:sz="4" w:space="0" w:color="auto"/>
              <w:right w:val="single" w:sz="6" w:space="0" w:color="auto"/>
            </w:tcBorders>
          </w:tcPr>
          <w:p w14:paraId="03445B97"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 нараді при директорові</w:t>
            </w:r>
          </w:p>
        </w:tc>
        <w:tc>
          <w:tcPr>
            <w:tcW w:w="2268" w:type="dxa"/>
            <w:tcBorders>
              <w:top w:val="single" w:sz="6" w:space="0" w:color="auto"/>
              <w:left w:val="single" w:sz="6" w:space="0" w:color="auto"/>
              <w:bottom w:val="single" w:sz="4" w:space="0" w:color="auto"/>
              <w:right w:val="single" w:sz="6" w:space="0" w:color="auto"/>
            </w:tcBorders>
          </w:tcPr>
          <w:p w14:paraId="707A74B6"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r w:rsidR="00BF398A">
              <w:rPr>
                <w:rFonts w:ascii="Times New Roman" w:eastAsia="Times New Roman" w:hAnsi="Times New Roman"/>
                <w:sz w:val="24"/>
                <w:szCs w:val="24"/>
                <w:lang w:val="uk-UA"/>
              </w:rPr>
              <w:t>.</w:t>
            </w:r>
          </w:p>
        </w:tc>
        <w:tc>
          <w:tcPr>
            <w:tcW w:w="1242" w:type="dxa"/>
            <w:tcBorders>
              <w:top w:val="single" w:sz="6" w:space="0" w:color="auto"/>
              <w:left w:val="single" w:sz="6" w:space="0" w:color="auto"/>
              <w:bottom w:val="single" w:sz="4" w:space="0" w:color="auto"/>
              <w:right w:val="single" w:sz="6" w:space="0" w:color="auto"/>
            </w:tcBorders>
          </w:tcPr>
          <w:p w14:paraId="24DC678D"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3C20263E" w14:textId="77777777" w:rsidTr="002D28E1">
        <w:trPr>
          <w:trHeight w:val="430"/>
          <w:jc w:val="center"/>
        </w:trPr>
        <w:tc>
          <w:tcPr>
            <w:tcW w:w="564" w:type="dxa"/>
            <w:tcBorders>
              <w:top w:val="single" w:sz="6" w:space="0" w:color="auto"/>
              <w:left w:val="single" w:sz="6" w:space="0" w:color="auto"/>
              <w:bottom w:val="single" w:sz="6" w:space="0" w:color="auto"/>
              <w:right w:val="single" w:sz="6" w:space="0" w:color="auto"/>
            </w:tcBorders>
          </w:tcPr>
          <w:p w14:paraId="01D89B79" w14:textId="77777777" w:rsidR="0092431E" w:rsidRPr="00B65AA9" w:rsidRDefault="0092431E" w:rsidP="002D28E1">
            <w:pPr>
              <w:widowControl w:val="0"/>
              <w:tabs>
                <w:tab w:val="left" w:pos="360"/>
              </w:tabs>
              <w:autoSpaceDE w:val="0"/>
              <w:autoSpaceDN w:val="0"/>
              <w:adjustRightInd w:val="0"/>
              <w:spacing w:after="0" w:line="240" w:lineRule="auto"/>
              <w:ind w:left="360" w:hanging="36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4820" w:type="dxa"/>
            <w:tcBorders>
              <w:top w:val="single" w:sz="6" w:space="0" w:color="auto"/>
              <w:left w:val="single" w:sz="6" w:space="0" w:color="auto"/>
              <w:bottom w:val="single" w:sz="6" w:space="0" w:color="auto"/>
              <w:right w:val="single" w:sz="6" w:space="0" w:color="auto"/>
            </w:tcBorders>
          </w:tcPr>
          <w:p w14:paraId="6DD12E05"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Результативність курсового підвищення кваліфікації</w:t>
            </w:r>
          </w:p>
        </w:tc>
        <w:tc>
          <w:tcPr>
            <w:tcW w:w="4819" w:type="dxa"/>
            <w:tcBorders>
              <w:top w:val="single" w:sz="6" w:space="0" w:color="auto"/>
              <w:left w:val="single" w:sz="6" w:space="0" w:color="auto"/>
              <w:bottom w:val="single" w:sz="6" w:space="0" w:color="auto"/>
              <w:right w:val="single" w:sz="6" w:space="0" w:color="auto"/>
            </w:tcBorders>
          </w:tcPr>
          <w:p w14:paraId="0CDF7773"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 нараді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73F6241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r w:rsidR="00BF398A">
              <w:rPr>
                <w:rFonts w:ascii="Times New Roman" w:eastAsia="Times New Roman" w:hAnsi="Times New Roman"/>
                <w:sz w:val="24"/>
                <w:szCs w:val="24"/>
                <w:lang w:val="uk-UA"/>
              </w:rPr>
              <w:t>.</w:t>
            </w:r>
          </w:p>
          <w:p w14:paraId="44D41BE4"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242" w:type="dxa"/>
            <w:tcBorders>
              <w:top w:val="single" w:sz="6" w:space="0" w:color="auto"/>
              <w:left w:val="single" w:sz="6" w:space="0" w:color="auto"/>
              <w:bottom w:val="single" w:sz="6" w:space="0" w:color="auto"/>
              <w:right w:val="single" w:sz="6" w:space="0" w:color="auto"/>
            </w:tcBorders>
          </w:tcPr>
          <w:p w14:paraId="183ECBE1"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748B0F6D" w14:textId="77777777" w:rsidTr="002D28E1">
        <w:trPr>
          <w:trHeight w:val="485"/>
          <w:jc w:val="center"/>
        </w:trPr>
        <w:tc>
          <w:tcPr>
            <w:tcW w:w="564" w:type="dxa"/>
            <w:tcBorders>
              <w:top w:val="single" w:sz="6" w:space="0" w:color="auto"/>
              <w:left w:val="single" w:sz="6" w:space="0" w:color="auto"/>
              <w:bottom w:val="single" w:sz="4" w:space="0" w:color="auto"/>
              <w:right w:val="single" w:sz="6" w:space="0" w:color="auto"/>
            </w:tcBorders>
          </w:tcPr>
          <w:p w14:paraId="3867F882" w14:textId="77777777" w:rsidR="0092431E" w:rsidRPr="00B65AA9" w:rsidRDefault="0092431E" w:rsidP="002D28E1">
            <w:pPr>
              <w:widowControl w:val="0"/>
              <w:tabs>
                <w:tab w:val="left" w:pos="360"/>
              </w:tabs>
              <w:autoSpaceDE w:val="0"/>
              <w:autoSpaceDN w:val="0"/>
              <w:adjustRightInd w:val="0"/>
              <w:spacing w:after="0" w:line="240" w:lineRule="auto"/>
              <w:ind w:left="360" w:hanging="36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w:t>
            </w:r>
          </w:p>
        </w:tc>
        <w:tc>
          <w:tcPr>
            <w:tcW w:w="4820" w:type="dxa"/>
            <w:tcBorders>
              <w:top w:val="single" w:sz="6" w:space="0" w:color="auto"/>
              <w:left w:val="single" w:sz="6" w:space="0" w:color="auto"/>
              <w:bottom w:val="single" w:sz="4" w:space="0" w:color="auto"/>
              <w:right w:val="single" w:sz="6" w:space="0" w:color="auto"/>
            </w:tcBorders>
          </w:tcPr>
          <w:p w14:paraId="07B560DB"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Проведення щорічної акції «За чисте довкілля»</w:t>
            </w:r>
          </w:p>
        </w:tc>
        <w:tc>
          <w:tcPr>
            <w:tcW w:w="4819" w:type="dxa"/>
            <w:tcBorders>
              <w:top w:val="single" w:sz="6" w:space="0" w:color="auto"/>
              <w:left w:val="single" w:sz="6" w:space="0" w:color="auto"/>
              <w:bottom w:val="single" w:sz="4" w:space="0" w:color="auto"/>
              <w:right w:val="single" w:sz="6" w:space="0" w:color="auto"/>
            </w:tcBorders>
          </w:tcPr>
          <w:p w14:paraId="54516BED"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 нараді при директорові</w:t>
            </w:r>
          </w:p>
        </w:tc>
        <w:tc>
          <w:tcPr>
            <w:tcW w:w="2268" w:type="dxa"/>
            <w:tcBorders>
              <w:top w:val="single" w:sz="6" w:space="0" w:color="auto"/>
              <w:left w:val="single" w:sz="6" w:space="0" w:color="auto"/>
              <w:bottom w:val="single" w:sz="4" w:space="0" w:color="auto"/>
              <w:right w:val="single" w:sz="6" w:space="0" w:color="auto"/>
            </w:tcBorders>
          </w:tcPr>
          <w:p w14:paraId="52A6500B"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242" w:type="dxa"/>
            <w:tcBorders>
              <w:top w:val="single" w:sz="6" w:space="0" w:color="auto"/>
              <w:left w:val="single" w:sz="6" w:space="0" w:color="auto"/>
              <w:bottom w:val="single" w:sz="4" w:space="0" w:color="auto"/>
              <w:right w:val="single" w:sz="6" w:space="0" w:color="auto"/>
            </w:tcBorders>
          </w:tcPr>
          <w:p w14:paraId="515993E1"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369E350C" w14:textId="77777777" w:rsidTr="002D28E1">
        <w:trPr>
          <w:trHeight w:val="485"/>
          <w:jc w:val="center"/>
        </w:trPr>
        <w:tc>
          <w:tcPr>
            <w:tcW w:w="564" w:type="dxa"/>
            <w:tcBorders>
              <w:top w:val="single" w:sz="6" w:space="0" w:color="auto"/>
              <w:left w:val="single" w:sz="6" w:space="0" w:color="auto"/>
              <w:bottom w:val="single" w:sz="4" w:space="0" w:color="auto"/>
              <w:right w:val="single" w:sz="6" w:space="0" w:color="auto"/>
            </w:tcBorders>
          </w:tcPr>
          <w:p w14:paraId="15DBCFFF" w14:textId="77777777" w:rsidR="0092431E" w:rsidRPr="00B65AA9" w:rsidRDefault="0092431E" w:rsidP="002D28E1">
            <w:pPr>
              <w:widowControl w:val="0"/>
              <w:tabs>
                <w:tab w:val="left" w:pos="360"/>
              </w:tabs>
              <w:autoSpaceDE w:val="0"/>
              <w:autoSpaceDN w:val="0"/>
              <w:adjustRightInd w:val="0"/>
              <w:spacing w:after="0" w:line="240" w:lineRule="auto"/>
              <w:ind w:left="360" w:hanging="36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w:t>
            </w:r>
            <w:r w:rsidRPr="00B65AA9">
              <w:rPr>
                <w:rFonts w:ascii="Times New Roman" w:eastAsia="Times New Roman" w:hAnsi="Times New Roman"/>
                <w:sz w:val="24"/>
                <w:szCs w:val="24"/>
                <w:lang w:val="uk-UA"/>
              </w:rPr>
              <w:tab/>
            </w:r>
          </w:p>
        </w:tc>
        <w:tc>
          <w:tcPr>
            <w:tcW w:w="4820" w:type="dxa"/>
            <w:tcBorders>
              <w:top w:val="single" w:sz="6" w:space="0" w:color="auto"/>
              <w:left w:val="single" w:sz="6" w:space="0" w:color="auto"/>
              <w:bottom w:val="single" w:sz="4" w:space="0" w:color="auto"/>
              <w:right w:val="single" w:sz="6" w:space="0" w:color="auto"/>
            </w:tcBorders>
          </w:tcPr>
          <w:p w14:paraId="2CC725CE" w14:textId="77777777" w:rsidR="0092431E" w:rsidRPr="00B65AA9" w:rsidRDefault="0092431E" w:rsidP="002D28E1">
            <w:pPr>
              <w:widowControl w:val="0"/>
              <w:numPr>
                <w:ilvl w:val="12"/>
                <w:numId w:val="0"/>
              </w:numPr>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екологічного виховання  учнів (вихованців)</w:t>
            </w:r>
          </w:p>
        </w:tc>
        <w:tc>
          <w:tcPr>
            <w:tcW w:w="4819" w:type="dxa"/>
            <w:tcBorders>
              <w:top w:val="single" w:sz="6" w:space="0" w:color="auto"/>
              <w:left w:val="single" w:sz="6" w:space="0" w:color="auto"/>
              <w:bottom w:val="single" w:sz="4" w:space="0" w:color="auto"/>
              <w:right w:val="single" w:sz="6" w:space="0" w:color="auto"/>
            </w:tcBorders>
          </w:tcPr>
          <w:p w14:paraId="6F022434"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 Довідка, наказ (нарада при директорові)   </w:t>
            </w:r>
          </w:p>
        </w:tc>
        <w:tc>
          <w:tcPr>
            <w:tcW w:w="2268" w:type="dxa"/>
            <w:tcBorders>
              <w:top w:val="single" w:sz="6" w:space="0" w:color="auto"/>
              <w:left w:val="single" w:sz="6" w:space="0" w:color="auto"/>
              <w:bottom w:val="single" w:sz="4" w:space="0" w:color="auto"/>
              <w:right w:val="single" w:sz="6" w:space="0" w:color="auto"/>
            </w:tcBorders>
          </w:tcPr>
          <w:p w14:paraId="4033CCF6"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242" w:type="dxa"/>
            <w:tcBorders>
              <w:top w:val="single" w:sz="6" w:space="0" w:color="auto"/>
              <w:left w:val="single" w:sz="6" w:space="0" w:color="auto"/>
              <w:bottom w:val="single" w:sz="4" w:space="0" w:color="auto"/>
              <w:right w:val="single" w:sz="6" w:space="0" w:color="auto"/>
            </w:tcBorders>
          </w:tcPr>
          <w:p w14:paraId="1E4ACCC4"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541564C5" w14:textId="77777777" w:rsidTr="002D28E1">
        <w:trPr>
          <w:trHeight w:val="485"/>
          <w:jc w:val="center"/>
        </w:trPr>
        <w:tc>
          <w:tcPr>
            <w:tcW w:w="564" w:type="dxa"/>
            <w:tcBorders>
              <w:top w:val="single" w:sz="6" w:space="0" w:color="auto"/>
              <w:left w:val="single" w:sz="6" w:space="0" w:color="auto"/>
              <w:bottom w:val="single" w:sz="4" w:space="0" w:color="auto"/>
              <w:right w:val="single" w:sz="6" w:space="0" w:color="auto"/>
            </w:tcBorders>
          </w:tcPr>
          <w:p w14:paraId="6E65EFE3" w14:textId="77777777" w:rsidR="0092431E" w:rsidRPr="00B65AA9" w:rsidRDefault="0092431E" w:rsidP="002D28E1">
            <w:pPr>
              <w:widowControl w:val="0"/>
              <w:tabs>
                <w:tab w:val="left" w:pos="1080"/>
              </w:tabs>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w:t>
            </w:r>
          </w:p>
        </w:tc>
        <w:tc>
          <w:tcPr>
            <w:tcW w:w="4820" w:type="dxa"/>
            <w:tcBorders>
              <w:top w:val="single" w:sz="6" w:space="0" w:color="auto"/>
              <w:left w:val="single" w:sz="6" w:space="0" w:color="auto"/>
              <w:bottom w:val="single" w:sz="4" w:space="0" w:color="auto"/>
              <w:right w:val="single" w:sz="6" w:space="0" w:color="auto"/>
            </w:tcBorders>
          </w:tcPr>
          <w:p w14:paraId="57B0D232" w14:textId="77777777" w:rsidR="0092431E" w:rsidRPr="00B65AA9" w:rsidRDefault="0092431E" w:rsidP="002D28E1">
            <w:pPr>
              <w:widowControl w:val="0"/>
              <w:numPr>
                <w:ilvl w:val="12"/>
                <w:numId w:val="0"/>
              </w:numPr>
              <w:tabs>
                <w:tab w:val="left" w:pos="36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Організація роботи щодо обліку працевлаштування (продовження навчання) випускників 9, 10-х класів</w:t>
            </w:r>
          </w:p>
        </w:tc>
        <w:tc>
          <w:tcPr>
            <w:tcW w:w="4819" w:type="dxa"/>
            <w:tcBorders>
              <w:top w:val="single" w:sz="6" w:space="0" w:color="auto"/>
              <w:left w:val="single" w:sz="6" w:space="0" w:color="auto"/>
              <w:bottom w:val="single" w:sz="4" w:space="0" w:color="auto"/>
              <w:right w:val="single" w:sz="6" w:space="0" w:color="auto"/>
            </w:tcBorders>
          </w:tcPr>
          <w:p w14:paraId="357CB662" w14:textId="77777777" w:rsidR="0092431E" w:rsidRPr="00B65AA9" w:rsidRDefault="0092431E"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268" w:type="dxa"/>
            <w:tcBorders>
              <w:top w:val="single" w:sz="6" w:space="0" w:color="auto"/>
              <w:left w:val="single" w:sz="6" w:space="0" w:color="auto"/>
              <w:bottom w:val="single" w:sz="4" w:space="0" w:color="auto"/>
              <w:right w:val="single" w:sz="6" w:space="0" w:color="auto"/>
            </w:tcBorders>
          </w:tcPr>
          <w:p w14:paraId="0C6DAEDD"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242" w:type="dxa"/>
            <w:tcBorders>
              <w:top w:val="single" w:sz="6" w:space="0" w:color="auto"/>
              <w:left w:val="single" w:sz="6" w:space="0" w:color="auto"/>
              <w:bottom w:val="single" w:sz="4" w:space="0" w:color="auto"/>
              <w:right w:val="single" w:sz="6" w:space="0" w:color="auto"/>
            </w:tcBorders>
          </w:tcPr>
          <w:p w14:paraId="66D9FEE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157E487B" w14:textId="77777777" w:rsidTr="002D28E1">
        <w:trPr>
          <w:trHeight w:val="1298"/>
          <w:jc w:val="center"/>
        </w:trPr>
        <w:tc>
          <w:tcPr>
            <w:tcW w:w="564" w:type="dxa"/>
            <w:tcBorders>
              <w:top w:val="single" w:sz="4" w:space="0" w:color="auto"/>
              <w:left w:val="single" w:sz="6" w:space="0" w:color="auto"/>
              <w:bottom w:val="single" w:sz="4" w:space="0" w:color="auto"/>
              <w:right w:val="single" w:sz="6" w:space="0" w:color="auto"/>
            </w:tcBorders>
          </w:tcPr>
          <w:p w14:paraId="53C7CCE1"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w:t>
            </w:r>
          </w:p>
        </w:tc>
        <w:tc>
          <w:tcPr>
            <w:tcW w:w="4820" w:type="dxa"/>
            <w:tcBorders>
              <w:top w:val="single" w:sz="4" w:space="0" w:color="auto"/>
              <w:left w:val="single" w:sz="6" w:space="0" w:color="auto"/>
              <w:bottom w:val="single" w:sz="4" w:space="0" w:color="auto"/>
              <w:right w:val="single" w:sz="6" w:space="0" w:color="auto"/>
            </w:tcBorders>
          </w:tcPr>
          <w:p w14:paraId="330BC27C" w14:textId="77777777" w:rsidR="0092431E" w:rsidRPr="00B65AA9" w:rsidRDefault="0092431E" w:rsidP="002D28E1">
            <w:pPr>
              <w:widowControl w:val="0"/>
              <w:numPr>
                <w:ilvl w:val="12"/>
                <w:numId w:val="0"/>
              </w:numPr>
              <w:tabs>
                <w:tab w:val="left" w:pos="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Про виконання доручень нарад з керівниками  закладів освіти інтернатного типу обласного підпорядкування Департаменту науки і освіти Харківської обласної державної адміністрації</w:t>
            </w:r>
          </w:p>
        </w:tc>
        <w:tc>
          <w:tcPr>
            <w:tcW w:w="4819" w:type="dxa"/>
            <w:tcBorders>
              <w:top w:val="single" w:sz="4" w:space="0" w:color="auto"/>
              <w:left w:val="single" w:sz="6" w:space="0" w:color="auto"/>
              <w:bottom w:val="single" w:sz="4" w:space="0" w:color="auto"/>
              <w:right w:val="single" w:sz="6" w:space="0" w:color="auto"/>
            </w:tcBorders>
          </w:tcPr>
          <w:p w14:paraId="6530D45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Лист виконання доручень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1D4F8193"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r w:rsidRPr="00B65AA9">
              <w:rPr>
                <w:rFonts w:ascii="Times New Roman" w:eastAsiaTheme="minorHAnsi" w:hAnsi="Times New Roman"/>
                <w:sz w:val="24"/>
                <w:szCs w:val="24"/>
                <w:lang w:val="uk-UA"/>
              </w:rPr>
              <w:t xml:space="preserve"> </w:t>
            </w:r>
          </w:p>
        </w:tc>
        <w:tc>
          <w:tcPr>
            <w:tcW w:w="1242" w:type="dxa"/>
            <w:tcBorders>
              <w:top w:val="single" w:sz="4" w:space="0" w:color="auto"/>
              <w:left w:val="single" w:sz="6" w:space="0" w:color="auto"/>
              <w:bottom w:val="single" w:sz="4" w:space="0" w:color="auto"/>
              <w:right w:val="single" w:sz="6" w:space="0" w:color="auto"/>
            </w:tcBorders>
          </w:tcPr>
          <w:p w14:paraId="0E2AA811"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770CB8FE" w14:textId="77777777" w:rsidTr="002D28E1">
        <w:trPr>
          <w:trHeight w:val="473"/>
          <w:jc w:val="center"/>
        </w:trPr>
        <w:tc>
          <w:tcPr>
            <w:tcW w:w="564" w:type="dxa"/>
            <w:tcBorders>
              <w:top w:val="single" w:sz="4" w:space="0" w:color="auto"/>
              <w:left w:val="single" w:sz="6" w:space="0" w:color="auto"/>
              <w:bottom w:val="single" w:sz="4" w:space="0" w:color="auto"/>
              <w:right w:val="single" w:sz="6" w:space="0" w:color="auto"/>
            </w:tcBorders>
          </w:tcPr>
          <w:p w14:paraId="28AF41EB" w14:textId="77777777" w:rsidR="0092431E" w:rsidRPr="00B65AA9" w:rsidRDefault="0092431E" w:rsidP="002D28E1">
            <w:pPr>
              <w:widowControl w:val="0"/>
              <w:tabs>
                <w:tab w:val="left" w:pos="108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w:t>
            </w:r>
          </w:p>
        </w:tc>
        <w:tc>
          <w:tcPr>
            <w:tcW w:w="4820" w:type="dxa"/>
            <w:tcBorders>
              <w:top w:val="single" w:sz="4" w:space="0" w:color="auto"/>
              <w:left w:val="single" w:sz="6" w:space="0" w:color="auto"/>
              <w:bottom w:val="single" w:sz="4" w:space="0" w:color="auto"/>
              <w:right w:val="single" w:sz="6" w:space="0" w:color="auto"/>
            </w:tcBorders>
          </w:tcPr>
          <w:p w14:paraId="6680A6CA"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рішень наради при директорові за поточний місяць</w:t>
            </w:r>
          </w:p>
        </w:tc>
        <w:tc>
          <w:tcPr>
            <w:tcW w:w="4819" w:type="dxa"/>
            <w:tcBorders>
              <w:top w:val="single" w:sz="4" w:space="0" w:color="auto"/>
              <w:left w:val="single" w:sz="6" w:space="0" w:color="auto"/>
              <w:bottom w:val="single" w:sz="4" w:space="0" w:color="auto"/>
              <w:right w:val="single" w:sz="6" w:space="0" w:color="auto"/>
            </w:tcBorders>
          </w:tcPr>
          <w:p w14:paraId="708B8C17"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348A4019"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242" w:type="dxa"/>
            <w:tcBorders>
              <w:top w:val="single" w:sz="4" w:space="0" w:color="auto"/>
              <w:left w:val="single" w:sz="6" w:space="0" w:color="auto"/>
              <w:bottom w:val="single" w:sz="4" w:space="0" w:color="auto"/>
              <w:right w:val="single" w:sz="6" w:space="0" w:color="auto"/>
            </w:tcBorders>
          </w:tcPr>
          <w:p w14:paraId="36C9CEB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bl>
    <w:p w14:paraId="3E21D90A" w14:textId="77777777" w:rsidR="0092431E" w:rsidRDefault="0092431E" w:rsidP="00FB5933">
      <w:pPr>
        <w:widowControl w:val="0"/>
        <w:autoSpaceDE w:val="0"/>
        <w:autoSpaceDN w:val="0"/>
        <w:adjustRightInd w:val="0"/>
        <w:spacing w:after="0" w:line="240" w:lineRule="auto"/>
        <w:rPr>
          <w:rFonts w:ascii="Times New Roman" w:eastAsia="Times New Roman" w:hAnsi="Times New Roman"/>
          <w:b/>
          <w:bCs/>
          <w:color w:val="FF0000"/>
          <w:sz w:val="24"/>
          <w:szCs w:val="24"/>
          <w:u w:val="single"/>
          <w:lang w:val="uk-UA" w:eastAsia="ru-RU"/>
        </w:rPr>
      </w:pPr>
    </w:p>
    <w:p w14:paraId="33903CB6" w14:textId="77777777" w:rsidR="005B4EE3" w:rsidRPr="0092431E" w:rsidRDefault="005B4EE3" w:rsidP="00436728">
      <w:pPr>
        <w:widowControl w:val="0"/>
        <w:autoSpaceDE w:val="0"/>
        <w:autoSpaceDN w:val="0"/>
        <w:adjustRightInd w:val="0"/>
        <w:spacing w:after="0" w:line="240" w:lineRule="auto"/>
        <w:outlineLvl w:val="0"/>
        <w:rPr>
          <w:rFonts w:ascii="Times New Roman" w:eastAsia="Times New Roman" w:hAnsi="Times New Roman"/>
          <w:b/>
          <w:bCs/>
          <w:sz w:val="24"/>
          <w:szCs w:val="24"/>
          <w:u w:val="single"/>
          <w:lang w:val="uk-UA" w:eastAsia="ru-RU"/>
        </w:rPr>
      </w:pPr>
      <w:r w:rsidRPr="0092431E">
        <w:rPr>
          <w:rFonts w:ascii="Times New Roman" w:eastAsia="Times New Roman" w:hAnsi="Times New Roman"/>
          <w:b/>
          <w:bCs/>
          <w:sz w:val="24"/>
          <w:szCs w:val="24"/>
          <w:u w:val="single"/>
          <w:lang w:val="uk-UA" w:eastAsia="ru-RU"/>
        </w:rPr>
        <w:t>Травень</w:t>
      </w:r>
    </w:p>
    <w:tbl>
      <w:tblPr>
        <w:tblW w:w="13645" w:type="dxa"/>
        <w:jc w:val="center"/>
        <w:tblLayout w:type="fixed"/>
        <w:tblCellMar>
          <w:left w:w="10" w:type="dxa"/>
          <w:right w:w="10" w:type="dxa"/>
        </w:tblCellMar>
        <w:tblLook w:val="0000" w:firstRow="0" w:lastRow="0" w:firstColumn="0" w:lastColumn="0" w:noHBand="0" w:noVBand="0"/>
      </w:tblPr>
      <w:tblGrid>
        <w:gridCol w:w="567"/>
        <w:gridCol w:w="4783"/>
        <w:gridCol w:w="4819"/>
        <w:gridCol w:w="2268"/>
        <w:gridCol w:w="1208"/>
      </w:tblGrid>
      <w:tr w:rsidR="0092431E" w:rsidRPr="00B65AA9" w14:paraId="66F1A41B" w14:textId="77777777" w:rsidTr="002D28E1">
        <w:trPr>
          <w:trHeight w:val="572"/>
          <w:jc w:val="center"/>
        </w:trPr>
        <w:tc>
          <w:tcPr>
            <w:tcW w:w="567" w:type="dxa"/>
            <w:tcBorders>
              <w:top w:val="single" w:sz="6" w:space="0" w:color="auto"/>
              <w:left w:val="single" w:sz="6" w:space="0" w:color="auto"/>
              <w:bottom w:val="single" w:sz="6" w:space="0" w:color="auto"/>
              <w:right w:val="single" w:sz="6" w:space="0" w:color="auto"/>
            </w:tcBorders>
          </w:tcPr>
          <w:p w14:paraId="3F75D10F" w14:textId="77777777" w:rsidR="0092431E" w:rsidRPr="00B65AA9" w:rsidRDefault="0092431E" w:rsidP="002D28E1">
            <w:pPr>
              <w:widowControl w:val="0"/>
              <w:tabs>
                <w:tab w:val="left" w:pos="1080"/>
              </w:tabs>
              <w:autoSpaceDE w:val="0"/>
              <w:autoSpaceDN w:val="0"/>
              <w:adjustRightInd w:val="0"/>
              <w:spacing w:after="0" w:line="240" w:lineRule="auto"/>
              <w:ind w:left="1080" w:hanging="1023"/>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w:t>
            </w:r>
            <w:r w:rsidRPr="00B65AA9">
              <w:rPr>
                <w:rFonts w:ascii="Times New Roman" w:eastAsia="Times New Roman" w:hAnsi="Times New Roman"/>
                <w:sz w:val="24"/>
                <w:szCs w:val="24"/>
                <w:lang w:val="uk-UA"/>
              </w:rPr>
              <w:tab/>
            </w:r>
          </w:p>
        </w:tc>
        <w:tc>
          <w:tcPr>
            <w:tcW w:w="4783" w:type="dxa"/>
            <w:tcBorders>
              <w:top w:val="single" w:sz="6" w:space="0" w:color="auto"/>
              <w:left w:val="single" w:sz="6" w:space="0" w:color="auto"/>
              <w:bottom w:val="single" w:sz="6" w:space="0" w:color="auto"/>
              <w:right w:val="single" w:sz="6" w:space="0" w:color="auto"/>
            </w:tcBorders>
          </w:tcPr>
          <w:p w14:paraId="25E1F61B"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державних програм та навчальних планів</w:t>
            </w:r>
          </w:p>
        </w:tc>
        <w:tc>
          <w:tcPr>
            <w:tcW w:w="4819" w:type="dxa"/>
            <w:tcBorders>
              <w:top w:val="single" w:sz="6" w:space="0" w:color="auto"/>
              <w:left w:val="single" w:sz="6" w:space="0" w:color="auto"/>
              <w:bottom w:val="single" w:sz="6" w:space="0" w:color="auto"/>
              <w:right w:val="single" w:sz="6" w:space="0" w:color="auto"/>
            </w:tcBorders>
          </w:tcPr>
          <w:p w14:paraId="68AB327D"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Довідка,наказ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0ABCC699"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r w:rsidR="00BF398A">
              <w:rPr>
                <w:rFonts w:ascii="Times New Roman" w:eastAsia="Times New Roman" w:hAnsi="Times New Roman"/>
                <w:sz w:val="24"/>
                <w:szCs w:val="24"/>
                <w:lang w:val="uk-UA"/>
              </w:rPr>
              <w:t>.</w:t>
            </w:r>
          </w:p>
          <w:p w14:paraId="071B7F40"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208" w:type="dxa"/>
            <w:tcBorders>
              <w:top w:val="single" w:sz="6" w:space="0" w:color="auto"/>
              <w:left w:val="single" w:sz="6" w:space="0" w:color="auto"/>
              <w:bottom w:val="single" w:sz="6" w:space="0" w:color="auto"/>
              <w:right w:val="single" w:sz="6" w:space="0" w:color="auto"/>
            </w:tcBorders>
          </w:tcPr>
          <w:p w14:paraId="44ED7F69"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p w14:paraId="663DABB8"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42AC23B0" w14:textId="77777777" w:rsidTr="002D28E1">
        <w:trPr>
          <w:trHeight w:val="530"/>
          <w:jc w:val="center"/>
        </w:trPr>
        <w:tc>
          <w:tcPr>
            <w:tcW w:w="567" w:type="dxa"/>
            <w:tcBorders>
              <w:top w:val="single" w:sz="6" w:space="0" w:color="auto"/>
              <w:left w:val="single" w:sz="6" w:space="0" w:color="auto"/>
              <w:bottom w:val="single" w:sz="6" w:space="0" w:color="auto"/>
              <w:right w:val="single" w:sz="6" w:space="0" w:color="auto"/>
            </w:tcBorders>
          </w:tcPr>
          <w:p w14:paraId="5F31A016" w14:textId="77777777" w:rsidR="0092431E" w:rsidRPr="00B65AA9" w:rsidRDefault="0092431E" w:rsidP="002D28E1">
            <w:pPr>
              <w:widowControl w:val="0"/>
              <w:tabs>
                <w:tab w:val="left" w:pos="1080"/>
              </w:tabs>
              <w:autoSpaceDE w:val="0"/>
              <w:autoSpaceDN w:val="0"/>
              <w:adjustRightInd w:val="0"/>
              <w:spacing w:after="0" w:line="240" w:lineRule="auto"/>
              <w:ind w:left="1080" w:hanging="1023"/>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w:t>
            </w:r>
          </w:p>
        </w:tc>
        <w:tc>
          <w:tcPr>
            <w:tcW w:w="4783" w:type="dxa"/>
            <w:tcBorders>
              <w:top w:val="single" w:sz="6" w:space="0" w:color="auto"/>
              <w:left w:val="single" w:sz="6" w:space="0" w:color="auto"/>
              <w:bottom w:val="single" w:sz="6" w:space="0" w:color="auto"/>
              <w:right w:val="single" w:sz="6" w:space="0" w:color="auto"/>
            </w:tcBorders>
          </w:tcPr>
          <w:p w14:paraId="0DD744A3"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Аналіз методичної роботи за 2020/2021 навчальний рік</w:t>
            </w:r>
          </w:p>
        </w:tc>
        <w:tc>
          <w:tcPr>
            <w:tcW w:w="4819" w:type="dxa"/>
            <w:tcBorders>
              <w:top w:val="single" w:sz="6" w:space="0" w:color="auto"/>
              <w:left w:val="single" w:sz="6" w:space="0" w:color="auto"/>
              <w:bottom w:val="single" w:sz="6" w:space="0" w:color="auto"/>
              <w:right w:val="single" w:sz="6" w:space="0" w:color="auto"/>
            </w:tcBorders>
          </w:tcPr>
          <w:p w14:paraId="1670D01F"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00ED03DE"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r w:rsidR="00BF398A">
              <w:rPr>
                <w:rFonts w:ascii="Times New Roman" w:eastAsia="Times New Roman" w:hAnsi="Times New Roman"/>
                <w:sz w:val="24"/>
                <w:szCs w:val="24"/>
                <w:lang w:val="uk-UA"/>
              </w:rPr>
              <w:t>.</w:t>
            </w:r>
          </w:p>
          <w:p w14:paraId="1FB9FD85"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208" w:type="dxa"/>
            <w:tcBorders>
              <w:top w:val="single" w:sz="6" w:space="0" w:color="auto"/>
              <w:left w:val="single" w:sz="6" w:space="0" w:color="auto"/>
              <w:bottom w:val="single" w:sz="6" w:space="0" w:color="auto"/>
              <w:right w:val="single" w:sz="6" w:space="0" w:color="auto"/>
            </w:tcBorders>
          </w:tcPr>
          <w:p w14:paraId="3D3F8EB1"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p w14:paraId="4A51E432"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5CE9D332" w14:textId="77777777" w:rsidTr="002D28E1">
        <w:trPr>
          <w:trHeight w:val="381"/>
          <w:jc w:val="center"/>
        </w:trPr>
        <w:tc>
          <w:tcPr>
            <w:tcW w:w="567" w:type="dxa"/>
            <w:tcBorders>
              <w:top w:val="single" w:sz="6" w:space="0" w:color="auto"/>
              <w:left w:val="single" w:sz="6" w:space="0" w:color="auto"/>
              <w:bottom w:val="single" w:sz="6" w:space="0" w:color="auto"/>
              <w:right w:val="single" w:sz="6" w:space="0" w:color="auto"/>
            </w:tcBorders>
          </w:tcPr>
          <w:p w14:paraId="60E1E263" w14:textId="77777777" w:rsidR="0092431E" w:rsidRPr="00B65AA9" w:rsidRDefault="0092431E" w:rsidP="002D28E1">
            <w:pPr>
              <w:widowControl w:val="0"/>
              <w:tabs>
                <w:tab w:val="left" w:pos="1080"/>
              </w:tabs>
              <w:autoSpaceDE w:val="0"/>
              <w:autoSpaceDN w:val="0"/>
              <w:adjustRightInd w:val="0"/>
              <w:spacing w:after="0" w:line="240" w:lineRule="auto"/>
              <w:ind w:left="1080" w:hanging="1023"/>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4783" w:type="dxa"/>
            <w:tcBorders>
              <w:top w:val="single" w:sz="6" w:space="0" w:color="auto"/>
              <w:left w:val="single" w:sz="6" w:space="0" w:color="auto"/>
              <w:bottom w:val="single" w:sz="6" w:space="0" w:color="auto"/>
              <w:right w:val="single" w:sz="6" w:space="0" w:color="auto"/>
            </w:tcBorders>
          </w:tcPr>
          <w:p w14:paraId="54B6ECCB"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Підготовка до ремонту закладу освіти</w:t>
            </w:r>
          </w:p>
        </w:tc>
        <w:tc>
          <w:tcPr>
            <w:tcW w:w="4819" w:type="dxa"/>
            <w:tcBorders>
              <w:top w:val="single" w:sz="6" w:space="0" w:color="auto"/>
              <w:left w:val="single" w:sz="6" w:space="0" w:color="auto"/>
              <w:bottom w:val="single" w:sz="6" w:space="0" w:color="auto"/>
              <w:right w:val="single" w:sz="6" w:space="0" w:color="auto"/>
            </w:tcBorders>
          </w:tcPr>
          <w:p w14:paraId="08A7191E"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 нараді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0D7B408F"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208" w:type="dxa"/>
            <w:tcBorders>
              <w:top w:val="single" w:sz="6" w:space="0" w:color="auto"/>
              <w:left w:val="single" w:sz="6" w:space="0" w:color="auto"/>
              <w:bottom w:val="single" w:sz="6" w:space="0" w:color="auto"/>
              <w:right w:val="single" w:sz="6" w:space="0" w:color="auto"/>
            </w:tcBorders>
          </w:tcPr>
          <w:p w14:paraId="4C686B51"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33018F3C" w14:textId="77777777" w:rsidTr="002D28E1">
        <w:trPr>
          <w:trHeight w:val="443"/>
          <w:jc w:val="center"/>
        </w:trPr>
        <w:tc>
          <w:tcPr>
            <w:tcW w:w="567" w:type="dxa"/>
            <w:tcBorders>
              <w:top w:val="single" w:sz="6" w:space="0" w:color="auto"/>
              <w:left w:val="single" w:sz="6" w:space="0" w:color="auto"/>
              <w:bottom w:val="single" w:sz="4" w:space="0" w:color="auto"/>
              <w:right w:val="single" w:sz="6" w:space="0" w:color="auto"/>
            </w:tcBorders>
          </w:tcPr>
          <w:p w14:paraId="11581E07" w14:textId="77777777" w:rsidR="0092431E" w:rsidRPr="00B65AA9" w:rsidRDefault="0092431E" w:rsidP="002D28E1">
            <w:pPr>
              <w:widowControl w:val="0"/>
              <w:tabs>
                <w:tab w:val="left" w:pos="1080"/>
              </w:tabs>
              <w:autoSpaceDE w:val="0"/>
              <w:autoSpaceDN w:val="0"/>
              <w:adjustRightInd w:val="0"/>
              <w:spacing w:after="0" w:line="240" w:lineRule="auto"/>
              <w:ind w:left="1080" w:hanging="1023"/>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w:t>
            </w:r>
          </w:p>
        </w:tc>
        <w:tc>
          <w:tcPr>
            <w:tcW w:w="4783" w:type="dxa"/>
            <w:tcBorders>
              <w:top w:val="single" w:sz="6" w:space="0" w:color="auto"/>
              <w:left w:val="single" w:sz="6" w:space="0" w:color="auto"/>
              <w:bottom w:val="single" w:sz="4" w:space="0" w:color="auto"/>
              <w:right w:val="single" w:sz="6" w:space="0" w:color="auto"/>
            </w:tcBorders>
          </w:tcPr>
          <w:p w14:paraId="7C84A57E"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Робота з учнями  щодо попередження правопорушень за 2020/2021 навчальний рік </w:t>
            </w:r>
          </w:p>
        </w:tc>
        <w:tc>
          <w:tcPr>
            <w:tcW w:w="4819" w:type="dxa"/>
            <w:tcBorders>
              <w:top w:val="single" w:sz="6" w:space="0" w:color="auto"/>
              <w:left w:val="single" w:sz="6" w:space="0" w:color="auto"/>
              <w:bottom w:val="single" w:sz="4" w:space="0" w:color="auto"/>
              <w:right w:val="single" w:sz="6" w:space="0" w:color="auto"/>
            </w:tcBorders>
          </w:tcPr>
          <w:p w14:paraId="07CDC066"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8" w:type="dxa"/>
            <w:tcBorders>
              <w:top w:val="single" w:sz="6" w:space="0" w:color="auto"/>
              <w:left w:val="single" w:sz="6" w:space="0" w:color="auto"/>
              <w:bottom w:val="single" w:sz="4" w:space="0" w:color="auto"/>
              <w:right w:val="single" w:sz="6" w:space="0" w:color="auto"/>
            </w:tcBorders>
          </w:tcPr>
          <w:p w14:paraId="7B5AB2A3"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p w14:paraId="61841026"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c>
          <w:tcPr>
            <w:tcW w:w="1208" w:type="dxa"/>
            <w:tcBorders>
              <w:top w:val="single" w:sz="6" w:space="0" w:color="auto"/>
              <w:left w:val="single" w:sz="6" w:space="0" w:color="auto"/>
              <w:bottom w:val="single" w:sz="4" w:space="0" w:color="auto"/>
              <w:right w:val="single" w:sz="6" w:space="0" w:color="auto"/>
            </w:tcBorders>
          </w:tcPr>
          <w:p w14:paraId="226C623D"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29FF0E2D" w14:textId="77777777" w:rsidTr="002D28E1">
        <w:trPr>
          <w:trHeight w:val="561"/>
          <w:jc w:val="center"/>
        </w:trPr>
        <w:tc>
          <w:tcPr>
            <w:tcW w:w="567" w:type="dxa"/>
            <w:tcBorders>
              <w:top w:val="single" w:sz="4" w:space="0" w:color="auto"/>
              <w:left w:val="single" w:sz="6" w:space="0" w:color="auto"/>
              <w:bottom w:val="single" w:sz="4" w:space="0" w:color="auto"/>
              <w:right w:val="single" w:sz="6" w:space="0" w:color="auto"/>
            </w:tcBorders>
          </w:tcPr>
          <w:p w14:paraId="5DE0B8CD" w14:textId="77777777" w:rsidR="0092431E" w:rsidRPr="00B65AA9" w:rsidRDefault="0092431E" w:rsidP="002D28E1">
            <w:pPr>
              <w:widowControl w:val="0"/>
              <w:tabs>
                <w:tab w:val="left" w:pos="1080"/>
              </w:tabs>
              <w:autoSpaceDE w:val="0"/>
              <w:autoSpaceDN w:val="0"/>
              <w:adjustRightInd w:val="0"/>
              <w:spacing w:after="0" w:line="240" w:lineRule="auto"/>
              <w:ind w:left="1080" w:hanging="1023"/>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lastRenderedPageBreak/>
              <w:t>5</w:t>
            </w:r>
          </w:p>
        </w:tc>
        <w:tc>
          <w:tcPr>
            <w:tcW w:w="4783" w:type="dxa"/>
            <w:tcBorders>
              <w:top w:val="single" w:sz="4" w:space="0" w:color="auto"/>
              <w:left w:val="single" w:sz="6" w:space="0" w:color="auto"/>
              <w:bottom w:val="single" w:sz="4" w:space="0" w:color="auto"/>
              <w:right w:val="single" w:sz="6" w:space="0" w:color="auto"/>
            </w:tcBorders>
          </w:tcPr>
          <w:p w14:paraId="111E7FAB"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Робота щодо соціального захисту дітей у 2020/2021 навчальному  році</w:t>
            </w:r>
          </w:p>
        </w:tc>
        <w:tc>
          <w:tcPr>
            <w:tcW w:w="4819" w:type="dxa"/>
            <w:tcBorders>
              <w:top w:val="single" w:sz="4" w:space="0" w:color="auto"/>
              <w:left w:val="single" w:sz="6" w:space="0" w:color="auto"/>
              <w:bottom w:val="single" w:sz="4" w:space="0" w:color="auto"/>
              <w:right w:val="single" w:sz="6" w:space="0" w:color="auto"/>
            </w:tcBorders>
          </w:tcPr>
          <w:p w14:paraId="5A148BE0"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6146F886"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208" w:type="dxa"/>
            <w:tcBorders>
              <w:top w:val="single" w:sz="4" w:space="0" w:color="auto"/>
              <w:left w:val="single" w:sz="6" w:space="0" w:color="auto"/>
              <w:bottom w:val="single" w:sz="4" w:space="0" w:color="auto"/>
              <w:right w:val="single" w:sz="6" w:space="0" w:color="auto"/>
            </w:tcBorders>
          </w:tcPr>
          <w:p w14:paraId="7AB918F3"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34B0EC67" w14:textId="77777777" w:rsidTr="002D28E1">
        <w:trPr>
          <w:trHeight w:val="561"/>
          <w:jc w:val="center"/>
        </w:trPr>
        <w:tc>
          <w:tcPr>
            <w:tcW w:w="567" w:type="dxa"/>
            <w:tcBorders>
              <w:top w:val="single" w:sz="4" w:space="0" w:color="auto"/>
              <w:left w:val="single" w:sz="6" w:space="0" w:color="auto"/>
              <w:bottom w:val="single" w:sz="4" w:space="0" w:color="auto"/>
              <w:right w:val="single" w:sz="6" w:space="0" w:color="auto"/>
            </w:tcBorders>
          </w:tcPr>
          <w:p w14:paraId="38CF9D67" w14:textId="77777777" w:rsidR="0092431E" w:rsidRPr="00B65AA9" w:rsidRDefault="0092431E" w:rsidP="002D28E1">
            <w:pPr>
              <w:widowControl w:val="0"/>
              <w:tabs>
                <w:tab w:val="left" w:pos="1080"/>
              </w:tabs>
              <w:autoSpaceDE w:val="0"/>
              <w:autoSpaceDN w:val="0"/>
              <w:adjustRightInd w:val="0"/>
              <w:spacing w:after="0" w:line="240" w:lineRule="auto"/>
              <w:ind w:left="1080" w:hanging="1023"/>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w:t>
            </w:r>
          </w:p>
        </w:tc>
        <w:tc>
          <w:tcPr>
            <w:tcW w:w="4783" w:type="dxa"/>
            <w:tcBorders>
              <w:top w:val="single" w:sz="4" w:space="0" w:color="auto"/>
              <w:left w:val="single" w:sz="6" w:space="0" w:color="auto"/>
              <w:bottom w:val="single" w:sz="4" w:space="0" w:color="auto"/>
              <w:right w:val="single" w:sz="6" w:space="0" w:color="auto"/>
            </w:tcBorders>
          </w:tcPr>
          <w:p w14:paraId="0FD65615"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Підсумки виховної роботи за 2020/2021 навчальний рік</w:t>
            </w:r>
          </w:p>
        </w:tc>
        <w:tc>
          <w:tcPr>
            <w:tcW w:w="4819" w:type="dxa"/>
            <w:tcBorders>
              <w:top w:val="single" w:sz="4" w:space="0" w:color="auto"/>
              <w:left w:val="single" w:sz="6" w:space="0" w:color="auto"/>
              <w:bottom w:val="single" w:sz="4" w:space="0" w:color="auto"/>
              <w:right w:val="single" w:sz="6" w:space="0" w:color="auto"/>
            </w:tcBorders>
          </w:tcPr>
          <w:p w14:paraId="2CB1190E"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211AF51F"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208" w:type="dxa"/>
            <w:tcBorders>
              <w:top w:val="single" w:sz="4" w:space="0" w:color="auto"/>
              <w:left w:val="single" w:sz="6" w:space="0" w:color="auto"/>
              <w:bottom w:val="single" w:sz="4" w:space="0" w:color="auto"/>
              <w:right w:val="single" w:sz="6" w:space="0" w:color="auto"/>
            </w:tcBorders>
          </w:tcPr>
          <w:p w14:paraId="223A613C"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5E7E4586" w14:textId="77777777" w:rsidTr="002D28E1">
        <w:trPr>
          <w:trHeight w:val="129"/>
          <w:jc w:val="center"/>
        </w:trPr>
        <w:tc>
          <w:tcPr>
            <w:tcW w:w="567" w:type="dxa"/>
            <w:tcBorders>
              <w:top w:val="single" w:sz="6" w:space="0" w:color="auto"/>
              <w:left w:val="single" w:sz="6" w:space="0" w:color="auto"/>
              <w:bottom w:val="single" w:sz="6" w:space="0" w:color="auto"/>
              <w:right w:val="single" w:sz="6" w:space="0" w:color="auto"/>
            </w:tcBorders>
          </w:tcPr>
          <w:p w14:paraId="0269E857" w14:textId="77777777" w:rsidR="0092431E" w:rsidRPr="00B65AA9" w:rsidRDefault="0092431E" w:rsidP="002D28E1">
            <w:pPr>
              <w:widowControl w:val="0"/>
              <w:tabs>
                <w:tab w:val="left" w:pos="1080"/>
              </w:tabs>
              <w:autoSpaceDE w:val="0"/>
              <w:autoSpaceDN w:val="0"/>
              <w:adjustRightInd w:val="0"/>
              <w:spacing w:after="0" w:line="240" w:lineRule="auto"/>
              <w:ind w:left="1080" w:hanging="1023"/>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w:t>
            </w:r>
          </w:p>
        </w:tc>
        <w:tc>
          <w:tcPr>
            <w:tcW w:w="4783" w:type="dxa"/>
            <w:tcBorders>
              <w:top w:val="single" w:sz="6" w:space="0" w:color="auto"/>
              <w:left w:val="single" w:sz="6" w:space="0" w:color="auto"/>
              <w:bottom w:val="single" w:sz="6" w:space="0" w:color="auto"/>
              <w:right w:val="single" w:sz="6" w:space="0" w:color="auto"/>
            </w:tcBorders>
          </w:tcPr>
          <w:p w14:paraId="3402F892"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Підсумкова методична конференція</w:t>
            </w:r>
          </w:p>
        </w:tc>
        <w:tc>
          <w:tcPr>
            <w:tcW w:w="4819" w:type="dxa"/>
            <w:tcBorders>
              <w:top w:val="single" w:sz="6" w:space="0" w:color="auto"/>
              <w:left w:val="single" w:sz="6" w:space="0" w:color="auto"/>
              <w:bottom w:val="single" w:sz="6" w:space="0" w:color="auto"/>
              <w:right w:val="single" w:sz="6" w:space="0" w:color="auto"/>
            </w:tcBorders>
          </w:tcPr>
          <w:p w14:paraId="7106BDE6"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Конференція</w:t>
            </w:r>
          </w:p>
        </w:tc>
        <w:tc>
          <w:tcPr>
            <w:tcW w:w="2268" w:type="dxa"/>
            <w:tcBorders>
              <w:top w:val="single" w:sz="6" w:space="0" w:color="auto"/>
              <w:left w:val="single" w:sz="6" w:space="0" w:color="auto"/>
              <w:bottom w:val="single" w:sz="6" w:space="0" w:color="auto"/>
              <w:right w:val="single" w:sz="6" w:space="0" w:color="auto"/>
            </w:tcBorders>
          </w:tcPr>
          <w:p w14:paraId="2AB00EA0"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208" w:type="dxa"/>
            <w:tcBorders>
              <w:top w:val="single" w:sz="6" w:space="0" w:color="auto"/>
              <w:left w:val="single" w:sz="6" w:space="0" w:color="auto"/>
              <w:bottom w:val="single" w:sz="6" w:space="0" w:color="auto"/>
              <w:right w:val="single" w:sz="6" w:space="0" w:color="auto"/>
            </w:tcBorders>
          </w:tcPr>
          <w:p w14:paraId="3F2DE385"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0723805C" w14:textId="77777777" w:rsidTr="002D28E1">
        <w:trPr>
          <w:trHeight w:val="896"/>
          <w:jc w:val="center"/>
        </w:trPr>
        <w:tc>
          <w:tcPr>
            <w:tcW w:w="567" w:type="dxa"/>
            <w:tcBorders>
              <w:top w:val="single" w:sz="6" w:space="0" w:color="auto"/>
              <w:left w:val="single" w:sz="6" w:space="0" w:color="auto"/>
              <w:bottom w:val="single" w:sz="6" w:space="0" w:color="auto"/>
              <w:right w:val="single" w:sz="6" w:space="0" w:color="auto"/>
            </w:tcBorders>
          </w:tcPr>
          <w:p w14:paraId="2D3E0836" w14:textId="77777777" w:rsidR="0092431E" w:rsidRPr="00B65AA9" w:rsidRDefault="0092431E" w:rsidP="002D28E1">
            <w:pPr>
              <w:widowControl w:val="0"/>
              <w:tabs>
                <w:tab w:val="left" w:pos="1080"/>
              </w:tabs>
              <w:autoSpaceDE w:val="0"/>
              <w:autoSpaceDN w:val="0"/>
              <w:adjustRightInd w:val="0"/>
              <w:spacing w:after="0" w:line="240" w:lineRule="auto"/>
              <w:ind w:left="1080" w:hanging="1023"/>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w:t>
            </w:r>
          </w:p>
        </w:tc>
        <w:tc>
          <w:tcPr>
            <w:tcW w:w="4783" w:type="dxa"/>
            <w:tcBorders>
              <w:top w:val="single" w:sz="6" w:space="0" w:color="auto"/>
              <w:left w:val="single" w:sz="6" w:space="0" w:color="auto"/>
              <w:bottom w:val="single" w:sz="6" w:space="0" w:color="auto"/>
              <w:right w:val="single" w:sz="6" w:space="0" w:color="auto"/>
            </w:tcBorders>
          </w:tcPr>
          <w:p w14:paraId="3FCDD3FD" w14:textId="77777777" w:rsidR="0092431E" w:rsidRPr="00B65AA9" w:rsidRDefault="0092431E" w:rsidP="002D28E1">
            <w:pPr>
              <w:widowControl w:val="0"/>
              <w:numPr>
                <w:ilvl w:val="12"/>
                <w:numId w:val="0"/>
              </w:numPr>
              <w:tabs>
                <w:tab w:val="left" w:pos="36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Результати  вивчення стану викладання базових дисциплін за 2020/2021 навчальний  рік</w:t>
            </w:r>
          </w:p>
        </w:tc>
        <w:tc>
          <w:tcPr>
            <w:tcW w:w="4819" w:type="dxa"/>
            <w:tcBorders>
              <w:top w:val="single" w:sz="6" w:space="0" w:color="auto"/>
              <w:left w:val="single" w:sz="6" w:space="0" w:color="auto"/>
              <w:bottom w:val="single" w:sz="6" w:space="0" w:color="auto"/>
              <w:right w:val="single" w:sz="6" w:space="0" w:color="auto"/>
            </w:tcBorders>
          </w:tcPr>
          <w:p w14:paraId="564A589E"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7D3678B7"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p>
        </w:tc>
        <w:tc>
          <w:tcPr>
            <w:tcW w:w="1208" w:type="dxa"/>
            <w:tcBorders>
              <w:top w:val="single" w:sz="6" w:space="0" w:color="auto"/>
              <w:left w:val="single" w:sz="6" w:space="0" w:color="auto"/>
              <w:bottom w:val="single" w:sz="6" w:space="0" w:color="auto"/>
              <w:right w:val="single" w:sz="6" w:space="0" w:color="auto"/>
            </w:tcBorders>
          </w:tcPr>
          <w:p w14:paraId="2DC20416"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7EB039BB" w14:textId="77777777" w:rsidTr="002D28E1">
        <w:trPr>
          <w:trHeight w:val="554"/>
          <w:jc w:val="center"/>
        </w:trPr>
        <w:tc>
          <w:tcPr>
            <w:tcW w:w="567" w:type="dxa"/>
            <w:tcBorders>
              <w:top w:val="single" w:sz="6" w:space="0" w:color="auto"/>
              <w:left w:val="single" w:sz="6" w:space="0" w:color="auto"/>
              <w:bottom w:val="single" w:sz="6" w:space="0" w:color="auto"/>
              <w:right w:val="single" w:sz="6" w:space="0" w:color="auto"/>
            </w:tcBorders>
          </w:tcPr>
          <w:p w14:paraId="77FFFE05" w14:textId="77777777" w:rsidR="0092431E" w:rsidRPr="00B65AA9" w:rsidRDefault="0092431E" w:rsidP="002D28E1">
            <w:pPr>
              <w:widowControl w:val="0"/>
              <w:tabs>
                <w:tab w:val="left" w:pos="1080"/>
              </w:tabs>
              <w:autoSpaceDE w:val="0"/>
              <w:autoSpaceDN w:val="0"/>
              <w:adjustRightInd w:val="0"/>
              <w:spacing w:after="0" w:line="240" w:lineRule="auto"/>
              <w:ind w:left="1080" w:hanging="1023"/>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w:t>
            </w:r>
          </w:p>
        </w:tc>
        <w:tc>
          <w:tcPr>
            <w:tcW w:w="4783" w:type="dxa"/>
            <w:tcBorders>
              <w:top w:val="single" w:sz="6" w:space="0" w:color="auto"/>
              <w:left w:val="single" w:sz="6" w:space="0" w:color="auto"/>
              <w:bottom w:val="single" w:sz="6" w:space="0" w:color="auto"/>
              <w:right w:val="single" w:sz="6" w:space="0" w:color="auto"/>
            </w:tcBorders>
          </w:tcPr>
          <w:p w14:paraId="32C0F34A"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Робота щодо попередження травматизму, охорони життя та здоров</w:t>
            </w:r>
            <w:r w:rsidRPr="00B65AA9">
              <w:rPr>
                <w:rFonts w:ascii="Times New Roman" w:eastAsia="Times New Roman" w:hAnsi="Times New Roman"/>
                <w:sz w:val="24"/>
                <w:szCs w:val="24"/>
              </w:rPr>
              <w:t>’</w:t>
            </w:r>
            <w:r w:rsidRPr="00B65AA9">
              <w:rPr>
                <w:rFonts w:ascii="Times New Roman" w:eastAsia="Times New Roman" w:hAnsi="Times New Roman"/>
                <w:sz w:val="24"/>
                <w:szCs w:val="24"/>
                <w:lang w:val="uk-UA"/>
              </w:rPr>
              <w:t>я учнів за 2020/2021 навчальний  рік</w:t>
            </w:r>
          </w:p>
        </w:tc>
        <w:tc>
          <w:tcPr>
            <w:tcW w:w="4819" w:type="dxa"/>
            <w:tcBorders>
              <w:top w:val="single" w:sz="6" w:space="0" w:color="auto"/>
              <w:left w:val="single" w:sz="6" w:space="0" w:color="auto"/>
              <w:bottom w:val="single" w:sz="6" w:space="0" w:color="auto"/>
              <w:right w:val="single" w:sz="6" w:space="0" w:color="auto"/>
            </w:tcBorders>
          </w:tcPr>
          <w:p w14:paraId="2F421FE5"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16CE6F02"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208" w:type="dxa"/>
            <w:tcBorders>
              <w:top w:val="single" w:sz="6" w:space="0" w:color="auto"/>
              <w:left w:val="single" w:sz="6" w:space="0" w:color="auto"/>
              <w:bottom w:val="single" w:sz="6" w:space="0" w:color="auto"/>
              <w:right w:val="single" w:sz="6" w:space="0" w:color="auto"/>
            </w:tcBorders>
          </w:tcPr>
          <w:p w14:paraId="088558E7"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052673AC" w14:textId="77777777" w:rsidTr="002D28E1">
        <w:trPr>
          <w:trHeight w:val="322"/>
          <w:jc w:val="center"/>
        </w:trPr>
        <w:tc>
          <w:tcPr>
            <w:tcW w:w="567" w:type="dxa"/>
            <w:tcBorders>
              <w:top w:val="single" w:sz="6" w:space="0" w:color="auto"/>
              <w:left w:val="single" w:sz="6" w:space="0" w:color="auto"/>
              <w:bottom w:val="single" w:sz="4" w:space="0" w:color="auto"/>
              <w:right w:val="single" w:sz="6" w:space="0" w:color="auto"/>
            </w:tcBorders>
          </w:tcPr>
          <w:p w14:paraId="49A3B464" w14:textId="77777777" w:rsidR="0092431E" w:rsidRPr="00B65AA9" w:rsidRDefault="0092431E" w:rsidP="002D28E1">
            <w:pPr>
              <w:widowControl w:val="0"/>
              <w:tabs>
                <w:tab w:val="left" w:pos="1080"/>
              </w:tabs>
              <w:autoSpaceDE w:val="0"/>
              <w:autoSpaceDN w:val="0"/>
              <w:adjustRightInd w:val="0"/>
              <w:spacing w:after="0" w:line="240" w:lineRule="auto"/>
              <w:ind w:left="57"/>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w:t>
            </w:r>
          </w:p>
        </w:tc>
        <w:tc>
          <w:tcPr>
            <w:tcW w:w="4783" w:type="dxa"/>
            <w:tcBorders>
              <w:top w:val="single" w:sz="6" w:space="0" w:color="auto"/>
              <w:left w:val="single" w:sz="6" w:space="0" w:color="auto"/>
              <w:bottom w:val="single" w:sz="4" w:space="0" w:color="auto"/>
              <w:right w:val="single" w:sz="6" w:space="0" w:color="auto"/>
            </w:tcBorders>
          </w:tcPr>
          <w:p w14:paraId="284C4B1A"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Переведення учнів 1-4-х класів, 5-9-х класів</w:t>
            </w:r>
          </w:p>
          <w:p w14:paraId="11E9F812"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Випуск учнів 9, 10-го класів</w:t>
            </w:r>
          </w:p>
        </w:tc>
        <w:tc>
          <w:tcPr>
            <w:tcW w:w="4819" w:type="dxa"/>
            <w:tcBorders>
              <w:top w:val="single" w:sz="6" w:space="0" w:color="auto"/>
              <w:left w:val="single" w:sz="6" w:space="0" w:color="auto"/>
              <w:bottom w:val="single" w:sz="4" w:space="0" w:color="auto"/>
              <w:right w:val="single" w:sz="6" w:space="0" w:color="auto"/>
            </w:tcBorders>
          </w:tcPr>
          <w:p w14:paraId="57DE72ED"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Накази               (засідання педагогічної ради)</w:t>
            </w:r>
          </w:p>
        </w:tc>
        <w:tc>
          <w:tcPr>
            <w:tcW w:w="2268" w:type="dxa"/>
            <w:tcBorders>
              <w:top w:val="single" w:sz="6" w:space="0" w:color="auto"/>
              <w:left w:val="single" w:sz="6" w:space="0" w:color="auto"/>
              <w:bottom w:val="single" w:sz="4" w:space="0" w:color="auto"/>
              <w:right w:val="single" w:sz="6" w:space="0" w:color="auto"/>
            </w:tcBorders>
          </w:tcPr>
          <w:p w14:paraId="0BEBC445"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208" w:type="dxa"/>
            <w:tcBorders>
              <w:top w:val="single" w:sz="6" w:space="0" w:color="auto"/>
              <w:left w:val="single" w:sz="6" w:space="0" w:color="auto"/>
              <w:bottom w:val="single" w:sz="4" w:space="0" w:color="auto"/>
              <w:right w:val="single" w:sz="6" w:space="0" w:color="auto"/>
            </w:tcBorders>
          </w:tcPr>
          <w:p w14:paraId="6ED53A32"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46AE0658" w14:textId="77777777" w:rsidTr="002D28E1">
        <w:trPr>
          <w:trHeight w:val="608"/>
          <w:jc w:val="center"/>
        </w:trPr>
        <w:tc>
          <w:tcPr>
            <w:tcW w:w="567" w:type="dxa"/>
            <w:tcBorders>
              <w:top w:val="single" w:sz="4" w:space="0" w:color="auto"/>
              <w:left w:val="single" w:sz="6" w:space="0" w:color="auto"/>
              <w:bottom w:val="single" w:sz="4" w:space="0" w:color="auto"/>
              <w:right w:val="single" w:sz="6" w:space="0" w:color="auto"/>
            </w:tcBorders>
          </w:tcPr>
          <w:p w14:paraId="2F30495A" w14:textId="77777777" w:rsidR="0092431E" w:rsidRPr="00B65AA9" w:rsidRDefault="0092431E" w:rsidP="002D28E1">
            <w:pPr>
              <w:widowControl w:val="0"/>
              <w:tabs>
                <w:tab w:val="left" w:pos="1080"/>
              </w:tabs>
              <w:autoSpaceDE w:val="0"/>
              <w:autoSpaceDN w:val="0"/>
              <w:adjustRightInd w:val="0"/>
              <w:spacing w:after="0" w:line="240" w:lineRule="auto"/>
              <w:ind w:left="57"/>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11</w:t>
            </w:r>
          </w:p>
        </w:tc>
        <w:tc>
          <w:tcPr>
            <w:tcW w:w="4783" w:type="dxa"/>
            <w:tcBorders>
              <w:top w:val="single" w:sz="4" w:space="0" w:color="auto"/>
              <w:left w:val="single" w:sz="6" w:space="0" w:color="auto"/>
              <w:bottom w:val="single" w:sz="4" w:space="0" w:color="auto"/>
              <w:right w:val="single" w:sz="6" w:space="0" w:color="auto"/>
            </w:tcBorders>
          </w:tcPr>
          <w:p w14:paraId="6A7AE08D" w14:textId="77777777" w:rsidR="0092431E" w:rsidRPr="00B65AA9" w:rsidRDefault="0092431E" w:rsidP="002D28E1">
            <w:pPr>
              <w:widowControl w:val="0"/>
              <w:numPr>
                <w:ilvl w:val="12"/>
                <w:numId w:val="0"/>
              </w:numPr>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Організація дитячого оздоровлення та відпочинку влітку 2021 року</w:t>
            </w:r>
          </w:p>
        </w:tc>
        <w:tc>
          <w:tcPr>
            <w:tcW w:w="4819" w:type="dxa"/>
            <w:tcBorders>
              <w:top w:val="single" w:sz="4" w:space="0" w:color="auto"/>
              <w:left w:val="single" w:sz="6" w:space="0" w:color="auto"/>
              <w:bottom w:val="single" w:sz="4" w:space="0" w:color="auto"/>
              <w:right w:val="single" w:sz="6" w:space="0" w:color="auto"/>
            </w:tcBorders>
          </w:tcPr>
          <w:p w14:paraId="07057FC8"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 Інформація на засіданні педагогічної ради</w:t>
            </w:r>
          </w:p>
        </w:tc>
        <w:tc>
          <w:tcPr>
            <w:tcW w:w="2268" w:type="dxa"/>
            <w:tcBorders>
              <w:top w:val="single" w:sz="4" w:space="0" w:color="auto"/>
              <w:left w:val="single" w:sz="6" w:space="0" w:color="auto"/>
              <w:bottom w:val="single" w:sz="4" w:space="0" w:color="auto"/>
              <w:right w:val="single" w:sz="6" w:space="0" w:color="auto"/>
            </w:tcBorders>
          </w:tcPr>
          <w:p w14:paraId="7903C71D"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208" w:type="dxa"/>
            <w:tcBorders>
              <w:top w:val="single" w:sz="4" w:space="0" w:color="auto"/>
              <w:left w:val="single" w:sz="6" w:space="0" w:color="auto"/>
              <w:bottom w:val="single" w:sz="4" w:space="0" w:color="auto"/>
              <w:right w:val="single" w:sz="6" w:space="0" w:color="auto"/>
            </w:tcBorders>
          </w:tcPr>
          <w:p w14:paraId="20FA8ADD"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2D476C98" w14:textId="77777777" w:rsidTr="002D28E1">
        <w:trPr>
          <w:trHeight w:val="608"/>
          <w:jc w:val="center"/>
        </w:trPr>
        <w:tc>
          <w:tcPr>
            <w:tcW w:w="567" w:type="dxa"/>
            <w:tcBorders>
              <w:top w:val="single" w:sz="4" w:space="0" w:color="auto"/>
              <w:left w:val="single" w:sz="6" w:space="0" w:color="auto"/>
              <w:bottom w:val="single" w:sz="4" w:space="0" w:color="auto"/>
              <w:right w:val="single" w:sz="6" w:space="0" w:color="auto"/>
            </w:tcBorders>
          </w:tcPr>
          <w:p w14:paraId="1D363171" w14:textId="77777777" w:rsidR="0092431E" w:rsidRPr="00B65AA9" w:rsidRDefault="0092431E" w:rsidP="002D28E1">
            <w:pPr>
              <w:widowControl w:val="0"/>
              <w:tabs>
                <w:tab w:val="left" w:pos="1080"/>
              </w:tabs>
              <w:autoSpaceDE w:val="0"/>
              <w:autoSpaceDN w:val="0"/>
              <w:adjustRightInd w:val="0"/>
              <w:spacing w:after="0" w:line="240" w:lineRule="auto"/>
              <w:ind w:left="57"/>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12</w:t>
            </w:r>
          </w:p>
        </w:tc>
        <w:tc>
          <w:tcPr>
            <w:tcW w:w="4783" w:type="dxa"/>
            <w:tcBorders>
              <w:top w:val="single" w:sz="4" w:space="0" w:color="auto"/>
              <w:left w:val="single" w:sz="6" w:space="0" w:color="auto"/>
              <w:bottom w:val="single" w:sz="4" w:space="0" w:color="auto"/>
              <w:right w:val="single" w:sz="6" w:space="0" w:color="auto"/>
            </w:tcBorders>
          </w:tcPr>
          <w:p w14:paraId="43137CDD" w14:textId="77777777" w:rsidR="0092431E" w:rsidRPr="00B65AA9" w:rsidRDefault="0092431E" w:rsidP="002D28E1">
            <w:pPr>
              <w:widowControl w:val="0"/>
              <w:numPr>
                <w:ilvl w:val="12"/>
                <w:numId w:val="0"/>
              </w:numPr>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підсумки корекційної роботи з дітьми дошкільного підрозділу за 2020/2021 навчальний рік</w:t>
            </w:r>
          </w:p>
        </w:tc>
        <w:tc>
          <w:tcPr>
            <w:tcW w:w="4819" w:type="dxa"/>
            <w:tcBorders>
              <w:top w:val="single" w:sz="4" w:space="0" w:color="auto"/>
              <w:left w:val="single" w:sz="6" w:space="0" w:color="auto"/>
              <w:bottom w:val="single" w:sz="4" w:space="0" w:color="auto"/>
              <w:right w:val="single" w:sz="6" w:space="0" w:color="auto"/>
            </w:tcBorders>
          </w:tcPr>
          <w:p w14:paraId="5DAA08B1"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Довідка, наказ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5F1C6968" w14:textId="77777777" w:rsidR="0092431E" w:rsidRPr="00B65AA9" w:rsidRDefault="0092431E"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208" w:type="dxa"/>
            <w:tcBorders>
              <w:top w:val="single" w:sz="4" w:space="0" w:color="auto"/>
              <w:left w:val="single" w:sz="6" w:space="0" w:color="auto"/>
              <w:bottom w:val="single" w:sz="4" w:space="0" w:color="auto"/>
              <w:right w:val="single" w:sz="6" w:space="0" w:color="auto"/>
            </w:tcBorders>
          </w:tcPr>
          <w:p w14:paraId="6004A554"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92431E" w:rsidRPr="00B65AA9" w14:paraId="4D57F12C" w14:textId="77777777" w:rsidTr="002D28E1">
        <w:trPr>
          <w:trHeight w:val="1298"/>
          <w:jc w:val="center"/>
        </w:trPr>
        <w:tc>
          <w:tcPr>
            <w:tcW w:w="567" w:type="dxa"/>
            <w:tcBorders>
              <w:top w:val="single" w:sz="4" w:space="0" w:color="auto"/>
              <w:left w:val="single" w:sz="6" w:space="0" w:color="auto"/>
              <w:bottom w:val="single" w:sz="4" w:space="0" w:color="auto"/>
              <w:right w:val="single" w:sz="6" w:space="0" w:color="auto"/>
            </w:tcBorders>
          </w:tcPr>
          <w:p w14:paraId="281DDE55" w14:textId="77777777" w:rsidR="0092431E" w:rsidRPr="00B65AA9" w:rsidRDefault="0092431E" w:rsidP="002D28E1">
            <w:pPr>
              <w:widowControl w:val="0"/>
              <w:tabs>
                <w:tab w:val="left" w:pos="1080"/>
              </w:tabs>
              <w:autoSpaceDE w:val="0"/>
              <w:autoSpaceDN w:val="0"/>
              <w:adjustRightInd w:val="0"/>
              <w:spacing w:after="0" w:line="240" w:lineRule="auto"/>
              <w:ind w:left="1080" w:hanging="1023"/>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13</w:t>
            </w:r>
          </w:p>
        </w:tc>
        <w:tc>
          <w:tcPr>
            <w:tcW w:w="4783" w:type="dxa"/>
            <w:tcBorders>
              <w:top w:val="single" w:sz="4" w:space="0" w:color="auto"/>
              <w:left w:val="single" w:sz="6" w:space="0" w:color="auto"/>
              <w:bottom w:val="single" w:sz="4" w:space="0" w:color="auto"/>
              <w:right w:val="single" w:sz="6" w:space="0" w:color="auto"/>
            </w:tcBorders>
          </w:tcPr>
          <w:p w14:paraId="1CE737ED" w14:textId="77777777" w:rsidR="0092431E" w:rsidRPr="00B65AA9" w:rsidRDefault="0092431E" w:rsidP="002D28E1">
            <w:pPr>
              <w:widowControl w:val="0"/>
              <w:numPr>
                <w:ilvl w:val="12"/>
                <w:numId w:val="0"/>
              </w:numPr>
              <w:tabs>
                <w:tab w:val="left" w:pos="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Про виконання доручень нарад з керівниками  закладів  освіти інтернатного типу обласного підпорядкування Департаменту науки і освіти Харківської обласної державної адміністрації</w:t>
            </w:r>
          </w:p>
        </w:tc>
        <w:tc>
          <w:tcPr>
            <w:tcW w:w="4819" w:type="dxa"/>
            <w:tcBorders>
              <w:top w:val="single" w:sz="4" w:space="0" w:color="auto"/>
              <w:left w:val="single" w:sz="6" w:space="0" w:color="auto"/>
              <w:bottom w:val="single" w:sz="4" w:space="0" w:color="auto"/>
              <w:right w:val="single" w:sz="6" w:space="0" w:color="auto"/>
            </w:tcBorders>
          </w:tcPr>
          <w:p w14:paraId="6D5938CA"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Лист виконання доручень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12E49858"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r w:rsidRPr="00B65AA9">
              <w:rPr>
                <w:rFonts w:ascii="Times New Roman" w:eastAsiaTheme="minorHAnsi" w:hAnsi="Times New Roman"/>
                <w:sz w:val="24"/>
                <w:szCs w:val="24"/>
                <w:lang w:val="uk-UA"/>
              </w:rPr>
              <w:t xml:space="preserve"> </w:t>
            </w:r>
          </w:p>
        </w:tc>
        <w:tc>
          <w:tcPr>
            <w:tcW w:w="1208" w:type="dxa"/>
            <w:tcBorders>
              <w:top w:val="single" w:sz="4" w:space="0" w:color="auto"/>
              <w:left w:val="single" w:sz="6" w:space="0" w:color="auto"/>
              <w:bottom w:val="single" w:sz="4" w:space="0" w:color="auto"/>
              <w:right w:val="single" w:sz="6" w:space="0" w:color="auto"/>
            </w:tcBorders>
          </w:tcPr>
          <w:p w14:paraId="66B51E4A"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rPr>
            </w:pPr>
          </w:p>
        </w:tc>
      </w:tr>
      <w:tr w:rsidR="0092431E" w:rsidRPr="00B65AA9" w14:paraId="499746D6" w14:textId="77777777" w:rsidTr="002D28E1">
        <w:trPr>
          <w:trHeight w:val="581"/>
          <w:jc w:val="center"/>
        </w:trPr>
        <w:tc>
          <w:tcPr>
            <w:tcW w:w="567" w:type="dxa"/>
            <w:tcBorders>
              <w:top w:val="single" w:sz="4" w:space="0" w:color="auto"/>
              <w:left w:val="single" w:sz="6" w:space="0" w:color="auto"/>
              <w:bottom w:val="single" w:sz="4" w:space="0" w:color="auto"/>
              <w:right w:val="single" w:sz="6" w:space="0" w:color="auto"/>
            </w:tcBorders>
          </w:tcPr>
          <w:p w14:paraId="41CBFB3A" w14:textId="77777777" w:rsidR="0092431E" w:rsidRPr="00B65AA9" w:rsidRDefault="0092431E" w:rsidP="002D28E1">
            <w:pPr>
              <w:widowControl w:val="0"/>
              <w:tabs>
                <w:tab w:val="left" w:pos="1080"/>
              </w:tabs>
              <w:autoSpaceDE w:val="0"/>
              <w:autoSpaceDN w:val="0"/>
              <w:adjustRightInd w:val="0"/>
              <w:spacing w:after="0" w:line="240" w:lineRule="auto"/>
              <w:ind w:left="1080" w:hanging="1023"/>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14</w:t>
            </w:r>
          </w:p>
        </w:tc>
        <w:tc>
          <w:tcPr>
            <w:tcW w:w="4783" w:type="dxa"/>
            <w:tcBorders>
              <w:top w:val="single" w:sz="4" w:space="0" w:color="auto"/>
              <w:left w:val="single" w:sz="6" w:space="0" w:color="auto"/>
              <w:bottom w:val="single" w:sz="4" w:space="0" w:color="auto"/>
              <w:right w:val="single" w:sz="6" w:space="0" w:color="auto"/>
            </w:tcBorders>
          </w:tcPr>
          <w:p w14:paraId="4971BC88" w14:textId="77777777" w:rsidR="0092431E" w:rsidRPr="00B65AA9" w:rsidRDefault="0092431E"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рішень наради при директорові за поточний місяць</w:t>
            </w:r>
          </w:p>
        </w:tc>
        <w:tc>
          <w:tcPr>
            <w:tcW w:w="4819" w:type="dxa"/>
            <w:tcBorders>
              <w:top w:val="single" w:sz="4" w:space="0" w:color="auto"/>
              <w:left w:val="single" w:sz="6" w:space="0" w:color="auto"/>
              <w:bottom w:val="single" w:sz="4" w:space="0" w:color="auto"/>
              <w:right w:val="single" w:sz="6" w:space="0" w:color="auto"/>
            </w:tcBorders>
          </w:tcPr>
          <w:p w14:paraId="2B5A8CCB"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268" w:type="dxa"/>
            <w:tcBorders>
              <w:top w:val="single" w:sz="4" w:space="0" w:color="auto"/>
              <w:left w:val="single" w:sz="6" w:space="0" w:color="auto"/>
              <w:bottom w:val="single" w:sz="4" w:space="0" w:color="auto"/>
              <w:right w:val="single" w:sz="6" w:space="0" w:color="auto"/>
            </w:tcBorders>
          </w:tcPr>
          <w:p w14:paraId="4BD803FD" w14:textId="77777777" w:rsidR="0092431E" w:rsidRPr="00B65AA9" w:rsidRDefault="0092431E"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p>
        </w:tc>
        <w:tc>
          <w:tcPr>
            <w:tcW w:w="1208" w:type="dxa"/>
            <w:tcBorders>
              <w:top w:val="single" w:sz="4" w:space="0" w:color="auto"/>
              <w:left w:val="single" w:sz="6" w:space="0" w:color="auto"/>
              <w:bottom w:val="single" w:sz="4" w:space="0" w:color="auto"/>
              <w:right w:val="single" w:sz="6" w:space="0" w:color="auto"/>
            </w:tcBorders>
          </w:tcPr>
          <w:p w14:paraId="391DDC40" w14:textId="77777777" w:rsidR="0092431E" w:rsidRPr="00B65AA9" w:rsidRDefault="0092431E"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bl>
    <w:p w14:paraId="4B855370" w14:textId="77777777" w:rsidR="0092431E" w:rsidRDefault="0092431E" w:rsidP="00FB5933">
      <w:pPr>
        <w:widowControl w:val="0"/>
        <w:autoSpaceDE w:val="0"/>
        <w:autoSpaceDN w:val="0"/>
        <w:adjustRightInd w:val="0"/>
        <w:spacing w:after="0" w:line="240" w:lineRule="auto"/>
        <w:rPr>
          <w:rFonts w:ascii="Times New Roman" w:eastAsia="Times New Roman" w:hAnsi="Times New Roman"/>
          <w:b/>
          <w:bCs/>
          <w:color w:val="FF0000"/>
          <w:sz w:val="24"/>
          <w:szCs w:val="24"/>
          <w:u w:val="single"/>
          <w:lang w:val="uk-UA" w:eastAsia="ru-RU"/>
        </w:rPr>
      </w:pPr>
    </w:p>
    <w:p w14:paraId="54DEC568" w14:textId="77777777" w:rsidR="00137810" w:rsidRPr="00137810" w:rsidRDefault="005B4EE3" w:rsidP="00436728">
      <w:pPr>
        <w:widowControl w:val="0"/>
        <w:autoSpaceDE w:val="0"/>
        <w:autoSpaceDN w:val="0"/>
        <w:adjustRightInd w:val="0"/>
        <w:spacing w:after="0" w:line="240" w:lineRule="auto"/>
        <w:outlineLvl w:val="0"/>
        <w:rPr>
          <w:rFonts w:ascii="Times New Roman" w:eastAsia="Times New Roman" w:hAnsi="Times New Roman"/>
          <w:b/>
          <w:bCs/>
          <w:sz w:val="24"/>
          <w:szCs w:val="24"/>
          <w:u w:val="single"/>
          <w:lang w:val="uk-UA" w:eastAsia="ru-RU"/>
        </w:rPr>
      </w:pPr>
      <w:r w:rsidRPr="00137810">
        <w:rPr>
          <w:rFonts w:ascii="Times New Roman" w:eastAsia="Times New Roman" w:hAnsi="Times New Roman"/>
          <w:b/>
          <w:bCs/>
          <w:sz w:val="24"/>
          <w:szCs w:val="24"/>
          <w:u w:val="single"/>
          <w:lang w:val="uk-UA" w:eastAsia="ru-RU"/>
        </w:rPr>
        <w:t>Червень</w:t>
      </w:r>
    </w:p>
    <w:tbl>
      <w:tblPr>
        <w:tblW w:w="13678" w:type="dxa"/>
        <w:jc w:val="center"/>
        <w:tblLayout w:type="fixed"/>
        <w:tblCellMar>
          <w:left w:w="10" w:type="dxa"/>
          <w:right w:w="10" w:type="dxa"/>
        </w:tblCellMar>
        <w:tblLook w:val="0000" w:firstRow="0" w:lastRow="0" w:firstColumn="0" w:lastColumn="0" w:noHBand="0" w:noVBand="0"/>
      </w:tblPr>
      <w:tblGrid>
        <w:gridCol w:w="567"/>
        <w:gridCol w:w="4800"/>
        <w:gridCol w:w="4819"/>
        <w:gridCol w:w="2268"/>
        <w:gridCol w:w="1224"/>
      </w:tblGrid>
      <w:tr w:rsidR="00137810" w:rsidRPr="00B65AA9" w14:paraId="37156735" w14:textId="77777777" w:rsidTr="004D3371">
        <w:trPr>
          <w:trHeight w:val="720"/>
          <w:jc w:val="center"/>
        </w:trPr>
        <w:tc>
          <w:tcPr>
            <w:tcW w:w="567" w:type="dxa"/>
            <w:tcBorders>
              <w:top w:val="single" w:sz="6" w:space="0" w:color="auto"/>
              <w:left w:val="single" w:sz="6" w:space="0" w:color="auto"/>
              <w:bottom w:val="single" w:sz="6" w:space="0" w:color="auto"/>
              <w:right w:val="single" w:sz="6" w:space="0" w:color="auto"/>
            </w:tcBorders>
          </w:tcPr>
          <w:p w14:paraId="0147F8D5" w14:textId="77777777" w:rsidR="00137810" w:rsidRPr="00B65AA9" w:rsidRDefault="00137810" w:rsidP="002D28E1">
            <w:pPr>
              <w:widowControl w:val="0"/>
              <w:tabs>
                <w:tab w:val="left" w:pos="480"/>
              </w:tabs>
              <w:autoSpaceDE w:val="0"/>
              <w:autoSpaceDN w:val="0"/>
              <w:adjustRightInd w:val="0"/>
              <w:spacing w:after="0" w:line="240" w:lineRule="auto"/>
              <w:ind w:left="480" w:hanging="405"/>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w:t>
            </w:r>
            <w:r w:rsidRPr="00B65AA9">
              <w:rPr>
                <w:rFonts w:ascii="Times New Roman" w:eastAsia="Times New Roman" w:hAnsi="Times New Roman"/>
                <w:sz w:val="24"/>
                <w:szCs w:val="24"/>
                <w:lang w:val="uk-UA"/>
              </w:rPr>
              <w:tab/>
            </w:r>
          </w:p>
        </w:tc>
        <w:tc>
          <w:tcPr>
            <w:tcW w:w="4800" w:type="dxa"/>
            <w:tcBorders>
              <w:top w:val="single" w:sz="6" w:space="0" w:color="auto"/>
              <w:left w:val="single" w:sz="6" w:space="0" w:color="auto"/>
              <w:bottom w:val="single" w:sz="6" w:space="0" w:color="auto"/>
              <w:right w:val="single" w:sz="6" w:space="0" w:color="auto"/>
            </w:tcBorders>
          </w:tcPr>
          <w:p w14:paraId="4121B2E2" w14:textId="77777777" w:rsidR="00137810" w:rsidRPr="00B65AA9" w:rsidRDefault="00137810" w:rsidP="002D28E1">
            <w:pPr>
              <w:widowControl w:val="0"/>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Виконання рішень педрад, нарад при директорові, наказів за ІІ семестр 2020/2021 навчального року</w:t>
            </w:r>
          </w:p>
        </w:tc>
        <w:tc>
          <w:tcPr>
            <w:tcW w:w="4819" w:type="dxa"/>
            <w:tcBorders>
              <w:top w:val="single" w:sz="6" w:space="0" w:color="auto"/>
              <w:left w:val="single" w:sz="6" w:space="0" w:color="auto"/>
              <w:bottom w:val="single" w:sz="6" w:space="0" w:color="auto"/>
              <w:right w:val="single" w:sz="6" w:space="0" w:color="auto"/>
            </w:tcBorders>
          </w:tcPr>
          <w:p w14:paraId="44D86816" w14:textId="77777777" w:rsidR="00137810" w:rsidRPr="00B65AA9" w:rsidRDefault="00137810"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3D1DED15" w14:textId="77777777" w:rsidR="00137810" w:rsidRPr="00B65AA9" w:rsidRDefault="00137810" w:rsidP="002D28E1">
            <w:pPr>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r w:rsidRPr="00B65AA9">
              <w:rPr>
                <w:rFonts w:ascii="Times New Roman" w:eastAsia="Times New Roman" w:hAnsi="Times New Roman"/>
                <w:sz w:val="24"/>
                <w:szCs w:val="24"/>
                <w:lang w:val="uk-UA"/>
              </w:rPr>
              <w:t xml:space="preserve"> </w:t>
            </w:r>
          </w:p>
        </w:tc>
        <w:tc>
          <w:tcPr>
            <w:tcW w:w="1224" w:type="dxa"/>
            <w:tcBorders>
              <w:top w:val="single" w:sz="6" w:space="0" w:color="auto"/>
              <w:left w:val="single" w:sz="6" w:space="0" w:color="auto"/>
              <w:bottom w:val="single" w:sz="6" w:space="0" w:color="auto"/>
              <w:right w:val="single" w:sz="6" w:space="0" w:color="auto"/>
            </w:tcBorders>
          </w:tcPr>
          <w:p w14:paraId="401D1758" w14:textId="77777777" w:rsidR="00137810" w:rsidRPr="00B65AA9" w:rsidRDefault="00137810"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137810" w:rsidRPr="00B65AA9" w14:paraId="24F5158E" w14:textId="77777777" w:rsidTr="004D3371">
        <w:trPr>
          <w:trHeight w:val="301"/>
          <w:jc w:val="center"/>
        </w:trPr>
        <w:tc>
          <w:tcPr>
            <w:tcW w:w="567" w:type="dxa"/>
            <w:tcBorders>
              <w:top w:val="single" w:sz="6" w:space="0" w:color="auto"/>
              <w:left w:val="single" w:sz="6" w:space="0" w:color="auto"/>
              <w:bottom w:val="single" w:sz="6" w:space="0" w:color="auto"/>
              <w:right w:val="single" w:sz="6" w:space="0" w:color="auto"/>
            </w:tcBorders>
          </w:tcPr>
          <w:p w14:paraId="4B2526BB" w14:textId="77777777" w:rsidR="00137810" w:rsidRPr="00B65AA9" w:rsidRDefault="00137810"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w:t>
            </w:r>
          </w:p>
        </w:tc>
        <w:tc>
          <w:tcPr>
            <w:tcW w:w="4800" w:type="dxa"/>
            <w:tcBorders>
              <w:top w:val="single" w:sz="6" w:space="0" w:color="auto"/>
              <w:left w:val="single" w:sz="6" w:space="0" w:color="auto"/>
              <w:bottom w:val="single" w:sz="6" w:space="0" w:color="auto"/>
              <w:right w:val="single" w:sz="6" w:space="0" w:color="auto"/>
            </w:tcBorders>
          </w:tcPr>
          <w:p w14:paraId="6B4BC2E6" w14:textId="77777777" w:rsidR="00137810" w:rsidRPr="00B65AA9" w:rsidRDefault="00137810" w:rsidP="002D28E1">
            <w:pPr>
              <w:widowControl w:val="0"/>
              <w:numPr>
                <w:ilvl w:val="12"/>
                <w:numId w:val="0"/>
              </w:numPr>
              <w:tabs>
                <w:tab w:val="left" w:pos="0"/>
              </w:tabs>
              <w:autoSpaceDE w:val="0"/>
              <w:autoSpaceDN w:val="0"/>
              <w:adjustRightInd w:val="0"/>
              <w:spacing w:after="0" w:line="240" w:lineRule="auto"/>
              <w:jc w:val="both"/>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 xml:space="preserve">Про виконання доручень нарад з керівниками  закладів  освіти інтернатного типу обласного </w:t>
            </w:r>
            <w:r w:rsidRPr="00B65AA9">
              <w:rPr>
                <w:rFonts w:ascii="Times New Roman" w:eastAsiaTheme="minorHAnsi" w:hAnsi="Times New Roman"/>
                <w:sz w:val="24"/>
                <w:szCs w:val="24"/>
                <w:lang w:val="uk-UA"/>
              </w:rPr>
              <w:lastRenderedPageBreak/>
              <w:t>підпорядкування Департаменту науки і освіти Харківської обласної державної адміністрації</w:t>
            </w:r>
          </w:p>
        </w:tc>
        <w:tc>
          <w:tcPr>
            <w:tcW w:w="4819" w:type="dxa"/>
            <w:tcBorders>
              <w:top w:val="single" w:sz="6" w:space="0" w:color="auto"/>
              <w:left w:val="single" w:sz="6" w:space="0" w:color="auto"/>
              <w:bottom w:val="single" w:sz="6" w:space="0" w:color="auto"/>
              <w:right w:val="single" w:sz="6" w:space="0" w:color="auto"/>
            </w:tcBorders>
          </w:tcPr>
          <w:p w14:paraId="5480F221" w14:textId="77777777" w:rsidR="00137810" w:rsidRPr="00B65AA9" w:rsidRDefault="00137810"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lastRenderedPageBreak/>
              <w:t>Лист виконання доручень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71D5D080" w14:textId="77777777" w:rsidR="00137810" w:rsidRPr="00B65AA9" w:rsidRDefault="00137810" w:rsidP="002D28E1">
            <w:pPr>
              <w:widowControl w:val="0"/>
              <w:autoSpaceDE w:val="0"/>
              <w:autoSpaceDN w:val="0"/>
              <w:adjustRightInd w:val="0"/>
              <w:spacing w:after="0" w:line="240" w:lineRule="auto"/>
              <w:rPr>
                <w:rFonts w:ascii="Times New Roman" w:eastAsia="Times New Roman" w:hAnsi="Times New Roman"/>
                <w:sz w:val="24"/>
                <w:szCs w:val="24"/>
                <w:lang w:val="uk-UA"/>
              </w:rPr>
            </w:pPr>
            <w:r>
              <w:rPr>
                <w:rFonts w:ascii="Times New Roman" w:eastAsiaTheme="minorHAnsi" w:hAnsi="Times New Roman"/>
                <w:sz w:val="24"/>
                <w:szCs w:val="24"/>
                <w:lang w:val="uk-UA"/>
              </w:rPr>
              <w:t>Директор</w:t>
            </w:r>
            <w:r w:rsidRPr="00B65AA9">
              <w:rPr>
                <w:rFonts w:ascii="Times New Roman" w:eastAsiaTheme="minorHAnsi" w:hAnsi="Times New Roman"/>
                <w:sz w:val="24"/>
                <w:szCs w:val="24"/>
                <w:lang w:val="uk-UA"/>
              </w:rPr>
              <w:t xml:space="preserve"> </w:t>
            </w:r>
          </w:p>
        </w:tc>
        <w:tc>
          <w:tcPr>
            <w:tcW w:w="1224" w:type="dxa"/>
            <w:tcBorders>
              <w:top w:val="single" w:sz="6" w:space="0" w:color="auto"/>
              <w:left w:val="single" w:sz="6" w:space="0" w:color="auto"/>
              <w:bottom w:val="single" w:sz="6" w:space="0" w:color="auto"/>
              <w:right w:val="single" w:sz="6" w:space="0" w:color="auto"/>
            </w:tcBorders>
          </w:tcPr>
          <w:p w14:paraId="32ACA9A6" w14:textId="77777777" w:rsidR="00137810" w:rsidRPr="00B65AA9" w:rsidRDefault="00137810"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137810" w:rsidRPr="00B65AA9" w14:paraId="10EA0F17" w14:textId="77777777" w:rsidTr="004D3371">
        <w:trPr>
          <w:trHeight w:val="525"/>
          <w:jc w:val="center"/>
        </w:trPr>
        <w:tc>
          <w:tcPr>
            <w:tcW w:w="567" w:type="dxa"/>
            <w:tcBorders>
              <w:top w:val="single" w:sz="6" w:space="0" w:color="auto"/>
              <w:left w:val="single" w:sz="6" w:space="0" w:color="auto"/>
              <w:bottom w:val="single" w:sz="4" w:space="0" w:color="auto"/>
              <w:right w:val="single" w:sz="6" w:space="0" w:color="auto"/>
            </w:tcBorders>
          </w:tcPr>
          <w:p w14:paraId="6948B0AA" w14:textId="77777777" w:rsidR="00137810" w:rsidRPr="00B65AA9" w:rsidRDefault="00137810" w:rsidP="002D28E1">
            <w:pPr>
              <w:widowControl w:val="0"/>
              <w:tabs>
                <w:tab w:val="left" w:pos="1080"/>
              </w:tabs>
              <w:autoSpaceDE w:val="0"/>
              <w:autoSpaceDN w:val="0"/>
              <w:adjustRightInd w:val="0"/>
              <w:spacing w:after="0"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4800" w:type="dxa"/>
            <w:tcBorders>
              <w:top w:val="single" w:sz="6" w:space="0" w:color="auto"/>
              <w:left w:val="single" w:sz="6" w:space="0" w:color="auto"/>
              <w:bottom w:val="single" w:sz="4" w:space="0" w:color="auto"/>
              <w:right w:val="single" w:sz="6" w:space="0" w:color="auto"/>
            </w:tcBorders>
          </w:tcPr>
          <w:p w14:paraId="24AE5FEC" w14:textId="77777777" w:rsidR="00137810" w:rsidRPr="00B65AA9" w:rsidRDefault="00137810" w:rsidP="002D28E1">
            <w:pPr>
              <w:widowControl w:val="0"/>
              <w:numPr>
                <w:ilvl w:val="12"/>
                <w:numId w:val="0"/>
              </w:numPr>
              <w:tabs>
                <w:tab w:val="left" w:pos="0"/>
              </w:tabs>
              <w:autoSpaceDE w:val="0"/>
              <w:autoSpaceDN w:val="0"/>
              <w:adjustRightInd w:val="0"/>
              <w:spacing w:after="0" w:line="240" w:lineRule="auto"/>
              <w:jc w:val="both"/>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Хід оздоровлення та відпочинку учнів та вихованців дошкільного підрозділу</w:t>
            </w:r>
          </w:p>
        </w:tc>
        <w:tc>
          <w:tcPr>
            <w:tcW w:w="4819" w:type="dxa"/>
            <w:tcBorders>
              <w:top w:val="single" w:sz="6" w:space="0" w:color="auto"/>
              <w:left w:val="single" w:sz="6" w:space="0" w:color="auto"/>
              <w:bottom w:val="single" w:sz="4" w:space="0" w:color="auto"/>
              <w:right w:val="single" w:sz="6" w:space="0" w:color="auto"/>
            </w:tcBorders>
          </w:tcPr>
          <w:p w14:paraId="50A2A55E" w14:textId="77777777" w:rsidR="00137810" w:rsidRPr="00B65AA9" w:rsidRDefault="00137810"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Інформація (нарада при директорові)</w:t>
            </w:r>
          </w:p>
        </w:tc>
        <w:tc>
          <w:tcPr>
            <w:tcW w:w="2268" w:type="dxa"/>
            <w:tcBorders>
              <w:top w:val="single" w:sz="6" w:space="0" w:color="auto"/>
              <w:left w:val="single" w:sz="6" w:space="0" w:color="auto"/>
              <w:bottom w:val="single" w:sz="4" w:space="0" w:color="auto"/>
              <w:right w:val="single" w:sz="6" w:space="0" w:color="auto"/>
            </w:tcBorders>
          </w:tcPr>
          <w:p w14:paraId="0AAEEFAD" w14:textId="77777777" w:rsidR="00137810" w:rsidRPr="00B65AA9" w:rsidRDefault="00137810" w:rsidP="002D28E1">
            <w:pPr>
              <w:widowControl w:val="0"/>
              <w:numPr>
                <w:ilvl w:val="12"/>
                <w:numId w:val="0"/>
              </w:numPr>
              <w:autoSpaceDE w:val="0"/>
              <w:autoSpaceDN w:val="0"/>
              <w:adjustRightInd w:val="0"/>
              <w:rPr>
                <w:rFonts w:ascii="Times New Roman" w:eastAsia="Times New Roman" w:hAnsi="Times New Roman"/>
                <w:sz w:val="24"/>
                <w:szCs w:val="24"/>
                <w:lang w:val="uk-UA"/>
              </w:rPr>
            </w:pPr>
            <w:r w:rsidRPr="00B65AA9">
              <w:rPr>
                <w:rFonts w:ascii="Times New Roman" w:eastAsiaTheme="minorHAnsi" w:hAnsi="Times New Roman"/>
                <w:sz w:val="24"/>
                <w:szCs w:val="24"/>
                <w:lang w:val="uk-UA"/>
              </w:rPr>
              <w:t>Мочаліна А.О.</w:t>
            </w:r>
          </w:p>
        </w:tc>
        <w:tc>
          <w:tcPr>
            <w:tcW w:w="1224" w:type="dxa"/>
            <w:tcBorders>
              <w:top w:val="single" w:sz="6" w:space="0" w:color="auto"/>
              <w:left w:val="single" w:sz="6" w:space="0" w:color="auto"/>
              <w:bottom w:val="single" w:sz="4" w:space="0" w:color="auto"/>
              <w:right w:val="single" w:sz="6" w:space="0" w:color="auto"/>
            </w:tcBorders>
          </w:tcPr>
          <w:p w14:paraId="742D823B" w14:textId="77777777" w:rsidR="00137810" w:rsidRPr="00B65AA9" w:rsidRDefault="00137810"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137810" w:rsidRPr="00B65AA9" w14:paraId="7E56EED1" w14:textId="77777777" w:rsidTr="004D3371">
        <w:trPr>
          <w:trHeight w:val="815"/>
          <w:jc w:val="center"/>
        </w:trPr>
        <w:tc>
          <w:tcPr>
            <w:tcW w:w="567" w:type="dxa"/>
            <w:tcBorders>
              <w:top w:val="single" w:sz="6" w:space="0" w:color="auto"/>
              <w:left w:val="single" w:sz="6" w:space="0" w:color="auto"/>
              <w:bottom w:val="single" w:sz="6" w:space="0" w:color="auto"/>
              <w:right w:val="single" w:sz="6" w:space="0" w:color="auto"/>
            </w:tcBorders>
          </w:tcPr>
          <w:p w14:paraId="7E51B05B" w14:textId="77777777" w:rsidR="00137810" w:rsidRPr="00B65AA9" w:rsidRDefault="00137810" w:rsidP="002D28E1">
            <w:pPr>
              <w:widowControl w:val="0"/>
              <w:tabs>
                <w:tab w:val="left" w:pos="1080"/>
              </w:tabs>
              <w:autoSpaceDE w:val="0"/>
              <w:autoSpaceDN w:val="0"/>
              <w:adjustRightInd w:val="0"/>
              <w:spacing w:line="240" w:lineRule="auto"/>
              <w:ind w:left="1080" w:hanging="1023"/>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w:t>
            </w:r>
          </w:p>
        </w:tc>
        <w:tc>
          <w:tcPr>
            <w:tcW w:w="4800" w:type="dxa"/>
            <w:tcBorders>
              <w:top w:val="single" w:sz="6" w:space="0" w:color="auto"/>
              <w:left w:val="single" w:sz="6" w:space="0" w:color="auto"/>
              <w:bottom w:val="single" w:sz="6" w:space="0" w:color="auto"/>
              <w:right w:val="single" w:sz="6" w:space="0" w:color="auto"/>
            </w:tcBorders>
          </w:tcPr>
          <w:p w14:paraId="1EE78C72" w14:textId="77777777" w:rsidR="00137810" w:rsidRPr="00B65AA9" w:rsidRDefault="00137810" w:rsidP="002D28E1">
            <w:pPr>
              <w:widowControl w:val="0"/>
              <w:numPr>
                <w:ilvl w:val="12"/>
                <w:numId w:val="0"/>
              </w:numPr>
              <w:tabs>
                <w:tab w:val="left" w:pos="360"/>
              </w:tabs>
              <w:autoSpaceDE w:val="0"/>
              <w:autoSpaceDN w:val="0"/>
              <w:adjustRightInd w:val="0"/>
              <w:spacing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ведення шкільної документації у 2020/2021 навчальному році</w:t>
            </w:r>
          </w:p>
        </w:tc>
        <w:tc>
          <w:tcPr>
            <w:tcW w:w="4819" w:type="dxa"/>
            <w:tcBorders>
              <w:top w:val="single" w:sz="6" w:space="0" w:color="auto"/>
              <w:left w:val="single" w:sz="6" w:space="0" w:color="auto"/>
              <w:bottom w:val="single" w:sz="6" w:space="0" w:color="auto"/>
              <w:right w:val="single" w:sz="6" w:space="0" w:color="auto"/>
            </w:tcBorders>
          </w:tcPr>
          <w:p w14:paraId="3403AEC8" w14:textId="77777777" w:rsidR="00137810" w:rsidRPr="00B65AA9" w:rsidRDefault="00137810"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Наказ (нарада при директорові)</w:t>
            </w:r>
          </w:p>
        </w:tc>
        <w:tc>
          <w:tcPr>
            <w:tcW w:w="2268" w:type="dxa"/>
            <w:tcBorders>
              <w:top w:val="single" w:sz="6" w:space="0" w:color="auto"/>
              <w:left w:val="single" w:sz="6" w:space="0" w:color="auto"/>
              <w:bottom w:val="single" w:sz="6" w:space="0" w:color="auto"/>
              <w:right w:val="single" w:sz="6" w:space="0" w:color="auto"/>
            </w:tcBorders>
          </w:tcPr>
          <w:p w14:paraId="0C54FF6F" w14:textId="77777777" w:rsidR="00137810" w:rsidRPr="00B65AA9" w:rsidRDefault="00137810" w:rsidP="002D28E1">
            <w:pPr>
              <w:widowControl w:val="0"/>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Данильченко Т.А</w:t>
            </w:r>
            <w:r w:rsidR="00BF398A">
              <w:rPr>
                <w:rFonts w:ascii="Times New Roman" w:eastAsia="Times New Roman" w:hAnsi="Times New Roman"/>
                <w:sz w:val="24"/>
                <w:szCs w:val="24"/>
                <w:lang w:val="uk-UA"/>
              </w:rPr>
              <w:t>.</w:t>
            </w:r>
          </w:p>
        </w:tc>
        <w:tc>
          <w:tcPr>
            <w:tcW w:w="1224" w:type="dxa"/>
            <w:tcBorders>
              <w:top w:val="single" w:sz="6" w:space="0" w:color="auto"/>
              <w:left w:val="single" w:sz="6" w:space="0" w:color="auto"/>
              <w:bottom w:val="single" w:sz="6" w:space="0" w:color="auto"/>
              <w:right w:val="single" w:sz="6" w:space="0" w:color="auto"/>
            </w:tcBorders>
          </w:tcPr>
          <w:p w14:paraId="33D7F175" w14:textId="77777777" w:rsidR="00137810" w:rsidRPr="00B65AA9" w:rsidRDefault="00137810"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bl>
    <w:p w14:paraId="6814B58B" w14:textId="77777777" w:rsidR="00137810" w:rsidRDefault="00137810" w:rsidP="00137810">
      <w:pPr>
        <w:keepNext/>
        <w:widowControl w:val="0"/>
        <w:tabs>
          <w:tab w:val="left" w:pos="675"/>
        </w:tabs>
        <w:autoSpaceDE w:val="0"/>
        <w:autoSpaceDN w:val="0"/>
        <w:adjustRightInd w:val="0"/>
        <w:spacing w:after="0" w:line="240" w:lineRule="auto"/>
        <w:rPr>
          <w:rFonts w:ascii="Times New Roman" w:eastAsia="Times New Roman" w:hAnsi="Times New Roman"/>
          <w:b/>
          <w:bCs/>
          <w:color w:val="FF0000"/>
          <w:kern w:val="28"/>
          <w:sz w:val="24"/>
          <w:szCs w:val="24"/>
          <w:lang w:val="uk-UA" w:eastAsia="ru-RU"/>
        </w:rPr>
      </w:pPr>
    </w:p>
    <w:p w14:paraId="7D858BCE" w14:textId="77777777" w:rsidR="00C27B5D" w:rsidRPr="00B65AA9" w:rsidRDefault="00C27B5D" w:rsidP="00436728">
      <w:pPr>
        <w:keepNext/>
        <w:widowControl w:val="0"/>
        <w:autoSpaceDE w:val="0"/>
        <w:autoSpaceDN w:val="0"/>
        <w:adjustRightInd w:val="0"/>
        <w:spacing w:after="0" w:line="240" w:lineRule="auto"/>
        <w:jc w:val="center"/>
        <w:outlineLvl w:val="0"/>
        <w:rPr>
          <w:rFonts w:ascii="Times New Roman" w:eastAsia="Times New Roman" w:hAnsi="Times New Roman"/>
          <w:b/>
          <w:bCs/>
          <w:kern w:val="28"/>
          <w:sz w:val="24"/>
          <w:szCs w:val="24"/>
          <w:lang w:val="uk-UA"/>
        </w:rPr>
      </w:pPr>
      <w:r w:rsidRPr="00B65AA9">
        <w:rPr>
          <w:rFonts w:ascii="Times New Roman" w:eastAsia="Times New Roman" w:hAnsi="Times New Roman"/>
          <w:b/>
          <w:bCs/>
          <w:kern w:val="28"/>
          <w:sz w:val="24"/>
          <w:szCs w:val="24"/>
          <w:lang w:val="uk-UA"/>
        </w:rPr>
        <w:t>4.6. РІЧНА  ЦИКЛОГРАМА  НАКАЗІВ</w:t>
      </w:r>
    </w:p>
    <w:p w14:paraId="075156C6" w14:textId="77777777" w:rsidR="00C27B5D" w:rsidRPr="00B65AA9" w:rsidRDefault="00C27B5D" w:rsidP="00436728">
      <w:pPr>
        <w:keepNext/>
        <w:widowControl w:val="0"/>
        <w:autoSpaceDE w:val="0"/>
        <w:autoSpaceDN w:val="0"/>
        <w:adjustRightInd w:val="0"/>
        <w:spacing w:after="0" w:line="240" w:lineRule="auto"/>
        <w:outlineLvl w:val="0"/>
        <w:rPr>
          <w:rFonts w:ascii="Times New Roman" w:eastAsia="Times New Roman" w:hAnsi="Times New Roman"/>
          <w:b/>
          <w:sz w:val="24"/>
          <w:szCs w:val="24"/>
          <w:u w:val="single"/>
          <w:lang w:val="uk-UA"/>
        </w:rPr>
      </w:pPr>
      <w:r w:rsidRPr="00B65AA9">
        <w:rPr>
          <w:rFonts w:ascii="Times New Roman" w:eastAsia="Times New Roman" w:hAnsi="Times New Roman"/>
          <w:b/>
          <w:sz w:val="24"/>
          <w:szCs w:val="24"/>
          <w:u w:val="single"/>
          <w:lang w:val="uk-UA"/>
        </w:rPr>
        <w:t>Серпень</w:t>
      </w:r>
    </w:p>
    <w:tbl>
      <w:tblPr>
        <w:tblW w:w="14175" w:type="dxa"/>
        <w:tblInd w:w="108" w:type="dxa"/>
        <w:tblLayout w:type="fixed"/>
        <w:tblCellMar>
          <w:left w:w="10" w:type="dxa"/>
          <w:right w:w="10" w:type="dxa"/>
        </w:tblCellMar>
        <w:tblLook w:val="04A0" w:firstRow="1" w:lastRow="0" w:firstColumn="1" w:lastColumn="0" w:noHBand="0" w:noVBand="1"/>
      </w:tblPr>
      <w:tblGrid>
        <w:gridCol w:w="993"/>
        <w:gridCol w:w="11198"/>
        <w:gridCol w:w="1984"/>
      </w:tblGrid>
      <w:tr w:rsidR="00C27B5D" w:rsidRPr="00B65AA9" w14:paraId="107F207A"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vAlign w:val="center"/>
            <w:hideMark/>
          </w:tcPr>
          <w:p w14:paraId="567AA400"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з/п</w:t>
            </w:r>
          </w:p>
        </w:tc>
        <w:tc>
          <w:tcPr>
            <w:tcW w:w="11198" w:type="dxa"/>
            <w:tcBorders>
              <w:top w:val="single" w:sz="6" w:space="0" w:color="auto"/>
              <w:left w:val="single" w:sz="6" w:space="0" w:color="auto"/>
              <w:bottom w:val="single" w:sz="6" w:space="0" w:color="auto"/>
              <w:right w:val="single" w:sz="6" w:space="0" w:color="auto"/>
            </w:tcBorders>
            <w:vAlign w:val="center"/>
            <w:hideMark/>
          </w:tcPr>
          <w:p w14:paraId="39F26513"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Н а з в а      н а к а з у</w:t>
            </w:r>
          </w:p>
        </w:tc>
        <w:tc>
          <w:tcPr>
            <w:tcW w:w="1984" w:type="dxa"/>
            <w:tcBorders>
              <w:top w:val="single" w:sz="6" w:space="0" w:color="auto"/>
              <w:left w:val="single" w:sz="6" w:space="0" w:color="auto"/>
              <w:bottom w:val="single" w:sz="6" w:space="0" w:color="auto"/>
              <w:right w:val="single" w:sz="6" w:space="0" w:color="auto"/>
            </w:tcBorders>
            <w:vAlign w:val="center"/>
            <w:hideMark/>
          </w:tcPr>
          <w:p w14:paraId="231C51E9"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Відмітка про виконання</w:t>
            </w:r>
          </w:p>
        </w:tc>
      </w:tr>
      <w:tr w:rsidR="00C27B5D" w:rsidRPr="00B65AA9" w14:paraId="71FB5FE9"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hideMark/>
          </w:tcPr>
          <w:p w14:paraId="780DB113"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w:t>
            </w:r>
          </w:p>
        </w:tc>
        <w:tc>
          <w:tcPr>
            <w:tcW w:w="11198" w:type="dxa"/>
            <w:tcBorders>
              <w:top w:val="single" w:sz="6" w:space="0" w:color="auto"/>
              <w:left w:val="single" w:sz="6" w:space="0" w:color="auto"/>
              <w:bottom w:val="single" w:sz="6" w:space="0" w:color="auto"/>
              <w:right w:val="single" w:sz="6" w:space="0" w:color="auto"/>
            </w:tcBorders>
            <w:shd w:val="clear" w:color="auto" w:fill="auto"/>
            <w:hideMark/>
          </w:tcPr>
          <w:p w14:paraId="404F0E0E"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режим роботи спеціальної школи</w:t>
            </w:r>
          </w:p>
        </w:tc>
        <w:tc>
          <w:tcPr>
            <w:tcW w:w="1984" w:type="dxa"/>
            <w:tcBorders>
              <w:top w:val="single" w:sz="6" w:space="0" w:color="auto"/>
              <w:left w:val="single" w:sz="6" w:space="0" w:color="auto"/>
              <w:bottom w:val="single" w:sz="6" w:space="0" w:color="auto"/>
              <w:right w:val="single" w:sz="6" w:space="0" w:color="auto"/>
            </w:tcBorders>
            <w:hideMark/>
          </w:tcPr>
          <w:p w14:paraId="33DAF525"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3C98AF01"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539B54D2"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w:t>
            </w:r>
          </w:p>
        </w:tc>
        <w:tc>
          <w:tcPr>
            <w:tcW w:w="11198" w:type="dxa"/>
            <w:tcBorders>
              <w:top w:val="single" w:sz="6" w:space="0" w:color="auto"/>
              <w:left w:val="single" w:sz="6" w:space="0" w:color="auto"/>
              <w:bottom w:val="single" w:sz="6" w:space="0" w:color="auto"/>
              <w:right w:val="single" w:sz="6" w:space="0" w:color="auto"/>
            </w:tcBorders>
            <w:shd w:val="clear" w:color="auto" w:fill="auto"/>
            <w:hideMark/>
          </w:tcPr>
          <w:p w14:paraId="0911DAC7"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створення тарифікаційної комісії</w:t>
            </w:r>
          </w:p>
        </w:tc>
        <w:tc>
          <w:tcPr>
            <w:tcW w:w="1984" w:type="dxa"/>
            <w:tcBorders>
              <w:top w:val="single" w:sz="6" w:space="0" w:color="auto"/>
              <w:left w:val="single" w:sz="6" w:space="0" w:color="auto"/>
              <w:bottom w:val="single" w:sz="6" w:space="0" w:color="auto"/>
              <w:right w:val="single" w:sz="6" w:space="0" w:color="auto"/>
            </w:tcBorders>
            <w:hideMark/>
          </w:tcPr>
          <w:p w14:paraId="0D02B9A5"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66B74B0B"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487E9ED1"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w:t>
            </w:r>
          </w:p>
        </w:tc>
        <w:tc>
          <w:tcPr>
            <w:tcW w:w="11198" w:type="dxa"/>
            <w:tcBorders>
              <w:top w:val="single" w:sz="6" w:space="0" w:color="auto"/>
              <w:left w:val="single" w:sz="6" w:space="0" w:color="auto"/>
              <w:bottom w:val="single" w:sz="6" w:space="0" w:color="auto"/>
              <w:right w:val="single" w:sz="6" w:space="0" w:color="auto"/>
            </w:tcBorders>
            <w:hideMark/>
          </w:tcPr>
          <w:p w14:paraId="3C9F8F84"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комісії з охорони праці</w:t>
            </w:r>
          </w:p>
        </w:tc>
        <w:tc>
          <w:tcPr>
            <w:tcW w:w="1984" w:type="dxa"/>
            <w:tcBorders>
              <w:top w:val="single" w:sz="6" w:space="0" w:color="auto"/>
              <w:left w:val="single" w:sz="6" w:space="0" w:color="auto"/>
              <w:bottom w:val="single" w:sz="6" w:space="0" w:color="auto"/>
              <w:right w:val="single" w:sz="6" w:space="0" w:color="auto"/>
            </w:tcBorders>
            <w:hideMark/>
          </w:tcPr>
          <w:p w14:paraId="5051A1C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3C3CFFC1"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20C6CE59"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w:t>
            </w:r>
          </w:p>
        </w:tc>
        <w:tc>
          <w:tcPr>
            <w:tcW w:w="11198" w:type="dxa"/>
            <w:tcBorders>
              <w:top w:val="single" w:sz="6" w:space="0" w:color="auto"/>
              <w:left w:val="single" w:sz="6" w:space="0" w:color="auto"/>
              <w:bottom w:val="single" w:sz="6" w:space="0" w:color="auto"/>
              <w:right w:val="single" w:sz="6" w:space="0" w:color="auto"/>
            </w:tcBorders>
            <w:hideMark/>
          </w:tcPr>
          <w:p w14:paraId="05E6EEA6"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інвентаризаційної комісії</w:t>
            </w:r>
          </w:p>
        </w:tc>
        <w:tc>
          <w:tcPr>
            <w:tcW w:w="1984" w:type="dxa"/>
            <w:tcBorders>
              <w:top w:val="single" w:sz="6" w:space="0" w:color="auto"/>
              <w:left w:val="single" w:sz="6" w:space="0" w:color="auto"/>
              <w:bottom w:val="single" w:sz="6" w:space="0" w:color="auto"/>
              <w:right w:val="single" w:sz="6" w:space="0" w:color="auto"/>
            </w:tcBorders>
            <w:hideMark/>
          </w:tcPr>
          <w:p w14:paraId="075E0045"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41CEB20B" w14:textId="77777777" w:rsidTr="002D28E1">
        <w:trPr>
          <w:trHeight w:val="196"/>
        </w:trPr>
        <w:tc>
          <w:tcPr>
            <w:tcW w:w="993" w:type="dxa"/>
            <w:tcBorders>
              <w:top w:val="single" w:sz="6" w:space="0" w:color="auto"/>
              <w:left w:val="single" w:sz="6" w:space="0" w:color="auto"/>
              <w:bottom w:val="single" w:sz="6" w:space="0" w:color="auto"/>
              <w:right w:val="single" w:sz="6" w:space="0" w:color="auto"/>
            </w:tcBorders>
          </w:tcPr>
          <w:p w14:paraId="0B2C5ACB"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w:t>
            </w:r>
          </w:p>
        </w:tc>
        <w:tc>
          <w:tcPr>
            <w:tcW w:w="11198" w:type="dxa"/>
            <w:tcBorders>
              <w:top w:val="single" w:sz="6" w:space="0" w:color="auto"/>
              <w:left w:val="single" w:sz="6" w:space="0" w:color="auto"/>
              <w:bottom w:val="single" w:sz="6" w:space="0" w:color="auto"/>
              <w:right w:val="single" w:sz="6" w:space="0" w:color="auto"/>
            </w:tcBorders>
            <w:hideMark/>
          </w:tcPr>
          <w:p w14:paraId="3FA3E2C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створення комісії з трудових суперечок</w:t>
            </w:r>
          </w:p>
        </w:tc>
        <w:tc>
          <w:tcPr>
            <w:tcW w:w="1984" w:type="dxa"/>
            <w:tcBorders>
              <w:top w:val="single" w:sz="6" w:space="0" w:color="auto"/>
              <w:left w:val="single" w:sz="6" w:space="0" w:color="auto"/>
              <w:bottom w:val="single" w:sz="6" w:space="0" w:color="auto"/>
              <w:right w:val="single" w:sz="6" w:space="0" w:color="auto"/>
            </w:tcBorders>
            <w:hideMark/>
          </w:tcPr>
          <w:p w14:paraId="0D3EEB1F"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1C656AF5"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31912929"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w:t>
            </w:r>
          </w:p>
        </w:tc>
        <w:tc>
          <w:tcPr>
            <w:tcW w:w="11198" w:type="dxa"/>
            <w:tcBorders>
              <w:top w:val="single" w:sz="6" w:space="0" w:color="auto"/>
              <w:left w:val="single" w:sz="6" w:space="0" w:color="auto"/>
              <w:bottom w:val="single" w:sz="6" w:space="0" w:color="auto"/>
              <w:right w:val="single" w:sz="6" w:space="0" w:color="auto"/>
            </w:tcBorders>
            <w:hideMark/>
          </w:tcPr>
          <w:p w14:paraId="28E4E994"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відповідального за збереження кабелів та споруд електричних мереж у навчальному закладі</w:t>
            </w:r>
          </w:p>
        </w:tc>
        <w:tc>
          <w:tcPr>
            <w:tcW w:w="1984" w:type="dxa"/>
            <w:tcBorders>
              <w:top w:val="single" w:sz="6" w:space="0" w:color="auto"/>
              <w:left w:val="single" w:sz="6" w:space="0" w:color="auto"/>
              <w:bottom w:val="single" w:sz="6" w:space="0" w:color="auto"/>
              <w:right w:val="single" w:sz="6" w:space="0" w:color="auto"/>
            </w:tcBorders>
            <w:hideMark/>
          </w:tcPr>
          <w:p w14:paraId="70E1AAE1"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4786A199"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79C4FE29"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w:t>
            </w:r>
          </w:p>
        </w:tc>
        <w:tc>
          <w:tcPr>
            <w:tcW w:w="11198" w:type="dxa"/>
            <w:tcBorders>
              <w:top w:val="single" w:sz="6" w:space="0" w:color="auto"/>
              <w:left w:val="single" w:sz="6" w:space="0" w:color="auto"/>
              <w:bottom w:val="single" w:sz="6" w:space="0" w:color="auto"/>
              <w:right w:val="single" w:sz="6" w:space="0" w:color="auto"/>
            </w:tcBorders>
            <w:hideMark/>
          </w:tcPr>
          <w:p w14:paraId="15575DD6"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створення комісії з підрахування стажу</w:t>
            </w:r>
          </w:p>
        </w:tc>
        <w:tc>
          <w:tcPr>
            <w:tcW w:w="1984" w:type="dxa"/>
            <w:tcBorders>
              <w:top w:val="single" w:sz="6" w:space="0" w:color="auto"/>
              <w:left w:val="single" w:sz="6" w:space="0" w:color="auto"/>
              <w:bottom w:val="single" w:sz="6" w:space="0" w:color="auto"/>
              <w:right w:val="single" w:sz="6" w:space="0" w:color="auto"/>
            </w:tcBorders>
            <w:hideMark/>
          </w:tcPr>
          <w:p w14:paraId="53B7A6CB"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4FD1783C"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12F23AFC"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w:t>
            </w:r>
          </w:p>
        </w:tc>
        <w:tc>
          <w:tcPr>
            <w:tcW w:w="11198" w:type="dxa"/>
            <w:tcBorders>
              <w:top w:val="single" w:sz="6" w:space="0" w:color="auto"/>
              <w:left w:val="single" w:sz="6" w:space="0" w:color="auto"/>
              <w:bottom w:val="single" w:sz="6" w:space="0" w:color="auto"/>
              <w:right w:val="single" w:sz="6" w:space="0" w:color="auto"/>
            </w:tcBorders>
            <w:hideMark/>
          </w:tcPr>
          <w:p w14:paraId="71CD8533"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медогляду працівників</w:t>
            </w:r>
          </w:p>
        </w:tc>
        <w:tc>
          <w:tcPr>
            <w:tcW w:w="1984" w:type="dxa"/>
            <w:tcBorders>
              <w:top w:val="single" w:sz="6" w:space="0" w:color="auto"/>
              <w:left w:val="single" w:sz="6" w:space="0" w:color="auto"/>
              <w:bottom w:val="single" w:sz="6" w:space="0" w:color="auto"/>
              <w:right w:val="single" w:sz="6" w:space="0" w:color="auto"/>
            </w:tcBorders>
            <w:hideMark/>
          </w:tcPr>
          <w:p w14:paraId="747BE372"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45232987"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31FE7E53"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w:t>
            </w:r>
          </w:p>
        </w:tc>
        <w:tc>
          <w:tcPr>
            <w:tcW w:w="11198" w:type="dxa"/>
            <w:tcBorders>
              <w:top w:val="single" w:sz="6" w:space="0" w:color="auto"/>
              <w:left w:val="single" w:sz="6" w:space="0" w:color="auto"/>
              <w:bottom w:val="single" w:sz="6" w:space="0" w:color="auto"/>
              <w:right w:val="single" w:sz="6" w:space="0" w:color="auto"/>
            </w:tcBorders>
            <w:hideMark/>
          </w:tcPr>
          <w:p w14:paraId="0B40F88B"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відповідального за протипожежний стан</w:t>
            </w:r>
          </w:p>
        </w:tc>
        <w:tc>
          <w:tcPr>
            <w:tcW w:w="1984" w:type="dxa"/>
            <w:tcBorders>
              <w:top w:val="single" w:sz="6" w:space="0" w:color="auto"/>
              <w:left w:val="single" w:sz="6" w:space="0" w:color="auto"/>
              <w:bottom w:val="single" w:sz="6" w:space="0" w:color="auto"/>
              <w:right w:val="single" w:sz="6" w:space="0" w:color="auto"/>
            </w:tcBorders>
            <w:hideMark/>
          </w:tcPr>
          <w:p w14:paraId="568B9D6C"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5CC8C772"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70FCEC18"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w:t>
            </w:r>
          </w:p>
        </w:tc>
        <w:tc>
          <w:tcPr>
            <w:tcW w:w="11198" w:type="dxa"/>
            <w:tcBorders>
              <w:top w:val="single" w:sz="6" w:space="0" w:color="auto"/>
              <w:left w:val="single" w:sz="6" w:space="0" w:color="auto"/>
              <w:bottom w:val="single" w:sz="6" w:space="0" w:color="auto"/>
              <w:right w:val="single" w:sz="6" w:space="0" w:color="auto"/>
            </w:tcBorders>
            <w:hideMark/>
          </w:tcPr>
          <w:p w14:paraId="31FA3C92"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відповідального за економне використання води</w:t>
            </w:r>
          </w:p>
        </w:tc>
        <w:tc>
          <w:tcPr>
            <w:tcW w:w="1984" w:type="dxa"/>
            <w:tcBorders>
              <w:top w:val="single" w:sz="6" w:space="0" w:color="auto"/>
              <w:left w:val="single" w:sz="6" w:space="0" w:color="auto"/>
              <w:bottom w:val="single" w:sz="6" w:space="0" w:color="auto"/>
              <w:right w:val="single" w:sz="6" w:space="0" w:color="auto"/>
            </w:tcBorders>
            <w:hideMark/>
          </w:tcPr>
          <w:p w14:paraId="67F27D96"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7055A6FB"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1D984618"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11</w:t>
            </w:r>
          </w:p>
        </w:tc>
        <w:tc>
          <w:tcPr>
            <w:tcW w:w="11198" w:type="dxa"/>
            <w:tcBorders>
              <w:top w:val="single" w:sz="6" w:space="0" w:color="auto"/>
              <w:left w:val="single" w:sz="6" w:space="0" w:color="auto"/>
              <w:bottom w:val="single" w:sz="6" w:space="0" w:color="auto"/>
              <w:right w:val="single" w:sz="6" w:space="0" w:color="auto"/>
            </w:tcBorders>
            <w:hideMark/>
          </w:tcPr>
          <w:p w14:paraId="75C5CCD9"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відповідальних за стан охорони праці в структурних підрозділах</w:t>
            </w:r>
          </w:p>
        </w:tc>
        <w:tc>
          <w:tcPr>
            <w:tcW w:w="1984" w:type="dxa"/>
            <w:tcBorders>
              <w:top w:val="single" w:sz="6" w:space="0" w:color="auto"/>
              <w:left w:val="single" w:sz="6" w:space="0" w:color="auto"/>
              <w:bottom w:val="single" w:sz="6" w:space="0" w:color="auto"/>
              <w:right w:val="single" w:sz="6" w:space="0" w:color="auto"/>
            </w:tcBorders>
            <w:hideMark/>
          </w:tcPr>
          <w:p w14:paraId="4050A1A2"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01C168BE"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20F3D0F0"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12</w:t>
            </w:r>
          </w:p>
        </w:tc>
        <w:tc>
          <w:tcPr>
            <w:tcW w:w="11198" w:type="dxa"/>
            <w:tcBorders>
              <w:top w:val="single" w:sz="6" w:space="0" w:color="auto"/>
              <w:left w:val="single" w:sz="6" w:space="0" w:color="auto"/>
              <w:bottom w:val="single" w:sz="6" w:space="0" w:color="auto"/>
              <w:right w:val="single" w:sz="6" w:space="0" w:color="auto"/>
            </w:tcBorders>
            <w:hideMark/>
          </w:tcPr>
          <w:p w14:paraId="44A35470"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відповідального за книжковий фонд</w:t>
            </w:r>
          </w:p>
        </w:tc>
        <w:tc>
          <w:tcPr>
            <w:tcW w:w="1984" w:type="dxa"/>
            <w:tcBorders>
              <w:top w:val="single" w:sz="6" w:space="0" w:color="auto"/>
              <w:left w:val="single" w:sz="6" w:space="0" w:color="auto"/>
              <w:bottom w:val="single" w:sz="6" w:space="0" w:color="auto"/>
              <w:right w:val="single" w:sz="6" w:space="0" w:color="auto"/>
            </w:tcBorders>
            <w:hideMark/>
          </w:tcPr>
          <w:p w14:paraId="48EB30F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59149047"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vAlign w:val="center"/>
          </w:tcPr>
          <w:p w14:paraId="73DBF6AB"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13</w:t>
            </w:r>
          </w:p>
        </w:tc>
        <w:tc>
          <w:tcPr>
            <w:tcW w:w="11198" w:type="dxa"/>
            <w:tcBorders>
              <w:top w:val="single" w:sz="6" w:space="0" w:color="auto"/>
              <w:left w:val="single" w:sz="6" w:space="0" w:color="auto"/>
              <w:bottom w:val="single" w:sz="6" w:space="0" w:color="auto"/>
              <w:right w:val="single" w:sz="6" w:space="0" w:color="auto"/>
            </w:tcBorders>
            <w:vAlign w:val="center"/>
            <w:hideMark/>
          </w:tcPr>
          <w:p w14:paraId="5893006C"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дитячого харчування учнів (вихованців)</w:t>
            </w:r>
          </w:p>
        </w:tc>
        <w:tc>
          <w:tcPr>
            <w:tcW w:w="1984" w:type="dxa"/>
            <w:tcBorders>
              <w:top w:val="single" w:sz="6" w:space="0" w:color="auto"/>
              <w:left w:val="single" w:sz="6" w:space="0" w:color="auto"/>
              <w:bottom w:val="single" w:sz="6" w:space="0" w:color="auto"/>
              <w:right w:val="single" w:sz="6" w:space="0" w:color="auto"/>
            </w:tcBorders>
            <w:hideMark/>
          </w:tcPr>
          <w:p w14:paraId="1A841B35"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4ED78F07"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04EFCD56"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14</w:t>
            </w:r>
          </w:p>
        </w:tc>
        <w:tc>
          <w:tcPr>
            <w:tcW w:w="11198" w:type="dxa"/>
            <w:tcBorders>
              <w:top w:val="single" w:sz="6" w:space="0" w:color="auto"/>
              <w:left w:val="single" w:sz="6" w:space="0" w:color="auto"/>
              <w:bottom w:val="single" w:sz="6" w:space="0" w:color="auto"/>
              <w:right w:val="single" w:sz="6" w:space="0" w:color="auto"/>
            </w:tcBorders>
            <w:hideMark/>
          </w:tcPr>
          <w:p w14:paraId="7EA5120A"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створення  комісії з громадського контролю за харчуванням учнів (вихованців)</w:t>
            </w:r>
          </w:p>
        </w:tc>
        <w:tc>
          <w:tcPr>
            <w:tcW w:w="1984" w:type="dxa"/>
            <w:tcBorders>
              <w:top w:val="single" w:sz="6" w:space="0" w:color="auto"/>
              <w:left w:val="single" w:sz="6" w:space="0" w:color="auto"/>
              <w:bottom w:val="single" w:sz="6" w:space="0" w:color="auto"/>
              <w:right w:val="single" w:sz="6" w:space="0" w:color="auto"/>
            </w:tcBorders>
            <w:hideMark/>
          </w:tcPr>
          <w:p w14:paraId="1DB1F382"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5F732D5F"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3E96E05A"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15</w:t>
            </w:r>
          </w:p>
        </w:tc>
        <w:tc>
          <w:tcPr>
            <w:tcW w:w="11198" w:type="dxa"/>
            <w:tcBorders>
              <w:top w:val="single" w:sz="6" w:space="0" w:color="auto"/>
              <w:left w:val="single" w:sz="6" w:space="0" w:color="auto"/>
              <w:bottom w:val="single" w:sz="6" w:space="0" w:color="auto"/>
              <w:right w:val="single" w:sz="6" w:space="0" w:color="auto"/>
            </w:tcBorders>
            <w:hideMark/>
          </w:tcPr>
          <w:p w14:paraId="3D29AA3F"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розподіл функціональних  обов’язків між членами адміністрації</w:t>
            </w:r>
          </w:p>
        </w:tc>
        <w:tc>
          <w:tcPr>
            <w:tcW w:w="1984" w:type="dxa"/>
            <w:tcBorders>
              <w:top w:val="single" w:sz="6" w:space="0" w:color="auto"/>
              <w:left w:val="single" w:sz="6" w:space="0" w:color="auto"/>
              <w:bottom w:val="single" w:sz="6" w:space="0" w:color="auto"/>
              <w:right w:val="single" w:sz="6" w:space="0" w:color="auto"/>
            </w:tcBorders>
            <w:hideMark/>
          </w:tcPr>
          <w:p w14:paraId="02750CA8"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6F880EB9"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60A07306"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16</w:t>
            </w:r>
          </w:p>
        </w:tc>
        <w:tc>
          <w:tcPr>
            <w:tcW w:w="11198" w:type="dxa"/>
            <w:tcBorders>
              <w:top w:val="single" w:sz="6" w:space="0" w:color="auto"/>
              <w:left w:val="single" w:sz="6" w:space="0" w:color="auto"/>
              <w:bottom w:val="single" w:sz="6" w:space="0" w:color="auto"/>
              <w:right w:val="single" w:sz="6" w:space="0" w:color="auto"/>
            </w:tcBorders>
            <w:hideMark/>
          </w:tcPr>
          <w:p w14:paraId="06699209"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роботи шкільної бібліотеки у 2020/2021 навчальному році</w:t>
            </w:r>
          </w:p>
        </w:tc>
        <w:tc>
          <w:tcPr>
            <w:tcW w:w="1984" w:type="dxa"/>
            <w:tcBorders>
              <w:top w:val="single" w:sz="6" w:space="0" w:color="auto"/>
              <w:left w:val="single" w:sz="6" w:space="0" w:color="auto"/>
              <w:bottom w:val="single" w:sz="6" w:space="0" w:color="auto"/>
              <w:right w:val="single" w:sz="6" w:space="0" w:color="auto"/>
            </w:tcBorders>
            <w:hideMark/>
          </w:tcPr>
          <w:p w14:paraId="1B14297B"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469F087B"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51A9D481"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17</w:t>
            </w:r>
          </w:p>
        </w:tc>
        <w:tc>
          <w:tcPr>
            <w:tcW w:w="11198" w:type="dxa"/>
            <w:tcBorders>
              <w:top w:val="single" w:sz="6" w:space="0" w:color="auto"/>
              <w:left w:val="single" w:sz="6" w:space="0" w:color="auto"/>
              <w:bottom w:val="single" w:sz="6" w:space="0" w:color="auto"/>
              <w:right w:val="single" w:sz="6" w:space="0" w:color="auto"/>
            </w:tcBorders>
            <w:hideMark/>
          </w:tcPr>
          <w:p w14:paraId="7B4A3818"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роботи щодо соціального захисту дітей у 2020/2021 навчальному році</w:t>
            </w:r>
          </w:p>
        </w:tc>
        <w:tc>
          <w:tcPr>
            <w:tcW w:w="1984" w:type="dxa"/>
            <w:tcBorders>
              <w:top w:val="single" w:sz="6" w:space="0" w:color="auto"/>
              <w:left w:val="single" w:sz="6" w:space="0" w:color="auto"/>
              <w:bottom w:val="single" w:sz="6" w:space="0" w:color="auto"/>
              <w:right w:val="single" w:sz="6" w:space="0" w:color="auto"/>
            </w:tcBorders>
            <w:hideMark/>
          </w:tcPr>
          <w:p w14:paraId="6956EBC0"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71DFF5AE"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5E152774"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lastRenderedPageBreak/>
              <w:t>18</w:t>
            </w:r>
          </w:p>
        </w:tc>
        <w:tc>
          <w:tcPr>
            <w:tcW w:w="11198" w:type="dxa"/>
            <w:tcBorders>
              <w:top w:val="single" w:sz="6" w:space="0" w:color="auto"/>
              <w:left w:val="single" w:sz="6" w:space="0" w:color="auto"/>
              <w:bottom w:val="single" w:sz="6" w:space="0" w:color="auto"/>
              <w:right w:val="single" w:sz="6" w:space="0" w:color="auto"/>
            </w:tcBorders>
            <w:hideMark/>
          </w:tcPr>
          <w:p w14:paraId="6C9785FF"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призначення відповідального за облік руху учнів, журналу прибуття (вибуття) дітей дошкільного підрозділу та трудових книжок та ведення алфавітної  книги </w:t>
            </w:r>
          </w:p>
        </w:tc>
        <w:tc>
          <w:tcPr>
            <w:tcW w:w="1984" w:type="dxa"/>
            <w:tcBorders>
              <w:top w:val="single" w:sz="6" w:space="0" w:color="auto"/>
              <w:left w:val="single" w:sz="6" w:space="0" w:color="auto"/>
              <w:bottom w:val="single" w:sz="6" w:space="0" w:color="auto"/>
              <w:right w:val="single" w:sz="6" w:space="0" w:color="auto"/>
            </w:tcBorders>
            <w:hideMark/>
          </w:tcPr>
          <w:p w14:paraId="0BFC875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36CA9A7C"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37E10A73"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19</w:t>
            </w:r>
          </w:p>
        </w:tc>
        <w:tc>
          <w:tcPr>
            <w:tcW w:w="11198" w:type="dxa"/>
            <w:tcBorders>
              <w:top w:val="single" w:sz="6" w:space="0" w:color="auto"/>
              <w:left w:val="single" w:sz="6" w:space="0" w:color="auto"/>
              <w:bottom w:val="single" w:sz="6" w:space="0" w:color="auto"/>
              <w:right w:val="single" w:sz="6" w:space="0" w:color="auto"/>
            </w:tcBorders>
            <w:hideMark/>
          </w:tcPr>
          <w:p w14:paraId="4F5AA987"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заборону тютюнопаління та виконання заходів щодо профілактики вживання тютюнових виробів</w:t>
            </w:r>
          </w:p>
        </w:tc>
        <w:tc>
          <w:tcPr>
            <w:tcW w:w="1984" w:type="dxa"/>
            <w:tcBorders>
              <w:top w:val="single" w:sz="6" w:space="0" w:color="auto"/>
              <w:left w:val="single" w:sz="6" w:space="0" w:color="auto"/>
              <w:bottom w:val="single" w:sz="6" w:space="0" w:color="auto"/>
              <w:right w:val="single" w:sz="6" w:space="0" w:color="auto"/>
            </w:tcBorders>
            <w:hideMark/>
          </w:tcPr>
          <w:p w14:paraId="64269262"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0AB839A4"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15955B92"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20</w:t>
            </w:r>
          </w:p>
        </w:tc>
        <w:tc>
          <w:tcPr>
            <w:tcW w:w="11198" w:type="dxa"/>
            <w:tcBorders>
              <w:top w:val="single" w:sz="6" w:space="0" w:color="auto"/>
              <w:left w:val="single" w:sz="6" w:space="0" w:color="auto"/>
              <w:bottom w:val="single" w:sz="6" w:space="0" w:color="auto"/>
              <w:right w:val="single" w:sz="6" w:space="0" w:color="auto"/>
            </w:tcBorders>
            <w:hideMark/>
          </w:tcPr>
          <w:p w14:paraId="1DE69F52"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заборону користування у закладі освіти сторонніми речами</w:t>
            </w:r>
          </w:p>
        </w:tc>
        <w:tc>
          <w:tcPr>
            <w:tcW w:w="1984" w:type="dxa"/>
            <w:tcBorders>
              <w:top w:val="single" w:sz="6" w:space="0" w:color="auto"/>
              <w:left w:val="single" w:sz="6" w:space="0" w:color="auto"/>
              <w:bottom w:val="single" w:sz="6" w:space="0" w:color="auto"/>
              <w:right w:val="single" w:sz="6" w:space="0" w:color="auto"/>
            </w:tcBorders>
            <w:hideMark/>
          </w:tcPr>
          <w:p w14:paraId="337AD7DE"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333E37A3"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588801D2"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21</w:t>
            </w:r>
          </w:p>
        </w:tc>
        <w:tc>
          <w:tcPr>
            <w:tcW w:w="11198" w:type="dxa"/>
            <w:tcBorders>
              <w:top w:val="single" w:sz="6" w:space="0" w:color="auto"/>
              <w:left w:val="single" w:sz="6" w:space="0" w:color="auto"/>
              <w:bottom w:val="single" w:sz="6" w:space="0" w:color="auto"/>
              <w:right w:val="single" w:sz="6" w:space="0" w:color="auto"/>
            </w:tcBorders>
            <w:hideMark/>
          </w:tcPr>
          <w:p w14:paraId="74BACCCC"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організацію чергування </w:t>
            </w:r>
          </w:p>
        </w:tc>
        <w:tc>
          <w:tcPr>
            <w:tcW w:w="1984" w:type="dxa"/>
            <w:tcBorders>
              <w:top w:val="single" w:sz="6" w:space="0" w:color="auto"/>
              <w:left w:val="single" w:sz="6" w:space="0" w:color="auto"/>
              <w:bottom w:val="single" w:sz="6" w:space="0" w:color="auto"/>
              <w:right w:val="single" w:sz="6" w:space="0" w:color="auto"/>
            </w:tcBorders>
            <w:hideMark/>
          </w:tcPr>
          <w:p w14:paraId="3D4FA373"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79DBBE3D"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74E93F47"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22</w:t>
            </w:r>
          </w:p>
        </w:tc>
        <w:tc>
          <w:tcPr>
            <w:tcW w:w="11198" w:type="dxa"/>
            <w:tcBorders>
              <w:top w:val="single" w:sz="6" w:space="0" w:color="auto"/>
              <w:left w:val="single" w:sz="6" w:space="0" w:color="auto"/>
              <w:bottom w:val="single" w:sz="6" w:space="0" w:color="auto"/>
              <w:right w:val="single" w:sz="6" w:space="0" w:color="auto"/>
            </w:tcBorders>
            <w:hideMark/>
          </w:tcPr>
          <w:p w14:paraId="332D898B"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оплату праці у святковий день </w:t>
            </w:r>
          </w:p>
        </w:tc>
        <w:tc>
          <w:tcPr>
            <w:tcW w:w="1984" w:type="dxa"/>
            <w:tcBorders>
              <w:top w:val="single" w:sz="6" w:space="0" w:color="auto"/>
              <w:left w:val="single" w:sz="6" w:space="0" w:color="auto"/>
              <w:bottom w:val="single" w:sz="6" w:space="0" w:color="auto"/>
              <w:right w:val="single" w:sz="6" w:space="0" w:color="auto"/>
            </w:tcBorders>
            <w:hideMark/>
          </w:tcPr>
          <w:p w14:paraId="750271FC"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0EE07912"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7E1E275D"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23</w:t>
            </w:r>
          </w:p>
        </w:tc>
        <w:tc>
          <w:tcPr>
            <w:tcW w:w="11198" w:type="dxa"/>
            <w:tcBorders>
              <w:top w:val="single" w:sz="6" w:space="0" w:color="auto"/>
              <w:left w:val="single" w:sz="6" w:space="0" w:color="auto"/>
              <w:bottom w:val="single" w:sz="6" w:space="0" w:color="auto"/>
              <w:right w:val="single" w:sz="6" w:space="0" w:color="auto"/>
            </w:tcBorders>
          </w:tcPr>
          <w:p w14:paraId="65D908B4"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профілактичних медичних оглядів  учнів</w:t>
            </w:r>
          </w:p>
        </w:tc>
        <w:tc>
          <w:tcPr>
            <w:tcW w:w="1984" w:type="dxa"/>
            <w:tcBorders>
              <w:top w:val="single" w:sz="6" w:space="0" w:color="auto"/>
              <w:left w:val="single" w:sz="6" w:space="0" w:color="auto"/>
              <w:bottom w:val="single" w:sz="6" w:space="0" w:color="auto"/>
              <w:right w:val="single" w:sz="6" w:space="0" w:color="auto"/>
            </w:tcBorders>
          </w:tcPr>
          <w:p w14:paraId="522FCD36"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1E04582D"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549162F5"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24</w:t>
            </w:r>
          </w:p>
        </w:tc>
        <w:tc>
          <w:tcPr>
            <w:tcW w:w="11198" w:type="dxa"/>
            <w:tcBorders>
              <w:top w:val="single" w:sz="6" w:space="0" w:color="auto"/>
              <w:left w:val="single" w:sz="6" w:space="0" w:color="auto"/>
              <w:bottom w:val="single" w:sz="6" w:space="0" w:color="auto"/>
              <w:right w:val="single" w:sz="6" w:space="0" w:color="auto"/>
            </w:tcBorders>
          </w:tcPr>
          <w:p w14:paraId="688E2C6A"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закріплення приміщень, які підлягають прибиранню</w:t>
            </w:r>
          </w:p>
        </w:tc>
        <w:tc>
          <w:tcPr>
            <w:tcW w:w="1984" w:type="dxa"/>
            <w:tcBorders>
              <w:top w:val="single" w:sz="6" w:space="0" w:color="auto"/>
              <w:left w:val="single" w:sz="6" w:space="0" w:color="auto"/>
              <w:bottom w:val="single" w:sz="6" w:space="0" w:color="auto"/>
              <w:right w:val="single" w:sz="6" w:space="0" w:color="auto"/>
            </w:tcBorders>
          </w:tcPr>
          <w:p w14:paraId="314ACF6D"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bl>
    <w:p w14:paraId="27B76614" w14:textId="77777777" w:rsidR="00C27B5D" w:rsidRPr="00B65AA9" w:rsidRDefault="00C27B5D" w:rsidP="00C27B5D">
      <w:pPr>
        <w:widowControl w:val="0"/>
        <w:autoSpaceDE w:val="0"/>
        <w:autoSpaceDN w:val="0"/>
        <w:adjustRightInd w:val="0"/>
        <w:spacing w:after="0"/>
        <w:ind w:left="720" w:firstLine="720"/>
        <w:rPr>
          <w:rFonts w:ascii="Times New Roman" w:eastAsia="Times New Roman" w:hAnsi="Times New Roman"/>
          <w:b/>
          <w:sz w:val="24"/>
          <w:szCs w:val="24"/>
          <w:u w:val="single"/>
          <w:lang w:val="uk-UA"/>
        </w:rPr>
      </w:pPr>
      <w:r w:rsidRPr="00B65AA9">
        <w:rPr>
          <w:rFonts w:ascii="Times New Roman" w:eastAsia="Times New Roman" w:hAnsi="Times New Roman"/>
          <w:b/>
          <w:sz w:val="24"/>
          <w:szCs w:val="24"/>
          <w:u w:val="single"/>
          <w:lang w:val="uk-UA"/>
        </w:rPr>
        <w:t>Вересень</w:t>
      </w:r>
    </w:p>
    <w:tbl>
      <w:tblPr>
        <w:tblW w:w="14175" w:type="dxa"/>
        <w:tblInd w:w="108" w:type="dxa"/>
        <w:tblLayout w:type="fixed"/>
        <w:tblCellMar>
          <w:left w:w="10" w:type="dxa"/>
          <w:right w:w="10" w:type="dxa"/>
        </w:tblCellMar>
        <w:tblLook w:val="04A0" w:firstRow="1" w:lastRow="0" w:firstColumn="1" w:lastColumn="0" w:noHBand="0" w:noVBand="1"/>
      </w:tblPr>
      <w:tblGrid>
        <w:gridCol w:w="993"/>
        <w:gridCol w:w="11198"/>
        <w:gridCol w:w="1984"/>
      </w:tblGrid>
      <w:tr w:rsidR="00C27B5D" w:rsidRPr="00B65AA9" w14:paraId="791B88A8"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41D3DBCA"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25</w:t>
            </w:r>
          </w:p>
        </w:tc>
        <w:tc>
          <w:tcPr>
            <w:tcW w:w="11198" w:type="dxa"/>
            <w:tcBorders>
              <w:top w:val="single" w:sz="6" w:space="0" w:color="auto"/>
              <w:left w:val="single" w:sz="6" w:space="0" w:color="auto"/>
              <w:bottom w:val="single" w:sz="6" w:space="0" w:color="auto"/>
              <w:right w:val="single" w:sz="6" w:space="0" w:color="auto"/>
            </w:tcBorders>
            <w:hideMark/>
          </w:tcPr>
          <w:p w14:paraId="77A3BC0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підсумки літнього  оздоровлення та відпочинку дітей у літній період 2020 року</w:t>
            </w:r>
          </w:p>
        </w:tc>
        <w:tc>
          <w:tcPr>
            <w:tcW w:w="1984" w:type="dxa"/>
            <w:tcBorders>
              <w:top w:val="single" w:sz="6" w:space="0" w:color="auto"/>
              <w:left w:val="single" w:sz="6" w:space="0" w:color="auto"/>
              <w:bottom w:val="single" w:sz="6" w:space="0" w:color="auto"/>
              <w:right w:val="single" w:sz="6" w:space="0" w:color="auto"/>
            </w:tcBorders>
            <w:hideMark/>
          </w:tcPr>
          <w:p w14:paraId="5F707A95"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28B2FAC1"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30568FC4"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26</w:t>
            </w:r>
          </w:p>
        </w:tc>
        <w:tc>
          <w:tcPr>
            <w:tcW w:w="11198" w:type="dxa"/>
            <w:tcBorders>
              <w:top w:val="single" w:sz="6" w:space="0" w:color="auto"/>
              <w:left w:val="single" w:sz="6" w:space="0" w:color="auto"/>
              <w:bottom w:val="single" w:sz="6" w:space="0" w:color="auto"/>
              <w:right w:val="single" w:sz="6" w:space="0" w:color="auto"/>
            </w:tcBorders>
            <w:hideMark/>
          </w:tcPr>
          <w:p w14:paraId="03D61A10"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методичної роботи у 2020/2021 навчальному році</w:t>
            </w:r>
          </w:p>
        </w:tc>
        <w:tc>
          <w:tcPr>
            <w:tcW w:w="1984" w:type="dxa"/>
            <w:tcBorders>
              <w:top w:val="single" w:sz="6" w:space="0" w:color="auto"/>
              <w:left w:val="single" w:sz="6" w:space="0" w:color="auto"/>
              <w:bottom w:val="single" w:sz="6" w:space="0" w:color="auto"/>
              <w:right w:val="single" w:sz="6" w:space="0" w:color="auto"/>
            </w:tcBorders>
            <w:hideMark/>
          </w:tcPr>
          <w:p w14:paraId="47B292B5"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59688F" w14:paraId="51CC001F"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754A7F26"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27</w:t>
            </w:r>
          </w:p>
        </w:tc>
        <w:tc>
          <w:tcPr>
            <w:tcW w:w="11198" w:type="dxa"/>
            <w:tcBorders>
              <w:top w:val="single" w:sz="6" w:space="0" w:color="auto"/>
              <w:left w:val="single" w:sz="6" w:space="0" w:color="auto"/>
              <w:bottom w:val="single" w:sz="6" w:space="0" w:color="auto"/>
              <w:right w:val="single" w:sz="6" w:space="0" w:color="auto"/>
            </w:tcBorders>
            <w:hideMark/>
          </w:tcPr>
          <w:p w14:paraId="45FCC81F"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створення атестаційної комісії І рівня та затвердження її складу</w:t>
            </w:r>
          </w:p>
        </w:tc>
        <w:tc>
          <w:tcPr>
            <w:tcW w:w="1984" w:type="dxa"/>
            <w:tcBorders>
              <w:top w:val="single" w:sz="6" w:space="0" w:color="auto"/>
              <w:left w:val="single" w:sz="6" w:space="0" w:color="auto"/>
              <w:bottom w:val="single" w:sz="6" w:space="0" w:color="auto"/>
              <w:right w:val="single" w:sz="6" w:space="0" w:color="auto"/>
            </w:tcBorders>
            <w:hideMark/>
          </w:tcPr>
          <w:p w14:paraId="0D9615B9"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47149DC8"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1A2D7BA8"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28</w:t>
            </w:r>
          </w:p>
        </w:tc>
        <w:tc>
          <w:tcPr>
            <w:tcW w:w="11198" w:type="dxa"/>
            <w:tcBorders>
              <w:top w:val="single" w:sz="6" w:space="0" w:color="auto"/>
              <w:left w:val="single" w:sz="6" w:space="0" w:color="auto"/>
              <w:bottom w:val="single" w:sz="6" w:space="0" w:color="auto"/>
              <w:right w:val="single" w:sz="6" w:space="0" w:color="auto"/>
            </w:tcBorders>
            <w:hideMark/>
          </w:tcPr>
          <w:p w14:paraId="5DEDA011"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зарахування учнів (вихованців) до підготовчої та спеціальної медичних груп  для занять  фізичною культурою</w:t>
            </w:r>
          </w:p>
        </w:tc>
        <w:tc>
          <w:tcPr>
            <w:tcW w:w="1984" w:type="dxa"/>
            <w:tcBorders>
              <w:top w:val="single" w:sz="6" w:space="0" w:color="auto"/>
              <w:left w:val="single" w:sz="6" w:space="0" w:color="auto"/>
              <w:bottom w:val="single" w:sz="6" w:space="0" w:color="auto"/>
              <w:right w:val="single" w:sz="6" w:space="0" w:color="auto"/>
            </w:tcBorders>
            <w:hideMark/>
          </w:tcPr>
          <w:p w14:paraId="00228352"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78E2F928"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7CF5D5F3"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29</w:t>
            </w:r>
          </w:p>
        </w:tc>
        <w:tc>
          <w:tcPr>
            <w:tcW w:w="11198" w:type="dxa"/>
            <w:tcBorders>
              <w:top w:val="single" w:sz="6" w:space="0" w:color="auto"/>
              <w:left w:val="single" w:sz="6" w:space="0" w:color="auto"/>
              <w:bottom w:val="single" w:sz="6" w:space="0" w:color="auto"/>
              <w:right w:val="single" w:sz="6" w:space="0" w:color="auto"/>
            </w:tcBorders>
            <w:hideMark/>
          </w:tcPr>
          <w:p w14:paraId="7E1DC0C3"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підсумки  роботи з обліку працевлаштування (продовження навчання) випускників 9, 10-х класів 2019/2020 навчального року</w:t>
            </w:r>
          </w:p>
        </w:tc>
        <w:tc>
          <w:tcPr>
            <w:tcW w:w="1984" w:type="dxa"/>
            <w:tcBorders>
              <w:top w:val="single" w:sz="6" w:space="0" w:color="auto"/>
              <w:left w:val="single" w:sz="6" w:space="0" w:color="auto"/>
              <w:bottom w:val="single" w:sz="6" w:space="0" w:color="auto"/>
              <w:right w:val="single" w:sz="6" w:space="0" w:color="auto"/>
            </w:tcBorders>
            <w:hideMark/>
          </w:tcPr>
          <w:p w14:paraId="5678F1D9"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0F8D2C53"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367D5FE1"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30</w:t>
            </w:r>
          </w:p>
        </w:tc>
        <w:tc>
          <w:tcPr>
            <w:tcW w:w="11198" w:type="dxa"/>
            <w:tcBorders>
              <w:top w:val="single" w:sz="6" w:space="0" w:color="auto"/>
              <w:left w:val="single" w:sz="6" w:space="0" w:color="auto"/>
              <w:bottom w:val="single" w:sz="6" w:space="0" w:color="auto"/>
              <w:right w:val="single" w:sz="6" w:space="0" w:color="auto"/>
            </w:tcBorders>
            <w:hideMark/>
          </w:tcPr>
          <w:p w14:paraId="02D40765"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відповідального за роботу з питань працевлаштування випускників 9,10-х класів 2021 року</w:t>
            </w:r>
          </w:p>
        </w:tc>
        <w:tc>
          <w:tcPr>
            <w:tcW w:w="1984" w:type="dxa"/>
            <w:tcBorders>
              <w:top w:val="single" w:sz="6" w:space="0" w:color="auto"/>
              <w:left w:val="single" w:sz="6" w:space="0" w:color="auto"/>
              <w:bottom w:val="single" w:sz="6" w:space="0" w:color="auto"/>
              <w:right w:val="single" w:sz="6" w:space="0" w:color="auto"/>
            </w:tcBorders>
            <w:hideMark/>
          </w:tcPr>
          <w:p w14:paraId="1B2C5A34"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3A655DD7" w14:textId="77777777" w:rsidTr="002D28E1">
        <w:trPr>
          <w:trHeight w:val="315"/>
        </w:trPr>
        <w:tc>
          <w:tcPr>
            <w:tcW w:w="993" w:type="dxa"/>
            <w:tcBorders>
              <w:top w:val="single" w:sz="6" w:space="0" w:color="auto"/>
              <w:left w:val="single" w:sz="6" w:space="0" w:color="auto"/>
              <w:bottom w:val="single" w:sz="4" w:space="0" w:color="auto"/>
              <w:right w:val="single" w:sz="6" w:space="0" w:color="auto"/>
            </w:tcBorders>
          </w:tcPr>
          <w:p w14:paraId="35EA35CF"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31</w:t>
            </w:r>
          </w:p>
        </w:tc>
        <w:tc>
          <w:tcPr>
            <w:tcW w:w="11198" w:type="dxa"/>
            <w:tcBorders>
              <w:top w:val="single" w:sz="6" w:space="0" w:color="auto"/>
              <w:left w:val="single" w:sz="6" w:space="0" w:color="auto"/>
              <w:bottom w:val="single" w:sz="4" w:space="0" w:color="auto"/>
              <w:right w:val="single" w:sz="6" w:space="0" w:color="auto"/>
            </w:tcBorders>
            <w:hideMark/>
          </w:tcPr>
          <w:p w14:paraId="751F0EE0"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затвердження  мережі </w:t>
            </w:r>
          </w:p>
        </w:tc>
        <w:tc>
          <w:tcPr>
            <w:tcW w:w="1984" w:type="dxa"/>
            <w:tcBorders>
              <w:top w:val="single" w:sz="6" w:space="0" w:color="auto"/>
              <w:left w:val="single" w:sz="6" w:space="0" w:color="auto"/>
              <w:bottom w:val="single" w:sz="4" w:space="0" w:color="auto"/>
              <w:right w:val="single" w:sz="6" w:space="0" w:color="auto"/>
            </w:tcBorders>
            <w:hideMark/>
          </w:tcPr>
          <w:p w14:paraId="438AAEEC"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70283D38" w14:textId="77777777" w:rsidTr="002D28E1">
        <w:trPr>
          <w:trHeight w:val="315"/>
        </w:trPr>
        <w:tc>
          <w:tcPr>
            <w:tcW w:w="993" w:type="dxa"/>
            <w:tcBorders>
              <w:top w:val="single" w:sz="6" w:space="0" w:color="auto"/>
              <w:left w:val="single" w:sz="6" w:space="0" w:color="auto"/>
              <w:bottom w:val="single" w:sz="4" w:space="0" w:color="auto"/>
              <w:right w:val="single" w:sz="6" w:space="0" w:color="auto"/>
            </w:tcBorders>
          </w:tcPr>
          <w:p w14:paraId="5DCDCD3B"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32</w:t>
            </w:r>
          </w:p>
        </w:tc>
        <w:tc>
          <w:tcPr>
            <w:tcW w:w="11198" w:type="dxa"/>
            <w:tcBorders>
              <w:top w:val="single" w:sz="6" w:space="0" w:color="auto"/>
              <w:left w:val="single" w:sz="6" w:space="0" w:color="auto"/>
              <w:bottom w:val="single" w:sz="4" w:space="0" w:color="auto"/>
              <w:right w:val="single" w:sz="6" w:space="0" w:color="auto"/>
            </w:tcBorders>
            <w:hideMark/>
          </w:tcPr>
          <w:p w14:paraId="3B473F4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доплату позакласної роботи з фізичної культури</w:t>
            </w:r>
          </w:p>
        </w:tc>
        <w:tc>
          <w:tcPr>
            <w:tcW w:w="1984" w:type="dxa"/>
            <w:tcBorders>
              <w:top w:val="single" w:sz="6" w:space="0" w:color="auto"/>
              <w:left w:val="single" w:sz="6" w:space="0" w:color="auto"/>
              <w:bottom w:val="single" w:sz="4" w:space="0" w:color="auto"/>
              <w:right w:val="single" w:sz="6" w:space="0" w:color="auto"/>
            </w:tcBorders>
            <w:hideMark/>
          </w:tcPr>
          <w:p w14:paraId="37526CE4"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252F3455" w14:textId="77777777" w:rsidTr="002D28E1">
        <w:trPr>
          <w:trHeight w:val="315"/>
        </w:trPr>
        <w:tc>
          <w:tcPr>
            <w:tcW w:w="993" w:type="dxa"/>
            <w:tcBorders>
              <w:top w:val="single" w:sz="6" w:space="0" w:color="auto"/>
              <w:left w:val="single" w:sz="6" w:space="0" w:color="auto"/>
              <w:bottom w:val="single" w:sz="4" w:space="0" w:color="auto"/>
              <w:right w:val="single" w:sz="6" w:space="0" w:color="auto"/>
            </w:tcBorders>
          </w:tcPr>
          <w:p w14:paraId="52C177BE"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33</w:t>
            </w:r>
          </w:p>
        </w:tc>
        <w:tc>
          <w:tcPr>
            <w:tcW w:w="11198" w:type="dxa"/>
            <w:tcBorders>
              <w:top w:val="single" w:sz="6" w:space="0" w:color="auto"/>
              <w:left w:val="single" w:sz="6" w:space="0" w:color="auto"/>
              <w:bottom w:val="single" w:sz="4" w:space="0" w:color="auto"/>
              <w:right w:val="single" w:sz="6" w:space="0" w:color="auto"/>
            </w:tcBorders>
            <w:hideMark/>
          </w:tcPr>
          <w:p w14:paraId="631B8B2A"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поділ класів на підгрупи з трудового навчання</w:t>
            </w:r>
          </w:p>
        </w:tc>
        <w:tc>
          <w:tcPr>
            <w:tcW w:w="1984" w:type="dxa"/>
            <w:tcBorders>
              <w:top w:val="single" w:sz="6" w:space="0" w:color="auto"/>
              <w:left w:val="single" w:sz="6" w:space="0" w:color="auto"/>
              <w:bottom w:val="single" w:sz="4" w:space="0" w:color="auto"/>
              <w:right w:val="single" w:sz="6" w:space="0" w:color="auto"/>
            </w:tcBorders>
            <w:hideMark/>
          </w:tcPr>
          <w:p w14:paraId="32B6AD9D"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3DAD6D45" w14:textId="77777777" w:rsidTr="002D28E1">
        <w:trPr>
          <w:trHeight w:val="141"/>
        </w:trPr>
        <w:tc>
          <w:tcPr>
            <w:tcW w:w="993" w:type="dxa"/>
            <w:tcBorders>
              <w:top w:val="single" w:sz="6" w:space="0" w:color="auto"/>
              <w:left w:val="single" w:sz="6" w:space="0" w:color="auto"/>
              <w:bottom w:val="single" w:sz="4" w:space="0" w:color="auto"/>
              <w:right w:val="single" w:sz="6" w:space="0" w:color="auto"/>
            </w:tcBorders>
          </w:tcPr>
          <w:p w14:paraId="1EF7619F"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34</w:t>
            </w:r>
          </w:p>
        </w:tc>
        <w:tc>
          <w:tcPr>
            <w:tcW w:w="11198" w:type="dxa"/>
            <w:tcBorders>
              <w:top w:val="single" w:sz="6" w:space="0" w:color="auto"/>
              <w:left w:val="single" w:sz="6" w:space="0" w:color="auto"/>
              <w:bottom w:val="single" w:sz="4" w:space="0" w:color="auto"/>
              <w:right w:val="single" w:sz="6" w:space="0" w:color="auto"/>
            </w:tcBorders>
            <w:hideMark/>
          </w:tcPr>
          <w:p w14:paraId="1368C1D8"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харчування працівників</w:t>
            </w:r>
          </w:p>
        </w:tc>
        <w:tc>
          <w:tcPr>
            <w:tcW w:w="1984" w:type="dxa"/>
            <w:tcBorders>
              <w:top w:val="single" w:sz="6" w:space="0" w:color="auto"/>
              <w:left w:val="single" w:sz="6" w:space="0" w:color="auto"/>
              <w:bottom w:val="single" w:sz="4" w:space="0" w:color="auto"/>
              <w:right w:val="single" w:sz="6" w:space="0" w:color="auto"/>
            </w:tcBorders>
            <w:hideMark/>
          </w:tcPr>
          <w:p w14:paraId="34E12DF9"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5D98BD42" w14:textId="77777777" w:rsidTr="002D28E1">
        <w:trPr>
          <w:trHeight w:val="315"/>
        </w:trPr>
        <w:tc>
          <w:tcPr>
            <w:tcW w:w="993" w:type="dxa"/>
            <w:tcBorders>
              <w:top w:val="single" w:sz="6" w:space="0" w:color="auto"/>
              <w:left w:val="single" w:sz="6" w:space="0" w:color="auto"/>
              <w:bottom w:val="single" w:sz="4" w:space="0" w:color="auto"/>
              <w:right w:val="single" w:sz="6" w:space="0" w:color="auto"/>
            </w:tcBorders>
          </w:tcPr>
          <w:p w14:paraId="4145B24E"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35</w:t>
            </w:r>
          </w:p>
        </w:tc>
        <w:tc>
          <w:tcPr>
            <w:tcW w:w="11198" w:type="dxa"/>
            <w:tcBorders>
              <w:top w:val="single" w:sz="6" w:space="0" w:color="auto"/>
              <w:left w:val="single" w:sz="6" w:space="0" w:color="auto"/>
              <w:bottom w:val="single" w:sz="4" w:space="0" w:color="auto"/>
              <w:right w:val="single" w:sz="6" w:space="0" w:color="auto"/>
            </w:tcBorders>
            <w:hideMark/>
          </w:tcPr>
          <w:p w14:paraId="29D623B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створення психолого-педагогічного консиліуму</w:t>
            </w:r>
          </w:p>
        </w:tc>
        <w:tc>
          <w:tcPr>
            <w:tcW w:w="1984" w:type="dxa"/>
            <w:tcBorders>
              <w:top w:val="single" w:sz="6" w:space="0" w:color="auto"/>
              <w:left w:val="single" w:sz="6" w:space="0" w:color="auto"/>
              <w:bottom w:val="single" w:sz="4" w:space="0" w:color="auto"/>
              <w:right w:val="single" w:sz="6" w:space="0" w:color="auto"/>
            </w:tcBorders>
            <w:hideMark/>
          </w:tcPr>
          <w:p w14:paraId="17241079"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7DAE8EA8" w14:textId="77777777" w:rsidTr="002D28E1">
        <w:trPr>
          <w:trHeight w:val="315"/>
        </w:trPr>
        <w:tc>
          <w:tcPr>
            <w:tcW w:w="993" w:type="dxa"/>
            <w:tcBorders>
              <w:top w:val="single" w:sz="6" w:space="0" w:color="auto"/>
              <w:left w:val="single" w:sz="6" w:space="0" w:color="auto"/>
              <w:bottom w:val="single" w:sz="4" w:space="0" w:color="auto"/>
              <w:right w:val="single" w:sz="6" w:space="0" w:color="auto"/>
            </w:tcBorders>
          </w:tcPr>
          <w:p w14:paraId="47A17BDF"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36</w:t>
            </w:r>
          </w:p>
        </w:tc>
        <w:tc>
          <w:tcPr>
            <w:tcW w:w="11198" w:type="dxa"/>
            <w:tcBorders>
              <w:top w:val="single" w:sz="6" w:space="0" w:color="auto"/>
              <w:left w:val="single" w:sz="6" w:space="0" w:color="auto"/>
              <w:bottom w:val="single" w:sz="4" w:space="0" w:color="auto"/>
              <w:right w:val="single" w:sz="6" w:space="0" w:color="auto"/>
            </w:tcBorders>
            <w:hideMark/>
          </w:tcPr>
          <w:p w14:paraId="1919ED42"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затвердження графіків чергування адміністрації, вчителів та вихователів</w:t>
            </w:r>
          </w:p>
        </w:tc>
        <w:tc>
          <w:tcPr>
            <w:tcW w:w="1984" w:type="dxa"/>
            <w:tcBorders>
              <w:top w:val="single" w:sz="6" w:space="0" w:color="auto"/>
              <w:left w:val="single" w:sz="6" w:space="0" w:color="auto"/>
              <w:bottom w:val="single" w:sz="4" w:space="0" w:color="auto"/>
              <w:right w:val="single" w:sz="6" w:space="0" w:color="auto"/>
            </w:tcBorders>
            <w:hideMark/>
          </w:tcPr>
          <w:p w14:paraId="12AFCF40"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4E9CEAF1" w14:textId="77777777" w:rsidTr="002D28E1">
        <w:trPr>
          <w:trHeight w:val="315"/>
        </w:trPr>
        <w:tc>
          <w:tcPr>
            <w:tcW w:w="993" w:type="dxa"/>
            <w:tcBorders>
              <w:top w:val="single" w:sz="6" w:space="0" w:color="auto"/>
              <w:left w:val="single" w:sz="6" w:space="0" w:color="auto"/>
              <w:bottom w:val="single" w:sz="4" w:space="0" w:color="auto"/>
              <w:right w:val="single" w:sz="6" w:space="0" w:color="auto"/>
            </w:tcBorders>
          </w:tcPr>
          <w:p w14:paraId="2CA3BD04"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37</w:t>
            </w:r>
          </w:p>
        </w:tc>
        <w:tc>
          <w:tcPr>
            <w:tcW w:w="11198" w:type="dxa"/>
            <w:tcBorders>
              <w:top w:val="single" w:sz="6" w:space="0" w:color="auto"/>
              <w:left w:val="single" w:sz="6" w:space="0" w:color="auto"/>
              <w:bottom w:val="single" w:sz="4" w:space="0" w:color="auto"/>
              <w:right w:val="single" w:sz="6" w:space="0" w:color="auto"/>
            </w:tcBorders>
            <w:hideMark/>
          </w:tcPr>
          <w:p w14:paraId="20971134"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виховної роботи у 2020/2021 навчальному році</w:t>
            </w:r>
          </w:p>
        </w:tc>
        <w:tc>
          <w:tcPr>
            <w:tcW w:w="1984" w:type="dxa"/>
            <w:tcBorders>
              <w:top w:val="single" w:sz="6" w:space="0" w:color="auto"/>
              <w:left w:val="single" w:sz="6" w:space="0" w:color="auto"/>
              <w:bottom w:val="single" w:sz="4" w:space="0" w:color="auto"/>
              <w:right w:val="single" w:sz="6" w:space="0" w:color="auto"/>
            </w:tcBorders>
            <w:hideMark/>
          </w:tcPr>
          <w:p w14:paraId="5E7BCE0E"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708C8494" w14:textId="77777777" w:rsidTr="002D28E1">
        <w:trPr>
          <w:trHeight w:val="315"/>
        </w:trPr>
        <w:tc>
          <w:tcPr>
            <w:tcW w:w="993" w:type="dxa"/>
            <w:tcBorders>
              <w:top w:val="single" w:sz="6" w:space="0" w:color="auto"/>
              <w:left w:val="single" w:sz="6" w:space="0" w:color="auto"/>
              <w:bottom w:val="single" w:sz="4" w:space="0" w:color="auto"/>
              <w:right w:val="single" w:sz="6" w:space="0" w:color="auto"/>
            </w:tcBorders>
          </w:tcPr>
          <w:p w14:paraId="74EE030D"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38</w:t>
            </w:r>
          </w:p>
        </w:tc>
        <w:tc>
          <w:tcPr>
            <w:tcW w:w="11198" w:type="dxa"/>
            <w:tcBorders>
              <w:top w:val="single" w:sz="6" w:space="0" w:color="auto"/>
              <w:left w:val="single" w:sz="6" w:space="0" w:color="auto"/>
              <w:bottom w:val="single" w:sz="4" w:space="0" w:color="auto"/>
              <w:right w:val="single" w:sz="6" w:space="0" w:color="auto"/>
            </w:tcBorders>
            <w:hideMark/>
          </w:tcPr>
          <w:p w14:paraId="69F8125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створення комісії з попередження правопорушень серед учнів </w:t>
            </w:r>
          </w:p>
        </w:tc>
        <w:tc>
          <w:tcPr>
            <w:tcW w:w="1984" w:type="dxa"/>
            <w:tcBorders>
              <w:top w:val="single" w:sz="6" w:space="0" w:color="auto"/>
              <w:left w:val="single" w:sz="6" w:space="0" w:color="auto"/>
              <w:bottom w:val="single" w:sz="4" w:space="0" w:color="auto"/>
              <w:right w:val="single" w:sz="6" w:space="0" w:color="auto"/>
            </w:tcBorders>
            <w:hideMark/>
          </w:tcPr>
          <w:p w14:paraId="6CE38C5C"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2796EEE5"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hideMark/>
          </w:tcPr>
          <w:p w14:paraId="59C715FA"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39</w:t>
            </w:r>
          </w:p>
        </w:tc>
        <w:tc>
          <w:tcPr>
            <w:tcW w:w="11198" w:type="dxa"/>
            <w:tcBorders>
              <w:top w:val="single" w:sz="4" w:space="0" w:color="auto"/>
              <w:left w:val="single" w:sz="6" w:space="0" w:color="auto"/>
              <w:bottom w:val="single" w:sz="4" w:space="0" w:color="auto"/>
              <w:right w:val="single" w:sz="6" w:space="0" w:color="auto"/>
            </w:tcBorders>
            <w:hideMark/>
          </w:tcPr>
          <w:p w14:paraId="45A30D88"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відвідування учнями (вихованцями) навчальних занять</w:t>
            </w:r>
          </w:p>
        </w:tc>
        <w:tc>
          <w:tcPr>
            <w:tcW w:w="1984" w:type="dxa"/>
            <w:tcBorders>
              <w:top w:val="single" w:sz="4" w:space="0" w:color="auto"/>
              <w:left w:val="single" w:sz="6" w:space="0" w:color="auto"/>
              <w:bottom w:val="single" w:sz="4" w:space="0" w:color="auto"/>
              <w:right w:val="single" w:sz="6" w:space="0" w:color="auto"/>
            </w:tcBorders>
            <w:hideMark/>
          </w:tcPr>
          <w:p w14:paraId="1B4B01F6"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700A2B34"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tcPr>
          <w:p w14:paraId="64578754"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40</w:t>
            </w:r>
          </w:p>
        </w:tc>
        <w:tc>
          <w:tcPr>
            <w:tcW w:w="11198" w:type="dxa"/>
            <w:tcBorders>
              <w:top w:val="single" w:sz="4" w:space="0" w:color="auto"/>
              <w:left w:val="single" w:sz="6" w:space="0" w:color="auto"/>
              <w:bottom w:val="single" w:sz="4" w:space="0" w:color="auto"/>
              <w:right w:val="single" w:sz="6" w:space="0" w:color="auto"/>
            </w:tcBorders>
            <w:hideMark/>
          </w:tcPr>
          <w:p w14:paraId="0CEF8DF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внесення даних до ІСУО</w:t>
            </w:r>
          </w:p>
        </w:tc>
        <w:tc>
          <w:tcPr>
            <w:tcW w:w="1984" w:type="dxa"/>
            <w:tcBorders>
              <w:top w:val="single" w:sz="4" w:space="0" w:color="auto"/>
              <w:left w:val="single" w:sz="6" w:space="0" w:color="auto"/>
              <w:bottom w:val="single" w:sz="4" w:space="0" w:color="auto"/>
              <w:right w:val="single" w:sz="6" w:space="0" w:color="auto"/>
            </w:tcBorders>
            <w:hideMark/>
          </w:tcPr>
          <w:p w14:paraId="5D2503A8"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59D12A70"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tcPr>
          <w:p w14:paraId="51286EAA"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41</w:t>
            </w:r>
          </w:p>
        </w:tc>
        <w:tc>
          <w:tcPr>
            <w:tcW w:w="11198" w:type="dxa"/>
            <w:tcBorders>
              <w:top w:val="single" w:sz="4" w:space="0" w:color="auto"/>
              <w:left w:val="single" w:sz="6" w:space="0" w:color="auto"/>
              <w:bottom w:val="single" w:sz="4" w:space="0" w:color="auto"/>
              <w:right w:val="single" w:sz="6" w:space="0" w:color="auto"/>
            </w:tcBorders>
          </w:tcPr>
          <w:p w14:paraId="172A448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затвердження розрахунку годин на 2020/2021 навчальний рік </w:t>
            </w:r>
          </w:p>
        </w:tc>
        <w:tc>
          <w:tcPr>
            <w:tcW w:w="1984" w:type="dxa"/>
            <w:tcBorders>
              <w:top w:val="single" w:sz="4" w:space="0" w:color="auto"/>
              <w:left w:val="single" w:sz="6" w:space="0" w:color="auto"/>
              <w:bottom w:val="single" w:sz="4" w:space="0" w:color="auto"/>
              <w:right w:val="single" w:sz="6" w:space="0" w:color="auto"/>
            </w:tcBorders>
          </w:tcPr>
          <w:p w14:paraId="4B92CD0C"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41BA7DAF"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tcPr>
          <w:p w14:paraId="4855E5CD"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lastRenderedPageBreak/>
              <w:t>42</w:t>
            </w:r>
          </w:p>
        </w:tc>
        <w:tc>
          <w:tcPr>
            <w:tcW w:w="11198" w:type="dxa"/>
            <w:tcBorders>
              <w:top w:val="single" w:sz="4" w:space="0" w:color="auto"/>
              <w:left w:val="single" w:sz="6" w:space="0" w:color="auto"/>
              <w:bottom w:val="single" w:sz="4" w:space="0" w:color="auto"/>
              <w:right w:val="single" w:sz="6" w:space="0" w:color="auto"/>
            </w:tcBorders>
          </w:tcPr>
          <w:p w14:paraId="225DBE85"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розподіл педагогічного навантаження на 2020/2021 навчальний рік</w:t>
            </w:r>
          </w:p>
        </w:tc>
        <w:tc>
          <w:tcPr>
            <w:tcW w:w="1984" w:type="dxa"/>
            <w:tcBorders>
              <w:top w:val="single" w:sz="4" w:space="0" w:color="auto"/>
              <w:left w:val="single" w:sz="6" w:space="0" w:color="auto"/>
              <w:bottom w:val="single" w:sz="4" w:space="0" w:color="auto"/>
              <w:right w:val="single" w:sz="6" w:space="0" w:color="auto"/>
            </w:tcBorders>
          </w:tcPr>
          <w:p w14:paraId="0162AE04"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11215A73"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tcPr>
          <w:p w14:paraId="2A747F30"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43</w:t>
            </w:r>
          </w:p>
        </w:tc>
        <w:tc>
          <w:tcPr>
            <w:tcW w:w="11198" w:type="dxa"/>
            <w:tcBorders>
              <w:top w:val="single" w:sz="4" w:space="0" w:color="auto"/>
              <w:left w:val="single" w:sz="6" w:space="0" w:color="auto"/>
              <w:bottom w:val="single" w:sz="4" w:space="0" w:color="auto"/>
              <w:right w:val="single" w:sz="6" w:space="0" w:color="auto"/>
            </w:tcBorders>
          </w:tcPr>
          <w:p w14:paraId="524026DC"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тарифікацію педагогічних працівників, які знаходяться у соціальній відпустці для догляду за дитиною до досягнення нею 3-х років на 2020/2021 навчальний рік</w:t>
            </w:r>
          </w:p>
        </w:tc>
        <w:tc>
          <w:tcPr>
            <w:tcW w:w="1984" w:type="dxa"/>
            <w:tcBorders>
              <w:top w:val="single" w:sz="4" w:space="0" w:color="auto"/>
              <w:left w:val="single" w:sz="6" w:space="0" w:color="auto"/>
              <w:bottom w:val="single" w:sz="4" w:space="0" w:color="auto"/>
              <w:right w:val="single" w:sz="6" w:space="0" w:color="auto"/>
            </w:tcBorders>
          </w:tcPr>
          <w:p w14:paraId="021F9846"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1DFEEA53"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tcPr>
          <w:p w14:paraId="479796EA"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44</w:t>
            </w:r>
          </w:p>
        </w:tc>
        <w:tc>
          <w:tcPr>
            <w:tcW w:w="11198" w:type="dxa"/>
            <w:tcBorders>
              <w:top w:val="single" w:sz="4" w:space="0" w:color="auto"/>
              <w:left w:val="single" w:sz="6" w:space="0" w:color="auto"/>
              <w:bottom w:val="single" w:sz="4" w:space="0" w:color="auto"/>
              <w:right w:val="single" w:sz="6" w:space="0" w:color="auto"/>
            </w:tcBorders>
          </w:tcPr>
          <w:p w14:paraId="1D857523"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зарахування учнів до шкільних гуртків</w:t>
            </w:r>
          </w:p>
        </w:tc>
        <w:tc>
          <w:tcPr>
            <w:tcW w:w="1984" w:type="dxa"/>
            <w:tcBorders>
              <w:top w:val="single" w:sz="4" w:space="0" w:color="auto"/>
              <w:left w:val="single" w:sz="6" w:space="0" w:color="auto"/>
              <w:bottom w:val="single" w:sz="4" w:space="0" w:color="auto"/>
              <w:right w:val="single" w:sz="6" w:space="0" w:color="auto"/>
            </w:tcBorders>
          </w:tcPr>
          <w:p w14:paraId="23EB894C"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3112AEC5"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tcPr>
          <w:p w14:paraId="57703117"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45</w:t>
            </w:r>
          </w:p>
        </w:tc>
        <w:tc>
          <w:tcPr>
            <w:tcW w:w="11198" w:type="dxa"/>
            <w:tcBorders>
              <w:top w:val="single" w:sz="4" w:space="0" w:color="auto"/>
              <w:left w:val="single" w:sz="6" w:space="0" w:color="auto"/>
              <w:bottom w:val="single" w:sz="4" w:space="0" w:color="auto"/>
              <w:right w:val="single" w:sz="6" w:space="0" w:color="auto"/>
            </w:tcBorders>
          </w:tcPr>
          <w:p w14:paraId="06182F61"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розподіл педнавантаження керівникам шкільних гуртків </w:t>
            </w:r>
          </w:p>
        </w:tc>
        <w:tc>
          <w:tcPr>
            <w:tcW w:w="1984" w:type="dxa"/>
            <w:tcBorders>
              <w:top w:val="single" w:sz="4" w:space="0" w:color="auto"/>
              <w:left w:val="single" w:sz="6" w:space="0" w:color="auto"/>
              <w:bottom w:val="single" w:sz="4" w:space="0" w:color="auto"/>
              <w:right w:val="single" w:sz="6" w:space="0" w:color="auto"/>
            </w:tcBorders>
          </w:tcPr>
          <w:p w14:paraId="68DE3E8E"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179E4BDA"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tcPr>
          <w:p w14:paraId="34C78599"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46</w:t>
            </w:r>
          </w:p>
        </w:tc>
        <w:tc>
          <w:tcPr>
            <w:tcW w:w="11198" w:type="dxa"/>
            <w:tcBorders>
              <w:top w:val="single" w:sz="4" w:space="0" w:color="auto"/>
              <w:left w:val="single" w:sz="6" w:space="0" w:color="auto"/>
              <w:bottom w:val="single" w:sz="4" w:space="0" w:color="auto"/>
              <w:right w:val="single" w:sz="6" w:space="0" w:color="auto"/>
            </w:tcBorders>
          </w:tcPr>
          <w:p w14:paraId="655D03BD"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матеріально-відповідальних осіб і встановлення доплати за спортивний зал на 2020/2021 навчальний рік</w:t>
            </w:r>
          </w:p>
        </w:tc>
        <w:tc>
          <w:tcPr>
            <w:tcW w:w="1984" w:type="dxa"/>
            <w:tcBorders>
              <w:top w:val="single" w:sz="4" w:space="0" w:color="auto"/>
              <w:left w:val="single" w:sz="6" w:space="0" w:color="auto"/>
              <w:bottom w:val="single" w:sz="4" w:space="0" w:color="auto"/>
              <w:right w:val="single" w:sz="6" w:space="0" w:color="auto"/>
            </w:tcBorders>
          </w:tcPr>
          <w:p w14:paraId="3C655C9A"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437F002A"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tcPr>
          <w:p w14:paraId="2ED09DBF"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47</w:t>
            </w:r>
          </w:p>
        </w:tc>
        <w:tc>
          <w:tcPr>
            <w:tcW w:w="11198" w:type="dxa"/>
            <w:tcBorders>
              <w:top w:val="single" w:sz="4" w:space="0" w:color="auto"/>
              <w:left w:val="single" w:sz="6" w:space="0" w:color="auto"/>
              <w:bottom w:val="single" w:sz="4" w:space="0" w:color="auto"/>
              <w:right w:val="single" w:sz="6" w:space="0" w:color="auto"/>
            </w:tcBorders>
          </w:tcPr>
          <w:p w14:paraId="14408108"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класних керівників на 2020/2021 навчальний рік</w:t>
            </w:r>
          </w:p>
        </w:tc>
        <w:tc>
          <w:tcPr>
            <w:tcW w:w="1984" w:type="dxa"/>
            <w:tcBorders>
              <w:top w:val="single" w:sz="4" w:space="0" w:color="auto"/>
              <w:left w:val="single" w:sz="6" w:space="0" w:color="auto"/>
              <w:bottom w:val="single" w:sz="4" w:space="0" w:color="auto"/>
              <w:right w:val="single" w:sz="6" w:space="0" w:color="auto"/>
            </w:tcBorders>
          </w:tcPr>
          <w:p w14:paraId="09A2BED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3EC7BD4F"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tcPr>
          <w:p w14:paraId="7A36137C"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48</w:t>
            </w:r>
          </w:p>
        </w:tc>
        <w:tc>
          <w:tcPr>
            <w:tcW w:w="11198" w:type="dxa"/>
            <w:tcBorders>
              <w:top w:val="single" w:sz="4" w:space="0" w:color="auto"/>
              <w:left w:val="single" w:sz="6" w:space="0" w:color="auto"/>
              <w:bottom w:val="single" w:sz="4" w:space="0" w:color="auto"/>
              <w:right w:val="single" w:sz="6" w:space="0" w:color="auto"/>
            </w:tcBorders>
          </w:tcPr>
          <w:p w14:paraId="07968026"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відповідальних за  завідування навчальними кабінетами та встановлення доплат</w:t>
            </w:r>
          </w:p>
        </w:tc>
        <w:tc>
          <w:tcPr>
            <w:tcW w:w="1984" w:type="dxa"/>
            <w:tcBorders>
              <w:top w:val="single" w:sz="4" w:space="0" w:color="auto"/>
              <w:left w:val="single" w:sz="6" w:space="0" w:color="auto"/>
              <w:bottom w:val="single" w:sz="4" w:space="0" w:color="auto"/>
              <w:right w:val="single" w:sz="6" w:space="0" w:color="auto"/>
            </w:tcBorders>
          </w:tcPr>
          <w:p w14:paraId="33BEEE46"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04567570"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tcPr>
          <w:p w14:paraId="0FB65D4A"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49</w:t>
            </w:r>
          </w:p>
        </w:tc>
        <w:tc>
          <w:tcPr>
            <w:tcW w:w="11198" w:type="dxa"/>
            <w:tcBorders>
              <w:top w:val="single" w:sz="4" w:space="0" w:color="auto"/>
              <w:left w:val="single" w:sz="6" w:space="0" w:color="auto"/>
              <w:bottom w:val="single" w:sz="4" w:space="0" w:color="auto"/>
              <w:right w:val="single" w:sz="6" w:space="0" w:color="auto"/>
            </w:tcBorders>
          </w:tcPr>
          <w:p w14:paraId="62258E56"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матеріально-відповідальних осіб і встановлення доплат за майстерні для проведення уроків трудового навчання на 2020/2021 навчальний рік</w:t>
            </w:r>
          </w:p>
        </w:tc>
        <w:tc>
          <w:tcPr>
            <w:tcW w:w="1984" w:type="dxa"/>
            <w:tcBorders>
              <w:top w:val="single" w:sz="4" w:space="0" w:color="auto"/>
              <w:left w:val="single" w:sz="6" w:space="0" w:color="auto"/>
              <w:bottom w:val="single" w:sz="4" w:space="0" w:color="auto"/>
              <w:right w:val="single" w:sz="6" w:space="0" w:color="auto"/>
            </w:tcBorders>
          </w:tcPr>
          <w:p w14:paraId="55D26AC2"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7196E1E1" w14:textId="77777777" w:rsidTr="002D28E1">
        <w:trPr>
          <w:trHeight w:val="245"/>
        </w:trPr>
        <w:tc>
          <w:tcPr>
            <w:tcW w:w="993" w:type="dxa"/>
            <w:tcBorders>
              <w:top w:val="single" w:sz="4" w:space="0" w:color="auto"/>
              <w:left w:val="single" w:sz="6" w:space="0" w:color="auto"/>
              <w:bottom w:val="single" w:sz="4" w:space="0" w:color="auto"/>
              <w:right w:val="single" w:sz="6" w:space="0" w:color="auto"/>
            </w:tcBorders>
          </w:tcPr>
          <w:p w14:paraId="03E3FED1"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50</w:t>
            </w:r>
          </w:p>
        </w:tc>
        <w:tc>
          <w:tcPr>
            <w:tcW w:w="11198" w:type="dxa"/>
            <w:tcBorders>
              <w:top w:val="single" w:sz="4" w:space="0" w:color="auto"/>
              <w:left w:val="single" w:sz="6" w:space="0" w:color="auto"/>
              <w:bottom w:val="single" w:sz="4" w:space="0" w:color="auto"/>
              <w:right w:val="single" w:sz="6" w:space="0" w:color="auto"/>
            </w:tcBorders>
          </w:tcPr>
          <w:p w14:paraId="5CB34315"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створення робочої групи щодо підготовки проекту плану роботи закладу освіти на 2021/2022 навчальний рік</w:t>
            </w:r>
          </w:p>
        </w:tc>
        <w:tc>
          <w:tcPr>
            <w:tcW w:w="1984" w:type="dxa"/>
            <w:tcBorders>
              <w:top w:val="single" w:sz="4" w:space="0" w:color="auto"/>
              <w:left w:val="single" w:sz="6" w:space="0" w:color="auto"/>
              <w:bottom w:val="single" w:sz="4" w:space="0" w:color="auto"/>
              <w:right w:val="single" w:sz="6" w:space="0" w:color="auto"/>
            </w:tcBorders>
          </w:tcPr>
          <w:p w14:paraId="64216E7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bl>
    <w:p w14:paraId="4464661B" w14:textId="77777777" w:rsidR="00C27B5D" w:rsidRPr="00B65AA9" w:rsidRDefault="00C27B5D" w:rsidP="00C27B5D">
      <w:pPr>
        <w:widowControl w:val="0"/>
        <w:autoSpaceDE w:val="0"/>
        <w:autoSpaceDN w:val="0"/>
        <w:adjustRightInd w:val="0"/>
        <w:spacing w:after="0"/>
        <w:ind w:left="720" w:firstLine="720"/>
        <w:rPr>
          <w:rFonts w:ascii="Times New Roman" w:eastAsia="Times New Roman" w:hAnsi="Times New Roman"/>
          <w:b/>
          <w:sz w:val="24"/>
          <w:szCs w:val="24"/>
          <w:lang w:val="uk-UA"/>
        </w:rPr>
      </w:pPr>
      <w:r w:rsidRPr="00B65AA9">
        <w:rPr>
          <w:rFonts w:ascii="Times New Roman" w:eastAsia="Times New Roman" w:hAnsi="Times New Roman"/>
          <w:b/>
          <w:sz w:val="24"/>
          <w:szCs w:val="24"/>
          <w:u w:val="single"/>
          <w:lang w:val="uk-UA"/>
        </w:rPr>
        <w:t>Жовтень</w:t>
      </w:r>
    </w:p>
    <w:tbl>
      <w:tblPr>
        <w:tblW w:w="14175" w:type="dxa"/>
        <w:tblInd w:w="108" w:type="dxa"/>
        <w:tblLayout w:type="fixed"/>
        <w:tblCellMar>
          <w:left w:w="10" w:type="dxa"/>
          <w:right w:w="10" w:type="dxa"/>
        </w:tblCellMar>
        <w:tblLook w:val="04A0" w:firstRow="1" w:lastRow="0" w:firstColumn="1" w:lastColumn="0" w:noHBand="0" w:noVBand="1"/>
      </w:tblPr>
      <w:tblGrid>
        <w:gridCol w:w="993"/>
        <w:gridCol w:w="11198"/>
        <w:gridCol w:w="1984"/>
      </w:tblGrid>
      <w:tr w:rsidR="00C27B5D" w:rsidRPr="00B65AA9" w14:paraId="72EA7B97"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5AADECE7"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51</w:t>
            </w:r>
          </w:p>
        </w:tc>
        <w:tc>
          <w:tcPr>
            <w:tcW w:w="11198" w:type="dxa"/>
            <w:tcBorders>
              <w:top w:val="single" w:sz="6" w:space="0" w:color="auto"/>
              <w:left w:val="single" w:sz="6" w:space="0" w:color="auto"/>
              <w:bottom w:val="single" w:sz="6" w:space="0" w:color="auto"/>
              <w:right w:val="single" w:sz="6" w:space="0" w:color="auto"/>
            </w:tcBorders>
            <w:hideMark/>
          </w:tcPr>
          <w:p w14:paraId="5D66449D"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проведення атестації педагогічних працівників</w:t>
            </w:r>
          </w:p>
        </w:tc>
        <w:tc>
          <w:tcPr>
            <w:tcW w:w="1984" w:type="dxa"/>
            <w:tcBorders>
              <w:top w:val="single" w:sz="6" w:space="0" w:color="auto"/>
              <w:left w:val="single" w:sz="6" w:space="0" w:color="auto"/>
              <w:bottom w:val="single" w:sz="6" w:space="0" w:color="auto"/>
              <w:right w:val="single" w:sz="6" w:space="0" w:color="auto"/>
            </w:tcBorders>
            <w:hideMark/>
          </w:tcPr>
          <w:p w14:paraId="37632E0D"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6C2902D5"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28944C03"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52</w:t>
            </w:r>
          </w:p>
        </w:tc>
        <w:tc>
          <w:tcPr>
            <w:tcW w:w="11198" w:type="dxa"/>
            <w:tcBorders>
              <w:top w:val="single" w:sz="6" w:space="0" w:color="auto"/>
              <w:left w:val="single" w:sz="6" w:space="0" w:color="auto"/>
              <w:bottom w:val="single" w:sz="6" w:space="0" w:color="auto"/>
              <w:right w:val="single" w:sz="6" w:space="0" w:color="auto"/>
            </w:tcBorders>
            <w:hideMark/>
          </w:tcPr>
          <w:p w14:paraId="5C34E82E"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запобігання дитячого травматизму під час осінніх канікул</w:t>
            </w:r>
          </w:p>
        </w:tc>
        <w:tc>
          <w:tcPr>
            <w:tcW w:w="1984" w:type="dxa"/>
            <w:tcBorders>
              <w:top w:val="single" w:sz="6" w:space="0" w:color="auto"/>
              <w:left w:val="single" w:sz="6" w:space="0" w:color="auto"/>
              <w:bottom w:val="single" w:sz="6" w:space="0" w:color="auto"/>
              <w:right w:val="single" w:sz="6" w:space="0" w:color="auto"/>
            </w:tcBorders>
            <w:hideMark/>
          </w:tcPr>
          <w:p w14:paraId="74BC056C"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78AB3FE7"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7C5E964B"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53</w:t>
            </w:r>
          </w:p>
        </w:tc>
        <w:tc>
          <w:tcPr>
            <w:tcW w:w="11198" w:type="dxa"/>
            <w:tcBorders>
              <w:top w:val="single" w:sz="6" w:space="0" w:color="auto"/>
              <w:left w:val="single" w:sz="6" w:space="0" w:color="auto"/>
              <w:bottom w:val="single" w:sz="6" w:space="0" w:color="auto"/>
              <w:right w:val="single" w:sz="6" w:space="0" w:color="auto"/>
            </w:tcBorders>
            <w:hideMark/>
          </w:tcPr>
          <w:p w14:paraId="53B8B142"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зарахування до кадрового резерву</w:t>
            </w:r>
          </w:p>
        </w:tc>
        <w:tc>
          <w:tcPr>
            <w:tcW w:w="1984" w:type="dxa"/>
            <w:tcBorders>
              <w:top w:val="single" w:sz="6" w:space="0" w:color="auto"/>
              <w:left w:val="single" w:sz="6" w:space="0" w:color="auto"/>
              <w:bottom w:val="single" w:sz="6" w:space="0" w:color="auto"/>
              <w:right w:val="single" w:sz="6" w:space="0" w:color="auto"/>
            </w:tcBorders>
            <w:hideMark/>
          </w:tcPr>
          <w:p w14:paraId="6F750E1C"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5228FEAC"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5CBF8B4F"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54</w:t>
            </w:r>
          </w:p>
        </w:tc>
        <w:tc>
          <w:tcPr>
            <w:tcW w:w="11198" w:type="dxa"/>
            <w:tcBorders>
              <w:top w:val="single" w:sz="6" w:space="0" w:color="auto"/>
              <w:left w:val="single" w:sz="6" w:space="0" w:color="auto"/>
              <w:bottom w:val="single" w:sz="6" w:space="0" w:color="auto"/>
              <w:right w:val="single" w:sz="6" w:space="0" w:color="auto"/>
            </w:tcBorders>
          </w:tcPr>
          <w:p w14:paraId="3B50426C"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корекційно-розвиткової роботи на самопідготовках в 3-10-х класах</w:t>
            </w:r>
          </w:p>
        </w:tc>
        <w:tc>
          <w:tcPr>
            <w:tcW w:w="1984" w:type="dxa"/>
            <w:tcBorders>
              <w:top w:val="single" w:sz="6" w:space="0" w:color="auto"/>
              <w:left w:val="single" w:sz="6" w:space="0" w:color="auto"/>
              <w:bottom w:val="single" w:sz="6" w:space="0" w:color="auto"/>
              <w:right w:val="single" w:sz="6" w:space="0" w:color="auto"/>
            </w:tcBorders>
          </w:tcPr>
          <w:p w14:paraId="1110F238"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7066F3CB"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09BEEC65"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55</w:t>
            </w:r>
          </w:p>
        </w:tc>
        <w:tc>
          <w:tcPr>
            <w:tcW w:w="11198" w:type="dxa"/>
            <w:tcBorders>
              <w:top w:val="single" w:sz="6" w:space="0" w:color="auto"/>
              <w:left w:val="single" w:sz="6" w:space="0" w:color="auto"/>
              <w:bottom w:val="single" w:sz="6" w:space="0" w:color="auto"/>
              <w:right w:val="single" w:sz="6" w:space="0" w:color="auto"/>
            </w:tcBorders>
          </w:tcPr>
          <w:p w14:paraId="7C7FA558" w14:textId="77777777" w:rsidR="00C27B5D" w:rsidRPr="00B65AA9" w:rsidRDefault="00C27B5D" w:rsidP="00745CB0">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стан проведення корекційно-розвиткових занять </w:t>
            </w:r>
            <w:r w:rsidR="00745CB0">
              <w:rPr>
                <w:rFonts w:ascii="Times New Roman" w:eastAsia="Times New Roman" w:hAnsi="Times New Roman"/>
                <w:sz w:val="24"/>
                <w:szCs w:val="24"/>
                <w:lang w:val="uk-UA"/>
              </w:rPr>
              <w:t xml:space="preserve">у 5-10-х класах </w:t>
            </w:r>
            <w:r w:rsidRPr="00B65AA9">
              <w:rPr>
                <w:rFonts w:ascii="Times New Roman" w:eastAsia="Times New Roman" w:hAnsi="Times New Roman"/>
                <w:sz w:val="24"/>
                <w:szCs w:val="24"/>
                <w:lang w:val="uk-UA"/>
              </w:rPr>
              <w:t xml:space="preserve">з </w:t>
            </w:r>
            <w:r w:rsidR="00745CB0">
              <w:rPr>
                <w:rFonts w:ascii="Times New Roman" w:eastAsia="Times New Roman" w:hAnsi="Times New Roman"/>
                <w:sz w:val="24"/>
                <w:szCs w:val="24"/>
                <w:lang w:val="uk-UA"/>
              </w:rPr>
              <w:t>ЛФК</w:t>
            </w:r>
          </w:p>
        </w:tc>
        <w:tc>
          <w:tcPr>
            <w:tcW w:w="1984" w:type="dxa"/>
            <w:tcBorders>
              <w:top w:val="single" w:sz="6" w:space="0" w:color="auto"/>
              <w:left w:val="single" w:sz="6" w:space="0" w:color="auto"/>
              <w:bottom w:val="single" w:sz="6" w:space="0" w:color="auto"/>
              <w:right w:val="single" w:sz="6" w:space="0" w:color="auto"/>
            </w:tcBorders>
          </w:tcPr>
          <w:p w14:paraId="47F72C2F"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bl>
    <w:p w14:paraId="38A3A217" w14:textId="77777777" w:rsidR="00C27B5D" w:rsidRPr="00B65AA9" w:rsidRDefault="00C27B5D" w:rsidP="00C27B5D">
      <w:pPr>
        <w:widowControl w:val="0"/>
        <w:autoSpaceDE w:val="0"/>
        <w:autoSpaceDN w:val="0"/>
        <w:adjustRightInd w:val="0"/>
        <w:spacing w:after="0"/>
        <w:ind w:left="720" w:firstLine="720"/>
        <w:rPr>
          <w:rFonts w:ascii="Times New Roman" w:eastAsia="Times New Roman" w:hAnsi="Times New Roman"/>
          <w:b/>
          <w:sz w:val="24"/>
          <w:szCs w:val="24"/>
          <w:u w:val="single"/>
          <w:lang w:val="uk-UA"/>
        </w:rPr>
      </w:pPr>
      <w:r w:rsidRPr="00B65AA9">
        <w:rPr>
          <w:rFonts w:ascii="Times New Roman" w:eastAsia="Times New Roman" w:hAnsi="Times New Roman"/>
          <w:b/>
          <w:sz w:val="24"/>
          <w:szCs w:val="24"/>
          <w:u w:val="single"/>
          <w:lang w:val="uk-UA"/>
        </w:rPr>
        <w:t xml:space="preserve">Листопад </w:t>
      </w:r>
    </w:p>
    <w:tbl>
      <w:tblPr>
        <w:tblW w:w="14175" w:type="dxa"/>
        <w:tblInd w:w="108" w:type="dxa"/>
        <w:tblLayout w:type="fixed"/>
        <w:tblCellMar>
          <w:left w:w="10" w:type="dxa"/>
          <w:right w:w="10" w:type="dxa"/>
        </w:tblCellMar>
        <w:tblLook w:val="04A0" w:firstRow="1" w:lastRow="0" w:firstColumn="1" w:lastColumn="0" w:noHBand="0" w:noVBand="1"/>
      </w:tblPr>
      <w:tblGrid>
        <w:gridCol w:w="993"/>
        <w:gridCol w:w="11198"/>
        <w:gridCol w:w="1984"/>
      </w:tblGrid>
      <w:tr w:rsidR="00C27B5D" w:rsidRPr="00B65AA9" w14:paraId="0E1A4249"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788E2332"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56</w:t>
            </w:r>
          </w:p>
        </w:tc>
        <w:tc>
          <w:tcPr>
            <w:tcW w:w="11198" w:type="dxa"/>
            <w:tcBorders>
              <w:top w:val="single" w:sz="6" w:space="0" w:color="auto"/>
              <w:left w:val="single" w:sz="6" w:space="0" w:color="auto"/>
              <w:bottom w:val="single" w:sz="6" w:space="0" w:color="auto"/>
              <w:right w:val="single" w:sz="6" w:space="0" w:color="auto"/>
            </w:tcBorders>
          </w:tcPr>
          <w:p w14:paraId="7FE92301"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роботи щодо організації  театрально-ігрової діяльності  з дітьми дошкільного віку</w:t>
            </w:r>
          </w:p>
        </w:tc>
        <w:tc>
          <w:tcPr>
            <w:tcW w:w="1984" w:type="dxa"/>
            <w:tcBorders>
              <w:top w:val="single" w:sz="6" w:space="0" w:color="auto"/>
              <w:left w:val="single" w:sz="6" w:space="0" w:color="auto"/>
              <w:bottom w:val="single" w:sz="6" w:space="0" w:color="auto"/>
              <w:right w:val="single" w:sz="6" w:space="0" w:color="auto"/>
            </w:tcBorders>
          </w:tcPr>
          <w:p w14:paraId="2DF0E8A8"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135D15C5"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206DA86A"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57</w:t>
            </w:r>
          </w:p>
        </w:tc>
        <w:tc>
          <w:tcPr>
            <w:tcW w:w="11198" w:type="dxa"/>
            <w:tcBorders>
              <w:top w:val="single" w:sz="6" w:space="0" w:color="auto"/>
              <w:left w:val="single" w:sz="6" w:space="0" w:color="auto"/>
              <w:bottom w:val="single" w:sz="6" w:space="0" w:color="auto"/>
              <w:right w:val="single" w:sz="6" w:space="0" w:color="auto"/>
            </w:tcBorders>
          </w:tcPr>
          <w:p w14:paraId="29E29F55" w14:textId="77777777" w:rsidR="00C27B5D" w:rsidRPr="00B65AA9" w:rsidRDefault="00C27B5D" w:rsidP="00833700">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навчання учнів 8-</w:t>
            </w:r>
            <w:r w:rsidR="00833700">
              <w:rPr>
                <w:rFonts w:ascii="Times New Roman" w:eastAsia="Times New Roman" w:hAnsi="Times New Roman"/>
                <w:sz w:val="24"/>
                <w:szCs w:val="24"/>
                <w:lang w:val="uk-UA"/>
              </w:rPr>
              <w:t>10</w:t>
            </w:r>
            <w:r w:rsidRPr="00B65AA9">
              <w:rPr>
                <w:rFonts w:ascii="Times New Roman" w:eastAsia="Times New Roman" w:hAnsi="Times New Roman"/>
                <w:sz w:val="24"/>
                <w:szCs w:val="24"/>
                <w:lang w:val="uk-UA"/>
              </w:rPr>
              <w:t xml:space="preserve">-х класів  предмету «Українська </w:t>
            </w:r>
            <w:r w:rsidR="00833700">
              <w:rPr>
                <w:rFonts w:ascii="Times New Roman" w:eastAsia="Times New Roman" w:hAnsi="Times New Roman"/>
                <w:sz w:val="24"/>
                <w:szCs w:val="24"/>
                <w:lang w:val="uk-UA"/>
              </w:rPr>
              <w:t>мова</w:t>
            </w:r>
            <w:r w:rsidRPr="00B65AA9">
              <w:rPr>
                <w:rFonts w:ascii="Times New Roman" w:eastAsia="Times New Roman" w:hAnsi="Times New Roman"/>
                <w:sz w:val="24"/>
                <w:szCs w:val="24"/>
                <w:lang w:val="uk-UA"/>
              </w:rPr>
              <w:t>»</w:t>
            </w:r>
          </w:p>
        </w:tc>
        <w:tc>
          <w:tcPr>
            <w:tcW w:w="1984" w:type="dxa"/>
            <w:tcBorders>
              <w:top w:val="single" w:sz="6" w:space="0" w:color="auto"/>
              <w:left w:val="single" w:sz="6" w:space="0" w:color="auto"/>
              <w:bottom w:val="single" w:sz="6" w:space="0" w:color="auto"/>
              <w:right w:val="single" w:sz="6" w:space="0" w:color="auto"/>
            </w:tcBorders>
          </w:tcPr>
          <w:p w14:paraId="76075BE3"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bl>
    <w:p w14:paraId="7518D53E" w14:textId="77777777" w:rsidR="00C27B5D" w:rsidRPr="00B65AA9" w:rsidRDefault="00C27B5D" w:rsidP="00C27B5D">
      <w:pPr>
        <w:widowControl w:val="0"/>
        <w:autoSpaceDE w:val="0"/>
        <w:autoSpaceDN w:val="0"/>
        <w:adjustRightInd w:val="0"/>
        <w:spacing w:after="0"/>
        <w:rPr>
          <w:rFonts w:ascii="Times New Roman" w:eastAsia="Times New Roman" w:hAnsi="Times New Roman"/>
          <w:b/>
          <w:sz w:val="24"/>
          <w:szCs w:val="24"/>
          <w:u w:val="single"/>
          <w:lang w:val="uk-UA"/>
        </w:rPr>
      </w:pPr>
      <w:r w:rsidRPr="00B65AA9">
        <w:rPr>
          <w:rFonts w:ascii="Times New Roman" w:eastAsia="Times New Roman" w:hAnsi="Times New Roman"/>
          <w:b/>
          <w:sz w:val="24"/>
          <w:szCs w:val="24"/>
          <w:u w:val="single"/>
          <w:lang w:val="uk-UA"/>
        </w:rPr>
        <w:t>Грудень</w:t>
      </w:r>
    </w:p>
    <w:tbl>
      <w:tblPr>
        <w:tblW w:w="14175" w:type="dxa"/>
        <w:tblInd w:w="108" w:type="dxa"/>
        <w:tblLayout w:type="fixed"/>
        <w:tblCellMar>
          <w:left w:w="10" w:type="dxa"/>
          <w:right w:w="10" w:type="dxa"/>
        </w:tblCellMar>
        <w:tblLook w:val="04A0" w:firstRow="1" w:lastRow="0" w:firstColumn="1" w:lastColumn="0" w:noHBand="0" w:noVBand="1"/>
      </w:tblPr>
      <w:tblGrid>
        <w:gridCol w:w="993"/>
        <w:gridCol w:w="11198"/>
        <w:gridCol w:w="1984"/>
      </w:tblGrid>
      <w:tr w:rsidR="00C27B5D" w:rsidRPr="00B65AA9" w14:paraId="3C8FBAFF" w14:textId="77777777" w:rsidTr="002D28E1">
        <w:trPr>
          <w:trHeight w:val="120"/>
        </w:trPr>
        <w:tc>
          <w:tcPr>
            <w:tcW w:w="993" w:type="dxa"/>
            <w:tcBorders>
              <w:top w:val="single" w:sz="6" w:space="0" w:color="auto"/>
              <w:left w:val="single" w:sz="6" w:space="0" w:color="auto"/>
              <w:bottom w:val="single" w:sz="4" w:space="0" w:color="auto"/>
              <w:right w:val="single" w:sz="6" w:space="0" w:color="auto"/>
            </w:tcBorders>
          </w:tcPr>
          <w:p w14:paraId="54B9B1F2"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58</w:t>
            </w:r>
          </w:p>
        </w:tc>
        <w:tc>
          <w:tcPr>
            <w:tcW w:w="11198" w:type="dxa"/>
            <w:tcBorders>
              <w:top w:val="single" w:sz="6" w:space="0" w:color="auto"/>
              <w:left w:val="single" w:sz="6" w:space="0" w:color="auto"/>
              <w:bottom w:val="single" w:sz="4" w:space="0" w:color="auto"/>
              <w:right w:val="single" w:sz="6" w:space="0" w:color="auto"/>
            </w:tcBorders>
            <w:hideMark/>
          </w:tcPr>
          <w:p w14:paraId="72EC65A8" w14:textId="77777777" w:rsidR="00C27B5D" w:rsidRPr="00B65AA9" w:rsidRDefault="00C27B5D" w:rsidP="002D28E1">
            <w:pPr>
              <w:widowControl w:val="0"/>
              <w:tabs>
                <w:tab w:val="left" w:pos="0"/>
                <w:tab w:val="left" w:pos="360"/>
              </w:tabs>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роботи з охорони праці під час освітнього процесу</w:t>
            </w:r>
          </w:p>
        </w:tc>
        <w:tc>
          <w:tcPr>
            <w:tcW w:w="1984" w:type="dxa"/>
            <w:tcBorders>
              <w:top w:val="single" w:sz="6" w:space="0" w:color="auto"/>
              <w:left w:val="single" w:sz="6" w:space="0" w:color="auto"/>
              <w:bottom w:val="single" w:sz="4" w:space="0" w:color="auto"/>
              <w:right w:val="single" w:sz="6" w:space="0" w:color="auto"/>
            </w:tcBorders>
            <w:hideMark/>
          </w:tcPr>
          <w:p w14:paraId="7204C894"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1CFBF95A" w14:textId="77777777" w:rsidTr="002D28E1">
        <w:trPr>
          <w:trHeight w:val="392"/>
        </w:trPr>
        <w:tc>
          <w:tcPr>
            <w:tcW w:w="993" w:type="dxa"/>
            <w:tcBorders>
              <w:top w:val="single" w:sz="6" w:space="0" w:color="auto"/>
              <w:left w:val="single" w:sz="6" w:space="0" w:color="auto"/>
              <w:bottom w:val="single" w:sz="4" w:space="0" w:color="auto"/>
              <w:right w:val="single" w:sz="6" w:space="0" w:color="auto"/>
            </w:tcBorders>
          </w:tcPr>
          <w:p w14:paraId="71058B65"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59</w:t>
            </w:r>
          </w:p>
        </w:tc>
        <w:tc>
          <w:tcPr>
            <w:tcW w:w="11198" w:type="dxa"/>
            <w:tcBorders>
              <w:top w:val="single" w:sz="6" w:space="0" w:color="auto"/>
              <w:left w:val="single" w:sz="6" w:space="0" w:color="auto"/>
              <w:bottom w:val="single" w:sz="4" w:space="0" w:color="auto"/>
              <w:right w:val="single" w:sz="6" w:space="0" w:color="auto"/>
            </w:tcBorders>
            <w:hideMark/>
          </w:tcPr>
          <w:p w14:paraId="7CC19BD2"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роботи з організації харчування учнів (вихованців)</w:t>
            </w:r>
          </w:p>
        </w:tc>
        <w:tc>
          <w:tcPr>
            <w:tcW w:w="1984" w:type="dxa"/>
            <w:tcBorders>
              <w:top w:val="single" w:sz="6" w:space="0" w:color="auto"/>
              <w:left w:val="single" w:sz="6" w:space="0" w:color="auto"/>
              <w:bottom w:val="single" w:sz="4" w:space="0" w:color="auto"/>
              <w:right w:val="single" w:sz="6" w:space="0" w:color="auto"/>
            </w:tcBorders>
            <w:hideMark/>
          </w:tcPr>
          <w:p w14:paraId="2A83CA7D"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6C1B7847" w14:textId="77777777" w:rsidTr="002D28E1">
        <w:trPr>
          <w:trHeight w:val="405"/>
        </w:trPr>
        <w:tc>
          <w:tcPr>
            <w:tcW w:w="993" w:type="dxa"/>
            <w:tcBorders>
              <w:top w:val="single" w:sz="4" w:space="0" w:color="auto"/>
              <w:left w:val="single" w:sz="6" w:space="0" w:color="auto"/>
              <w:bottom w:val="single" w:sz="6" w:space="0" w:color="auto"/>
              <w:right w:val="single" w:sz="6" w:space="0" w:color="auto"/>
            </w:tcBorders>
          </w:tcPr>
          <w:p w14:paraId="0999A04E"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60</w:t>
            </w:r>
          </w:p>
        </w:tc>
        <w:tc>
          <w:tcPr>
            <w:tcW w:w="11198" w:type="dxa"/>
            <w:tcBorders>
              <w:top w:val="single" w:sz="4" w:space="0" w:color="auto"/>
              <w:left w:val="single" w:sz="6" w:space="0" w:color="auto"/>
              <w:bottom w:val="single" w:sz="6" w:space="0" w:color="auto"/>
              <w:right w:val="single" w:sz="6" w:space="0" w:color="auto"/>
            </w:tcBorders>
            <w:hideMark/>
          </w:tcPr>
          <w:p w14:paraId="65A7830F" w14:textId="77777777" w:rsidR="00C27B5D" w:rsidRPr="00B65AA9" w:rsidRDefault="00C27B5D" w:rsidP="002D28E1">
            <w:pPr>
              <w:widowControl w:val="0"/>
              <w:tabs>
                <w:tab w:val="left" w:pos="0"/>
                <w:tab w:val="left" w:pos="36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підсумки виховної роботи у І семестрі 2020/2021 навчального року </w:t>
            </w:r>
          </w:p>
        </w:tc>
        <w:tc>
          <w:tcPr>
            <w:tcW w:w="1984" w:type="dxa"/>
            <w:tcBorders>
              <w:top w:val="single" w:sz="4" w:space="0" w:color="auto"/>
              <w:left w:val="single" w:sz="6" w:space="0" w:color="auto"/>
              <w:bottom w:val="single" w:sz="6" w:space="0" w:color="auto"/>
              <w:right w:val="single" w:sz="6" w:space="0" w:color="auto"/>
            </w:tcBorders>
            <w:hideMark/>
          </w:tcPr>
          <w:p w14:paraId="665BD587"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7D1819A9" w14:textId="77777777" w:rsidTr="002D28E1">
        <w:trPr>
          <w:trHeight w:val="551"/>
        </w:trPr>
        <w:tc>
          <w:tcPr>
            <w:tcW w:w="993" w:type="dxa"/>
            <w:tcBorders>
              <w:top w:val="single" w:sz="6" w:space="0" w:color="auto"/>
              <w:left w:val="single" w:sz="6" w:space="0" w:color="auto"/>
              <w:bottom w:val="single" w:sz="4" w:space="0" w:color="auto"/>
              <w:right w:val="single" w:sz="6" w:space="0" w:color="auto"/>
            </w:tcBorders>
          </w:tcPr>
          <w:p w14:paraId="74E22CA2"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61</w:t>
            </w:r>
          </w:p>
        </w:tc>
        <w:tc>
          <w:tcPr>
            <w:tcW w:w="11198" w:type="dxa"/>
            <w:tcBorders>
              <w:top w:val="single" w:sz="6" w:space="0" w:color="auto"/>
              <w:left w:val="single" w:sz="6" w:space="0" w:color="auto"/>
              <w:bottom w:val="single" w:sz="4" w:space="0" w:color="auto"/>
              <w:right w:val="single" w:sz="6" w:space="0" w:color="auto"/>
            </w:tcBorders>
            <w:hideMark/>
          </w:tcPr>
          <w:p w14:paraId="23D731F9"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запобігання дитячого травматизму серед учнів (вихованців) під час проведення новорічних, різдвяних свят та зимових шкільних канікул</w:t>
            </w:r>
          </w:p>
        </w:tc>
        <w:tc>
          <w:tcPr>
            <w:tcW w:w="1984" w:type="dxa"/>
            <w:tcBorders>
              <w:top w:val="single" w:sz="6" w:space="0" w:color="auto"/>
              <w:left w:val="single" w:sz="6" w:space="0" w:color="auto"/>
              <w:bottom w:val="single" w:sz="4" w:space="0" w:color="auto"/>
              <w:right w:val="single" w:sz="6" w:space="0" w:color="auto"/>
            </w:tcBorders>
            <w:hideMark/>
          </w:tcPr>
          <w:p w14:paraId="11A4DF52"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28CB7E32" w14:textId="77777777" w:rsidTr="002D28E1">
        <w:trPr>
          <w:trHeight w:val="295"/>
        </w:trPr>
        <w:tc>
          <w:tcPr>
            <w:tcW w:w="993" w:type="dxa"/>
            <w:tcBorders>
              <w:top w:val="single" w:sz="4" w:space="0" w:color="auto"/>
              <w:left w:val="single" w:sz="6" w:space="0" w:color="auto"/>
              <w:bottom w:val="single" w:sz="6" w:space="0" w:color="auto"/>
              <w:right w:val="single" w:sz="6" w:space="0" w:color="auto"/>
            </w:tcBorders>
          </w:tcPr>
          <w:p w14:paraId="209D7689"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62</w:t>
            </w:r>
          </w:p>
        </w:tc>
        <w:tc>
          <w:tcPr>
            <w:tcW w:w="11198" w:type="dxa"/>
            <w:tcBorders>
              <w:top w:val="single" w:sz="4" w:space="0" w:color="auto"/>
              <w:left w:val="single" w:sz="6" w:space="0" w:color="auto"/>
              <w:bottom w:val="single" w:sz="6" w:space="0" w:color="auto"/>
              <w:right w:val="single" w:sz="6" w:space="0" w:color="auto"/>
            </w:tcBorders>
            <w:hideMark/>
          </w:tcPr>
          <w:p w14:paraId="53D92F46"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підсумки роботи з цивільного захисту у 2020 році</w:t>
            </w:r>
          </w:p>
        </w:tc>
        <w:tc>
          <w:tcPr>
            <w:tcW w:w="1984" w:type="dxa"/>
            <w:tcBorders>
              <w:top w:val="single" w:sz="4" w:space="0" w:color="auto"/>
              <w:left w:val="single" w:sz="6" w:space="0" w:color="auto"/>
              <w:bottom w:val="single" w:sz="6" w:space="0" w:color="auto"/>
              <w:right w:val="single" w:sz="6" w:space="0" w:color="auto"/>
            </w:tcBorders>
            <w:hideMark/>
          </w:tcPr>
          <w:p w14:paraId="4DF77189"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6C195CCE"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21B50D72"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lastRenderedPageBreak/>
              <w:t>63</w:t>
            </w:r>
          </w:p>
        </w:tc>
        <w:tc>
          <w:tcPr>
            <w:tcW w:w="11198" w:type="dxa"/>
            <w:tcBorders>
              <w:top w:val="single" w:sz="6" w:space="0" w:color="auto"/>
              <w:left w:val="single" w:sz="6" w:space="0" w:color="auto"/>
              <w:bottom w:val="single" w:sz="6" w:space="0" w:color="auto"/>
              <w:right w:val="single" w:sz="6" w:space="0" w:color="auto"/>
            </w:tcBorders>
            <w:hideMark/>
          </w:tcPr>
          <w:p w14:paraId="39D19A9E"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чергування під час новорічних свят</w:t>
            </w:r>
          </w:p>
        </w:tc>
        <w:tc>
          <w:tcPr>
            <w:tcW w:w="1984" w:type="dxa"/>
            <w:tcBorders>
              <w:top w:val="single" w:sz="6" w:space="0" w:color="auto"/>
              <w:left w:val="single" w:sz="6" w:space="0" w:color="auto"/>
              <w:bottom w:val="single" w:sz="6" w:space="0" w:color="auto"/>
              <w:right w:val="single" w:sz="6" w:space="0" w:color="auto"/>
            </w:tcBorders>
            <w:hideMark/>
          </w:tcPr>
          <w:p w14:paraId="39256ED3"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3B927E44"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240A47F8"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64</w:t>
            </w:r>
          </w:p>
        </w:tc>
        <w:tc>
          <w:tcPr>
            <w:tcW w:w="11198" w:type="dxa"/>
            <w:tcBorders>
              <w:top w:val="single" w:sz="6" w:space="0" w:color="auto"/>
              <w:left w:val="single" w:sz="6" w:space="0" w:color="auto"/>
              <w:bottom w:val="single" w:sz="6" w:space="0" w:color="auto"/>
              <w:right w:val="single" w:sz="6" w:space="0" w:color="auto"/>
            </w:tcBorders>
            <w:hideMark/>
          </w:tcPr>
          <w:p w14:paraId="3977B5C2" w14:textId="77777777" w:rsidR="00C27B5D" w:rsidRPr="00B65AA9" w:rsidRDefault="00C27B5D" w:rsidP="002D28E1">
            <w:pPr>
              <w:widowControl w:val="0"/>
              <w:tabs>
                <w:tab w:val="left" w:pos="0"/>
                <w:tab w:val="left" w:pos="36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роботи щодо соціального захисту дітей у І семестрі 2020/2021 навчального року</w:t>
            </w:r>
          </w:p>
        </w:tc>
        <w:tc>
          <w:tcPr>
            <w:tcW w:w="1984" w:type="dxa"/>
            <w:tcBorders>
              <w:top w:val="single" w:sz="6" w:space="0" w:color="auto"/>
              <w:left w:val="single" w:sz="6" w:space="0" w:color="auto"/>
              <w:bottom w:val="single" w:sz="6" w:space="0" w:color="auto"/>
              <w:right w:val="single" w:sz="6" w:space="0" w:color="auto"/>
            </w:tcBorders>
            <w:hideMark/>
          </w:tcPr>
          <w:p w14:paraId="4084A3F3"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0B9A1990"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7E02BA23"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65</w:t>
            </w:r>
          </w:p>
        </w:tc>
        <w:tc>
          <w:tcPr>
            <w:tcW w:w="11198" w:type="dxa"/>
            <w:tcBorders>
              <w:top w:val="single" w:sz="6" w:space="0" w:color="auto"/>
              <w:left w:val="single" w:sz="6" w:space="0" w:color="auto"/>
              <w:bottom w:val="single" w:sz="6" w:space="0" w:color="auto"/>
              <w:right w:val="single" w:sz="6" w:space="0" w:color="auto"/>
            </w:tcBorders>
            <w:hideMark/>
          </w:tcPr>
          <w:p w14:paraId="49ABBCD6" w14:textId="77777777" w:rsidR="00C27B5D" w:rsidRPr="00B65AA9" w:rsidRDefault="00C27B5D" w:rsidP="002D28E1">
            <w:pPr>
              <w:widowControl w:val="0"/>
              <w:tabs>
                <w:tab w:val="left" w:pos="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роботи зі зверненнями громадян та з питань виконання Закону України «Про засади запобігання і протидії корупції»</w:t>
            </w:r>
          </w:p>
        </w:tc>
        <w:tc>
          <w:tcPr>
            <w:tcW w:w="1984" w:type="dxa"/>
            <w:tcBorders>
              <w:top w:val="single" w:sz="6" w:space="0" w:color="auto"/>
              <w:left w:val="single" w:sz="6" w:space="0" w:color="auto"/>
              <w:bottom w:val="single" w:sz="6" w:space="0" w:color="auto"/>
              <w:right w:val="single" w:sz="6" w:space="0" w:color="auto"/>
            </w:tcBorders>
            <w:hideMark/>
          </w:tcPr>
          <w:p w14:paraId="5C783BC7"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341D78B5"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31D35BBE"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66</w:t>
            </w:r>
          </w:p>
        </w:tc>
        <w:tc>
          <w:tcPr>
            <w:tcW w:w="11198" w:type="dxa"/>
            <w:tcBorders>
              <w:top w:val="single" w:sz="6" w:space="0" w:color="auto"/>
              <w:left w:val="single" w:sz="6" w:space="0" w:color="auto"/>
              <w:bottom w:val="single" w:sz="6" w:space="0" w:color="auto"/>
              <w:right w:val="single" w:sz="6" w:space="0" w:color="auto"/>
            </w:tcBorders>
            <w:hideMark/>
          </w:tcPr>
          <w:p w14:paraId="147344DE" w14:textId="77777777" w:rsidR="00C27B5D" w:rsidRPr="00B65AA9" w:rsidRDefault="00C27B5D" w:rsidP="002D28E1">
            <w:pPr>
              <w:widowControl w:val="0"/>
              <w:tabs>
                <w:tab w:val="left" w:pos="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роботу з учнями щодо попередження травматизму, охорони життя та здоров’я учнів у І семестрі 2020/2021 навчального року</w:t>
            </w:r>
          </w:p>
        </w:tc>
        <w:tc>
          <w:tcPr>
            <w:tcW w:w="1984" w:type="dxa"/>
            <w:tcBorders>
              <w:top w:val="single" w:sz="6" w:space="0" w:color="auto"/>
              <w:left w:val="single" w:sz="6" w:space="0" w:color="auto"/>
              <w:bottom w:val="single" w:sz="6" w:space="0" w:color="auto"/>
              <w:right w:val="single" w:sz="6" w:space="0" w:color="auto"/>
            </w:tcBorders>
            <w:hideMark/>
          </w:tcPr>
          <w:p w14:paraId="2525BF02"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4E0DAB0D"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69AC8E72"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67</w:t>
            </w:r>
          </w:p>
        </w:tc>
        <w:tc>
          <w:tcPr>
            <w:tcW w:w="11198" w:type="dxa"/>
            <w:tcBorders>
              <w:top w:val="single" w:sz="6" w:space="0" w:color="auto"/>
              <w:left w:val="single" w:sz="6" w:space="0" w:color="auto"/>
              <w:bottom w:val="single" w:sz="6" w:space="0" w:color="auto"/>
              <w:right w:val="single" w:sz="6" w:space="0" w:color="auto"/>
            </w:tcBorders>
          </w:tcPr>
          <w:p w14:paraId="1BE18B53" w14:textId="77777777" w:rsidR="00C27B5D" w:rsidRPr="00B65AA9" w:rsidRDefault="00C27B5D" w:rsidP="002D28E1">
            <w:pPr>
              <w:widowControl w:val="0"/>
              <w:tabs>
                <w:tab w:val="left" w:pos="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роботу з учнями щодо попередження правопорушень учнів у І семестрі 2020/2021 навчального року</w:t>
            </w:r>
          </w:p>
        </w:tc>
        <w:tc>
          <w:tcPr>
            <w:tcW w:w="1984" w:type="dxa"/>
            <w:tcBorders>
              <w:top w:val="single" w:sz="6" w:space="0" w:color="auto"/>
              <w:left w:val="single" w:sz="6" w:space="0" w:color="auto"/>
              <w:bottom w:val="single" w:sz="6" w:space="0" w:color="auto"/>
              <w:right w:val="single" w:sz="6" w:space="0" w:color="auto"/>
            </w:tcBorders>
          </w:tcPr>
          <w:p w14:paraId="36AAB5D0"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bl>
    <w:p w14:paraId="7D67FE4A" w14:textId="77777777" w:rsidR="00C27B5D" w:rsidRPr="00B65AA9" w:rsidRDefault="00C27B5D" w:rsidP="00C27B5D">
      <w:pPr>
        <w:widowControl w:val="0"/>
        <w:autoSpaceDE w:val="0"/>
        <w:autoSpaceDN w:val="0"/>
        <w:adjustRightInd w:val="0"/>
        <w:spacing w:after="0"/>
        <w:ind w:left="720" w:firstLine="720"/>
        <w:rPr>
          <w:rFonts w:ascii="Times New Roman" w:eastAsia="Times New Roman" w:hAnsi="Times New Roman"/>
          <w:b/>
          <w:sz w:val="24"/>
          <w:szCs w:val="24"/>
          <w:u w:val="single"/>
          <w:lang w:val="uk-UA"/>
        </w:rPr>
      </w:pPr>
      <w:r w:rsidRPr="00B65AA9">
        <w:rPr>
          <w:rFonts w:ascii="Times New Roman" w:eastAsia="Times New Roman" w:hAnsi="Times New Roman"/>
          <w:b/>
          <w:sz w:val="24"/>
          <w:szCs w:val="24"/>
          <w:u w:val="single"/>
          <w:lang w:val="uk-UA"/>
        </w:rPr>
        <w:t>Січень</w:t>
      </w:r>
    </w:p>
    <w:tbl>
      <w:tblPr>
        <w:tblW w:w="14175" w:type="dxa"/>
        <w:tblInd w:w="108" w:type="dxa"/>
        <w:tblLayout w:type="fixed"/>
        <w:tblCellMar>
          <w:left w:w="10" w:type="dxa"/>
          <w:right w:w="10" w:type="dxa"/>
        </w:tblCellMar>
        <w:tblLook w:val="04A0" w:firstRow="1" w:lastRow="0" w:firstColumn="1" w:lastColumn="0" w:noHBand="0" w:noVBand="1"/>
      </w:tblPr>
      <w:tblGrid>
        <w:gridCol w:w="993"/>
        <w:gridCol w:w="11198"/>
        <w:gridCol w:w="1984"/>
      </w:tblGrid>
      <w:tr w:rsidR="00C27B5D" w:rsidRPr="00B65AA9" w14:paraId="0504E183"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199364A8"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68</w:t>
            </w:r>
          </w:p>
        </w:tc>
        <w:tc>
          <w:tcPr>
            <w:tcW w:w="11198" w:type="dxa"/>
            <w:tcBorders>
              <w:top w:val="single" w:sz="6" w:space="0" w:color="auto"/>
              <w:left w:val="single" w:sz="6" w:space="0" w:color="auto"/>
              <w:bottom w:val="single" w:sz="6" w:space="0" w:color="auto"/>
              <w:right w:val="single" w:sz="6" w:space="0" w:color="auto"/>
            </w:tcBorders>
            <w:hideMark/>
          </w:tcPr>
          <w:p w14:paraId="4689399A"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номенклатуру справ у  закладі освіти</w:t>
            </w:r>
          </w:p>
        </w:tc>
        <w:tc>
          <w:tcPr>
            <w:tcW w:w="1984" w:type="dxa"/>
            <w:tcBorders>
              <w:top w:val="single" w:sz="6" w:space="0" w:color="auto"/>
              <w:left w:val="single" w:sz="6" w:space="0" w:color="auto"/>
              <w:bottom w:val="single" w:sz="6" w:space="0" w:color="auto"/>
              <w:right w:val="single" w:sz="6" w:space="0" w:color="auto"/>
            </w:tcBorders>
            <w:hideMark/>
          </w:tcPr>
          <w:p w14:paraId="1973A81B"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1AEFD372"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274C1FEE"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69</w:t>
            </w:r>
          </w:p>
        </w:tc>
        <w:tc>
          <w:tcPr>
            <w:tcW w:w="11198" w:type="dxa"/>
            <w:tcBorders>
              <w:top w:val="single" w:sz="6" w:space="0" w:color="auto"/>
              <w:left w:val="single" w:sz="6" w:space="0" w:color="auto"/>
              <w:bottom w:val="single" w:sz="6" w:space="0" w:color="auto"/>
              <w:right w:val="single" w:sz="6" w:space="0" w:color="auto"/>
            </w:tcBorders>
            <w:hideMark/>
          </w:tcPr>
          <w:p w14:paraId="2E71AFEC" w14:textId="77777777" w:rsidR="00C27B5D" w:rsidRPr="00B65AA9" w:rsidRDefault="00C27B5D" w:rsidP="002D28E1">
            <w:pPr>
              <w:widowControl w:val="0"/>
              <w:tabs>
                <w:tab w:val="left" w:pos="0"/>
              </w:tabs>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затвердження графіку прийому громадян</w:t>
            </w:r>
          </w:p>
        </w:tc>
        <w:tc>
          <w:tcPr>
            <w:tcW w:w="1984" w:type="dxa"/>
            <w:tcBorders>
              <w:top w:val="single" w:sz="6" w:space="0" w:color="auto"/>
              <w:left w:val="single" w:sz="6" w:space="0" w:color="auto"/>
              <w:bottom w:val="single" w:sz="6" w:space="0" w:color="auto"/>
              <w:right w:val="single" w:sz="6" w:space="0" w:color="auto"/>
            </w:tcBorders>
            <w:hideMark/>
          </w:tcPr>
          <w:p w14:paraId="5A76CEFE"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0C97BE73" w14:textId="77777777" w:rsidTr="002D28E1">
        <w:trPr>
          <w:trHeight w:val="300"/>
        </w:trPr>
        <w:tc>
          <w:tcPr>
            <w:tcW w:w="993" w:type="dxa"/>
            <w:tcBorders>
              <w:top w:val="single" w:sz="6" w:space="0" w:color="auto"/>
              <w:left w:val="single" w:sz="6" w:space="0" w:color="auto"/>
              <w:bottom w:val="single" w:sz="4" w:space="0" w:color="auto"/>
              <w:right w:val="single" w:sz="6" w:space="0" w:color="auto"/>
            </w:tcBorders>
          </w:tcPr>
          <w:p w14:paraId="7D8F88D6"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70</w:t>
            </w:r>
          </w:p>
        </w:tc>
        <w:tc>
          <w:tcPr>
            <w:tcW w:w="11198" w:type="dxa"/>
            <w:tcBorders>
              <w:top w:val="single" w:sz="6" w:space="0" w:color="auto"/>
              <w:left w:val="single" w:sz="6" w:space="0" w:color="auto"/>
              <w:bottom w:val="single" w:sz="4" w:space="0" w:color="auto"/>
              <w:right w:val="single" w:sz="6" w:space="0" w:color="auto"/>
            </w:tcBorders>
            <w:hideMark/>
          </w:tcPr>
          <w:p w14:paraId="06818470"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основні заходи  з  цивільного захисту на 2020 рік</w:t>
            </w:r>
          </w:p>
        </w:tc>
        <w:tc>
          <w:tcPr>
            <w:tcW w:w="1984" w:type="dxa"/>
            <w:tcBorders>
              <w:top w:val="single" w:sz="6" w:space="0" w:color="auto"/>
              <w:left w:val="single" w:sz="6" w:space="0" w:color="auto"/>
              <w:bottom w:val="single" w:sz="4" w:space="0" w:color="auto"/>
              <w:right w:val="single" w:sz="6" w:space="0" w:color="auto"/>
            </w:tcBorders>
            <w:hideMark/>
          </w:tcPr>
          <w:p w14:paraId="31C2788E"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4C05E969"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3471F39B"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71</w:t>
            </w:r>
          </w:p>
        </w:tc>
        <w:tc>
          <w:tcPr>
            <w:tcW w:w="11198" w:type="dxa"/>
            <w:tcBorders>
              <w:top w:val="single" w:sz="6" w:space="0" w:color="auto"/>
              <w:left w:val="single" w:sz="6" w:space="0" w:color="auto"/>
              <w:bottom w:val="single" w:sz="6" w:space="0" w:color="auto"/>
              <w:right w:val="single" w:sz="6" w:space="0" w:color="auto"/>
            </w:tcBorders>
            <w:hideMark/>
          </w:tcPr>
          <w:p w14:paraId="129B5322"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створення постійно діючої комісії з питань оприбуткування та списання матеріальних цінностей</w:t>
            </w:r>
          </w:p>
        </w:tc>
        <w:tc>
          <w:tcPr>
            <w:tcW w:w="1984" w:type="dxa"/>
            <w:tcBorders>
              <w:top w:val="single" w:sz="6" w:space="0" w:color="auto"/>
              <w:left w:val="single" w:sz="6" w:space="0" w:color="auto"/>
              <w:bottom w:val="single" w:sz="6" w:space="0" w:color="auto"/>
              <w:right w:val="single" w:sz="6" w:space="0" w:color="auto"/>
            </w:tcBorders>
            <w:hideMark/>
          </w:tcPr>
          <w:p w14:paraId="6BD10050"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6EB81ED5"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19D82DCD"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72</w:t>
            </w:r>
          </w:p>
        </w:tc>
        <w:tc>
          <w:tcPr>
            <w:tcW w:w="11198" w:type="dxa"/>
            <w:tcBorders>
              <w:top w:val="single" w:sz="6" w:space="0" w:color="auto"/>
              <w:left w:val="single" w:sz="6" w:space="0" w:color="auto"/>
              <w:bottom w:val="single" w:sz="6" w:space="0" w:color="auto"/>
              <w:right w:val="single" w:sz="6" w:space="0" w:color="auto"/>
            </w:tcBorders>
            <w:hideMark/>
          </w:tcPr>
          <w:p w14:paraId="1561BDFC" w14:textId="77777777" w:rsidR="00C27B5D" w:rsidRPr="00B65AA9" w:rsidRDefault="00C27B5D" w:rsidP="002D28E1">
            <w:pPr>
              <w:widowControl w:val="0"/>
              <w:tabs>
                <w:tab w:val="left" w:pos="0"/>
                <w:tab w:val="left" w:pos="360"/>
              </w:tabs>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підсумки ведення шкільної документації у І семестрі 2020/2021 навчального року</w:t>
            </w:r>
          </w:p>
        </w:tc>
        <w:tc>
          <w:tcPr>
            <w:tcW w:w="1984" w:type="dxa"/>
            <w:tcBorders>
              <w:top w:val="single" w:sz="6" w:space="0" w:color="auto"/>
              <w:left w:val="single" w:sz="6" w:space="0" w:color="auto"/>
              <w:bottom w:val="single" w:sz="6" w:space="0" w:color="auto"/>
              <w:right w:val="single" w:sz="6" w:space="0" w:color="auto"/>
            </w:tcBorders>
            <w:hideMark/>
          </w:tcPr>
          <w:p w14:paraId="61C21BFA"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60604F80"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2883C97E"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73</w:t>
            </w:r>
          </w:p>
        </w:tc>
        <w:tc>
          <w:tcPr>
            <w:tcW w:w="11198" w:type="dxa"/>
            <w:tcBorders>
              <w:top w:val="single" w:sz="6" w:space="0" w:color="auto"/>
              <w:left w:val="single" w:sz="6" w:space="0" w:color="auto"/>
              <w:bottom w:val="single" w:sz="6" w:space="0" w:color="auto"/>
              <w:right w:val="single" w:sz="6" w:space="0" w:color="auto"/>
            </w:tcBorders>
            <w:hideMark/>
          </w:tcPr>
          <w:p w14:paraId="62D5A0D7" w14:textId="77777777" w:rsidR="00C27B5D" w:rsidRPr="00B65AA9" w:rsidRDefault="00C27B5D" w:rsidP="002D28E1">
            <w:pPr>
              <w:widowControl w:val="0"/>
              <w:tabs>
                <w:tab w:val="left" w:pos="0"/>
                <w:tab w:val="left" w:pos="360"/>
              </w:tabs>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роботи з виконання  державних та регіональних програм</w:t>
            </w:r>
          </w:p>
        </w:tc>
        <w:tc>
          <w:tcPr>
            <w:tcW w:w="1984" w:type="dxa"/>
            <w:tcBorders>
              <w:top w:val="single" w:sz="6" w:space="0" w:color="auto"/>
              <w:left w:val="single" w:sz="6" w:space="0" w:color="auto"/>
              <w:bottom w:val="single" w:sz="6" w:space="0" w:color="auto"/>
              <w:right w:val="single" w:sz="6" w:space="0" w:color="auto"/>
            </w:tcBorders>
            <w:hideMark/>
          </w:tcPr>
          <w:p w14:paraId="38884F8B"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5265263D" w14:textId="77777777" w:rsidTr="002D28E1">
        <w:trPr>
          <w:trHeight w:val="352"/>
        </w:trPr>
        <w:tc>
          <w:tcPr>
            <w:tcW w:w="993" w:type="dxa"/>
            <w:tcBorders>
              <w:top w:val="single" w:sz="6" w:space="0" w:color="auto"/>
              <w:left w:val="single" w:sz="6" w:space="0" w:color="auto"/>
              <w:bottom w:val="single" w:sz="4" w:space="0" w:color="auto"/>
              <w:right w:val="single" w:sz="6" w:space="0" w:color="auto"/>
            </w:tcBorders>
          </w:tcPr>
          <w:p w14:paraId="69D6D0B1"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74</w:t>
            </w:r>
          </w:p>
        </w:tc>
        <w:tc>
          <w:tcPr>
            <w:tcW w:w="11198" w:type="dxa"/>
            <w:tcBorders>
              <w:top w:val="single" w:sz="6" w:space="0" w:color="auto"/>
              <w:left w:val="single" w:sz="6" w:space="0" w:color="auto"/>
              <w:bottom w:val="single" w:sz="4" w:space="0" w:color="auto"/>
              <w:right w:val="single" w:sz="6" w:space="0" w:color="auto"/>
            </w:tcBorders>
          </w:tcPr>
          <w:p w14:paraId="7111056B" w14:textId="77777777" w:rsidR="00C27B5D" w:rsidRPr="00B65AA9" w:rsidRDefault="00C27B5D" w:rsidP="002D28E1">
            <w:pPr>
              <w:widowControl w:val="0"/>
              <w:tabs>
                <w:tab w:val="left" w:pos="0"/>
                <w:tab w:val="left" w:pos="360"/>
              </w:tabs>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виконання рішень педрад, наказів  за І семестр 2020/2021 навчального року</w:t>
            </w:r>
          </w:p>
        </w:tc>
        <w:tc>
          <w:tcPr>
            <w:tcW w:w="1984" w:type="dxa"/>
            <w:tcBorders>
              <w:top w:val="single" w:sz="6" w:space="0" w:color="auto"/>
              <w:left w:val="single" w:sz="6" w:space="0" w:color="auto"/>
              <w:bottom w:val="single" w:sz="4" w:space="0" w:color="auto"/>
              <w:right w:val="single" w:sz="6" w:space="0" w:color="auto"/>
            </w:tcBorders>
            <w:hideMark/>
          </w:tcPr>
          <w:p w14:paraId="3509C206"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0492965E" w14:textId="77777777" w:rsidTr="002D28E1">
        <w:trPr>
          <w:trHeight w:val="263"/>
        </w:trPr>
        <w:tc>
          <w:tcPr>
            <w:tcW w:w="993" w:type="dxa"/>
            <w:tcBorders>
              <w:top w:val="single" w:sz="4" w:space="0" w:color="auto"/>
              <w:left w:val="single" w:sz="6" w:space="0" w:color="auto"/>
              <w:bottom w:val="single" w:sz="4" w:space="0" w:color="auto"/>
              <w:right w:val="single" w:sz="6" w:space="0" w:color="auto"/>
            </w:tcBorders>
          </w:tcPr>
          <w:p w14:paraId="0D78C5A2"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75</w:t>
            </w:r>
          </w:p>
        </w:tc>
        <w:tc>
          <w:tcPr>
            <w:tcW w:w="11198" w:type="dxa"/>
            <w:tcBorders>
              <w:top w:val="single" w:sz="4" w:space="0" w:color="auto"/>
              <w:left w:val="single" w:sz="6" w:space="0" w:color="auto"/>
              <w:bottom w:val="single" w:sz="4" w:space="0" w:color="auto"/>
              <w:right w:val="single" w:sz="6" w:space="0" w:color="auto"/>
            </w:tcBorders>
          </w:tcPr>
          <w:p w14:paraId="6D4298A9" w14:textId="77777777" w:rsidR="00C27B5D" w:rsidRPr="00B65AA9" w:rsidRDefault="00C27B5D" w:rsidP="00DB513A">
            <w:pPr>
              <w:widowControl w:val="0"/>
              <w:numPr>
                <w:ilvl w:val="12"/>
                <w:numId w:val="0"/>
              </w:numPr>
              <w:tabs>
                <w:tab w:val="left" w:pos="0"/>
              </w:tabs>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стан навчання учнів </w:t>
            </w:r>
            <w:r w:rsidR="00DB513A">
              <w:rPr>
                <w:rFonts w:ascii="Times New Roman" w:eastAsia="Times New Roman" w:hAnsi="Times New Roman"/>
                <w:sz w:val="24"/>
                <w:szCs w:val="24"/>
                <w:lang w:val="uk-UA"/>
              </w:rPr>
              <w:t>5</w:t>
            </w:r>
            <w:r w:rsidRPr="00B65AA9">
              <w:rPr>
                <w:rFonts w:ascii="Times New Roman" w:eastAsia="Times New Roman" w:hAnsi="Times New Roman"/>
                <w:sz w:val="24"/>
                <w:szCs w:val="24"/>
                <w:lang w:val="uk-UA"/>
              </w:rPr>
              <w:t>-</w:t>
            </w:r>
            <w:r w:rsidR="00DB513A">
              <w:rPr>
                <w:rFonts w:ascii="Times New Roman" w:eastAsia="Times New Roman" w:hAnsi="Times New Roman"/>
                <w:sz w:val="24"/>
                <w:szCs w:val="24"/>
                <w:lang w:val="uk-UA"/>
              </w:rPr>
              <w:t>10</w:t>
            </w:r>
            <w:r w:rsidRPr="00B65AA9">
              <w:rPr>
                <w:rFonts w:ascii="Times New Roman" w:eastAsia="Times New Roman" w:hAnsi="Times New Roman"/>
                <w:sz w:val="24"/>
                <w:szCs w:val="24"/>
                <w:lang w:val="uk-UA"/>
              </w:rPr>
              <w:t>-х класів предмет</w:t>
            </w:r>
            <w:r w:rsidR="00DB513A">
              <w:rPr>
                <w:rFonts w:ascii="Times New Roman" w:eastAsia="Times New Roman" w:hAnsi="Times New Roman"/>
                <w:sz w:val="24"/>
                <w:szCs w:val="24"/>
                <w:lang w:val="uk-UA"/>
              </w:rPr>
              <w:t>у</w:t>
            </w:r>
            <w:r w:rsidRPr="00B65AA9">
              <w:rPr>
                <w:rFonts w:ascii="Times New Roman" w:eastAsia="Times New Roman" w:hAnsi="Times New Roman"/>
                <w:sz w:val="24"/>
                <w:szCs w:val="24"/>
                <w:lang w:val="uk-UA"/>
              </w:rPr>
              <w:t xml:space="preserve"> «Основи здоров’я»</w:t>
            </w:r>
          </w:p>
        </w:tc>
        <w:tc>
          <w:tcPr>
            <w:tcW w:w="1984" w:type="dxa"/>
            <w:tcBorders>
              <w:top w:val="single" w:sz="4" w:space="0" w:color="auto"/>
              <w:left w:val="single" w:sz="6" w:space="0" w:color="auto"/>
              <w:bottom w:val="single" w:sz="4" w:space="0" w:color="auto"/>
              <w:right w:val="single" w:sz="6" w:space="0" w:color="auto"/>
            </w:tcBorders>
          </w:tcPr>
          <w:p w14:paraId="2EE7902B"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4F987EF1" w14:textId="77777777" w:rsidTr="002D28E1">
        <w:trPr>
          <w:trHeight w:val="263"/>
        </w:trPr>
        <w:tc>
          <w:tcPr>
            <w:tcW w:w="993" w:type="dxa"/>
            <w:tcBorders>
              <w:top w:val="single" w:sz="4" w:space="0" w:color="auto"/>
              <w:left w:val="single" w:sz="6" w:space="0" w:color="auto"/>
              <w:bottom w:val="single" w:sz="6" w:space="0" w:color="auto"/>
              <w:right w:val="single" w:sz="6" w:space="0" w:color="auto"/>
            </w:tcBorders>
          </w:tcPr>
          <w:p w14:paraId="069F5856"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76</w:t>
            </w:r>
          </w:p>
        </w:tc>
        <w:tc>
          <w:tcPr>
            <w:tcW w:w="11198" w:type="dxa"/>
            <w:tcBorders>
              <w:top w:val="single" w:sz="4" w:space="0" w:color="auto"/>
              <w:left w:val="single" w:sz="6" w:space="0" w:color="auto"/>
              <w:bottom w:val="single" w:sz="6" w:space="0" w:color="auto"/>
              <w:right w:val="single" w:sz="6" w:space="0" w:color="auto"/>
            </w:tcBorders>
          </w:tcPr>
          <w:p w14:paraId="2A0C99F5" w14:textId="77777777" w:rsidR="00C27B5D" w:rsidRPr="00B65AA9" w:rsidRDefault="00C27B5D" w:rsidP="002D28E1">
            <w:pPr>
              <w:widowControl w:val="0"/>
              <w:numPr>
                <w:ilvl w:val="12"/>
                <w:numId w:val="0"/>
              </w:numPr>
              <w:tabs>
                <w:tab w:val="left" w:pos="0"/>
              </w:tabs>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стан роботи шкільних гуртків </w:t>
            </w:r>
          </w:p>
        </w:tc>
        <w:tc>
          <w:tcPr>
            <w:tcW w:w="1984" w:type="dxa"/>
            <w:tcBorders>
              <w:top w:val="single" w:sz="4" w:space="0" w:color="auto"/>
              <w:left w:val="single" w:sz="6" w:space="0" w:color="auto"/>
              <w:bottom w:val="single" w:sz="6" w:space="0" w:color="auto"/>
              <w:right w:val="single" w:sz="6" w:space="0" w:color="auto"/>
            </w:tcBorders>
          </w:tcPr>
          <w:p w14:paraId="407B271E"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bl>
    <w:p w14:paraId="284AC39C" w14:textId="77777777" w:rsidR="00C27B5D" w:rsidRPr="00B65AA9" w:rsidRDefault="00C27B5D" w:rsidP="00C27B5D">
      <w:pPr>
        <w:widowControl w:val="0"/>
        <w:autoSpaceDE w:val="0"/>
        <w:autoSpaceDN w:val="0"/>
        <w:adjustRightInd w:val="0"/>
        <w:spacing w:after="0"/>
        <w:rPr>
          <w:rFonts w:ascii="Times New Roman" w:eastAsia="Times New Roman" w:hAnsi="Times New Roman"/>
          <w:b/>
          <w:sz w:val="24"/>
          <w:szCs w:val="24"/>
          <w:u w:val="single"/>
          <w:lang w:val="uk-UA"/>
        </w:rPr>
      </w:pPr>
      <w:r w:rsidRPr="00B65AA9">
        <w:rPr>
          <w:rFonts w:ascii="Times New Roman" w:eastAsia="Times New Roman" w:hAnsi="Times New Roman"/>
          <w:sz w:val="24"/>
          <w:szCs w:val="24"/>
          <w:lang w:val="uk-UA"/>
        </w:rPr>
        <w:tab/>
      </w:r>
      <w:r w:rsidRPr="00B65AA9">
        <w:rPr>
          <w:rFonts w:ascii="Times New Roman" w:eastAsia="Times New Roman" w:hAnsi="Times New Roman"/>
          <w:sz w:val="24"/>
          <w:szCs w:val="24"/>
          <w:lang w:val="uk-UA"/>
        </w:rPr>
        <w:tab/>
      </w:r>
      <w:r w:rsidRPr="00B65AA9">
        <w:rPr>
          <w:rFonts w:ascii="Times New Roman" w:eastAsia="Times New Roman" w:hAnsi="Times New Roman"/>
          <w:b/>
          <w:sz w:val="24"/>
          <w:szCs w:val="24"/>
          <w:u w:val="single"/>
          <w:lang w:val="uk-UA"/>
        </w:rPr>
        <w:t>Лютий</w:t>
      </w:r>
    </w:p>
    <w:tbl>
      <w:tblPr>
        <w:tblW w:w="14175" w:type="dxa"/>
        <w:tblInd w:w="108" w:type="dxa"/>
        <w:tblLayout w:type="fixed"/>
        <w:tblCellMar>
          <w:left w:w="10" w:type="dxa"/>
          <w:right w:w="10" w:type="dxa"/>
        </w:tblCellMar>
        <w:tblLook w:val="04A0" w:firstRow="1" w:lastRow="0" w:firstColumn="1" w:lastColumn="0" w:noHBand="0" w:noVBand="1"/>
      </w:tblPr>
      <w:tblGrid>
        <w:gridCol w:w="993"/>
        <w:gridCol w:w="11198"/>
        <w:gridCol w:w="1984"/>
      </w:tblGrid>
      <w:tr w:rsidR="00C27B5D" w:rsidRPr="00B65AA9" w14:paraId="7C31FCF6" w14:textId="77777777" w:rsidTr="002D28E1">
        <w:trPr>
          <w:trHeight w:val="267"/>
        </w:trPr>
        <w:tc>
          <w:tcPr>
            <w:tcW w:w="993" w:type="dxa"/>
            <w:tcBorders>
              <w:top w:val="single" w:sz="4" w:space="0" w:color="auto"/>
              <w:left w:val="single" w:sz="6" w:space="0" w:color="auto"/>
              <w:bottom w:val="single" w:sz="4" w:space="0" w:color="auto"/>
              <w:right w:val="single" w:sz="6" w:space="0" w:color="auto"/>
            </w:tcBorders>
          </w:tcPr>
          <w:p w14:paraId="573F0C44"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77</w:t>
            </w:r>
          </w:p>
        </w:tc>
        <w:tc>
          <w:tcPr>
            <w:tcW w:w="11198" w:type="dxa"/>
            <w:tcBorders>
              <w:top w:val="single" w:sz="4" w:space="0" w:color="auto"/>
              <w:left w:val="single" w:sz="6" w:space="0" w:color="auto"/>
              <w:bottom w:val="single" w:sz="4" w:space="0" w:color="auto"/>
              <w:right w:val="single" w:sz="6" w:space="0" w:color="auto"/>
            </w:tcBorders>
            <w:hideMark/>
          </w:tcPr>
          <w:p w14:paraId="28C66951" w14:textId="77777777" w:rsidR="00C27B5D" w:rsidRPr="00B65AA9" w:rsidRDefault="00C27B5D" w:rsidP="007B1A3D">
            <w:pPr>
              <w:widowControl w:val="0"/>
              <w:tabs>
                <w:tab w:val="left" w:pos="0"/>
                <w:tab w:val="left" w:pos="360"/>
              </w:tabs>
              <w:autoSpaceDE w:val="0"/>
              <w:autoSpaceDN w:val="0"/>
              <w:adjustRightInd w:val="0"/>
              <w:spacing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стан </w:t>
            </w:r>
            <w:r w:rsidR="007B1A3D">
              <w:rPr>
                <w:rFonts w:ascii="Times New Roman" w:eastAsia="Times New Roman" w:hAnsi="Times New Roman"/>
                <w:sz w:val="24"/>
                <w:szCs w:val="24"/>
                <w:lang w:val="uk-UA"/>
              </w:rPr>
              <w:t>навчання учнів початкових класів предмету «Трудове навчання»</w:t>
            </w:r>
          </w:p>
        </w:tc>
        <w:tc>
          <w:tcPr>
            <w:tcW w:w="1984" w:type="dxa"/>
            <w:tcBorders>
              <w:top w:val="single" w:sz="4" w:space="0" w:color="auto"/>
              <w:left w:val="single" w:sz="6" w:space="0" w:color="auto"/>
              <w:bottom w:val="single" w:sz="4" w:space="0" w:color="auto"/>
              <w:right w:val="single" w:sz="6" w:space="0" w:color="auto"/>
            </w:tcBorders>
            <w:hideMark/>
          </w:tcPr>
          <w:p w14:paraId="5EC30F62"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1D012B6E" w14:textId="77777777" w:rsidTr="002D28E1">
        <w:tc>
          <w:tcPr>
            <w:tcW w:w="993" w:type="dxa"/>
            <w:tcBorders>
              <w:top w:val="single" w:sz="6" w:space="0" w:color="auto"/>
              <w:left w:val="single" w:sz="6" w:space="0" w:color="auto"/>
              <w:bottom w:val="single" w:sz="6" w:space="0" w:color="auto"/>
              <w:right w:val="single" w:sz="6" w:space="0" w:color="auto"/>
            </w:tcBorders>
          </w:tcPr>
          <w:p w14:paraId="24C26BD2"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78</w:t>
            </w:r>
          </w:p>
        </w:tc>
        <w:tc>
          <w:tcPr>
            <w:tcW w:w="11198" w:type="dxa"/>
            <w:tcBorders>
              <w:top w:val="single" w:sz="6" w:space="0" w:color="auto"/>
              <w:left w:val="single" w:sz="6" w:space="0" w:color="auto"/>
              <w:bottom w:val="single" w:sz="6" w:space="0" w:color="auto"/>
              <w:right w:val="single" w:sz="6" w:space="0" w:color="auto"/>
            </w:tcBorders>
            <w:hideMark/>
          </w:tcPr>
          <w:p w14:paraId="51AF13E8" w14:textId="77777777" w:rsidR="00C27B5D" w:rsidRPr="00B65AA9" w:rsidRDefault="00C27B5D" w:rsidP="002D28E1">
            <w:pPr>
              <w:spacing w:after="0" w:line="240" w:lineRule="auto"/>
              <w:rPr>
                <w:rFonts w:ascii="Times New Roman" w:eastAsia="Times New Roman" w:hAnsi="Times New Roman"/>
                <w:sz w:val="24"/>
                <w:szCs w:val="24"/>
                <w:lang w:val="uk-UA"/>
              </w:rPr>
            </w:pPr>
            <w:r w:rsidRPr="00B65AA9">
              <w:rPr>
                <w:rFonts w:ascii="Times New Roman" w:hAnsi="Times New Roman"/>
                <w:sz w:val="24"/>
                <w:szCs w:val="24"/>
              </w:rPr>
              <w:t xml:space="preserve">Про стан роботи з художньо-естетичного розвитку дітей </w:t>
            </w:r>
            <w:r w:rsidRPr="00B65AA9">
              <w:rPr>
                <w:rFonts w:ascii="Times New Roman" w:eastAsia="Times New Roman" w:hAnsi="Times New Roman"/>
                <w:sz w:val="24"/>
                <w:szCs w:val="24"/>
                <w:lang w:val="uk-UA"/>
              </w:rPr>
              <w:t>дошкільного віку</w:t>
            </w:r>
          </w:p>
        </w:tc>
        <w:tc>
          <w:tcPr>
            <w:tcW w:w="1984" w:type="dxa"/>
            <w:tcBorders>
              <w:top w:val="single" w:sz="6" w:space="0" w:color="auto"/>
              <w:left w:val="single" w:sz="6" w:space="0" w:color="auto"/>
              <w:bottom w:val="single" w:sz="6" w:space="0" w:color="auto"/>
              <w:right w:val="single" w:sz="6" w:space="0" w:color="auto"/>
            </w:tcBorders>
            <w:hideMark/>
          </w:tcPr>
          <w:p w14:paraId="449B8319"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4E61E83B" w14:textId="77777777" w:rsidTr="002D28E1">
        <w:tc>
          <w:tcPr>
            <w:tcW w:w="993" w:type="dxa"/>
            <w:tcBorders>
              <w:top w:val="single" w:sz="6" w:space="0" w:color="auto"/>
              <w:left w:val="single" w:sz="6" w:space="0" w:color="auto"/>
              <w:bottom w:val="single" w:sz="6" w:space="0" w:color="auto"/>
              <w:right w:val="single" w:sz="6" w:space="0" w:color="auto"/>
            </w:tcBorders>
          </w:tcPr>
          <w:p w14:paraId="50EBCA2A"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79</w:t>
            </w:r>
          </w:p>
        </w:tc>
        <w:tc>
          <w:tcPr>
            <w:tcW w:w="11198" w:type="dxa"/>
            <w:tcBorders>
              <w:top w:val="single" w:sz="6" w:space="0" w:color="auto"/>
              <w:left w:val="single" w:sz="6" w:space="0" w:color="auto"/>
              <w:bottom w:val="single" w:sz="6" w:space="0" w:color="auto"/>
              <w:right w:val="single" w:sz="6" w:space="0" w:color="auto"/>
            </w:tcBorders>
            <w:hideMark/>
          </w:tcPr>
          <w:p w14:paraId="00B797BC" w14:textId="77777777" w:rsidR="00C27B5D" w:rsidRPr="00B65AA9" w:rsidRDefault="00C27B5D" w:rsidP="002D28E1">
            <w:pPr>
              <w:widowControl w:val="0"/>
              <w:tabs>
                <w:tab w:val="left" w:pos="0"/>
                <w:tab w:val="left" w:pos="36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проведення Дня цивільного захисту</w:t>
            </w:r>
          </w:p>
        </w:tc>
        <w:tc>
          <w:tcPr>
            <w:tcW w:w="1984" w:type="dxa"/>
            <w:tcBorders>
              <w:top w:val="single" w:sz="6" w:space="0" w:color="auto"/>
              <w:left w:val="single" w:sz="6" w:space="0" w:color="auto"/>
              <w:bottom w:val="single" w:sz="6" w:space="0" w:color="auto"/>
              <w:right w:val="single" w:sz="6" w:space="0" w:color="auto"/>
            </w:tcBorders>
            <w:hideMark/>
          </w:tcPr>
          <w:p w14:paraId="1E44BF0C"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369E0E28" w14:textId="77777777" w:rsidTr="002D28E1">
        <w:tc>
          <w:tcPr>
            <w:tcW w:w="993" w:type="dxa"/>
            <w:tcBorders>
              <w:top w:val="single" w:sz="6" w:space="0" w:color="auto"/>
              <w:left w:val="single" w:sz="6" w:space="0" w:color="auto"/>
              <w:bottom w:val="single" w:sz="6" w:space="0" w:color="auto"/>
              <w:right w:val="single" w:sz="6" w:space="0" w:color="auto"/>
            </w:tcBorders>
          </w:tcPr>
          <w:p w14:paraId="1D16FF9B"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80</w:t>
            </w:r>
          </w:p>
        </w:tc>
        <w:tc>
          <w:tcPr>
            <w:tcW w:w="11198" w:type="dxa"/>
            <w:tcBorders>
              <w:top w:val="single" w:sz="6" w:space="0" w:color="auto"/>
              <w:left w:val="single" w:sz="6" w:space="0" w:color="auto"/>
              <w:bottom w:val="single" w:sz="6" w:space="0" w:color="auto"/>
              <w:right w:val="single" w:sz="6" w:space="0" w:color="auto"/>
            </w:tcBorders>
            <w:hideMark/>
          </w:tcPr>
          <w:p w14:paraId="1658A924" w14:textId="77777777" w:rsidR="00C27B5D" w:rsidRPr="00B65AA9" w:rsidRDefault="00C27B5D" w:rsidP="002D28E1">
            <w:pPr>
              <w:widowControl w:val="0"/>
              <w:tabs>
                <w:tab w:val="left" w:pos="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роботи щодо підготовки замовлень на виготовлення документів про освіту для випускників 2020/2021 навчального року</w:t>
            </w:r>
          </w:p>
        </w:tc>
        <w:tc>
          <w:tcPr>
            <w:tcW w:w="1984" w:type="dxa"/>
            <w:tcBorders>
              <w:top w:val="single" w:sz="6" w:space="0" w:color="auto"/>
              <w:left w:val="single" w:sz="6" w:space="0" w:color="auto"/>
              <w:bottom w:val="single" w:sz="6" w:space="0" w:color="auto"/>
              <w:right w:val="single" w:sz="6" w:space="0" w:color="auto"/>
            </w:tcBorders>
            <w:hideMark/>
          </w:tcPr>
          <w:p w14:paraId="625D76A9"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bl>
    <w:p w14:paraId="6891E96C" w14:textId="77777777" w:rsidR="00C27B5D" w:rsidRPr="00B65AA9" w:rsidRDefault="00C27B5D" w:rsidP="00C27B5D">
      <w:pPr>
        <w:widowControl w:val="0"/>
        <w:autoSpaceDE w:val="0"/>
        <w:autoSpaceDN w:val="0"/>
        <w:adjustRightInd w:val="0"/>
        <w:spacing w:after="0"/>
        <w:ind w:firstLine="1418"/>
        <w:rPr>
          <w:rFonts w:ascii="Times New Roman" w:eastAsia="Times New Roman" w:hAnsi="Times New Roman"/>
          <w:b/>
          <w:sz w:val="24"/>
          <w:szCs w:val="24"/>
          <w:lang w:val="uk-UA"/>
        </w:rPr>
      </w:pPr>
      <w:r w:rsidRPr="00B65AA9">
        <w:rPr>
          <w:rFonts w:ascii="Times New Roman" w:eastAsia="Times New Roman" w:hAnsi="Times New Roman"/>
          <w:b/>
          <w:sz w:val="24"/>
          <w:szCs w:val="24"/>
          <w:u w:val="single"/>
          <w:lang w:val="uk-UA"/>
        </w:rPr>
        <w:t>Березень</w:t>
      </w:r>
    </w:p>
    <w:tbl>
      <w:tblPr>
        <w:tblW w:w="14175" w:type="dxa"/>
        <w:tblInd w:w="108" w:type="dxa"/>
        <w:tblLayout w:type="fixed"/>
        <w:tblCellMar>
          <w:left w:w="10" w:type="dxa"/>
          <w:right w:w="10" w:type="dxa"/>
        </w:tblCellMar>
        <w:tblLook w:val="04A0" w:firstRow="1" w:lastRow="0" w:firstColumn="1" w:lastColumn="0" w:noHBand="0" w:noVBand="1"/>
      </w:tblPr>
      <w:tblGrid>
        <w:gridCol w:w="993"/>
        <w:gridCol w:w="11198"/>
        <w:gridCol w:w="1984"/>
      </w:tblGrid>
      <w:tr w:rsidR="00C27B5D" w:rsidRPr="0059688F" w14:paraId="64489D0D"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40B4CCB8"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81</w:t>
            </w:r>
          </w:p>
        </w:tc>
        <w:tc>
          <w:tcPr>
            <w:tcW w:w="11198" w:type="dxa"/>
            <w:tcBorders>
              <w:top w:val="single" w:sz="6" w:space="0" w:color="auto"/>
              <w:left w:val="single" w:sz="6" w:space="0" w:color="auto"/>
              <w:bottom w:val="single" w:sz="6" w:space="0" w:color="auto"/>
              <w:right w:val="single" w:sz="6" w:space="0" w:color="auto"/>
            </w:tcBorders>
            <w:hideMark/>
          </w:tcPr>
          <w:p w14:paraId="731E8BAD"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затвердження рішення шкільної атестаційної комісії </w:t>
            </w:r>
          </w:p>
        </w:tc>
        <w:tc>
          <w:tcPr>
            <w:tcW w:w="1984" w:type="dxa"/>
            <w:tcBorders>
              <w:top w:val="single" w:sz="6" w:space="0" w:color="auto"/>
              <w:left w:val="single" w:sz="6" w:space="0" w:color="auto"/>
              <w:bottom w:val="single" w:sz="6" w:space="0" w:color="auto"/>
              <w:right w:val="single" w:sz="6" w:space="0" w:color="auto"/>
            </w:tcBorders>
            <w:hideMark/>
          </w:tcPr>
          <w:p w14:paraId="75E16E12"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7B939673"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50BDE6F2"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83</w:t>
            </w:r>
          </w:p>
        </w:tc>
        <w:tc>
          <w:tcPr>
            <w:tcW w:w="11198" w:type="dxa"/>
            <w:tcBorders>
              <w:top w:val="single" w:sz="6" w:space="0" w:color="auto"/>
              <w:left w:val="single" w:sz="6" w:space="0" w:color="auto"/>
              <w:bottom w:val="single" w:sz="6" w:space="0" w:color="auto"/>
              <w:right w:val="single" w:sz="6" w:space="0" w:color="auto"/>
            </w:tcBorders>
            <w:hideMark/>
          </w:tcPr>
          <w:p w14:paraId="2051A8FC"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відвідування учнями (вихованцями) навчальних занять</w:t>
            </w:r>
          </w:p>
        </w:tc>
        <w:tc>
          <w:tcPr>
            <w:tcW w:w="1984" w:type="dxa"/>
            <w:tcBorders>
              <w:top w:val="single" w:sz="6" w:space="0" w:color="auto"/>
              <w:left w:val="single" w:sz="6" w:space="0" w:color="auto"/>
              <w:bottom w:val="single" w:sz="6" w:space="0" w:color="auto"/>
              <w:right w:val="single" w:sz="6" w:space="0" w:color="auto"/>
            </w:tcBorders>
            <w:hideMark/>
          </w:tcPr>
          <w:p w14:paraId="77CC8191"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5AE54245" w14:textId="77777777" w:rsidTr="002D28E1">
        <w:trPr>
          <w:trHeight w:val="363"/>
        </w:trPr>
        <w:tc>
          <w:tcPr>
            <w:tcW w:w="993" w:type="dxa"/>
            <w:tcBorders>
              <w:top w:val="single" w:sz="6" w:space="0" w:color="auto"/>
              <w:left w:val="single" w:sz="6" w:space="0" w:color="auto"/>
              <w:bottom w:val="single" w:sz="6" w:space="0" w:color="auto"/>
              <w:right w:val="single" w:sz="6" w:space="0" w:color="auto"/>
            </w:tcBorders>
          </w:tcPr>
          <w:p w14:paraId="67FFC6DD"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84</w:t>
            </w:r>
          </w:p>
        </w:tc>
        <w:tc>
          <w:tcPr>
            <w:tcW w:w="11198" w:type="dxa"/>
            <w:tcBorders>
              <w:top w:val="single" w:sz="6" w:space="0" w:color="auto"/>
              <w:left w:val="single" w:sz="6" w:space="0" w:color="auto"/>
              <w:bottom w:val="single" w:sz="6" w:space="0" w:color="auto"/>
              <w:right w:val="single" w:sz="6" w:space="0" w:color="auto"/>
            </w:tcBorders>
            <w:hideMark/>
          </w:tcPr>
          <w:p w14:paraId="5A7D0DAF"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запобігання дитячому травматизму учнів під час весняних канікул</w:t>
            </w:r>
          </w:p>
        </w:tc>
        <w:tc>
          <w:tcPr>
            <w:tcW w:w="1984" w:type="dxa"/>
            <w:tcBorders>
              <w:top w:val="single" w:sz="6" w:space="0" w:color="auto"/>
              <w:left w:val="single" w:sz="6" w:space="0" w:color="auto"/>
              <w:bottom w:val="single" w:sz="6" w:space="0" w:color="auto"/>
              <w:right w:val="single" w:sz="6" w:space="0" w:color="auto"/>
            </w:tcBorders>
            <w:hideMark/>
          </w:tcPr>
          <w:p w14:paraId="0A82E704"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666BD2EC" w14:textId="77777777" w:rsidTr="002D28E1">
        <w:trPr>
          <w:trHeight w:val="359"/>
        </w:trPr>
        <w:tc>
          <w:tcPr>
            <w:tcW w:w="993" w:type="dxa"/>
            <w:tcBorders>
              <w:top w:val="single" w:sz="6" w:space="0" w:color="auto"/>
              <w:left w:val="single" w:sz="6" w:space="0" w:color="auto"/>
              <w:bottom w:val="single" w:sz="6" w:space="0" w:color="auto"/>
              <w:right w:val="single" w:sz="6" w:space="0" w:color="auto"/>
            </w:tcBorders>
          </w:tcPr>
          <w:p w14:paraId="282C254A"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85</w:t>
            </w:r>
          </w:p>
        </w:tc>
        <w:tc>
          <w:tcPr>
            <w:tcW w:w="11198" w:type="dxa"/>
            <w:tcBorders>
              <w:top w:val="single" w:sz="6" w:space="0" w:color="auto"/>
              <w:left w:val="single" w:sz="6" w:space="0" w:color="auto"/>
              <w:bottom w:val="single" w:sz="6" w:space="0" w:color="auto"/>
              <w:right w:val="single" w:sz="6" w:space="0" w:color="auto"/>
            </w:tcBorders>
          </w:tcPr>
          <w:p w14:paraId="409F41A7"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чергування у святкові дні</w:t>
            </w:r>
          </w:p>
        </w:tc>
        <w:tc>
          <w:tcPr>
            <w:tcW w:w="1984" w:type="dxa"/>
            <w:tcBorders>
              <w:top w:val="single" w:sz="6" w:space="0" w:color="auto"/>
              <w:left w:val="single" w:sz="6" w:space="0" w:color="auto"/>
              <w:bottom w:val="single" w:sz="6" w:space="0" w:color="auto"/>
              <w:right w:val="single" w:sz="6" w:space="0" w:color="auto"/>
            </w:tcBorders>
          </w:tcPr>
          <w:p w14:paraId="38A67F3B"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bl>
    <w:p w14:paraId="5187956E" w14:textId="77777777" w:rsidR="00C27B5D" w:rsidRPr="00B65AA9" w:rsidRDefault="00C27B5D" w:rsidP="00C27B5D">
      <w:pPr>
        <w:widowControl w:val="0"/>
        <w:autoSpaceDE w:val="0"/>
        <w:autoSpaceDN w:val="0"/>
        <w:adjustRightInd w:val="0"/>
        <w:spacing w:after="0" w:line="240" w:lineRule="auto"/>
        <w:ind w:left="720" w:firstLine="720"/>
        <w:rPr>
          <w:rFonts w:ascii="Times New Roman" w:eastAsia="Times New Roman" w:hAnsi="Times New Roman"/>
          <w:b/>
          <w:sz w:val="24"/>
          <w:szCs w:val="24"/>
          <w:u w:val="single"/>
          <w:lang w:val="uk-UA"/>
        </w:rPr>
      </w:pPr>
      <w:r w:rsidRPr="00B65AA9">
        <w:rPr>
          <w:rFonts w:ascii="Times New Roman" w:eastAsia="Times New Roman" w:hAnsi="Times New Roman"/>
          <w:b/>
          <w:sz w:val="24"/>
          <w:szCs w:val="24"/>
          <w:u w:val="single"/>
          <w:lang w:val="uk-UA"/>
        </w:rPr>
        <w:t>Квітень</w:t>
      </w:r>
    </w:p>
    <w:tbl>
      <w:tblPr>
        <w:tblW w:w="14175" w:type="dxa"/>
        <w:tblInd w:w="108" w:type="dxa"/>
        <w:tblLayout w:type="fixed"/>
        <w:tblCellMar>
          <w:left w:w="10" w:type="dxa"/>
          <w:right w:w="10" w:type="dxa"/>
        </w:tblCellMar>
        <w:tblLook w:val="04A0" w:firstRow="1" w:lastRow="0" w:firstColumn="1" w:lastColumn="0" w:noHBand="0" w:noVBand="1"/>
      </w:tblPr>
      <w:tblGrid>
        <w:gridCol w:w="993"/>
        <w:gridCol w:w="11198"/>
        <w:gridCol w:w="1984"/>
      </w:tblGrid>
      <w:tr w:rsidR="00C27B5D" w:rsidRPr="00B65AA9" w14:paraId="55762D7E" w14:textId="77777777" w:rsidTr="002D28E1">
        <w:trPr>
          <w:trHeight w:val="271"/>
        </w:trPr>
        <w:tc>
          <w:tcPr>
            <w:tcW w:w="993" w:type="dxa"/>
            <w:tcBorders>
              <w:top w:val="single" w:sz="6" w:space="0" w:color="auto"/>
              <w:left w:val="single" w:sz="6" w:space="0" w:color="auto"/>
              <w:bottom w:val="single" w:sz="4" w:space="0" w:color="auto"/>
              <w:right w:val="single" w:sz="6" w:space="0" w:color="auto"/>
            </w:tcBorders>
          </w:tcPr>
          <w:p w14:paraId="597C73CD"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lastRenderedPageBreak/>
              <w:t>86</w:t>
            </w:r>
          </w:p>
        </w:tc>
        <w:tc>
          <w:tcPr>
            <w:tcW w:w="11198" w:type="dxa"/>
            <w:tcBorders>
              <w:top w:val="single" w:sz="6" w:space="0" w:color="auto"/>
              <w:left w:val="single" w:sz="6" w:space="0" w:color="auto"/>
              <w:bottom w:val="single" w:sz="4" w:space="0" w:color="auto"/>
              <w:right w:val="single" w:sz="6" w:space="0" w:color="auto"/>
            </w:tcBorders>
            <w:hideMark/>
          </w:tcPr>
          <w:p w14:paraId="16736D52"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порядок організованого  закінчення  2020/2021 навчального року</w:t>
            </w:r>
          </w:p>
        </w:tc>
        <w:tc>
          <w:tcPr>
            <w:tcW w:w="1984" w:type="dxa"/>
            <w:tcBorders>
              <w:top w:val="single" w:sz="6" w:space="0" w:color="auto"/>
              <w:left w:val="single" w:sz="6" w:space="0" w:color="auto"/>
              <w:bottom w:val="single" w:sz="4" w:space="0" w:color="auto"/>
              <w:right w:val="single" w:sz="6" w:space="0" w:color="auto"/>
            </w:tcBorders>
            <w:hideMark/>
          </w:tcPr>
          <w:p w14:paraId="6535A134"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1ADC2A4D"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31BC204D"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87</w:t>
            </w:r>
          </w:p>
        </w:tc>
        <w:tc>
          <w:tcPr>
            <w:tcW w:w="11198" w:type="dxa"/>
            <w:tcBorders>
              <w:top w:val="single" w:sz="6" w:space="0" w:color="auto"/>
              <w:left w:val="single" w:sz="6" w:space="0" w:color="auto"/>
              <w:bottom w:val="single" w:sz="6" w:space="0" w:color="auto"/>
              <w:right w:val="single" w:sz="6" w:space="0" w:color="auto"/>
            </w:tcBorders>
            <w:hideMark/>
          </w:tcPr>
          <w:p w14:paraId="19300889"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проведення щорічної Всеукраїнської акції «За чисте довкілля»</w:t>
            </w:r>
          </w:p>
        </w:tc>
        <w:tc>
          <w:tcPr>
            <w:tcW w:w="1984" w:type="dxa"/>
            <w:tcBorders>
              <w:top w:val="single" w:sz="6" w:space="0" w:color="auto"/>
              <w:left w:val="single" w:sz="6" w:space="0" w:color="auto"/>
              <w:bottom w:val="single" w:sz="6" w:space="0" w:color="auto"/>
              <w:right w:val="single" w:sz="6" w:space="0" w:color="auto"/>
            </w:tcBorders>
          </w:tcPr>
          <w:p w14:paraId="62C42C16"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29C7B14A"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0B4F8B71"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88</w:t>
            </w:r>
          </w:p>
        </w:tc>
        <w:tc>
          <w:tcPr>
            <w:tcW w:w="11198" w:type="dxa"/>
            <w:tcBorders>
              <w:top w:val="single" w:sz="6" w:space="0" w:color="auto"/>
              <w:left w:val="single" w:sz="6" w:space="0" w:color="auto"/>
              <w:bottom w:val="single" w:sz="6" w:space="0" w:color="auto"/>
              <w:right w:val="single" w:sz="6" w:space="0" w:color="auto"/>
            </w:tcBorders>
            <w:hideMark/>
          </w:tcPr>
          <w:p w14:paraId="05A51BC3"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підсумки проведення Дня цивільного захисту</w:t>
            </w:r>
          </w:p>
        </w:tc>
        <w:tc>
          <w:tcPr>
            <w:tcW w:w="1984" w:type="dxa"/>
            <w:tcBorders>
              <w:top w:val="single" w:sz="6" w:space="0" w:color="auto"/>
              <w:left w:val="single" w:sz="6" w:space="0" w:color="auto"/>
              <w:bottom w:val="single" w:sz="6" w:space="0" w:color="auto"/>
              <w:right w:val="single" w:sz="6" w:space="0" w:color="auto"/>
            </w:tcBorders>
          </w:tcPr>
          <w:p w14:paraId="2A26B3AD"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5E1BF247"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6CE93B9F"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89</w:t>
            </w:r>
          </w:p>
        </w:tc>
        <w:tc>
          <w:tcPr>
            <w:tcW w:w="11198" w:type="dxa"/>
            <w:tcBorders>
              <w:top w:val="single" w:sz="6" w:space="0" w:color="auto"/>
              <w:left w:val="single" w:sz="6" w:space="0" w:color="auto"/>
              <w:bottom w:val="single" w:sz="6" w:space="0" w:color="auto"/>
              <w:right w:val="single" w:sz="6" w:space="0" w:color="auto"/>
            </w:tcBorders>
            <w:hideMark/>
          </w:tcPr>
          <w:p w14:paraId="4AA13780"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оздоровлення та відпочинку дітей улітку 2021 року</w:t>
            </w:r>
          </w:p>
        </w:tc>
        <w:tc>
          <w:tcPr>
            <w:tcW w:w="1984" w:type="dxa"/>
            <w:tcBorders>
              <w:top w:val="single" w:sz="6" w:space="0" w:color="auto"/>
              <w:left w:val="single" w:sz="6" w:space="0" w:color="auto"/>
              <w:bottom w:val="single" w:sz="6" w:space="0" w:color="auto"/>
              <w:right w:val="single" w:sz="6" w:space="0" w:color="auto"/>
            </w:tcBorders>
          </w:tcPr>
          <w:p w14:paraId="25DB0357"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1BB3F08D"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712A672E"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90</w:t>
            </w:r>
          </w:p>
        </w:tc>
        <w:tc>
          <w:tcPr>
            <w:tcW w:w="11198" w:type="dxa"/>
            <w:tcBorders>
              <w:top w:val="single" w:sz="6" w:space="0" w:color="auto"/>
              <w:left w:val="single" w:sz="6" w:space="0" w:color="auto"/>
              <w:bottom w:val="single" w:sz="6" w:space="0" w:color="auto"/>
              <w:right w:val="single" w:sz="6" w:space="0" w:color="auto"/>
            </w:tcBorders>
            <w:hideMark/>
          </w:tcPr>
          <w:p w14:paraId="02C5444E"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стан екологічного виховання учнів (вихованців) </w:t>
            </w:r>
          </w:p>
        </w:tc>
        <w:tc>
          <w:tcPr>
            <w:tcW w:w="1984" w:type="dxa"/>
            <w:tcBorders>
              <w:top w:val="single" w:sz="6" w:space="0" w:color="auto"/>
              <w:left w:val="single" w:sz="6" w:space="0" w:color="auto"/>
              <w:bottom w:val="single" w:sz="6" w:space="0" w:color="auto"/>
              <w:right w:val="single" w:sz="6" w:space="0" w:color="auto"/>
            </w:tcBorders>
          </w:tcPr>
          <w:p w14:paraId="64DA09B9"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2D8BCC68" w14:textId="77777777" w:rsidTr="002D28E1">
        <w:trPr>
          <w:trHeight w:val="284"/>
        </w:trPr>
        <w:tc>
          <w:tcPr>
            <w:tcW w:w="993" w:type="dxa"/>
            <w:tcBorders>
              <w:top w:val="single" w:sz="6" w:space="0" w:color="auto"/>
              <w:left w:val="single" w:sz="6" w:space="0" w:color="auto"/>
              <w:bottom w:val="single" w:sz="6" w:space="0" w:color="auto"/>
              <w:right w:val="single" w:sz="6" w:space="0" w:color="auto"/>
            </w:tcBorders>
          </w:tcPr>
          <w:p w14:paraId="612022BE"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91</w:t>
            </w:r>
          </w:p>
        </w:tc>
        <w:tc>
          <w:tcPr>
            <w:tcW w:w="11198" w:type="dxa"/>
            <w:tcBorders>
              <w:top w:val="single" w:sz="6" w:space="0" w:color="auto"/>
              <w:left w:val="single" w:sz="6" w:space="0" w:color="auto"/>
              <w:bottom w:val="single" w:sz="6" w:space="0" w:color="auto"/>
              <w:right w:val="single" w:sz="6" w:space="0" w:color="auto"/>
            </w:tcBorders>
            <w:hideMark/>
          </w:tcPr>
          <w:p w14:paraId="28E1C4D7" w14:textId="77777777" w:rsidR="00C27B5D" w:rsidRPr="00B65AA9" w:rsidRDefault="00C27B5D" w:rsidP="002D28E1">
            <w:pPr>
              <w:widowControl w:val="0"/>
              <w:tabs>
                <w:tab w:val="left" w:pos="36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організацію роботи щодо обліку працевлаштування (продовження навчання) випускників 9, 10-х класів</w:t>
            </w:r>
          </w:p>
        </w:tc>
        <w:tc>
          <w:tcPr>
            <w:tcW w:w="1984" w:type="dxa"/>
            <w:tcBorders>
              <w:top w:val="single" w:sz="6" w:space="0" w:color="auto"/>
              <w:left w:val="single" w:sz="6" w:space="0" w:color="auto"/>
              <w:bottom w:val="single" w:sz="6" w:space="0" w:color="auto"/>
              <w:right w:val="single" w:sz="6" w:space="0" w:color="auto"/>
            </w:tcBorders>
          </w:tcPr>
          <w:p w14:paraId="78494292"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bl>
    <w:p w14:paraId="672D84E0" w14:textId="77777777" w:rsidR="00C27B5D" w:rsidRPr="00B65AA9" w:rsidRDefault="00C27B5D" w:rsidP="00C27B5D">
      <w:pPr>
        <w:widowControl w:val="0"/>
        <w:autoSpaceDE w:val="0"/>
        <w:autoSpaceDN w:val="0"/>
        <w:adjustRightInd w:val="0"/>
        <w:spacing w:after="0"/>
        <w:ind w:firstLine="1418"/>
        <w:rPr>
          <w:rFonts w:ascii="Times New Roman" w:eastAsia="Times New Roman" w:hAnsi="Times New Roman"/>
          <w:b/>
          <w:sz w:val="24"/>
          <w:szCs w:val="24"/>
          <w:u w:val="single"/>
          <w:lang w:val="uk-UA"/>
        </w:rPr>
      </w:pPr>
      <w:r w:rsidRPr="00B65AA9">
        <w:rPr>
          <w:rFonts w:ascii="Times New Roman" w:eastAsia="Times New Roman" w:hAnsi="Times New Roman"/>
          <w:b/>
          <w:sz w:val="24"/>
          <w:szCs w:val="24"/>
          <w:u w:val="single"/>
          <w:lang w:val="uk-UA"/>
        </w:rPr>
        <w:t>Травень</w:t>
      </w:r>
    </w:p>
    <w:tbl>
      <w:tblPr>
        <w:tblW w:w="14175" w:type="dxa"/>
        <w:tblInd w:w="108" w:type="dxa"/>
        <w:tblLayout w:type="fixed"/>
        <w:tblCellMar>
          <w:left w:w="10" w:type="dxa"/>
          <w:right w:w="10" w:type="dxa"/>
        </w:tblCellMar>
        <w:tblLook w:val="04A0" w:firstRow="1" w:lastRow="0" w:firstColumn="1" w:lastColumn="0" w:noHBand="0" w:noVBand="1"/>
      </w:tblPr>
      <w:tblGrid>
        <w:gridCol w:w="1134"/>
        <w:gridCol w:w="11057"/>
        <w:gridCol w:w="1984"/>
      </w:tblGrid>
      <w:tr w:rsidR="00C27B5D" w:rsidRPr="00B65AA9" w14:paraId="06848D73"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584F7012"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92</w:t>
            </w:r>
          </w:p>
        </w:tc>
        <w:tc>
          <w:tcPr>
            <w:tcW w:w="11057" w:type="dxa"/>
            <w:tcBorders>
              <w:top w:val="single" w:sz="6" w:space="0" w:color="auto"/>
              <w:left w:val="single" w:sz="6" w:space="0" w:color="auto"/>
              <w:bottom w:val="single" w:sz="6" w:space="0" w:color="auto"/>
              <w:right w:val="single" w:sz="6" w:space="0" w:color="auto"/>
            </w:tcBorders>
            <w:hideMark/>
          </w:tcPr>
          <w:p w14:paraId="7A8B558D"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стан виконання навчальних програм та планів за 2020/2021 навчальний рік</w:t>
            </w:r>
          </w:p>
        </w:tc>
        <w:tc>
          <w:tcPr>
            <w:tcW w:w="1984" w:type="dxa"/>
            <w:tcBorders>
              <w:top w:val="single" w:sz="6" w:space="0" w:color="auto"/>
              <w:left w:val="single" w:sz="6" w:space="0" w:color="auto"/>
              <w:bottom w:val="single" w:sz="6" w:space="0" w:color="auto"/>
              <w:right w:val="single" w:sz="6" w:space="0" w:color="auto"/>
            </w:tcBorders>
          </w:tcPr>
          <w:p w14:paraId="4E5DFB75"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075DA05C"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2633355E"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93</w:t>
            </w:r>
          </w:p>
        </w:tc>
        <w:tc>
          <w:tcPr>
            <w:tcW w:w="11057" w:type="dxa"/>
            <w:tcBorders>
              <w:top w:val="single" w:sz="6" w:space="0" w:color="auto"/>
              <w:left w:val="single" w:sz="6" w:space="0" w:color="auto"/>
              <w:bottom w:val="single" w:sz="6" w:space="0" w:color="auto"/>
              <w:right w:val="single" w:sz="6" w:space="0" w:color="auto"/>
            </w:tcBorders>
            <w:hideMark/>
          </w:tcPr>
          <w:p w14:paraId="159320A8"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підсумки методичної роботи за 2020/2021 навчальний рік</w:t>
            </w:r>
          </w:p>
        </w:tc>
        <w:tc>
          <w:tcPr>
            <w:tcW w:w="1984" w:type="dxa"/>
            <w:tcBorders>
              <w:top w:val="single" w:sz="6" w:space="0" w:color="auto"/>
              <w:left w:val="single" w:sz="6" w:space="0" w:color="auto"/>
              <w:bottom w:val="single" w:sz="6" w:space="0" w:color="auto"/>
              <w:right w:val="single" w:sz="6" w:space="0" w:color="auto"/>
            </w:tcBorders>
          </w:tcPr>
          <w:p w14:paraId="485887C6"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1EC5BF49"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2DDD8C57"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94</w:t>
            </w:r>
          </w:p>
        </w:tc>
        <w:tc>
          <w:tcPr>
            <w:tcW w:w="11057" w:type="dxa"/>
            <w:tcBorders>
              <w:top w:val="single" w:sz="6" w:space="0" w:color="auto"/>
              <w:left w:val="single" w:sz="6" w:space="0" w:color="auto"/>
              <w:bottom w:val="single" w:sz="6" w:space="0" w:color="auto"/>
              <w:right w:val="single" w:sz="6" w:space="0" w:color="auto"/>
            </w:tcBorders>
            <w:hideMark/>
          </w:tcPr>
          <w:p w14:paraId="275DB1CF"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попереднє педагогічне навантаження на 2021/2022 навчальний рік</w:t>
            </w:r>
          </w:p>
        </w:tc>
        <w:tc>
          <w:tcPr>
            <w:tcW w:w="1984" w:type="dxa"/>
            <w:tcBorders>
              <w:top w:val="single" w:sz="6" w:space="0" w:color="auto"/>
              <w:left w:val="single" w:sz="6" w:space="0" w:color="auto"/>
              <w:bottom w:val="single" w:sz="6" w:space="0" w:color="auto"/>
              <w:right w:val="single" w:sz="6" w:space="0" w:color="auto"/>
            </w:tcBorders>
          </w:tcPr>
          <w:p w14:paraId="507B219F"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7D00BE44"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234803ED"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95</w:t>
            </w:r>
          </w:p>
        </w:tc>
        <w:tc>
          <w:tcPr>
            <w:tcW w:w="11057" w:type="dxa"/>
            <w:tcBorders>
              <w:top w:val="single" w:sz="6" w:space="0" w:color="auto"/>
              <w:left w:val="single" w:sz="6" w:space="0" w:color="auto"/>
              <w:bottom w:val="single" w:sz="6" w:space="0" w:color="auto"/>
              <w:right w:val="single" w:sz="6" w:space="0" w:color="auto"/>
            </w:tcBorders>
            <w:hideMark/>
          </w:tcPr>
          <w:p w14:paraId="1CCB5B9D"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 підсумки роботи з попередження правопорушень серед учнів за 2020/2021 навчальний рік </w:t>
            </w:r>
          </w:p>
        </w:tc>
        <w:tc>
          <w:tcPr>
            <w:tcW w:w="1984" w:type="dxa"/>
            <w:tcBorders>
              <w:top w:val="single" w:sz="6" w:space="0" w:color="auto"/>
              <w:left w:val="single" w:sz="6" w:space="0" w:color="auto"/>
              <w:bottom w:val="single" w:sz="6" w:space="0" w:color="auto"/>
              <w:right w:val="single" w:sz="6" w:space="0" w:color="auto"/>
            </w:tcBorders>
          </w:tcPr>
          <w:p w14:paraId="40865892"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268B9343" w14:textId="77777777" w:rsidTr="002D28E1">
        <w:trPr>
          <w:trHeight w:val="295"/>
        </w:trPr>
        <w:tc>
          <w:tcPr>
            <w:tcW w:w="1134" w:type="dxa"/>
            <w:tcBorders>
              <w:top w:val="single" w:sz="6" w:space="0" w:color="auto"/>
              <w:left w:val="single" w:sz="6" w:space="0" w:color="auto"/>
              <w:right w:val="single" w:sz="6" w:space="0" w:color="auto"/>
            </w:tcBorders>
          </w:tcPr>
          <w:p w14:paraId="20901FC1"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96</w:t>
            </w:r>
          </w:p>
        </w:tc>
        <w:tc>
          <w:tcPr>
            <w:tcW w:w="11057" w:type="dxa"/>
            <w:tcBorders>
              <w:top w:val="single" w:sz="6" w:space="0" w:color="auto"/>
              <w:left w:val="single" w:sz="6" w:space="0" w:color="auto"/>
              <w:right w:val="single" w:sz="6" w:space="0" w:color="auto"/>
            </w:tcBorders>
            <w:hideMark/>
          </w:tcPr>
          <w:p w14:paraId="541EFC10" w14:textId="77777777" w:rsidR="00C27B5D" w:rsidRPr="00B65AA9" w:rsidRDefault="00C27B5D" w:rsidP="002D28E1">
            <w:pPr>
              <w:widowControl w:val="0"/>
              <w:tabs>
                <w:tab w:val="left" w:pos="36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підсумки роботи з організації харчування у 2020/2021 навчальному році</w:t>
            </w:r>
          </w:p>
        </w:tc>
        <w:tc>
          <w:tcPr>
            <w:tcW w:w="1984" w:type="dxa"/>
            <w:tcBorders>
              <w:top w:val="single" w:sz="6" w:space="0" w:color="auto"/>
              <w:left w:val="single" w:sz="6" w:space="0" w:color="auto"/>
              <w:right w:val="single" w:sz="6" w:space="0" w:color="auto"/>
            </w:tcBorders>
          </w:tcPr>
          <w:p w14:paraId="43B8E08E"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7EF40D81"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539D257D"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97</w:t>
            </w:r>
          </w:p>
        </w:tc>
        <w:tc>
          <w:tcPr>
            <w:tcW w:w="11057" w:type="dxa"/>
            <w:tcBorders>
              <w:top w:val="single" w:sz="6" w:space="0" w:color="auto"/>
              <w:left w:val="single" w:sz="6" w:space="0" w:color="auto"/>
              <w:bottom w:val="single" w:sz="6" w:space="0" w:color="auto"/>
              <w:right w:val="single" w:sz="6" w:space="0" w:color="auto"/>
            </w:tcBorders>
            <w:hideMark/>
          </w:tcPr>
          <w:p w14:paraId="4EB4166F"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підготовку закладу освіти до нового навчального року та до роботи в осінньо- зимовий період 2021/2022 навчального року</w:t>
            </w:r>
          </w:p>
        </w:tc>
        <w:tc>
          <w:tcPr>
            <w:tcW w:w="1984" w:type="dxa"/>
            <w:tcBorders>
              <w:top w:val="single" w:sz="6" w:space="0" w:color="auto"/>
              <w:left w:val="single" w:sz="6" w:space="0" w:color="auto"/>
              <w:bottom w:val="single" w:sz="6" w:space="0" w:color="auto"/>
              <w:right w:val="single" w:sz="6" w:space="0" w:color="auto"/>
            </w:tcBorders>
          </w:tcPr>
          <w:p w14:paraId="6DCD7AFC"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1F7E017C"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73B706B8"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98</w:t>
            </w:r>
          </w:p>
        </w:tc>
        <w:tc>
          <w:tcPr>
            <w:tcW w:w="11057" w:type="dxa"/>
            <w:tcBorders>
              <w:top w:val="single" w:sz="6" w:space="0" w:color="auto"/>
              <w:left w:val="single" w:sz="6" w:space="0" w:color="auto"/>
              <w:bottom w:val="single" w:sz="6" w:space="0" w:color="auto"/>
              <w:right w:val="single" w:sz="6" w:space="0" w:color="auto"/>
            </w:tcBorders>
            <w:hideMark/>
          </w:tcPr>
          <w:p w14:paraId="4F89C099" w14:textId="77777777" w:rsidR="00C27B5D" w:rsidRPr="00B65AA9" w:rsidRDefault="00C27B5D" w:rsidP="002D28E1">
            <w:pPr>
              <w:spacing w:after="0" w:line="240" w:lineRule="auto"/>
              <w:jc w:val="both"/>
              <w:rPr>
                <w:rFonts w:ascii="Times New Roman" w:eastAsia="Times New Roman" w:hAnsi="Times New Roman"/>
                <w:sz w:val="24"/>
                <w:szCs w:val="24"/>
              </w:rPr>
            </w:pPr>
            <w:r w:rsidRPr="00B65AA9">
              <w:rPr>
                <w:rFonts w:ascii="Times New Roman" w:eastAsia="Times New Roman" w:hAnsi="Times New Roman"/>
                <w:sz w:val="24"/>
                <w:szCs w:val="24"/>
              </w:rPr>
              <w:t>Про запобігання дитячому травматизму серед учнів та вихованців</w:t>
            </w:r>
          </w:p>
          <w:p w14:paraId="72AE7BE1" w14:textId="77777777" w:rsidR="00C27B5D" w:rsidRPr="00B65AA9" w:rsidRDefault="00C27B5D" w:rsidP="002D28E1">
            <w:pPr>
              <w:spacing w:after="0" w:line="240" w:lineRule="auto"/>
              <w:jc w:val="both"/>
              <w:rPr>
                <w:rFonts w:ascii="Times New Roman" w:eastAsia="Times New Roman" w:hAnsi="Times New Roman"/>
                <w:sz w:val="24"/>
                <w:szCs w:val="24"/>
                <w:lang w:val="uk-UA"/>
              </w:rPr>
            </w:pPr>
            <w:r w:rsidRPr="00B65AA9">
              <w:rPr>
                <w:rFonts w:ascii="Times New Roman" w:eastAsia="Times New Roman" w:hAnsi="Times New Roman"/>
                <w:sz w:val="24"/>
                <w:szCs w:val="24"/>
              </w:rPr>
              <w:t>під час проведення літніх шкільних канікул 20</w:t>
            </w:r>
            <w:r w:rsidRPr="00B65AA9">
              <w:rPr>
                <w:rFonts w:ascii="Times New Roman" w:eastAsia="Times New Roman" w:hAnsi="Times New Roman"/>
                <w:sz w:val="24"/>
                <w:szCs w:val="24"/>
                <w:lang w:val="uk-UA"/>
              </w:rPr>
              <w:t>20</w:t>
            </w:r>
            <w:r w:rsidRPr="00B65AA9">
              <w:rPr>
                <w:rFonts w:ascii="Times New Roman" w:eastAsia="Times New Roman" w:hAnsi="Times New Roman"/>
                <w:sz w:val="24"/>
                <w:szCs w:val="24"/>
              </w:rPr>
              <w:t>/20</w:t>
            </w:r>
            <w:r w:rsidRPr="00B65AA9">
              <w:rPr>
                <w:rFonts w:ascii="Times New Roman" w:eastAsia="Times New Roman" w:hAnsi="Times New Roman"/>
                <w:sz w:val="24"/>
                <w:szCs w:val="24"/>
                <w:lang w:val="uk-UA"/>
              </w:rPr>
              <w:t>21</w:t>
            </w:r>
            <w:r w:rsidRPr="00B65AA9">
              <w:rPr>
                <w:rFonts w:ascii="Times New Roman" w:eastAsia="Times New Roman" w:hAnsi="Times New Roman"/>
                <w:sz w:val="24"/>
                <w:szCs w:val="24"/>
              </w:rPr>
              <w:t xml:space="preserve"> навчального рокута оздоровчої компанії </w:t>
            </w:r>
          </w:p>
        </w:tc>
        <w:tc>
          <w:tcPr>
            <w:tcW w:w="1984" w:type="dxa"/>
            <w:tcBorders>
              <w:top w:val="single" w:sz="6" w:space="0" w:color="auto"/>
              <w:left w:val="single" w:sz="6" w:space="0" w:color="auto"/>
              <w:bottom w:val="single" w:sz="6" w:space="0" w:color="auto"/>
              <w:right w:val="single" w:sz="6" w:space="0" w:color="auto"/>
            </w:tcBorders>
          </w:tcPr>
          <w:p w14:paraId="2AD35FD3"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p w14:paraId="0A0FE983"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789D971B"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400BC30B"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99</w:t>
            </w:r>
          </w:p>
        </w:tc>
        <w:tc>
          <w:tcPr>
            <w:tcW w:w="11057" w:type="dxa"/>
            <w:tcBorders>
              <w:top w:val="single" w:sz="6" w:space="0" w:color="auto"/>
              <w:left w:val="single" w:sz="6" w:space="0" w:color="auto"/>
              <w:bottom w:val="single" w:sz="6" w:space="0" w:color="auto"/>
              <w:right w:val="single" w:sz="6" w:space="0" w:color="auto"/>
            </w:tcBorders>
            <w:hideMark/>
          </w:tcPr>
          <w:p w14:paraId="1E466466" w14:textId="77777777" w:rsidR="00C27B5D" w:rsidRPr="00B65AA9" w:rsidRDefault="00C27B5D" w:rsidP="002D28E1">
            <w:pPr>
              <w:widowControl w:val="0"/>
              <w:tabs>
                <w:tab w:val="left" w:pos="0"/>
                <w:tab w:val="left" w:pos="36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підсумки роботи педагогічного колективу з питань попередження дитячого травматизму, охорони життя та здоров’я учнів за</w:t>
            </w:r>
            <w:r w:rsidRPr="00B65AA9">
              <w:rPr>
                <w:rFonts w:ascii="Times New Roman" w:eastAsia="Times New Roman" w:hAnsi="Times New Roman"/>
                <w:sz w:val="24"/>
                <w:szCs w:val="24"/>
              </w:rPr>
              <w:t xml:space="preserve"> 20</w:t>
            </w:r>
            <w:r w:rsidRPr="00B65AA9">
              <w:rPr>
                <w:rFonts w:ascii="Times New Roman" w:eastAsia="Times New Roman" w:hAnsi="Times New Roman"/>
                <w:sz w:val="24"/>
                <w:szCs w:val="24"/>
                <w:lang w:val="uk-UA"/>
              </w:rPr>
              <w:t>20</w:t>
            </w:r>
            <w:r w:rsidRPr="00B65AA9">
              <w:rPr>
                <w:rFonts w:ascii="Times New Roman" w:eastAsia="Times New Roman" w:hAnsi="Times New Roman"/>
                <w:sz w:val="24"/>
                <w:szCs w:val="24"/>
              </w:rPr>
              <w:t>/20</w:t>
            </w:r>
            <w:r w:rsidRPr="00B65AA9">
              <w:rPr>
                <w:rFonts w:ascii="Times New Roman" w:eastAsia="Times New Roman" w:hAnsi="Times New Roman"/>
                <w:sz w:val="24"/>
                <w:szCs w:val="24"/>
                <w:lang w:val="uk-UA"/>
              </w:rPr>
              <w:t>21</w:t>
            </w:r>
            <w:r w:rsidRPr="00B65AA9">
              <w:rPr>
                <w:rFonts w:ascii="Times New Roman" w:eastAsia="Times New Roman" w:hAnsi="Times New Roman"/>
                <w:sz w:val="24"/>
                <w:szCs w:val="24"/>
              </w:rPr>
              <w:t xml:space="preserve"> навчальн</w:t>
            </w:r>
            <w:r w:rsidRPr="00B65AA9">
              <w:rPr>
                <w:rFonts w:ascii="Times New Roman" w:eastAsia="Times New Roman" w:hAnsi="Times New Roman"/>
                <w:sz w:val="24"/>
                <w:szCs w:val="24"/>
                <w:lang w:val="uk-UA"/>
              </w:rPr>
              <w:t xml:space="preserve">ий </w:t>
            </w:r>
            <w:r w:rsidRPr="00B65AA9">
              <w:rPr>
                <w:rFonts w:ascii="Times New Roman" w:eastAsia="Times New Roman" w:hAnsi="Times New Roman"/>
                <w:sz w:val="24"/>
                <w:szCs w:val="24"/>
              </w:rPr>
              <w:t>р</w:t>
            </w:r>
            <w:r w:rsidRPr="00B65AA9">
              <w:rPr>
                <w:rFonts w:ascii="Times New Roman" w:eastAsia="Times New Roman" w:hAnsi="Times New Roman"/>
                <w:sz w:val="24"/>
                <w:szCs w:val="24"/>
                <w:lang w:val="uk-UA"/>
              </w:rPr>
              <w:t>ік</w:t>
            </w:r>
          </w:p>
        </w:tc>
        <w:tc>
          <w:tcPr>
            <w:tcW w:w="1984" w:type="dxa"/>
            <w:tcBorders>
              <w:top w:val="single" w:sz="6" w:space="0" w:color="auto"/>
              <w:left w:val="single" w:sz="6" w:space="0" w:color="auto"/>
              <w:bottom w:val="single" w:sz="6" w:space="0" w:color="auto"/>
              <w:right w:val="single" w:sz="6" w:space="0" w:color="auto"/>
            </w:tcBorders>
          </w:tcPr>
          <w:p w14:paraId="0D866A02"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605FA8FD"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50BAD27B"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100</w:t>
            </w:r>
          </w:p>
        </w:tc>
        <w:tc>
          <w:tcPr>
            <w:tcW w:w="11057" w:type="dxa"/>
            <w:tcBorders>
              <w:top w:val="single" w:sz="6" w:space="0" w:color="auto"/>
              <w:left w:val="single" w:sz="6" w:space="0" w:color="auto"/>
              <w:bottom w:val="single" w:sz="6" w:space="0" w:color="auto"/>
              <w:right w:val="single" w:sz="6" w:space="0" w:color="auto"/>
            </w:tcBorders>
            <w:hideMark/>
          </w:tcPr>
          <w:p w14:paraId="2A299346" w14:textId="77777777" w:rsidR="00C27B5D" w:rsidRPr="00B65AA9" w:rsidRDefault="00C27B5D" w:rsidP="002D28E1">
            <w:pPr>
              <w:widowControl w:val="0"/>
              <w:tabs>
                <w:tab w:val="left" w:pos="36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підсумки роботи щодо соціального захисту дітей за 2020/2021 навчальний рік</w:t>
            </w:r>
          </w:p>
        </w:tc>
        <w:tc>
          <w:tcPr>
            <w:tcW w:w="1984" w:type="dxa"/>
            <w:tcBorders>
              <w:top w:val="single" w:sz="6" w:space="0" w:color="auto"/>
              <w:left w:val="single" w:sz="6" w:space="0" w:color="auto"/>
              <w:bottom w:val="single" w:sz="6" w:space="0" w:color="auto"/>
              <w:right w:val="single" w:sz="6" w:space="0" w:color="auto"/>
            </w:tcBorders>
          </w:tcPr>
          <w:p w14:paraId="1803AF10"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475CB8E0"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50E2EA3F"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101</w:t>
            </w:r>
          </w:p>
        </w:tc>
        <w:tc>
          <w:tcPr>
            <w:tcW w:w="11057" w:type="dxa"/>
            <w:tcBorders>
              <w:top w:val="single" w:sz="6" w:space="0" w:color="auto"/>
              <w:left w:val="single" w:sz="6" w:space="0" w:color="auto"/>
              <w:bottom w:val="single" w:sz="6" w:space="0" w:color="auto"/>
              <w:right w:val="single" w:sz="6" w:space="0" w:color="auto"/>
            </w:tcBorders>
            <w:hideMark/>
          </w:tcPr>
          <w:p w14:paraId="2C4141CA" w14:textId="77777777" w:rsidR="00C27B5D" w:rsidRPr="00B65AA9" w:rsidRDefault="00C27B5D" w:rsidP="002D28E1">
            <w:pPr>
              <w:widowControl w:val="0"/>
              <w:tabs>
                <w:tab w:val="left" w:pos="0"/>
                <w:tab w:val="left" w:pos="360"/>
              </w:tabs>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підсумки виховної роботи за 2020/2021 навчальний рік</w:t>
            </w:r>
          </w:p>
        </w:tc>
        <w:tc>
          <w:tcPr>
            <w:tcW w:w="1984" w:type="dxa"/>
            <w:tcBorders>
              <w:top w:val="single" w:sz="6" w:space="0" w:color="auto"/>
              <w:left w:val="single" w:sz="6" w:space="0" w:color="auto"/>
              <w:bottom w:val="single" w:sz="6" w:space="0" w:color="auto"/>
              <w:right w:val="single" w:sz="6" w:space="0" w:color="auto"/>
            </w:tcBorders>
          </w:tcPr>
          <w:p w14:paraId="5E85A01F"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6F570FDB"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4B2D4DA1"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102</w:t>
            </w:r>
          </w:p>
        </w:tc>
        <w:tc>
          <w:tcPr>
            <w:tcW w:w="11057" w:type="dxa"/>
            <w:tcBorders>
              <w:top w:val="single" w:sz="6" w:space="0" w:color="auto"/>
              <w:left w:val="single" w:sz="6" w:space="0" w:color="auto"/>
              <w:bottom w:val="single" w:sz="6" w:space="0" w:color="auto"/>
              <w:right w:val="single" w:sz="6" w:space="0" w:color="auto"/>
            </w:tcBorders>
            <w:hideMark/>
          </w:tcPr>
          <w:p w14:paraId="2407F4AE"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комісії з перевірки правильності заповнення бланків свідоцтв</w:t>
            </w:r>
          </w:p>
        </w:tc>
        <w:tc>
          <w:tcPr>
            <w:tcW w:w="1984" w:type="dxa"/>
            <w:tcBorders>
              <w:top w:val="single" w:sz="6" w:space="0" w:color="auto"/>
              <w:left w:val="single" w:sz="6" w:space="0" w:color="auto"/>
              <w:bottom w:val="single" w:sz="6" w:space="0" w:color="auto"/>
              <w:right w:val="single" w:sz="6" w:space="0" w:color="auto"/>
            </w:tcBorders>
          </w:tcPr>
          <w:p w14:paraId="60426CDC"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04F741E3"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7A083FE3"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103</w:t>
            </w:r>
          </w:p>
        </w:tc>
        <w:tc>
          <w:tcPr>
            <w:tcW w:w="11057" w:type="dxa"/>
            <w:tcBorders>
              <w:top w:val="single" w:sz="6" w:space="0" w:color="auto"/>
              <w:left w:val="single" w:sz="6" w:space="0" w:color="auto"/>
              <w:bottom w:val="single" w:sz="6" w:space="0" w:color="auto"/>
              <w:right w:val="single" w:sz="6" w:space="0" w:color="auto"/>
            </w:tcBorders>
            <w:hideMark/>
          </w:tcPr>
          <w:p w14:paraId="2987E712"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переведення учнів 1-4-х класів, 5 – 9-х класів</w:t>
            </w:r>
          </w:p>
        </w:tc>
        <w:tc>
          <w:tcPr>
            <w:tcW w:w="1984" w:type="dxa"/>
            <w:tcBorders>
              <w:top w:val="single" w:sz="6" w:space="0" w:color="auto"/>
              <w:left w:val="single" w:sz="6" w:space="0" w:color="auto"/>
              <w:bottom w:val="single" w:sz="6" w:space="0" w:color="auto"/>
              <w:right w:val="single" w:sz="6" w:space="0" w:color="auto"/>
            </w:tcBorders>
          </w:tcPr>
          <w:p w14:paraId="5DB85DE7"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35EAD99E"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1CA74236"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104</w:t>
            </w:r>
          </w:p>
        </w:tc>
        <w:tc>
          <w:tcPr>
            <w:tcW w:w="11057" w:type="dxa"/>
            <w:tcBorders>
              <w:top w:val="single" w:sz="6" w:space="0" w:color="auto"/>
              <w:left w:val="single" w:sz="6" w:space="0" w:color="auto"/>
              <w:bottom w:val="single" w:sz="6" w:space="0" w:color="auto"/>
              <w:right w:val="single" w:sz="6" w:space="0" w:color="auto"/>
            </w:tcBorders>
            <w:hideMark/>
          </w:tcPr>
          <w:p w14:paraId="57A3D38E"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видачу документів про освіту і випуск учнів 9,10-х класів</w:t>
            </w:r>
          </w:p>
        </w:tc>
        <w:tc>
          <w:tcPr>
            <w:tcW w:w="1984" w:type="dxa"/>
            <w:tcBorders>
              <w:top w:val="single" w:sz="6" w:space="0" w:color="auto"/>
              <w:left w:val="single" w:sz="6" w:space="0" w:color="auto"/>
              <w:bottom w:val="single" w:sz="6" w:space="0" w:color="auto"/>
              <w:right w:val="single" w:sz="6" w:space="0" w:color="auto"/>
            </w:tcBorders>
          </w:tcPr>
          <w:p w14:paraId="42F7C26E"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r w:rsidR="00C27B5D" w:rsidRPr="00B65AA9" w14:paraId="1B11A57A" w14:textId="77777777" w:rsidTr="002D28E1">
        <w:trPr>
          <w:trHeight w:val="284"/>
        </w:trPr>
        <w:tc>
          <w:tcPr>
            <w:tcW w:w="1134" w:type="dxa"/>
            <w:tcBorders>
              <w:top w:val="single" w:sz="6" w:space="0" w:color="auto"/>
              <w:left w:val="single" w:sz="6" w:space="0" w:color="auto"/>
              <w:bottom w:val="single" w:sz="6" w:space="0" w:color="auto"/>
              <w:right w:val="single" w:sz="6" w:space="0" w:color="auto"/>
            </w:tcBorders>
          </w:tcPr>
          <w:p w14:paraId="0DAB4C35" w14:textId="77777777" w:rsidR="00C27B5D" w:rsidRPr="00B65AA9" w:rsidRDefault="00C27B5D" w:rsidP="002D28E1">
            <w:pPr>
              <w:widowControl w:val="0"/>
              <w:autoSpaceDE w:val="0"/>
              <w:autoSpaceDN w:val="0"/>
              <w:adjustRightInd w:val="0"/>
              <w:spacing w:after="0" w:line="240" w:lineRule="auto"/>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105</w:t>
            </w:r>
          </w:p>
        </w:tc>
        <w:tc>
          <w:tcPr>
            <w:tcW w:w="11057" w:type="dxa"/>
            <w:tcBorders>
              <w:top w:val="single" w:sz="6" w:space="0" w:color="auto"/>
              <w:left w:val="single" w:sz="6" w:space="0" w:color="auto"/>
              <w:bottom w:val="single" w:sz="6" w:space="0" w:color="auto"/>
              <w:right w:val="single" w:sz="6" w:space="0" w:color="auto"/>
            </w:tcBorders>
          </w:tcPr>
          <w:p w14:paraId="7F973D81"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 xml:space="preserve">Пропідсумки корекційної роботи з дітьми дошкільного підрозділу за 2020/2021 навчальний рік </w:t>
            </w:r>
          </w:p>
        </w:tc>
        <w:tc>
          <w:tcPr>
            <w:tcW w:w="1984" w:type="dxa"/>
            <w:tcBorders>
              <w:top w:val="single" w:sz="6" w:space="0" w:color="auto"/>
              <w:left w:val="single" w:sz="6" w:space="0" w:color="auto"/>
              <w:bottom w:val="single" w:sz="6" w:space="0" w:color="auto"/>
              <w:right w:val="single" w:sz="6" w:space="0" w:color="auto"/>
            </w:tcBorders>
          </w:tcPr>
          <w:p w14:paraId="681F7D2A" w14:textId="77777777" w:rsidR="00C27B5D" w:rsidRPr="00B65AA9" w:rsidRDefault="00C27B5D" w:rsidP="002D28E1">
            <w:pPr>
              <w:widowControl w:val="0"/>
              <w:autoSpaceDE w:val="0"/>
              <w:autoSpaceDN w:val="0"/>
              <w:adjustRightInd w:val="0"/>
              <w:spacing w:after="0" w:line="240" w:lineRule="auto"/>
              <w:rPr>
                <w:rFonts w:ascii="Times New Roman" w:eastAsia="Times New Roman" w:hAnsi="Times New Roman"/>
                <w:sz w:val="24"/>
                <w:szCs w:val="24"/>
                <w:lang w:val="uk-UA"/>
              </w:rPr>
            </w:pPr>
          </w:p>
        </w:tc>
      </w:tr>
    </w:tbl>
    <w:p w14:paraId="0F05FE68" w14:textId="77777777" w:rsidR="00C27B5D" w:rsidRPr="00B65AA9" w:rsidRDefault="00C27B5D" w:rsidP="00C27B5D">
      <w:pPr>
        <w:widowControl w:val="0"/>
        <w:autoSpaceDE w:val="0"/>
        <w:autoSpaceDN w:val="0"/>
        <w:adjustRightInd w:val="0"/>
        <w:spacing w:after="0"/>
        <w:ind w:left="720" w:firstLine="720"/>
        <w:rPr>
          <w:rFonts w:ascii="Times New Roman" w:eastAsia="Times New Roman" w:hAnsi="Times New Roman"/>
          <w:b/>
          <w:sz w:val="24"/>
          <w:szCs w:val="24"/>
          <w:u w:val="single"/>
          <w:lang w:val="uk-UA"/>
        </w:rPr>
      </w:pPr>
      <w:r w:rsidRPr="00B65AA9">
        <w:rPr>
          <w:rFonts w:ascii="Times New Roman" w:eastAsia="Times New Roman" w:hAnsi="Times New Roman"/>
          <w:b/>
          <w:sz w:val="24"/>
          <w:szCs w:val="24"/>
          <w:u w:val="single"/>
          <w:lang w:val="uk-UA"/>
        </w:rPr>
        <w:t>Червень</w:t>
      </w:r>
    </w:p>
    <w:tbl>
      <w:tblPr>
        <w:tblW w:w="14175" w:type="dxa"/>
        <w:tblInd w:w="108" w:type="dxa"/>
        <w:tblLayout w:type="fixed"/>
        <w:tblCellMar>
          <w:left w:w="10" w:type="dxa"/>
          <w:right w:w="10" w:type="dxa"/>
        </w:tblCellMar>
        <w:tblLook w:val="04A0" w:firstRow="1" w:lastRow="0" w:firstColumn="1" w:lastColumn="0" w:noHBand="0" w:noVBand="1"/>
      </w:tblPr>
      <w:tblGrid>
        <w:gridCol w:w="1134"/>
        <w:gridCol w:w="11057"/>
        <w:gridCol w:w="1984"/>
      </w:tblGrid>
      <w:tr w:rsidR="00C27B5D" w:rsidRPr="00B65AA9" w14:paraId="7B9668F5" w14:textId="77777777" w:rsidTr="002D28E1">
        <w:trPr>
          <w:trHeight w:val="336"/>
        </w:trPr>
        <w:tc>
          <w:tcPr>
            <w:tcW w:w="1134" w:type="dxa"/>
            <w:tcBorders>
              <w:top w:val="single" w:sz="6" w:space="0" w:color="auto"/>
              <w:left w:val="single" w:sz="6" w:space="0" w:color="auto"/>
              <w:right w:val="single" w:sz="6" w:space="0" w:color="auto"/>
            </w:tcBorders>
          </w:tcPr>
          <w:p w14:paraId="73FDA163"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106</w:t>
            </w:r>
          </w:p>
        </w:tc>
        <w:tc>
          <w:tcPr>
            <w:tcW w:w="11057" w:type="dxa"/>
            <w:tcBorders>
              <w:top w:val="single" w:sz="6" w:space="0" w:color="auto"/>
              <w:left w:val="single" w:sz="6" w:space="0" w:color="auto"/>
              <w:right w:val="single" w:sz="6" w:space="0" w:color="auto"/>
            </w:tcBorders>
            <w:hideMark/>
          </w:tcPr>
          <w:p w14:paraId="6425495A"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ведення шкільної документації у 2020/2021 навчальному році</w:t>
            </w:r>
          </w:p>
        </w:tc>
        <w:tc>
          <w:tcPr>
            <w:tcW w:w="1984" w:type="dxa"/>
            <w:tcBorders>
              <w:top w:val="single" w:sz="6" w:space="0" w:color="auto"/>
              <w:left w:val="single" w:sz="6" w:space="0" w:color="auto"/>
              <w:right w:val="single" w:sz="6" w:space="0" w:color="auto"/>
            </w:tcBorders>
          </w:tcPr>
          <w:p w14:paraId="057BDB3D"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330A2D1A" w14:textId="77777777" w:rsidTr="002D28E1">
        <w:tc>
          <w:tcPr>
            <w:tcW w:w="1134" w:type="dxa"/>
            <w:tcBorders>
              <w:top w:val="single" w:sz="6" w:space="0" w:color="auto"/>
              <w:left w:val="single" w:sz="6" w:space="0" w:color="auto"/>
              <w:bottom w:val="single" w:sz="6" w:space="0" w:color="auto"/>
              <w:right w:val="single" w:sz="6" w:space="0" w:color="auto"/>
            </w:tcBorders>
          </w:tcPr>
          <w:p w14:paraId="544568E0"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107</w:t>
            </w:r>
          </w:p>
        </w:tc>
        <w:tc>
          <w:tcPr>
            <w:tcW w:w="11057" w:type="dxa"/>
            <w:tcBorders>
              <w:top w:val="single" w:sz="6" w:space="0" w:color="auto"/>
              <w:left w:val="single" w:sz="6" w:space="0" w:color="auto"/>
              <w:bottom w:val="single" w:sz="6" w:space="0" w:color="auto"/>
              <w:right w:val="single" w:sz="6" w:space="0" w:color="auto"/>
            </w:tcBorders>
            <w:hideMark/>
          </w:tcPr>
          <w:p w14:paraId="05D54C8B" w14:textId="77777777" w:rsidR="00C27B5D" w:rsidRPr="00B65AA9" w:rsidRDefault="00C27B5D" w:rsidP="002D28E1">
            <w:pPr>
              <w:widowControl w:val="0"/>
              <w:tabs>
                <w:tab w:val="left" w:pos="0"/>
                <w:tab w:val="left" w:pos="360"/>
              </w:tabs>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виконання рішень педрад, наказів за ІІ семестр 2020/2021 навчального року</w:t>
            </w:r>
          </w:p>
        </w:tc>
        <w:tc>
          <w:tcPr>
            <w:tcW w:w="1984" w:type="dxa"/>
            <w:tcBorders>
              <w:top w:val="single" w:sz="6" w:space="0" w:color="auto"/>
              <w:left w:val="single" w:sz="6" w:space="0" w:color="auto"/>
              <w:bottom w:val="single" w:sz="6" w:space="0" w:color="auto"/>
              <w:right w:val="single" w:sz="6" w:space="0" w:color="auto"/>
            </w:tcBorders>
          </w:tcPr>
          <w:p w14:paraId="62E62AF0"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683A6CD2" w14:textId="77777777" w:rsidTr="002D28E1">
        <w:tc>
          <w:tcPr>
            <w:tcW w:w="1134" w:type="dxa"/>
            <w:tcBorders>
              <w:top w:val="single" w:sz="6" w:space="0" w:color="auto"/>
              <w:left w:val="single" w:sz="6" w:space="0" w:color="auto"/>
              <w:bottom w:val="single" w:sz="6" w:space="0" w:color="auto"/>
              <w:right w:val="single" w:sz="6" w:space="0" w:color="auto"/>
            </w:tcBorders>
          </w:tcPr>
          <w:p w14:paraId="28711836"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108</w:t>
            </w:r>
          </w:p>
        </w:tc>
        <w:tc>
          <w:tcPr>
            <w:tcW w:w="11057" w:type="dxa"/>
            <w:tcBorders>
              <w:top w:val="single" w:sz="6" w:space="0" w:color="auto"/>
              <w:left w:val="single" w:sz="6" w:space="0" w:color="auto"/>
              <w:bottom w:val="single" w:sz="6" w:space="0" w:color="auto"/>
              <w:right w:val="single" w:sz="6" w:space="0" w:color="auto"/>
            </w:tcBorders>
            <w:hideMark/>
          </w:tcPr>
          <w:p w14:paraId="15BA9A53" w14:textId="77777777" w:rsidR="00C27B5D" w:rsidRPr="00B65AA9" w:rsidRDefault="00C27B5D" w:rsidP="002D28E1">
            <w:pPr>
              <w:widowControl w:val="0"/>
              <w:tabs>
                <w:tab w:val="left" w:pos="0"/>
                <w:tab w:val="left" w:pos="360"/>
              </w:tabs>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призначення відповідального за теплове господарство</w:t>
            </w:r>
          </w:p>
        </w:tc>
        <w:tc>
          <w:tcPr>
            <w:tcW w:w="1984" w:type="dxa"/>
            <w:tcBorders>
              <w:top w:val="single" w:sz="6" w:space="0" w:color="auto"/>
              <w:left w:val="single" w:sz="6" w:space="0" w:color="auto"/>
              <w:bottom w:val="single" w:sz="6" w:space="0" w:color="auto"/>
              <w:right w:val="single" w:sz="6" w:space="0" w:color="auto"/>
            </w:tcBorders>
          </w:tcPr>
          <w:p w14:paraId="32BF194D"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r w:rsidR="00C27B5D" w:rsidRPr="00B65AA9" w14:paraId="1C260579" w14:textId="77777777" w:rsidTr="002D28E1">
        <w:tc>
          <w:tcPr>
            <w:tcW w:w="1134" w:type="dxa"/>
            <w:tcBorders>
              <w:top w:val="single" w:sz="6" w:space="0" w:color="auto"/>
              <w:left w:val="single" w:sz="6" w:space="0" w:color="auto"/>
              <w:bottom w:val="single" w:sz="6" w:space="0" w:color="auto"/>
              <w:right w:val="single" w:sz="6" w:space="0" w:color="auto"/>
            </w:tcBorders>
          </w:tcPr>
          <w:p w14:paraId="246DA9EE" w14:textId="77777777" w:rsidR="00C27B5D" w:rsidRPr="00B65AA9" w:rsidRDefault="00C27B5D" w:rsidP="002D28E1">
            <w:pPr>
              <w:widowControl w:val="0"/>
              <w:autoSpaceDE w:val="0"/>
              <w:autoSpaceDN w:val="0"/>
              <w:adjustRightInd w:val="0"/>
              <w:spacing w:after="0"/>
              <w:jc w:val="center"/>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109</w:t>
            </w:r>
          </w:p>
        </w:tc>
        <w:tc>
          <w:tcPr>
            <w:tcW w:w="11057" w:type="dxa"/>
            <w:tcBorders>
              <w:top w:val="single" w:sz="6" w:space="0" w:color="auto"/>
              <w:left w:val="single" w:sz="6" w:space="0" w:color="auto"/>
              <w:bottom w:val="single" w:sz="6" w:space="0" w:color="auto"/>
              <w:right w:val="single" w:sz="6" w:space="0" w:color="auto"/>
            </w:tcBorders>
            <w:hideMark/>
          </w:tcPr>
          <w:p w14:paraId="1E1CC9AF" w14:textId="77777777" w:rsidR="00C27B5D" w:rsidRPr="00B65AA9" w:rsidRDefault="00C27B5D" w:rsidP="002D28E1">
            <w:pPr>
              <w:widowControl w:val="0"/>
              <w:tabs>
                <w:tab w:val="left" w:pos="0"/>
                <w:tab w:val="left" w:pos="360"/>
              </w:tabs>
              <w:autoSpaceDE w:val="0"/>
              <w:autoSpaceDN w:val="0"/>
              <w:adjustRightInd w:val="0"/>
              <w:spacing w:after="0"/>
              <w:rPr>
                <w:rFonts w:ascii="Times New Roman" w:eastAsia="Times New Roman" w:hAnsi="Times New Roman"/>
                <w:sz w:val="24"/>
                <w:szCs w:val="24"/>
                <w:lang w:val="uk-UA"/>
              </w:rPr>
            </w:pPr>
            <w:r w:rsidRPr="00B65AA9">
              <w:rPr>
                <w:rFonts w:ascii="Times New Roman" w:eastAsia="Times New Roman" w:hAnsi="Times New Roman"/>
                <w:sz w:val="24"/>
                <w:szCs w:val="24"/>
                <w:lang w:val="uk-UA"/>
              </w:rPr>
              <w:t>Про створення комісії з підготовки котелень та систем опалювання до опалювального сезону</w:t>
            </w:r>
          </w:p>
        </w:tc>
        <w:tc>
          <w:tcPr>
            <w:tcW w:w="1984" w:type="dxa"/>
            <w:tcBorders>
              <w:top w:val="single" w:sz="6" w:space="0" w:color="auto"/>
              <w:left w:val="single" w:sz="6" w:space="0" w:color="auto"/>
              <w:bottom w:val="single" w:sz="6" w:space="0" w:color="auto"/>
              <w:right w:val="single" w:sz="6" w:space="0" w:color="auto"/>
            </w:tcBorders>
          </w:tcPr>
          <w:p w14:paraId="5171F738" w14:textId="77777777" w:rsidR="00C27B5D" w:rsidRPr="00B65AA9" w:rsidRDefault="00C27B5D" w:rsidP="002D28E1">
            <w:pPr>
              <w:widowControl w:val="0"/>
              <w:autoSpaceDE w:val="0"/>
              <w:autoSpaceDN w:val="0"/>
              <w:adjustRightInd w:val="0"/>
              <w:spacing w:after="0"/>
              <w:rPr>
                <w:rFonts w:ascii="Times New Roman" w:eastAsia="Times New Roman" w:hAnsi="Times New Roman"/>
                <w:sz w:val="24"/>
                <w:szCs w:val="24"/>
                <w:lang w:val="uk-UA"/>
              </w:rPr>
            </w:pPr>
          </w:p>
        </w:tc>
      </w:tr>
    </w:tbl>
    <w:p w14:paraId="79ACBC89" w14:textId="77777777" w:rsidR="007E4F9D" w:rsidRPr="00B65AA9" w:rsidRDefault="007E4F9D" w:rsidP="007E4F9D">
      <w:pPr>
        <w:keepNext/>
        <w:widowControl w:val="0"/>
        <w:autoSpaceDE w:val="0"/>
        <w:autoSpaceDN w:val="0"/>
        <w:adjustRightInd w:val="0"/>
        <w:spacing w:after="0"/>
        <w:jc w:val="center"/>
        <w:rPr>
          <w:rFonts w:ascii="Times New Roman" w:eastAsiaTheme="minorHAnsi" w:hAnsi="Times New Roman"/>
          <w:b/>
          <w:bCs/>
          <w:kern w:val="28"/>
          <w:sz w:val="24"/>
          <w:szCs w:val="24"/>
          <w:lang w:val="uk-UA"/>
        </w:rPr>
      </w:pPr>
      <w:r w:rsidRPr="00B65AA9">
        <w:rPr>
          <w:rFonts w:ascii="Times New Roman" w:eastAsiaTheme="minorHAnsi" w:hAnsi="Times New Roman"/>
          <w:b/>
          <w:bCs/>
          <w:kern w:val="28"/>
          <w:sz w:val="24"/>
          <w:szCs w:val="24"/>
          <w:lang w:val="uk-UA"/>
        </w:rPr>
        <w:lastRenderedPageBreak/>
        <w:t>4.7. ПЕРСПЕКТИВНИЙ ПЛАН ВИВЧЕННЯ  СТАНУ    ВИКЛАДАННЯ  ПРЕДМЕТІВ  ТА  ВИХОВНОЇ РОБОТИ</w:t>
      </w:r>
    </w:p>
    <w:tbl>
      <w:tblPr>
        <w:tblW w:w="13747" w:type="dxa"/>
        <w:jc w:val="center"/>
        <w:tblLayout w:type="fixed"/>
        <w:tblCellMar>
          <w:left w:w="10" w:type="dxa"/>
          <w:right w:w="10" w:type="dxa"/>
        </w:tblCellMar>
        <w:tblLook w:val="04A0" w:firstRow="1" w:lastRow="0" w:firstColumn="1" w:lastColumn="0" w:noHBand="0" w:noVBand="1"/>
      </w:tblPr>
      <w:tblGrid>
        <w:gridCol w:w="993"/>
        <w:gridCol w:w="3966"/>
        <w:gridCol w:w="1701"/>
        <w:gridCol w:w="1701"/>
        <w:gridCol w:w="1701"/>
        <w:gridCol w:w="1701"/>
        <w:gridCol w:w="1984"/>
      </w:tblGrid>
      <w:tr w:rsidR="007E4F9D" w:rsidRPr="00B65AA9" w14:paraId="5542484B" w14:textId="77777777" w:rsidTr="002D28E1">
        <w:trPr>
          <w:trHeight w:val="38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72C9BBD8"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 з/п</w:t>
            </w:r>
          </w:p>
        </w:tc>
        <w:tc>
          <w:tcPr>
            <w:tcW w:w="3966" w:type="dxa"/>
            <w:tcBorders>
              <w:top w:val="single" w:sz="6" w:space="0" w:color="auto"/>
              <w:left w:val="single" w:sz="6" w:space="0" w:color="auto"/>
              <w:bottom w:val="single" w:sz="6" w:space="0" w:color="auto"/>
              <w:right w:val="single" w:sz="6" w:space="0" w:color="auto"/>
            </w:tcBorders>
            <w:vAlign w:val="center"/>
            <w:hideMark/>
          </w:tcPr>
          <w:p w14:paraId="403832D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Назва  предмету</w:t>
            </w:r>
          </w:p>
          <w:p w14:paraId="47037F88"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p>
        </w:tc>
        <w:tc>
          <w:tcPr>
            <w:tcW w:w="1701" w:type="dxa"/>
            <w:tcBorders>
              <w:top w:val="single" w:sz="4" w:space="0" w:color="auto"/>
              <w:left w:val="single" w:sz="6" w:space="0" w:color="auto"/>
              <w:bottom w:val="single" w:sz="6" w:space="0" w:color="auto"/>
              <w:right w:val="single" w:sz="4" w:space="0" w:color="auto"/>
            </w:tcBorders>
            <w:vAlign w:val="center"/>
            <w:hideMark/>
          </w:tcPr>
          <w:p w14:paraId="6C404FEE"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2017/2018</w:t>
            </w:r>
          </w:p>
        </w:tc>
        <w:tc>
          <w:tcPr>
            <w:tcW w:w="1701" w:type="dxa"/>
            <w:tcBorders>
              <w:top w:val="single" w:sz="4" w:space="0" w:color="auto"/>
              <w:left w:val="single" w:sz="4" w:space="0" w:color="auto"/>
              <w:bottom w:val="single" w:sz="6" w:space="0" w:color="auto"/>
              <w:right w:val="single" w:sz="4" w:space="0" w:color="auto"/>
            </w:tcBorders>
            <w:vAlign w:val="center"/>
            <w:hideMark/>
          </w:tcPr>
          <w:p w14:paraId="7A476142"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2018/2019</w:t>
            </w:r>
          </w:p>
        </w:tc>
        <w:tc>
          <w:tcPr>
            <w:tcW w:w="1701" w:type="dxa"/>
            <w:tcBorders>
              <w:top w:val="single" w:sz="4" w:space="0" w:color="auto"/>
              <w:left w:val="single" w:sz="4" w:space="0" w:color="auto"/>
              <w:bottom w:val="single" w:sz="6" w:space="0" w:color="auto"/>
              <w:right w:val="single" w:sz="4" w:space="0" w:color="auto"/>
            </w:tcBorders>
            <w:vAlign w:val="center"/>
          </w:tcPr>
          <w:p w14:paraId="1F6B0E4D"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2019/2020</w:t>
            </w:r>
          </w:p>
        </w:tc>
        <w:tc>
          <w:tcPr>
            <w:tcW w:w="1701" w:type="dxa"/>
            <w:tcBorders>
              <w:top w:val="single" w:sz="4" w:space="0" w:color="auto"/>
              <w:left w:val="single" w:sz="4" w:space="0" w:color="auto"/>
              <w:bottom w:val="single" w:sz="6" w:space="0" w:color="auto"/>
              <w:right w:val="single" w:sz="4" w:space="0" w:color="auto"/>
            </w:tcBorders>
            <w:vAlign w:val="center"/>
          </w:tcPr>
          <w:p w14:paraId="6910540C"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2020/2021</w:t>
            </w:r>
          </w:p>
        </w:tc>
        <w:tc>
          <w:tcPr>
            <w:tcW w:w="1984" w:type="dxa"/>
            <w:tcBorders>
              <w:top w:val="single" w:sz="4" w:space="0" w:color="auto"/>
              <w:left w:val="single" w:sz="4" w:space="0" w:color="auto"/>
              <w:bottom w:val="single" w:sz="6" w:space="0" w:color="auto"/>
              <w:right w:val="single" w:sz="6" w:space="0" w:color="auto"/>
            </w:tcBorders>
            <w:vAlign w:val="center"/>
          </w:tcPr>
          <w:p w14:paraId="3275336A"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en-US"/>
              </w:rPr>
              <w:t>2021</w:t>
            </w:r>
            <w:r w:rsidRPr="00B65AA9">
              <w:rPr>
                <w:rFonts w:ascii="Times New Roman" w:eastAsiaTheme="minorHAnsi" w:hAnsi="Times New Roman"/>
                <w:sz w:val="24"/>
                <w:szCs w:val="24"/>
                <w:lang w:val="uk-UA"/>
              </w:rPr>
              <w:t>/2022</w:t>
            </w:r>
          </w:p>
        </w:tc>
      </w:tr>
      <w:tr w:rsidR="007E4F9D" w:rsidRPr="00B65AA9" w14:paraId="36D4B909"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6ADC3677"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1</w:t>
            </w:r>
          </w:p>
        </w:tc>
        <w:tc>
          <w:tcPr>
            <w:tcW w:w="3966" w:type="dxa"/>
            <w:tcBorders>
              <w:top w:val="single" w:sz="6" w:space="0" w:color="auto"/>
              <w:left w:val="single" w:sz="6" w:space="0" w:color="auto"/>
              <w:bottom w:val="single" w:sz="6" w:space="0" w:color="auto"/>
              <w:right w:val="single" w:sz="6" w:space="0" w:color="auto"/>
            </w:tcBorders>
            <w:vAlign w:val="center"/>
            <w:hideMark/>
          </w:tcPr>
          <w:p w14:paraId="1D226F8A"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Українська мова</w:t>
            </w:r>
          </w:p>
        </w:tc>
        <w:tc>
          <w:tcPr>
            <w:tcW w:w="1701" w:type="dxa"/>
            <w:tcBorders>
              <w:top w:val="single" w:sz="6" w:space="0" w:color="auto"/>
              <w:left w:val="single" w:sz="6" w:space="0" w:color="auto"/>
              <w:bottom w:val="single" w:sz="6" w:space="0" w:color="auto"/>
              <w:right w:val="single" w:sz="4" w:space="0" w:color="auto"/>
            </w:tcBorders>
            <w:vAlign w:val="center"/>
          </w:tcPr>
          <w:p w14:paraId="4D1DC1CC"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09A07F96"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6D4B541D"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7DE6C655" w14:textId="77777777" w:rsidR="007E4F9D" w:rsidRPr="00B65AA9" w:rsidRDefault="005C198C"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w:t>
            </w:r>
            <w:r w:rsidR="007E4F9D" w:rsidRPr="00B65AA9">
              <w:rPr>
                <w:rFonts w:ascii="Times New Roman" w:eastAsiaTheme="minorHAnsi" w:hAnsi="Times New Roman"/>
                <w:sz w:val="24"/>
                <w:szCs w:val="24"/>
                <w:lang w:val="uk-UA"/>
              </w:rPr>
              <w:t xml:space="preserve"> </w:t>
            </w:r>
          </w:p>
        </w:tc>
        <w:tc>
          <w:tcPr>
            <w:tcW w:w="1984" w:type="dxa"/>
            <w:tcBorders>
              <w:top w:val="single" w:sz="6" w:space="0" w:color="auto"/>
              <w:left w:val="single" w:sz="4" w:space="0" w:color="auto"/>
              <w:bottom w:val="single" w:sz="6" w:space="0" w:color="auto"/>
              <w:right w:val="single" w:sz="6" w:space="0" w:color="auto"/>
            </w:tcBorders>
            <w:vAlign w:val="center"/>
          </w:tcPr>
          <w:p w14:paraId="1953970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21C37C86"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19CB668A"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2</w:t>
            </w:r>
          </w:p>
        </w:tc>
        <w:tc>
          <w:tcPr>
            <w:tcW w:w="3966" w:type="dxa"/>
            <w:tcBorders>
              <w:top w:val="single" w:sz="6" w:space="0" w:color="auto"/>
              <w:left w:val="single" w:sz="6" w:space="0" w:color="auto"/>
              <w:bottom w:val="single" w:sz="6" w:space="0" w:color="auto"/>
              <w:right w:val="single" w:sz="6" w:space="0" w:color="auto"/>
            </w:tcBorders>
            <w:vAlign w:val="center"/>
            <w:hideMark/>
          </w:tcPr>
          <w:p w14:paraId="2B296E90"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Українська література</w:t>
            </w:r>
          </w:p>
        </w:tc>
        <w:tc>
          <w:tcPr>
            <w:tcW w:w="1701" w:type="dxa"/>
            <w:tcBorders>
              <w:top w:val="single" w:sz="6" w:space="0" w:color="auto"/>
              <w:left w:val="single" w:sz="6" w:space="0" w:color="auto"/>
              <w:bottom w:val="single" w:sz="6" w:space="0" w:color="auto"/>
              <w:right w:val="single" w:sz="4" w:space="0" w:color="auto"/>
            </w:tcBorders>
            <w:vAlign w:val="center"/>
          </w:tcPr>
          <w:p w14:paraId="6F834727"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A4D8FE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C95E6E2"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14:paraId="0DC749C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4" w:space="0" w:color="auto"/>
              <w:left w:val="single" w:sz="4" w:space="0" w:color="auto"/>
              <w:bottom w:val="single" w:sz="4" w:space="0" w:color="auto"/>
              <w:right w:val="single" w:sz="6" w:space="0" w:color="auto"/>
            </w:tcBorders>
            <w:vAlign w:val="center"/>
          </w:tcPr>
          <w:p w14:paraId="316599A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481B38BD"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638CDBA5"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4</w:t>
            </w:r>
          </w:p>
        </w:tc>
        <w:tc>
          <w:tcPr>
            <w:tcW w:w="3966" w:type="dxa"/>
            <w:tcBorders>
              <w:top w:val="single" w:sz="6" w:space="0" w:color="auto"/>
              <w:left w:val="single" w:sz="6" w:space="0" w:color="auto"/>
              <w:bottom w:val="single" w:sz="6" w:space="0" w:color="auto"/>
              <w:right w:val="single" w:sz="6" w:space="0" w:color="auto"/>
            </w:tcBorders>
            <w:vAlign w:val="center"/>
            <w:hideMark/>
          </w:tcPr>
          <w:p w14:paraId="2DD34746"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Історія України</w:t>
            </w:r>
          </w:p>
        </w:tc>
        <w:tc>
          <w:tcPr>
            <w:tcW w:w="1701" w:type="dxa"/>
            <w:tcBorders>
              <w:top w:val="single" w:sz="6" w:space="0" w:color="auto"/>
              <w:left w:val="single" w:sz="6" w:space="0" w:color="auto"/>
              <w:bottom w:val="single" w:sz="6" w:space="0" w:color="auto"/>
              <w:right w:val="single" w:sz="4" w:space="0" w:color="auto"/>
            </w:tcBorders>
            <w:vAlign w:val="center"/>
          </w:tcPr>
          <w:p w14:paraId="1D62055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5473F4A8"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7F7DBC40"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15ABE0AF"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7DD74FBE"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1555C6FD"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575C894B"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5</w:t>
            </w:r>
          </w:p>
        </w:tc>
        <w:tc>
          <w:tcPr>
            <w:tcW w:w="3966" w:type="dxa"/>
            <w:tcBorders>
              <w:top w:val="single" w:sz="6" w:space="0" w:color="auto"/>
              <w:left w:val="single" w:sz="6" w:space="0" w:color="auto"/>
              <w:bottom w:val="single" w:sz="6" w:space="0" w:color="auto"/>
              <w:right w:val="single" w:sz="6" w:space="0" w:color="auto"/>
            </w:tcBorders>
            <w:vAlign w:val="center"/>
            <w:hideMark/>
          </w:tcPr>
          <w:p w14:paraId="140BEBE6"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Музичне мистецтво</w:t>
            </w:r>
          </w:p>
        </w:tc>
        <w:tc>
          <w:tcPr>
            <w:tcW w:w="1701" w:type="dxa"/>
            <w:tcBorders>
              <w:top w:val="single" w:sz="6" w:space="0" w:color="auto"/>
              <w:left w:val="single" w:sz="6" w:space="0" w:color="auto"/>
              <w:bottom w:val="single" w:sz="6" w:space="0" w:color="auto"/>
              <w:right w:val="single" w:sz="4" w:space="0" w:color="auto"/>
            </w:tcBorders>
            <w:vAlign w:val="center"/>
          </w:tcPr>
          <w:p w14:paraId="28658E6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hideMark/>
          </w:tcPr>
          <w:p w14:paraId="5B13DF13"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2461D2D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57E1598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7B3402A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r>
      <w:tr w:rsidR="007E4F9D" w:rsidRPr="00B65AA9" w14:paraId="38A790EA"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16BF8BFD"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6</w:t>
            </w:r>
          </w:p>
        </w:tc>
        <w:tc>
          <w:tcPr>
            <w:tcW w:w="3966" w:type="dxa"/>
            <w:tcBorders>
              <w:top w:val="single" w:sz="6" w:space="0" w:color="auto"/>
              <w:left w:val="single" w:sz="6" w:space="0" w:color="auto"/>
              <w:bottom w:val="single" w:sz="6" w:space="0" w:color="auto"/>
              <w:right w:val="single" w:sz="6" w:space="0" w:color="auto"/>
            </w:tcBorders>
            <w:vAlign w:val="center"/>
            <w:hideMark/>
          </w:tcPr>
          <w:p w14:paraId="4D6A259A"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Образотворче мистецтво</w:t>
            </w:r>
          </w:p>
        </w:tc>
        <w:tc>
          <w:tcPr>
            <w:tcW w:w="1701" w:type="dxa"/>
            <w:tcBorders>
              <w:top w:val="single" w:sz="6" w:space="0" w:color="auto"/>
              <w:left w:val="single" w:sz="6" w:space="0" w:color="auto"/>
              <w:bottom w:val="single" w:sz="6" w:space="0" w:color="auto"/>
              <w:right w:val="single" w:sz="4" w:space="0" w:color="auto"/>
            </w:tcBorders>
            <w:vAlign w:val="center"/>
            <w:hideMark/>
          </w:tcPr>
          <w:p w14:paraId="7C3163BA"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hideMark/>
          </w:tcPr>
          <w:p w14:paraId="0DCBCE29"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5EB0AA7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3A88CAE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2CDD1627"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7C1B9FA8"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0F6F2412"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7</w:t>
            </w:r>
          </w:p>
        </w:tc>
        <w:tc>
          <w:tcPr>
            <w:tcW w:w="3966" w:type="dxa"/>
            <w:tcBorders>
              <w:top w:val="single" w:sz="6" w:space="0" w:color="auto"/>
              <w:left w:val="single" w:sz="6" w:space="0" w:color="auto"/>
              <w:bottom w:val="single" w:sz="6" w:space="0" w:color="auto"/>
              <w:right w:val="single" w:sz="6" w:space="0" w:color="auto"/>
            </w:tcBorders>
            <w:vAlign w:val="center"/>
            <w:hideMark/>
          </w:tcPr>
          <w:p w14:paraId="35C78FD2"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Математика</w:t>
            </w:r>
          </w:p>
        </w:tc>
        <w:tc>
          <w:tcPr>
            <w:tcW w:w="1701" w:type="dxa"/>
            <w:tcBorders>
              <w:top w:val="single" w:sz="6" w:space="0" w:color="auto"/>
              <w:left w:val="single" w:sz="6" w:space="0" w:color="auto"/>
              <w:bottom w:val="single" w:sz="6" w:space="0" w:color="auto"/>
              <w:right w:val="single" w:sz="4" w:space="0" w:color="auto"/>
            </w:tcBorders>
            <w:vAlign w:val="center"/>
          </w:tcPr>
          <w:p w14:paraId="43E5377E"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4B8EAC32"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3B70E8AF"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759B5857"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6398E87B"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6F350BDB"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4AC8DC3A"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8</w:t>
            </w:r>
          </w:p>
        </w:tc>
        <w:tc>
          <w:tcPr>
            <w:tcW w:w="3966" w:type="dxa"/>
            <w:tcBorders>
              <w:top w:val="single" w:sz="6" w:space="0" w:color="auto"/>
              <w:left w:val="single" w:sz="6" w:space="0" w:color="auto"/>
              <w:bottom w:val="single" w:sz="6" w:space="0" w:color="auto"/>
              <w:right w:val="single" w:sz="6" w:space="0" w:color="auto"/>
            </w:tcBorders>
            <w:vAlign w:val="center"/>
            <w:hideMark/>
          </w:tcPr>
          <w:p w14:paraId="16B58200"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Природознавство</w:t>
            </w:r>
          </w:p>
        </w:tc>
        <w:tc>
          <w:tcPr>
            <w:tcW w:w="1701" w:type="dxa"/>
            <w:tcBorders>
              <w:top w:val="single" w:sz="6" w:space="0" w:color="auto"/>
              <w:left w:val="single" w:sz="6" w:space="0" w:color="auto"/>
              <w:bottom w:val="single" w:sz="6" w:space="0" w:color="auto"/>
              <w:right w:val="single" w:sz="4" w:space="0" w:color="auto"/>
            </w:tcBorders>
            <w:vAlign w:val="center"/>
            <w:hideMark/>
          </w:tcPr>
          <w:p w14:paraId="4C49072D"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28A526A3"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62C7F42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2BEEA489" w14:textId="77777777" w:rsidR="007E4F9D" w:rsidRPr="00B65AA9" w:rsidRDefault="005C198C"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Pr>
                <w:rFonts w:ascii="Times New Roman" w:eastAsiaTheme="minorHAnsi" w:hAnsi="Times New Roman"/>
                <w:sz w:val="24"/>
                <w:szCs w:val="24"/>
                <w:lang w:val="uk-UA"/>
              </w:rPr>
              <w:t>+</w:t>
            </w:r>
          </w:p>
        </w:tc>
        <w:tc>
          <w:tcPr>
            <w:tcW w:w="1984" w:type="dxa"/>
            <w:tcBorders>
              <w:top w:val="single" w:sz="6" w:space="0" w:color="auto"/>
              <w:left w:val="single" w:sz="4" w:space="0" w:color="auto"/>
              <w:bottom w:val="single" w:sz="6" w:space="0" w:color="auto"/>
              <w:right w:val="single" w:sz="6" w:space="0" w:color="auto"/>
            </w:tcBorders>
            <w:vAlign w:val="center"/>
          </w:tcPr>
          <w:p w14:paraId="7D2AD4DD"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5C91432B"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6114CE36"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9</w:t>
            </w:r>
          </w:p>
        </w:tc>
        <w:tc>
          <w:tcPr>
            <w:tcW w:w="3966" w:type="dxa"/>
            <w:tcBorders>
              <w:top w:val="single" w:sz="6" w:space="0" w:color="auto"/>
              <w:left w:val="single" w:sz="6" w:space="0" w:color="auto"/>
              <w:bottom w:val="single" w:sz="6" w:space="0" w:color="auto"/>
              <w:right w:val="single" w:sz="6" w:space="0" w:color="auto"/>
            </w:tcBorders>
            <w:vAlign w:val="center"/>
            <w:hideMark/>
          </w:tcPr>
          <w:p w14:paraId="7637DEFB"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Географія</w:t>
            </w:r>
          </w:p>
        </w:tc>
        <w:tc>
          <w:tcPr>
            <w:tcW w:w="1701" w:type="dxa"/>
            <w:tcBorders>
              <w:top w:val="single" w:sz="6" w:space="0" w:color="auto"/>
              <w:left w:val="single" w:sz="6" w:space="0" w:color="auto"/>
              <w:bottom w:val="single" w:sz="6" w:space="0" w:color="auto"/>
              <w:right w:val="single" w:sz="4" w:space="0" w:color="auto"/>
            </w:tcBorders>
            <w:vAlign w:val="center"/>
          </w:tcPr>
          <w:p w14:paraId="58723C9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318A6A68"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2620E88E"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57866215"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596D98F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3776A098"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4BCABEDC"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10</w:t>
            </w:r>
          </w:p>
        </w:tc>
        <w:tc>
          <w:tcPr>
            <w:tcW w:w="3966" w:type="dxa"/>
            <w:tcBorders>
              <w:top w:val="single" w:sz="6" w:space="0" w:color="auto"/>
              <w:left w:val="single" w:sz="6" w:space="0" w:color="auto"/>
              <w:bottom w:val="single" w:sz="6" w:space="0" w:color="auto"/>
              <w:right w:val="single" w:sz="6" w:space="0" w:color="auto"/>
            </w:tcBorders>
            <w:vAlign w:val="center"/>
            <w:hideMark/>
          </w:tcPr>
          <w:p w14:paraId="3C08C986"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Фізика і хімія у побуті</w:t>
            </w:r>
          </w:p>
        </w:tc>
        <w:tc>
          <w:tcPr>
            <w:tcW w:w="1701" w:type="dxa"/>
            <w:tcBorders>
              <w:top w:val="single" w:sz="6" w:space="0" w:color="auto"/>
              <w:left w:val="single" w:sz="6" w:space="0" w:color="auto"/>
              <w:bottom w:val="single" w:sz="6" w:space="0" w:color="auto"/>
              <w:right w:val="single" w:sz="4" w:space="0" w:color="auto"/>
            </w:tcBorders>
            <w:vAlign w:val="center"/>
          </w:tcPr>
          <w:p w14:paraId="3827FE16"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714B54C0"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71FF43E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68DC11F0"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5DA9001F"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2B0DE368"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5CFBC04F"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11</w:t>
            </w:r>
          </w:p>
        </w:tc>
        <w:tc>
          <w:tcPr>
            <w:tcW w:w="3966" w:type="dxa"/>
            <w:tcBorders>
              <w:top w:val="single" w:sz="6" w:space="0" w:color="auto"/>
              <w:left w:val="single" w:sz="6" w:space="0" w:color="auto"/>
              <w:bottom w:val="single" w:sz="6" w:space="0" w:color="auto"/>
              <w:right w:val="single" w:sz="6" w:space="0" w:color="auto"/>
            </w:tcBorders>
            <w:vAlign w:val="center"/>
            <w:hideMark/>
          </w:tcPr>
          <w:p w14:paraId="410D6F6A"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Трудове навчання</w:t>
            </w:r>
          </w:p>
        </w:tc>
        <w:tc>
          <w:tcPr>
            <w:tcW w:w="1701" w:type="dxa"/>
            <w:tcBorders>
              <w:top w:val="single" w:sz="6" w:space="0" w:color="auto"/>
              <w:left w:val="single" w:sz="6" w:space="0" w:color="auto"/>
              <w:bottom w:val="single" w:sz="6" w:space="0" w:color="auto"/>
              <w:right w:val="single" w:sz="4" w:space="0" w:color="auto"/>
            </w:tcBorders>
            <w:vAlign w:val="center"/>
          </w:tcPr>
          <w:p w14:paraId="3B7811BF"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084D96DF"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23A18B42"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076816D5"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984" w:type="dxa"/>
            <w:tcBorders>
              <w:top w:val="single" w:sz="6" w:space="0" w:color="auto"/>
              <w:left w:val="single" w:sz="4" w:space="0" w:color="auto"/>
              <w:bottom w:val="single" w:sz="6" w:space="0" w:color="auto"/>
              <w:right w:val="single" w:sz="6" w:space="0" w:color="auto"/>
            </w:tcBorders>
            <w:vAlign w:val="center"/>
          </w:tcPr>
          <w:p w14:paraId="3F40912B"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26CBC357"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4ED9DCE1"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12</w:t>
            </w:r>
          </w:p>
        </w:tc>
        <w:tc>
          <w:tcPr>
            <w:tcW w:w="3966" w:type="dxa"/>
            <w:tcBorders>
              <w:top w:val="single" w:sz="6" w:space="0" w:color="auto"/>
              <w:left w:val="single" w:sz="6" w:space="0" w:color="auto"/>
              <w:bottom w:val="single" w:sz="6" w:space="0" w:color="auto"/>
              <w:right w:val="single" w:sz="6" w:space="0" w:color="auto"/>
            </w:tcBorders>
            <w:vAlign w:val="center"/>
            <w:hideMark/>
          </w:tcPr>
          <w:p w14:paraId="16FB8440"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Основи здоров’я</w:t>
            </w:r>
          </w:p>
        </w:tc>
        <w:tc>
          <w:tcPr>
            <w:tcW w:w="1701" w:type="dxa"/>
            <w:tcBorders>
              <w:top w:val="single" w:sz="6" w:space="0" w:color="auto"/>
              <w:left w:val="single" w:sz="6" w:space="0" w:color="auto"/>
              <w:bottom w:val="single" w:sz="6" w:space="0" w:color="auto"/>
              <w:right w:val="single" w:sz="4" w:space="0" w:color="auto"/>
            </w:tcBorders>
            <w:vAlign w:val="center"/>
            <w:hideMark/>
          </w:tcPr>
          <w:p w14:paraId="4A0D3CED"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hideMark/>
          </w:tcPr>
          <w:p w14:paraId="78E73A58"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59B6318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3D97407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984" w:type="dxa"/>
            <w:tcBorders>
              <w:top w:val="single" w:sz="6" w:space="0" w:color="auto"/>
              <w:left w:val="single" w:sz="4" w:space="0" w:color="auto"/>
              <w:bottom w:val="single" w:sz="6" w:space="0" w:color="auto"/>
              <w:right w:val="single" w:sz="6" w:space="0" w:color="auto"/>
            </w:tcBorders>
            <w:vAlign w:val="center"/>
          </w:tcPr>
          <w:p w14:paraId="6E900990"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r>
      <w:tr w:rsidR="007E4F9D" w:rsidRPr="00B65AA9" w14:paraId="13FB7951"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721194FA"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13</w:t>
            </w:r>
          </w:p>
        </w:tc>
        <w:tc>
          <w:tcPr>
            <w:tcW w:w="3966" w:type="dxa"/>
            <w:tcBorders>
              <w:top w:val="single" w:sz="6" w:space="0" w:color="auto"/>
              <w:left w:val="single" w:sz="6" w:space="0" w:color="auto"/>
              <w:bottom w:val="single" w:sz="6" w:space="0" w:color="auto"/>
              <w:right w:val="single" w:sz="6" w:space="0" w:color="auto"/>
            </w:tcBorders>
            <w:vAlign w:val="center"/>
            <w:hideMark/>
          </w:tcPr>
          <w:p w14:paraId="278D39C0"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Фізична культура</w:t>
            </w:r>
          </w:p>
        </w:tc>
        <w:tc>
          <w:tcPr>
            <w:tcW w:w="1701" w:type="dxa"/>
            <w:tcBorders>
              <w:top w:val="single" w:sz="6" w:space="0" w:color="auto"/>
              <w:left w:val="single" w:sz="6" w:space="0" w:color="auto"/>
              <w:bottom w:val="single" w:sz="6" w:space="0" w:color="auto"/>
              <w:right w:val="single" w:sz="4" w:space="0" w:color="auto"/>
            </w:tcBorders>
            <w:vAlign w:val="center"/>
          </w:tcPr>
          <w:p w14:paraId="6FED4933"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7D1E0A2E"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04799335"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4710FB8C"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718EF28A"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13268F5B"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3169E288"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14</w:t>
            </w:r>
          </w:p>
        </w:tc>
        <w:tc>
          <w:tcPr>
            <w:tcW w:w="3966" w:type="dxa"/>
            <w:tcBorders>
              <w:top w:val="single" w:sz="6" w:space="0" w:color="auto"/>
              <w:left w:val="single" w:sz="6" w:space="0" w:color="auto"/>
              <w:bottom w:val="single" w:sz="6" w:space="0" w:color="auto"/>
              <w:right w:val="single" w:sz="6" w:space="0" w:color="auto"/>
            </w:tcBorders>
            <w:vAlign w:val="center"/>
            <w:hideMark/>
          </w:tcPr>
          <w:p w14:paraId="46244789"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Соціально-побутове орієнтування</w:t>
            </w:r>
          </w:p>
        </w:tc>
        <w:tc>
          <w:tcPr>
            <w:tcW w:w="1701" w:type="dxa"/>
            <w:tcBorders>
              <w:top w:val="single" w:sz="6" w:space="0" w:color="auto"/>
              <w:left w:val="single" w:sz="6" w:space="0" w:color="auto"/>
              <w:bottom w:val="single" w:sz="6" w:space="0" w:color="auto"/>
              <w:right w:val="single" w:sz="4" w:space="0" w:color="auto"/>
            </w:tcBorders>
            <w:vAlign w:val="center"/>
          </w:tcPr>
          <w:p w14:paraId="78D91B3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3BF64C5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72DBC8DF"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74B60B58"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06DE2463"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r>
      <w:tr w:rsidR="007E4F9D" w:rsidRPr="00B65AA9" w14:paraId="71CB1226"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49566209"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15</w:t>
            </w:r>
          </w:p>
        </w:tc>
        <w:tc>
          <w:tcPr>
            <w:tcW w:w="3966" w:type="dxa"/>
            <w:tcBorders>
              <w:top w:val="single" w:sz="6" w:space="0" w:color="auto"/>
              <w:left w:val="single" w:sz="6" w:space="0" w:color="auto"/>
              <w:bottom w:val="single" w:sz="6" w:space="0" w:color="auto"/>
              <w:right w:val="single" w:sz="6" w:space="0" w:color="auto"/>
            </w:tcBorders>
            <w:vAlign w:val="center"/>
            <w:hideMark/>
          </w:tcPr>
          <w:p w14:paraId="11FBD428"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Розвиток мовлення</w:t>
            </w:r>
          </w:p>
        </w:tc>
        <w:tc>
          <w:tcPr>
            <w:tcW w:w="1701" w:type="dxa"/>
            <w:tcBorders>
              <w:top w:val="single" w:sz="6" w:space="0" w:color="auto"/>
              <w:left w:val="single" w:sz="6" w:space="0" w:color="auto"/>
              <w:bottom w:val="single" w:sz="6" w:space="0" w:color="auto"/>
              <w:right w:val="single" w:sz="4" w:space="0" w:color="auto"/>
            </w:tcBorders>
            <w:vAlign w:val="center"/>
            <w:hideMark/>
          </w:tcPr>
          <w:p w14:paraId="0506B0B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6CB5259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7C6F903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5EFC1B6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08B3B8F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19C30035"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16842DC6"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16</w:t>
            </w:r>
          </w:p>
        </w:tc>
        <w:tc>
          <w:tcPr>
            <w:tcW w:w="3966" w:type="dxa"/>
            <w:tcBorders>
              <w:top w:val="single" w:sz="6" w:space="0" w:color="auto"/>
              <w:left w:val="single" w:sz="6" w:space="0" w:color="auto"/>
              <w:bottom w:val="single" w:sz="6" w:space="0" w:color="auto"/>
              <w:right w:val="single" w:sz="6" w:space="0" w:color="auto"/>
            </w:tcBorders>
            <w:vAlign w:val="center"/>
            <w:hideMark/>
          </w:tcPr>
          <w:p w14:paraId="67DCC30B"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Харківщинознавство</w:t>
            </w:r>
          </w:p>
        </w:tc>
        <w:tc>
          <w:tcPr>
            <w:tcW w:w="1701" w:type="dxa"/>
            <w:tcBorders>
              <w:top w:val="single" w:sz="6" w:space="0" w:color="auto"/>
              <w:left w:val="single" w:sz="6" w:space="0" w:color="auto"/>
              <w:bottom w:val="single" w:sz="6" w:space="0" w:color="auto"/>
              <w:right w:val="single" w:sz="4" w:space="0" w:color="auto"/>
            </w:tcBorders>
            <w:vAlign w:val="center"/>
          </w:tcPr>
          <w:p w14:paraId="1B336D17"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1EECDB02"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7F9A926C"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67F02A00"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03882A1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r>
      <w:tr w:rsidR="007E4F9D" w:rsidRPr="00B65AA9" w14:paraId="47BA56FC"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68EBBAE8"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17</w:t>
            </w:r>
          </w:p>
        </w:tc>
        <w:tc>
          <w:tcPr>
            <w:tcW w:w="3966" w:type="dxa"/>
            <w:tcBorders>
              <w:top w:val="single" w:sz="6" w:space="0" w:color="auto"/>
              <w:left w:val="single" w:sz="6" w:space="0" w:color="auto"/>
              <w:bottom w:val="single" w:sz="6" w:space="0" w:color="auto"/>
              <w:right w:val="single" w:sz="6" w:space="0" w:color="auto"/>
            </w:tcBorders>
            <w:vAlign w:val="center"/>
            <w:hideMark/>
          </w:tcPr>
          <w:p w14:paraId="366E4553"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Ритміка</w:t>
            </w:r>
          </w:p>
        </w:tc>
        <w:tc>
          <w:tcPr>
            <w:tcW w:w="1701" w:type="dxa"/>
            <w:tcBorders>
              <w:top w:val="single" w:sz="6" w:space="0" w:color="auto"/>
              <w:left w:val="single" w:sz="6" w:space="0" w:color="auto"/>
              <w:bottom w:val="single" w:sz="6" w:space="0" w:color="auto"/>
              <w:right w:val="single" w:sz="4" w:space="0" w:color="auto"/>
            </w:tcBorders>
            <w:vAlign w:val="center"/>
            <w:hideMark/>
          </w:tcPr>
          <w:p w14:paraId="3F666256"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55D74745"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3ED60D97"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 xml:space="preserve"> +</w:t>
            </w:r>
          </w:p>
        </w:tc>
        <w:tc>
          <w:tcPr>
            <w:tcW w:w="1701" w:type="dxa"/>
            <w:tcBorders>
              <w:top w:val="single" w:sz="6" w:space="0" w:color="auto"/>
              <w:left w:val="single" w:sz="4" w:space="0" w:color="auto"/>
              <w:bottom w:val="single" w:sz="6" w:space="0" w:color="auto"/>
              <w:right w:val="single" w:sz="4" w:space="0" w:color="auto"/>
            </w:tcBorders>
            <w:vAlign w:val="center"/>
          </w:tcPr>
          <w:p w14:paraId="34D4266F"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49D33C3A"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49EDEAC2"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52A7DA30"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18</w:t>
            </w:r>
          </w:p>
        </w:tc>
        <w:tc>
          <w:tcPr>
            <w:tcW w:w="3966" w:type="dxa"/>
            <w:tcBorders>
              <w:top w:val="single" w:sz="6" w:space="0" w:color="auto"/>
              <w:left w:val="single" w:sz="6" w:space="0" w:color="auto"/>
              <w:bottom w:val="single" w:sz="6" w:space="0" w:color="auto"/>
              <w:right w:val="single" w:sz="6" w:space="0" w:color="auto"/>
            </w:tcBorders>
            <w:vAlign w:val="center"/>
            <w:hideMark/>
          </w:tcPr>
          <w:p w14:paraId="0C6A38B6"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Лікувальна фізкультура</w:t>
            </w:r>
          </w:p>
        </w:tc>
        <w:tc>
          <w:tcPr>
            <w:tcW w:w="1701" w:type="dxa"/>
            <w:tcBorders>
              <w:top w:val="single" w:sz="6" w:space="0" w:color="auto"/>
              <w:left w:val="single" w:sz="6" w:space="0" w:color="auto"/>
              <w:bottom w:val="single" w:sz="6" w:space="0" w:color="auto"/>
              <w:right w:val="single" w:sz="4" w:space="0" w:color="auto"/>
            </w:tcBorders>
            <w:vAlign w:val="center"/>
          </w:tcPr>
          <w:p w14:paraId="620E465A"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58ADD94A"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2075C99F"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61C49527"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984" w:type="dxa"/>
            <w:tcBorders>
              <w:top w:val="single" w:sz="6" w:space="0" w:color="auto"/>
              <w:left w:val="single" w:sz="4" w:space="0" w:color="auto"/>
              <w:bottom w:val="single" w:sz="6" w:space="0" w:color="auto"/>
              <w:right w:val="single" w:sz="6" w:space="0" w:color="auto"/>
            </w:tcBorders>
            <w:vAlign w:val="center"/>
          </w:tcPr>
          <w:p w14:paraId="4D9AE27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2615EDF5"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4753E8EC"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19</w:t>
            </w:r>
          </w:p>
        </w:tc>
        <w:tc>
          <w:tcPr>
            <w:tcW w:w="3966" w:type="dxa"/>
            <w:tcBorders>
              <w:top w:val="single" w:sz="6" w:space="0" w:color="auto"/>
              <w:left w:val="single" w:sz="6" w:space="0" w:color="auto"/>
              <w:bottom w:val="single" w:sz="6" w:space="0" w:color="auto"/>
              <w:right w:val="single" w:sz="6" w:space="0" w:color="auto"/>
            </w:tcBorders>
            <w:vAlign w:val="center"/>
            <w:hideMark/>
          </w:tcPr>
          <w:p w14:paraId="791B7468"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Факультативи, спецкурси, курси за вибором</w:t>
            </w:r>
          </w:p>
        </w:tc>
        <w:tc>
          <w:tcPr>
            <w:tcW w:w="1701" w:type="dxa"/>
            <w:tcBorders>
              <w:top w:val="single" w:sz="6" w:space="0" w:color="auto"/>
              <w:left w:val="single" w:sz="6" w:space="0" w:color="auto"/>
              <w:bottom w:val="single" w:sz="6" w:space="0" w:color="auto"/>
              <w:right w:val="single" w:sz="4" w:space="0" w:color="auto"/>
            </w:tcBorders>
            <w:vAlign w:val="center"/>
          </w:tcPr>
          <w:p w14:paraId="2D4DAF58"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hideMark/>
          </w:tcPr>
          <w:p w14:paraId="184C9CA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4E22C32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26A4AA9F"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984" w:type="dxa"/>
            <w:tcBorders>
              <w:top w:val="single" w:sz="6" w:space="0" w:color="auto"/>
              <w:left w:val="single" w:sz="4" w:space="0" w:color="auto"/>
              <w:bottom w:val="single" w:sz="6" w:space="0" w:color="auto"/>
              <w:right w:val="single" w:sz="6" w:space="0" w:color="auto"/>
            </w:tcBorders>
            <w:vAlign w:val="center"/>
          </w:tcPr>
          <w:p w14:paraId="1632633E"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r>
      <w:tr w:rsidR="007E4F9D" w:rsidRPr="00B65AA9" w14:paraId="26C1C8A2"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32569ED4"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lastRenderedPageBreak/>
              <w:t>20</w:t>
            </w:r>
          </w:p>
        </w:tc>
        <w:tc>
          <w:tcPr>
            <w:tcW w:w="3966" w:type="dxa"/>
            <w:tcBorders>
              <w:top w:val="single" w:sz="6" w:space="0" w:color="auto"/>
              <w:left w:val="single" w:sz="6" w:space="0" w:color="auto"/>
              <w:bottom w:val="single" w:sz="6" w:space="0" w:color="auto"/>
              <w:right w:val="single" w:sz="6" w:space="0" w:color="auto"/>
            </w:tcBorders>
            <w:vAlign w:val="center"/>
            <w:hideMark/>
          </w:tcPr>
          <w:p w14:paraId="40180827"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Національно-патріотичне виховання</w:t>
            </w:r>
          </w:p>
        </w:tc>
        <w:tc>
          <w:tcPr>
            <w:tcW w:w="1701" w:type="dxa"/>
            <w:tcBorders>
              <w:top w:val="single" w:sz="6" w:space="0" w:color="auto"/>
              <w:left w:val="single" w:sz="6" w:space="0" w:color="auto"/>
              <w:bottom w:val="single" w:sz="6" w:space="0" w:color="auto"/>
              <w:right w:val="single" w:sz="4" w:space="0" w:color="auto"/>
            </w:tcBorders>
            <w:vAlign w:val="center"/>
          </w:tcPr>
          <w:p w14:paraId="74FD918A"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3EC53F03"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300F34E0"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526C469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984" w:type="dxa"/>
            <w:tcBorders>
              <w:top w:val="single" w:sz="6" w:space="0" w:color="auto"/>
              <w:left w:val="single" w:sz="4" w:space="0" w:color="auto"/>
              <w:bottom w:val="single" w:sz="6" w:space="0" w:color="auto"/>
              <w:right w:val="single" w:sz="6" w:space="0" w:color="auto"/>
            </w:tcBorders>
            <w:vAlign w:val="center"/>
          </w:tcPr>
          <w:p w14:paraId="1EDD3187"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r>
      <w:tr w:rsidR="007E4F9D" w:rsidRPr="00B65AA9" w14:paraId="3E70A218"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733AB85A"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21</w:t>
            </w:r>
          </w:p>
        </w:tc>
        <w:tc>
          <w:tcPr>
            <w:tcW w:w="3966" w:type="dxa"/>
            <w:tcBorders>
              <w:top w:val="single" w:sz="6" w:space="0" w:color="auto"/>
              <w:left w:val="single" w:sz="6" w:space="0" w:color="auto"/>
              <w:bottom w:val="single" w:sz="6" w:space="0" w:color="auto"/>
              <w:right w:val="single" w:sz="6" w:space="0" w:color="auto"/>
            </w:tcBorders>
            <w:vAlign w:val="center"/>
            <w:hideMark/>
          </w:tcPr>
          <w:p w14:paraId="2EBF5C2B"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Формування здорового способу життя</w:t>
            </w:r>
          </w:p>
        </w:tc>
        <w:tc>
          <w:tcPr>
            <w:tcW w:w="1701" w:type="dxa"/>
            <w:tcBorders>
              <w:top w:val="single" w:sz="6" w:space="0" w:color="auto"/>
              <w:left w:val="single" w:sz="6" w:space="0" w:color="auto"/>
              <w:bottom w:val="single" w:sz="6" w:space="0" w:color="auto"/>
              <w:right w:val="single" w:sz="4" w:space="0" w:color="auto"/>
            </w:tcBorders>
            <w:vAlign w:val="center"/>
          </w:tcPr>
          <w:p w14:paraId="7E3FA0AE"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6A0422DA"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3BB9F7E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6868830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984" w:type="dxa"/>
            <w:tcBorders>
              <w:top w:val="single" w:sz="6" w:space="0" w:color="auto"/>
              <w:left w:val="single" w:sz="4" w:space="0" w:color="auto"/>
              <w:bottom w:val="single" w:sz="6" w:space="0" w:color="auto"/>
              <w:right w:val="single" w:sz="6" w:space="0" w:color="auto"/>
            </w:tcBorders>
            <w:vAlign w:val="center"/>
          </w:tcPr>
          <w:p w14:paraId="0C76A3A5"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r>
      <w:tr w:rsidR="007E4F9D" w:rsidRPr="00B65AA9" w14:paraId="5B71E644"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0207528E"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22</w:t>
            </w:r>
          </w:p>
        </w:tc>
        <w:tc>
          <w:tcPr>
            <w:tcW w:w="3966" w:type="dxa"/>
            <w:tcBorders>
              <w:top w:val="single" w:sz="6" w:space="0" w:color="auto"/>
              <w:left w:val="single" w:sz="6" w:space="0" w:color="auto"/>
              <w:bottom w:val="single" w:sz="6" w:space="0" w:color="auto"/>
              <w:right w:val="single" w:sz="6" w:space="0" w:color="auto"/>
            </w:tcBorders>
            <w:vAlign w:val="center"/>
            <w:hideMark/>
          </w:tcPr>
          <w:p w14:paraId="6DF6D146"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Трудове виховання і профорієнтація</w:t>
            </w:r>
          </w:p>
        </w:tc>
        <w:tc>
          <w:tcPr>
            <w:tcW w:w="1701" w:type="dxa"/>
            <w:tcBorders>
              <w:top w:val="single" w:sz="6" w:space="0" w:color="auto"/>
              <w:left w:val="single" w:sz="6" w:space="0" w:color="auto"/>
              <w:bottom w:val="single" w:sz="6" w:space="0" w:color="auto"/>
              <w:right w:val="single" w:sz="4" w:space="0" w:color="auto"/>
            </w:tcBorders>
            <w:vAlign w:val="center"/>
          </w:tcPr>
          <w:p w14:paraId="30C75368"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69D7999D"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0F2D1E4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50EEBE57"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984" w:type="dxa"/>
            <w:tcBorders>
              <w:top w:val="single" w:sz="6" w:space="0" w:color="auto"/>
              <w:left w:val="single" w:sz="4" w:space="0" w:color="auto"/>
              <w:bottom w:val="single" w:sz="6" w:space="0" w:color="auto"/>
              <w:right w:val="single" w:sz="6" w:space="0" w:color="auto"/>
            </w:tcBorders>
            <w:vAlign w:val="center"/>
          </w:tcPr>
          <w:p w14:paraId="7208ECD0"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r>
      <w:tr w:rsidR="007E4F9D" w:rsidRPr="00B65AA9" w14:paraId="3F2C9FA8" w14:textId="77777777" w:rsidTr="002D28E1">
        <w:trPr>
          <w:trHeight w:val="452"/>
          <w:jc w:val="center"/>
        </w:trPr>
        <w:tc>
          <w:tcPr>
            <w:tcW w:w="993" w:type="dxa"/>
            <w:tcBorders>
              <w:top w:val="single" w:sz="6" w:space="0" w:color="auto"/>
              <w:left w:val="single" w:sz="6" w:space="0" w:color="auto"/>
              <w:bottom w:val="single" w:sz="6" w:space="0" w:color="auto"/>
              <w:right w:val="single" w:sz="6" w:space="0" w:color="auto"/>
            </w:tcBorders>
            <w:vAlign w:val="center"/>
            <w:hideMark/>
          </w:tcPr>
          <w:p w14:paraId="3B9B9E89" w14:textId="77777777" w:rsidR="007E4F9D" w:rsidRPr="00B65AA9" w:rsidRDefault="007E4F9D" w:rsidP="002D28E1">
            <w:pPr>
              <w:widowControl w:val="0"/>
              <w:tabs>
                <w:tab w:val="left" w:pos="480"/>
              </w:tabs>
              <w:autoSpaceDE w:val="0"/>
              <w:autoSpaceDN w:val="0"/>
              <w:adjustRightInd w:val="0"/>
              <w:spacing w:after="0" w:line="240" w:lineRule="auto"/>
              <w:ind w:left="480" w:hanging="405"/>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23</w:t>
            </w:r>
          </w:p>
        </w:tc>
        <w:tc>
          <w:tcPr>
            <w:tcW w:w="3966" w:type="dxa"/>
            <w:tcBorders>
              <w:top w:val="single" w:sz="6" w:space="0" w:color="auto"/>
              <w:left w:val="single" w:sz="6" w:space="0" w:color="auto"/>
              <w:bottom w:val="single" w:sz="6" w:space="0" w:color="auto"/>
              <w:right w:val="single" w:sz="6" w:space="0" w:color="auto"/>
            </w:tcBorders>
            <w:vAlign w:val="center"/>
            <w:hideMark/>
          </w:tcPr>
          <w:p w14:paraId="5C1DD3D2"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Екологічне виховання</w:t>
            </w:r>
          </w:p>
        </w:tc>
        <w:tc>
          <w:tcPr>
            <w:tcW w:w="1701" w:type="dxa"/>
            <w:tcBorders>
              <w:top w:val="single" w:sz="6" w:space="0" w:color="auto"/>
              <w:left w:val="single" w:sz="4" w:space="0" w:color="auto"/>
              <w:bottom w:val="single" w:sz="6" w:space="0" w:color="auto"/>
              <w:right w:val="single" w:sz="4" w:space="0" w:color="auto"/>
            </w:tcBorders>
            <w:vAlign w:val="center"/>
            <w:hideMark/>
          </w:tcPr>
          <w:p w14:paraId="7F540843"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55CDDE8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c>
          <w:tcPr>
            <w:tcW w:w="1701" w:type="dxa"/>
            <w:tcBorders>
              <w:top w:val="single" w:sz="6" w:space="0" w:color="auto"/>
              <w:left w:val="single" w:sz="4" w:space="0" w:color="auto"/>
              <w:bottom w:val="single" w:sz="6" w:space="0" w:color="auto"/>
              <w:right w:val="single" w:sz="4" w:space="0" w:color="auto"/>
            </w:tcBorders>
            <w:vAlign w:val="center"/>
          </w:tcPr>
          <w:p w14:paraId="55DF12B2"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701" w:type="dxa"/>
            <w:tcBorders>
              <w:top w:val="single" w:sz="6" w:space="0" w:color="auto"/>
              <w:left w:val="single" w:sz="4" w:space="0" w:color="auto"/>
              <w:bottom w:val="single" w:sz="6" w:space="0" w:color="auto"/>
              <w:right w:val="single" w:sz="4" w:space="0" w:color="auto"/>
            </w:tcBorders>
            <w:vAlign w:val="center"/>
          </w:tcPr>
          <w:p w14:paraId="69DD2A3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r w:rsidRPr="00B65AA9">
              <w:rPr>
                <w:rFonts w:ascii="Times New Roman" w:eastAsiaTheme="minorHAnsi" w:hAnsi="Times New Roman"/>
                <w:sz w:val="24"/>
                <w:szCs w:val="24"/>
                <w:lang w:val="uk-UA"/>
              </w:rPr>
              <w:t>+</w:t>
            </w:r>
          </w:p>
        </w:tc>
        <w:tc>
          <w:tcPr>
            <w:tcW w:w="1984" w:type="dxa"/>
            <w:tcBorders>
              <w:top w:val="single" w:sz="6" w:space="0" w:color="auto"/>
              <w:left w:val="single" w:sz="4" w:space="0" w:color="auto"/>
              <w:bottom w:val="single" w:sz="6" w:space="0" w:color="auto"/>
              <w:right w:val="single" w:sz="6" w:space="0" w:color="auto"/>
            </w:tcBorders>
            <w:vAlign w:val="center"/>
          </w:tcPr>
          <w:p w14:paraId="64A8EA2D"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sz w:val="24"/>
                <w:szCs w:val="24"/>
                <w:lang w:val="uk-UA"/>
              </w:rPr>
            </w:pPr>
          </w:p>
        </w:tc>
      </w:tr>
      <w:tr w:rsidR="007E4F9D" w:rsidRPr="00B65AA9" w14:paraId="285DC3DB" w14:textId="77777777" w:rsidTr="002D28E1">
        <w:trPr>
          <w:trHeight w:val="330"/>
          <w:jc w:val="center"/>
        </w:trPr>
        <w:tc>
          <w:tcPr>
            <w:tcW w:w="993" w:type="dxa"/>
            <w:tcBorders>
              <w:top w:val="single" w:sz="4" w:space="0" w:color="auto"/>
              <w:left w:val="single" w:sz="4" w:space="0" w:color="auto"/>
              <w:bottom w:val="single" w:sz="4" w:space="0" w:color="auto"/>
              <w:right w:val="single" w:sz="4" w:space="0" w:color="auto"/>
            </w:tcBorders>
            <w:hideMark/>
          </w:tcPr>
          <w:p w14:paraId="2DF5CBAC"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Cs/>
                <w:sz w:val="24"/>
                <w:szCs w:val="24"/>
                <w:lang w:val="uk-UA"/>
              </w:rPr>
            </w:pPr>
            <w:r w:rsidRPr="00B65AA9">
              <w:rPr>
                <w:rFonts w:ascii="Times New Roman" w:eastAsiaTheme="minorHAnsi" w:hAnsi="Times New Roman"/>
                <w:bCs/>
                <w:sz w:val="24"/>
                <w:szCs w:val="24"/>
                <w:lang w:val="uk-UA"/>
              </w:rPr>
              <w:t>24</w:t>
            </w:r>
          </w:p>
        </w:tc>
        <w:tc>
          <w:tcPr>
            <w:tcW w:w="3966" w:type="dxa"/>
            <w:tcBorders>
              <w:top w:val="single" w:sz="4" w:space="0" w:color="auto"/>
              <w:left w:val="single" w:sz="4" w:space="0" w:color="auto"/>
              <w:bottom w:val="single" w:sz="4" w:space="0" w:color="auto"/>
              <w:right w:val="single" w:sz="4" w:space="0" w:color="auto"/>
            </w:tcBorders>
            <w:hideMark/>
          </w:tcPr>
          <w:p w14:paraId="49933E94"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b/>
                <w:bCs/>
                <w:sz w:val="24"/>
                <w:szCs w:val="24"/>
                <w:lang w:val="uk-UA"/>
              </w:rPr>
            </w:pPr>
            <w:r w:rsidRPr="00B65AA9">
              <w:rPr>
                <w:rFonts w:ascii="Times New Roman" w:eastAsiaTheme="minorHAnsi" w:hAnsi="Times New Roman"/>
                <w:bCs/>
                <w:sz w:val="24"/>
                <w:szCs w:val="24"/>
                <w:lang w:val="uk-UA"/>
              </w:rPr>
              <w:t>Правове виховання</w:t>
            </w:r>
          </w:p>
        </w:tc>
        <w:tc>
          <w:tcPr>
            <w:tcW w:w="1701" w:type="dxa"/>
            <w:tcBorders>
              <w:top w:val="single" w:sz="4" w:space="0" w:color="auto"/>
              <w:left w:val="single" w:sz="4" w:space="0" w:color="auto"/>
              <w:bottom w:val="single" w:sz="4" w:space="0" w:color="auto"/>
              <w:right w:val="single" w:sz="4" w:space="0" w:color="auto"/>
            </w:tcBorders>
          </w:tcPr>
          <w:p w14:paraId="30D49D57"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
                <w:bCs/>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67A4E9D2"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
                <w:bCs/>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3CAB079D"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
                <w:bCs/>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084FE236"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
                <w:bCs/>
                <w:sz w:val="24"/>
                <w:szCs w:val="24"/>
                <w:lang w:val="uk-UA"/>
              </w:rPr>
            </w:pPr>
            <w:r w:rsidRPr="00B65AA9">
              <w:rPr>
                <w:rFonts w:ascii="Times New Roman" w:eastAsiaTheme="minorHAnsi" w:hAnsi="Times New Roman"/>
                <w:b/>
                <w:bCs/>
                <w:sz w:val="24"/>
                <w:szCs w:val="24"/>
                <w:lang w:val="uk-UA"/>
              </w:rPr>
              <w:t>+</w:t>
            </w:r>
          </w:p>
        </w:tc>
        <w:tc>
          <w:tcPr>
            <w:tcW w:w="1984" w:type="dxa"/>
            <w:tcBorders>
              <w:top w:val="single" w:sz="4" w:space="0" w:color="auto"/>
              <w:left w:val="single" w:sz="4" w:space="0" w:color="auto"/>
              <w:bottom w:val="single" w:sz="4" w:space="0" w:color="auto"/>
              <w:right w:val="single" w:sz="4" w:space="0" w:color="auto"/>
            </w:tcBorders>
          </w:tcPr>
          <w:p w14:paraId="7BA5F2BA"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
                <w:bCs/>
                <w:sz w:val="24"/>
                <w:szCs w:val="24"/>
                <w:lang w:val="uk-UA"/>
              </w:rPr>
            </w:pPr>
            <w:r w:rsidRPr="00B65AA9">
              <w:rPr>
                <w:rFonts w:ascii="Times New Roman" w:eastAsiaTheme="minorHAnsi" w:hAnsi="Times New Roman"/>
                <w:b/>
                <w:bCs/>
                <w:sz w:val="24"/>
                <w:szCs w:val="24"/>
                <w:lang w:val="uk-UA"/>
              </w:rPr>
              <w:t>+</w:t>
            </w:r>
          </w:p>
        </w:tc>
      </w:tr>
      <w:tr w:rsidR="007E4F9D" w:rsidRPr="00B65AA9" w14:paraId="7CB739F5" w14:textId="77777777" w:rsidTr="002D28E1">
        <w:trPr>
          <w:trHeight w:val="330"/>
          <w:jc w:val="center"/>
        </w:trPr>
        <w:tc>
          <w:tcPr>
            <w:tcW w:w="993" w:type="dxa"/>
            <w:tcBorders>
              <w:top w:val="single" w:sz="4" w:space="0" w:color="auto"/>
              <w:left w:val="single" w:sz="4" w:space="0" w:color="auto"/>
              <w:bottom w:val="single" w:sz="4" w:space="0" w:color="auto"/>
              <w:right w:val="single" w:sz="4" w:space="0" w:color="auto"/>
            </w:tcBorders>
            <w:hideMark/>
          </w:tcPr>
          <w:p w14:paraId="302F6CD2"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Cs/>
                <w:sz w:val="24"/>
                <w:szCs w:val="24"/>
                <w:lang w:val="uk-UA"/>
              </w:rPr>
            </w:pPr>
            <w:r w:rsidRPr="00B65AA9">
              <w:rPr>
                <w:rFonts w:ascii="Times New Roman" w:eastAsiaTheme="minorHAnsi" w:hAnsi="Times New Roman"/>
                <w:bCs/>
                <w:sz w:val="24"/>
                <w:szCs w:val="24"/>
                <w:lang w:val="uk-UA"/>
              </w:rPr>
              <w:t>25</w:t>
            </w:r>
          </w:p>
        </w:tc>
        <w:tc>
          <w:tcPr>
            <w:tcW w:w="3966" w:type="dxa"/>
            <w:tcBorders>
              <w:top w:val="single" w:sz="4" w:space="0" w:color="auto"/>
              <w:left w:val="single" w:sz="4" w:space="0" w:color="auto"/>
              <w:bottom w:val="single" w:sz="4" w:space="0" w:color="auto"/>
              <w:right w:val="single" w:sz="4" w:space="0" w:color="auto"/>
            </w:tcBorders>
            <w:hideMark/>
          </w:tcPr>
          <w:p w14:paraId="266E79F9" w14:textId="77777777" w:rsidR="007E4F9D" w:rsidRPr="00B65AA9" w:rsidRDefault="007E4F9D" w:rsidP="002D28E1">
            <w:pPr>
              <w:widowControl w:val="0"/>
              <w:autoSpaceDE w:val="0"/>
              <w:autoSpaceDN w:val="0"/>
              <w:adjustRightInd w:val="0"/>
              <w:spacing w:after="0" w:line="240" w:lineRule="auto"/>
              <w:rPr>
                <w:rFonts w:ascii="Times New Roman" w:eastAsiaTheme="minorHAnsi" w:hAnsi="Times New Roman"/>
                <w:b/>
                <w:bCs/>
                <w:sz w:val="24"/>
                <w:szCs w:val="24"/>
                <w:lang w:val="uk-UA"/>
              </w:rPr>
            </w:pPr>
            <w:r w:rsidRPr="00B65AA9">
              <w:rPr>
                <w:rFonts w:ascii="Times New Roman" w:eastAsiaTheme="minorHAnsi" w:hAnsi="Times New Roman"/>
                <w:bCs/>
                <w:sz w:val="24"/>
                <w:szCs w:val="24"/>
                <w:lang w:val="uk-UA"/>
              </w:rPr>
              <w:t>Гуртки</w:t>
            </w:r>
          </w:p>
        </w:tc>
        <w:tc>
          <w:tcPr>
            <w:tcW w:w="1701" w:type="dxa"/>
            <w:tcBorders>
              <w:top w:val="single" w:sz="4" w:space="0" w:color="auto"/>
              <w:left w:val="single" w:sz="4" w:space="0" w:color="auto"/>
              <w:bottom w:val="single" w:sz="4" w:space="0" w:color="auto"/>
              <w:right w:val="single" w:sz="4" w:space="0" w:color="auto"/>
            </w:tcBorders>
            <w:hideMark/>
          </w:tcPr>
          <w:p w14:paraId="774A1C72"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
                <w:bCs/>
                <w:sz w:val="24"/>
                <w:szCs w:val="24"/>
                <w:lang w:val="uk-UA"/>
              </w:rPr>
            </w:pPr>
            <w:r w:rsidRPr="00B65AA9">
              <w:rPr>
                <w:rFonts w:ascii="Times New Roman" w:eastAsiaTheme="minorHAnsi" w:hAnsi="Times New Roman"/>
                <w:b/>
                <w:bCs/>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hideMark/>
          </w:tcPr>
          <w:p w14:paraId="71323D31"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
                <w:bCs/>
                <w:sz w:val="24"/>
                <w:szCs w:val="24"/>
                <w:lang w:val="uk-UA"/>
              </w:rPr>
            </w:pPr>
            <w:r w:rsidRPr="00B65AA9">
              <w:rPr>
                <w:rFonts w:ascii="Times New Roman" w:eastAsiaTheme="minorHAnsi" w:hAnsi="Times New Roman"/>
                <w:b/>
                <w:bCs/>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tcPr>
          <w:p w14:paraId="2F6283B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
                <w:bCs/>
                <w:sz w:val="24"/>
                <w:szCs w:val="24"/>
                <w:lang w:val="uk-UA"/>
              </w:rPr>
            </w:pPr>
            <w:r w:rsidRPr="00B65AA9">
              <w:rPr>
                <w:rFonts w:ascii="Times New Roman" w:eastAsiaTheme="minorHAnsi" w:hAnsi="Times New Roman"/>
                <w:b/>
                <w:bCs/>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tcPr>
          <w:p w14:paraId="71635074"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
                <w:bCs/>
                <w:sz w:val="24"/>
                <w:szCs w:val="24"/>
                <w:lang w:val="uk-UA"/>
              </w:rPr>
            </w:pPr>
            <w:r w:rsidRPr="00B65AA9">
              <w:rPr>
                <w:rFonts w:ascii="Times New Roman" w:eastAsiaTheme="minorHAnsi" w:hAnsi="Times New Roman"/>
                <w:b/>
                <w:bCs/>
                <w:sz w:val="24"/>
                <w:szCs w:val="24"/>
                <w:lang w:val="uk-UA"/>
              </w:rPr>
              <w:t>+</w:t>
            </w:r>
          </w:p>
        </w:tc>
        <w:tc>
          <w:tcPr>
            <w:tcW w:w="1984" w:type="dxa"/>
            <w:tcBorders>
              <w:top w:val="single" w:sz="4" w:space="0" w:color="auto"/>
              <w:left w:val="single" w:sz="4" w:space="0" w:color="auto"/>
              <w:bottom w:val="single" w:sz="4" w:space="0" w:color="auto"/>
              <w:right w:val="single" w:sz="4" w:space="0" w:color="auto"/>
            </w:tcBorders>
          </w:tcPr>
          <w:p w14:paraId="0A125799" w14:textId="77777777" w:rsidR="007E4F9D" w:rsidRPr="00B65AA9" w:rsidRDefault="007E4F9D" w:rsidP="002D28E1">
            <w:pPr>
              <w:widowControl w:val="0"/>
              <w:autoSpaceDE w:val="0"/>
              <w:autoSpaceDN w:val="0"/>
              <w:adjustRightInd w:val="0"/>
              <w:spacing w:after="0" w:line="240" w:lineRule="auto"/>
              <w:jc w:val="center"/>
              <w:rPr>
                <w:rFonts w:ascii="Times New Roman" w:eastAsiaTheme="minorHAnsi" w:hAnsi="Times New Roman"/>
                <w:b/>
                <w:bCs/>
                <w:sz w:val="24"/>
                <w:szCs w:val="24"/>
                <w:lang w:val="uk-UA"/>
              </w:rPr>
            </w:pPr>
            <w:r w:rsidRPr="00B65AA9">
              <w:rPr>
                <w:rFonts w:ascii="Times New Roman" w:eastAsiaTheme="minorHAnsi" w:hAnsi="Times New Roman"/>
                <w:b/>
                <w:bCs/>
                <w:sz w:val="24"/>
                <w:szCs w:val="24"/>
                <w:lang w:val="uk-UA"/>
              </w:rPr>
              <w:t>+</w:t>
            </w:r>
          </w:p>
        </w:tc>
      </w:tr>
    </w:tbl>
    <w:p w14:paraId="1C3760BF" w14:textId="77777777" w:rsidR="00D43C27" w:rsidRPr="009D21C9" w:rsidRDefault="00D43C27" w:rsidP="00DB3427">
      <w:pPr>
        <w:keepNext/>
        <w:widowControl w:val="0"/>
        <w:autoSpaceDE w:val="0"/>
        <w:autoSpaceDN w:val="0"/>
        <w:adjustRightInd w:val="0"/>
        <w:spacing w:after="0" w:line="240" w:lineRule="auto"/>
        <w:jc w:val="center"/>
        <w:rPr>
          <w:rFonts w:ascii="Times New Roman" w:eastAsia="Times New Roman" w:hAnsi="Times New Roman"/>
          <w:b/>
          <w:bCs/>
          <w:color w:val="FF0000"/>
          <w:sz w:val="24"/>
          <w:szCs w:val="24"/>
          <w:lang w:val="uk-UA" w:eastAsia="ru-RU"/>
        </w:rPr>
      </w:pPr>
    </w:p>
    <w:p w14:paraId="138732DE" w14:textId="77777777" w:rsidR="005004EA" w:rsidRPr="00F35816" w:rsidRDefault="00FE5CC0" w:rsidP="00436728">
      <w:pPr>
        <w:keepNext/>
        <w:widowControl w:val="0"/>
        <w:autoSpaceDE w:val="0"/>
        <w:autoSpaceDN w:val="0"/>
        <w:adjustRightInd w:val="0"/>
        <w:spacing w:after="0"/>
        <w:jc w:val="center"/>
        <w:outlineLvl w:val="0"/>
        <w:rPr>
          <w:rFonts w:ascii="Times New Roman" w:eastAsia="Times New Roman" w:hAnsi="Times New Roman"/>
          <w:b/>
          <w:bCs/>
          <w:sz w:val="24"/>
          <w:szCs w:val="24"/>
          <w:lang w:val="uk-UA" w:eastAsia="ru-RU"/>
        </w:rPr>
      </w:pPr>
      <w:r w:rsidRPr="00F35816">
        <w:rPr>
          <w:rFonts w:ascii="Times New Roman" w:eastAsia="Times New Roman" w:hAnsi="Times New Roman"/>
          <w:b/>
          <w:bCs/>
          <w:sz w:val="24"/>
          <w:szCs w:val="24"/>
          <w:lang w:val="en-US" w:eastAsia="ru-RU"/>
        </w:rPr>
        <w:t>V</w:t>
      </w:r>
      <w:r w:rsidRPr="00F35816">
        <w:rPr>
          <w:rFonts w:ascii="Times New Roman" w:eastAsia="Times New Roman" w:hAnsi="Times New Roman"/>
          <w:b/>
          <w:bCs/>
          <w:sz w:val="24"/>
          <w:szCs w:val="24"/>
          <w:lang w:val="uk-UA" w:eastAsia="ru-RU"/>
        </w:rPr>
        <w:t xml:space="preserve">. </w:t>
      </w:r>
      <w:r w:rsidR="005004EA" w:rsidRPr="00F35816">
        <w:rPr>
          <w:rFonts w:ascii="Times New Roman" w:eastAsia="Times New Roman" w:hAnsi="Times New Roman"/>
          <w:b/>
          <w:bCs/>
          <w:sz w:val="24"/>
          <w:szCs w:val="24"/>
          <w:lang w:val="uk-UA" w:eastAsia="ru-RU"/>
        </w:rPr>
        <w:t>МЕТОДИЧНЕ</w:t>
      </w:r>
      <w:r w:rsidR="008569EC" w:rsidRPr="00F35816">
        <w:rPr>
          <w:rFonts w:ascii="Times New Roman" w:eastAsia="Times New Roman" w:hAnsi="Times New Roman"/>
          <w:b/>
          <w:bCs/>
          <w:sz w:val="24"/>
          <w:szCs w:val="24"/>
          <w:lang w:val="uk-UA" w:eastAsia="ru-RU"/>
        </w:rPr>
        <w:t xml:space="preserve"> ЗАБЕЗПЕЧЕННЯ </w:t>
      </w:r>
    </w:p>
    <w:p w14:paraId="44B719F5" w14:textId="77777777" w:rsidR="005004EA" w:rsidRPr="00F35816" w:rsidRDefault="005004EA" w:rsidP="0037061D">
      <w:pPr>
        <w:widowControl w:val="0"/>
        <w:tabs>
          <w:tab w:val="left" w:pos="360"/>
        </w:tabs>
        <w:autoSpaceDE w:val="0"/>
        <w:autoSpaceDN w:val="0"/>
        <w:adjustRightInd w:val="0"/>
        <w:spacing w:after="0"/>
        <w:jc w:val="center"/>
        <w:rPr>
          <w:rFonts w:ascii="Times New Roman" w:eastAsia="Times New Roman" w:hAnsi="Times New Roman"/>
          <w:b/>
          <w:sz w:val="24"/>
          <w:szCs w:val="24"/>
          <w:lang w:val="uk-UA" w:eastAsia="ru-RU"/>
        </w:rPr>
      </w:pPr>
      <w:r w:rsidRPr="00F35816">
        <w:rPr>
          <w:rFonts w:ascii="Times New Roman" w:eastAsia="Times New Roman" w:hAnsi="Times New Roman"/>
          <w:b/>
          <w:sz w:val="24"/>
          <w:szCs w:val="24"/>
          <w:lang w:val="uk-UA" w:eastAsia="ru-RU"/>
        </w:rPr>
        <w:t>Робота над методичною проблемою</w:t>
      </w:r>
    </w:p>
    <w:p w14:paraId="3F6BA565" w14:textId="77777777" w:rsidR="00E06CE4" w:rsidRPr="00F35816" w:rsidRDefault="005004EA" w:rsidP="0037061D">
      <w:pPr>
        <w:widowControl w:val="0"/>
        <w:autoSpaceDE w:val="0"/>
        <w:autoSpaceDN w:val="0"/>
        <w:adjustRightInd w:val="0"/>
        <w:spacing w:after="0"/>
        <w:ind w:right="-143" w:firstLine="567"/>
        <w:jc w:val="both"/>
        <w:rPr>
          <w:rFonts w:ascii="Times New Roman" w:eastAsia="Times New Roman" w:hAnsi="Times New Roman"/>
          <w:b/>
          <w:i/>
          <w:sz w:val="24"/>
          <w:szCs w:val="24"/>
          <w:lang w:val="uk-UA" w:eastAsia="ru-RU"/>
        </w:rPr>
      </w:pPr>
      <w:r w:rsidRPr="00F35816">
        <w:rPr>
          <w:rFonts w:ascii="Times New Roman" w:eastAsia="Times New Roman" w:hAnsi="Times New Roman"/>
          <w:sz w:val="24"/>
          <w:szCs w:val="24"/>
          <w:lang w:val="uk-UA" w:eastAsia="ru-RU"/>
        </w:rPr>
        <w:t xml:space="preserve">Організація методичної роботи ґрунтується на діагностичній основі, вивченні та аналізі результативності </w:t>
      </w:r>
      <w:r w:rsidR="00F53458" w:rsidRPr="00F35816">
        <w:rPr>
          <w:rFonts w:ascii="Times New Roman" w:eastAsia="Times New Roman" w:hAnsi="Times New Roman"/>
          <w:sz w:val="24"/>
          <w:szCs w:val="24"/>
          <w:lang w:val="uk-UA" w:eastAsia="ru-RU"/>
        </w:rPr>
        <w:t xml:space="preserve">освітнього </w:t>
      </w:r>
      <w:r w:rsidRPr="00F35816">
        <w:rPr>
          <w:rFonts w:ascii="Times New Roman" w:eastAsia="Times New Roman" w:hAnsi="Times New Roman"/>
          <w:sz w:val="24"/>
          <w:szCs w:val="24"/>
          <w:lang w:val="uk-UA" w:eastAsia="ru-RU"/>
        </w:rPr>
        <w:t>процесу, рівня професійної підгот</w:t>
      </w:r>
      <w:r w:rsidR="0021082A" w:rsidRPr="00F35816">
        <w:rPr>
          <w:rFonts w:ascii="Times New Roman" w:eastAsia="Times New Roman" w:hAnsi="Times New Roman"/>
          <w:sz w:val="24"/>
          <w:szCs w:val="24"/>
          <w:lang w:val="uk-UA" w:eastAsia="ru-RU"/>
        </w:rPr>
        <w:t>овки педагогічних кадрів. У 20</w:t>
      </w:r>
      <w:r w:rsidR="00F35816" w:rsidRPr="00F35816">
        <w:rPr>
          <w:rFonts w:ascii="Times New Roman" w:eastAsia="Times New Roman" w:hAnsi="Times New Roman"/>
          <w:sz w:val="24"/>
          <w:szCs w:val="24"/>
          <w:lang w:val="uk-UA" w:eastAsia="ru-RU"/>
        </w:rPr>
        <w:t>20</w:t>
      </w:r>
      <w:r w:rsidR="0021082A" w:rsidRPr="00F35816">
        <w:rPr>
          <w:rFonts w:ascii="Times New Roman" w:eastAsia="Times New Roman" w:hAnsi="Times New Roman"/>
          <w:sz w:val="24"/>
          <w:szCs w:val="24"/>
          <w:lang w:val="uk-UA" w:eastAsia="ru-RU"/>
        </w:rPr>
        <w:t>/202</w:t>
      </w:r>
      <w:r w:rsidR="00F35816" w:rsidRPr="00F35816">
        <w:rPr>
          <w:rFonts w:ascii="Times New Roman" w:eastAsia="Times New Roman" w:hAnsi="Times New Roman"/>
          <w:sz w:val="24"/>
          <w:szCs w:val="24"/>
          <w:lang w:val="uk-UA" w:eastAsia="ru-RU"/>
        </w:rPr>
        <w:t>1</w:t>
      </w:r>
      <w:r w:rsidRPr="00F35816">
        <w:rPr>
          <w:rFonts w:ascii="Times New Roman" w:eastAsia="Times New Roman" w:hAnsi="Times New Roman"/>
          <w:sz w:val="24"/>
          <w:szCs w:val="24"/>
          <w:lang w:val="uk-UA" w:eastAsia="ru-RU"/>
        </w:rPr>
        <w:t xml:space="preserve"> навчальному році педагогічний колектив </w:t>
      </w:r>
      <w:r w:rsidR="00A30E6C" w:rsidRPr="00F35816">
        <w:rPr>
          <w:rFonts w:ascii="Times New Roman" w:eastAsia="Times New Roman" w:hAnsi="Times New Roman"/>
          <w:sz w:val="24"/>
          <w:szCs w:val="24"/>
          <w:lang w:val="uk-UA" w:eastAsia="ru-RU"/>
        </w:rPr>
        <w:t>продовжить працювати</w:t>
      </w:r>
      <w:r w:rsidRPr="00F35816">
        <w:rPr>
          <w:rFonts w:ascii="Times New Roman" w:eastAsia="Times New Roman" w:hAnsi="Times New Roman"/>
          <w:sz w:val="24"/>
          <w:szCs w:val="24"/>
          <w:lang w:val="uk-UA" w:eastAsia="ru-RU"/>
        </w:rPr>
        <w:t xml:space="preserve"> над єдиною педагогічною темою: </w:t>
      </w:r>
      <w:r w:rsidRPr="00F35816">
        <w:rPr>
          <w:rFonts w:ascii="Times New Roman" w:eastAsia="Times New Roman" w:hAnsi="Times New Roman"/>
          <w:b/>
          <w:i/>
          <w:sz w:val="24"/>
          <w:szCs w:val="24"/>
          <w:lang w:val="uk-UA" w:eastAsia="ru-RU"/>
        </w:rPr>
        <w:t xml:space="preserve">«Особливості організації </w:t>
      </w:r>
      <w:r w:rsidR="00053945" w:rsidRPr="00F35816">
        <w:rPr>
          <w:rFonts w:ascii="Times New Roman" w:eastAsia="Times New Roman" w:hAnsi="Times New Roman"/>
          <w:b/>
          <w:i/>
          <w:sz w:val="24"/>
          <w:szCs w:val="24"/>
          <w:lang w:val="uk-UA" w:eastAsia="ru-RU"/>
        </w:rPr>
        <w:t xml:space="preserve">освітнього </w:t>
      </w:r>
      <w:r w:rsidRPr="00F35816">
        <w:rPr>
          <w:rFonts w:ascii="Times New Roman" w:eastAsia="Times New Roman" w:hAnsi="Times New Roman"/>
          <w:b/>
          <w:i/>
          <w:sz w:val="24"/>
          <w:szCs w:val="24"/>
          <w:lang w:val="uk-UA" w:eastAsia="ru-RU"/>
        </w:rPr>
        <w:t xml:space="preserve">процесу в </w:t>
      </w:r>
      <w:r w:rsidR="00614488" w:rsidRPr="00F35816">
        <w:rPr>
          <w:rFonts w:ascii="Times New Roman" w:eastAsia="Times New Roman" w:hAnsi="Times New Roman"/>
          <w:b/>
          <w:i/>
          <w:sz w:val="24"/>
          <w:szCs w:val="24"/>
          <w:lang w:val="uk-UA" w:eastAsia="ru-RU"/>
        </w:rPr>
        <w:t>спеціальній школі</w:t>
      </w:r>
      <w:r w:rsidRPr="00F35816">
        <w:rPr>
          <w:rFonts w:ascii="Times New Roman" w:eastAsia="Times New Roman" w:hAnsi="Times New Roman"/>
          <w:b/>
          <w:i/>
          <w:sz w:val="24"/>
          <w:szCs w:val="24"/>
          <w:lang w:val="uk-UA" w:eastAsia="ru-RU"/>
        </w:rPr>
        <w:t>в умовах корекційної спрямованості розвитку учнів (вихованців)</w:t>
      </w:r>
      <w:r w:rsidRPr="00F35816">
        <w:rPr>
          <w:rFonts w:ascii="Times New Roman" w:eastAsia="Times New Roman" w:hAnsi="Times New Roman"/>
          <w:b/>
          <w:bCs/>
          <w:i/>
          <w:sz w:val="24"/>
          <w:szCs w:val="24"/>
          <w:lang w:val="uk-UA" w:eastAsia="ru-RU"/>
        </w:rPr>
        <w:t>»</w:t>
      </w:r>
      <w:r w:rsidRPr="00F35816">
        <w:rPr>
          <w:rFonts w:ascii="Times New Roman" w:eastAsia="Times New Roman" w:hAnsi="Times New Roman"/>
          <w:b/>
          <w:i/>
          <w:sz w:val="24"/>
          <w:szCs w:val="24"/>
          <w:lang w:val="uk-UA" w:eastAsia="ru-RU"/>
        </w:rPr>
        <w:t xml:space="preserve">. </w:t>
      </w:r>
    </w:p>
    <w:p w14:paraId="1FB4E1EB" w14:textId="77777777" w:rsidR="00B53446" w:rsidRPr="00F35816" w:rsidRDefault="005004EA" w:rsidP="00436728">
      <w:pPr>
        <w:widowControl w:val="0"/>
        <w:tabs>
          <w:tab w:val="left" w:pos="360"/>
        </w:tabs>
        <w:autoSpaceDE w:val="0"/>
        <w:autoSpaceDN w:val="0"/>
        <w:adjustRightInd w:val="0"/>
        <w:spacing w:after="0"/>
        <w:jc w:val="center"/>
        <w:outlineLvl w:val="0"/>
        <w:rPr>
          <w:rFonts w:ascii="Times New Roman" w:eastAsia="Times New Roman" w:hAnsi="Times New Roman"/>
          <w:b/>
          <w:sz w:val="24"/>
          <w:szCs w:val="24"/>
          <w:lang w:val="uk-UA" w:eastAsia="ru-RU"/>
        </w:rPr>
      </w:pPr>
      <w:r w:rsidRPr="00F35816">
        <w:rPr>
          <w:rFonts w:ascii="Times New Roman" w:eastAsia="Times New Roman" w:hAnsi="Times New Roman"/>
          <w:b/>
          <w:sz w:val="24"/>
          <w:szCs w:val="24"/>
          <w:lang w:val="uk-UA" w:eastAsia="ru-RU"/>
        </w:rPr>
        <w:t xml:space="preserve">Організація роботи з педагогічними працівниками щодо підвищення педагогічної майстерності </w:t>
      </w:r>
    </w:p>
    <w:p w14:paraId="794BC01F" w14:textId="77777777" w:rsidR="005004EA" w:rsidRPr="00F35816" w:rsidRDefault="005004EA" w:rsidP="0037061D">
      <w:pPr>
        <w:widowControl w:val="0"/>
        <w:tabs>
          <w:tab w:val="left" w:pos="360"/>
        </w:tabs>
        <w:autoSpaceDE w:val="0"/>
        <w:autoSpaceDN w:val="0"/>
        <w:adjustRightInd w:val="0"/>
        <w:spacing w:after="0"/>
        <w:jc w:val="center"/>
        <w:rPr>
          <w:rFonts w:ascii="Times New Roman" w:eastAsia="Times New Roman" w:hAnsi="Times New Roman"/>
          <w:b/>
          <w:sz w:val="24"/>
          <w:szCs w:val="24"/>
          <w:lang w:val="uk-UA" w:eastAsia="ru-RU"/>
        </w:rPr>
      </w:pPr>
      <w:r w:rsidRPr="00F35816">
        <w:rPr>
          <w:rFonts w:ascii="Times New Roman" w:eastAsia="Times New Roman" w:hAnsi="Times New Roman"/>
          <w:b/>
          <w:sz w:val="24"/>
          <w:szCs w:val="24"/>
          <w:lang w:val="uk-UA" w:eastAsia="ru-RU"/>
        </w:rPr>
        <w:t>у між курсовий період</w:t>
      </w:r>
    </w:p>
    <w:p w14:paraId="6A16579A" w14:textId="77777777" w:rsidR="005004EA" w:rsidRPr="00F35816" w:rsidRDefault="005004EA" w:rsidP="0037061D">
      <w:pPr>
        <w:widowControl w:val="0"/>
        <w:tabs>
          <w:tab w:val="left" w:pos="360"/>
          <w:tab w:val="left" w:pos="4110"/>
          <w:tab w:val="center" w:pos="7285"/>
        </w:tabs>
        <w:autoSpaceDE w:val="0"/>
        <w:autoSpaceDN w:val="0"/>
        <w:adjustRightInd w:val="0"/>
        <w:spacing w:after="0"/>
        <w:jc w:val="center"/>
        <w:rPr>
          <w:rFonts w:ascii="Times New Roman" w:eastAsia="Times New Roman" w:hAnsi="Times New Roman"/>
          <w:b/>
          <w:sz w:val="24"/>
          <w:szCs w:val="24"/>
          <w:lang w:val="uk-UA" w:eastAsia="ru-RU"/>
        </w:rPr>
      </w:pPr>
      <w:r w:rsidRPr="00F35816">
        <w:rPr>
          <w:rFonts w:ascii="Times New Roman" w:eastAsia="Times New Roman" w:hAnsi="Times New Roman"/>
          <w:b/>
          <w:sz w:val="24"/>
          <w:szCs w:val="24"/>
          <w:lang w:val="uk-UA" w:eastAsia="ru-RU"/>
        </w:rPr>
        <w:t>Робота з  вчителями-спеціалістами ІІ категорії</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222"/>
        <w:gridCol w:w="1843"/>
        <w:gridCol w:w="2409"/>
        <w:gridCol w:w="1560"/>
      </w:tblGrid>
      <w:tr w:rsidR="00774584" w:rsidRPr="009D21C9" w14:paraId="4B43DB15" w14:textId="77777777" w:rsidTr="005004EA">
        <w:tc>
          <w:tcPr>
            <w:tcW w:w="567" w:type="dxa"/>
            <w:tcBorders>
              <w:top w:val="single" w:sz="4" w:space="0" w:color="auto"/>
              <w:left w:val="single" w:sz="4" w:space="0" w:color="auto"/>
              <w:bottom w:val="single" w:sz="4" w:space="0" w:color="auto"/>
              <w:right w:val="single" w:sz="4" w:space="0" w:color="auto"/>
            </w:tcBorders>
            <w:vAlign w:val="center"/>
            <w:hideMark/>
          </w:tcPr>
          <w:p w14:paraId="762B8FF9"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w:t>
            </w:r>
          </w:p>
          <w:p w14:paraId="003F4C48"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з/п</w:t>
            </w:r>
          </w:p>
        </w:tc>
        <w:tc>
          <w:tcPr>
            <w:tcW w:w="8222" w:type="dxa"/>
            <w:tcBorders>
              <w:top w:val="single" w:sz="4" w:space="0" w:color="auto"/>
              <w:left w:val="single" w:sz="4" w:space="0" w:color="auto"/>
              <w:bottom w:val="single" w:sz="4" w:space="0" w:color="auto"/>
              <w:right w:val="single" w:sz="4" w:space="0" w:color="auto"/>
            </w:tcBorders>
            <w:vAlign w:val="center"/>
            <w:hideMark/>
          </w:tcPr>
          <w:p w14:paraId="175E0D59"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Зміст заходів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32C2BD"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Термін</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C657F5E"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Відповідальний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D419B6"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Відмітка</w:t>
            </w:r>
          </w:p>
          <w:p w14:paraId="1FEB41FF"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про</w:t>
            </w:r>
          </w:p>
          <w:p w14:paraId="1F4F9640"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виконання</w:t>
            </w:r>
          </w:p>
        </w:tc>
      </w:tr>
      <w:tr w:rsidR="00774584" w:rsidRPr="009D21C9" w14:paraId="432A3CED" w14:textId="77777777" w:rsidTr="00F156CF">
        <w:trPr>
          <w:trHeight w:val="586"/>
        </w:trPr>
        <w:tc>
          <w:tcPr>
            <w:tcW w:w="567" w:type="dxa"/>
            <w:tcBorders>
              <w:top w:val="single" w:sz="4" w:space="0" w:color="auto"/>
              <w:left w:val="single" w:sz="4" w:space="0" w:color="auto"/>
              <w:right w:val="single" w:sz="4" w:space="0" w:color="auto"/>
            </w:tcBorders>
            <w:hideMark/>
          </w:tcPr>
          <w:p w14:paraId="05389990" w14:textId="77777777" w:rsidR="005004EA" w:rsidRPr="00F35816" w:rsidRDefault="005004EA" w:rsidP="0022342B">
            <w:pPr>
              <w:tabs>
                <w:tab w:val="center" w:pos="4677"/>
                <w:tab w:val="right" w:pos="9355"/>
              </w:tabs>
              <w:spacing w:after="0" w:line="240" w:lineRule="auto"/>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1</w:t>
            </w:r>
          </w:p>
          <w:p w14:paraId="6767D020" w14:textId="77777777" w:rsidR="005004EA" w:rsidRPr="00F35816" w:rsidRDefault="005004EA" w:rsidP="0022342B">
            <w:pPr>
              <w:tabs>
                <w:tab w:val="center" w:pos="4677"/>
                <w:tab w:val="right" w:pos="9355"/>
              </w:tabs>
              <w:spacing w:after="0" w:line="240" w:lineRule="auto"/>
              <w:rPr>
                <w:rFonts w:ascii="Times New Roman" w:eastAsia="Times New Roman" w:hAnsi="Times New Roman"/>
                <w:sz w:val="24"/>
                <w:szCs w:val="24"/>
                <w:lang w:val="uk-UA" w:eastAsia="ru-RU"/>
              </w:rPr>
            </w:pPr>
          </w:p>
          <w:p w14:paraId="14A838EA" w14:textId="77777777" w:rsidR="005004EA" w:rsidRPr="00F35816" w:rsidRDefault="005004EA" w:rsidP="0022342B">
            <w:pPr>
              <w:tabs>
                <w:tab w:val="center" w:pos="4677"/>
                <w:tab w:val="right" w:pos="9355"/>
              </w:tabs>
              <w:spacing w:after="0" w:line="240" w:lineRule="auto"/>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2</w:t>
            </w:r>
          </w:p>
          <w:p w14:paraId="149C21F5" w14:textId="77777777" w:rsidR="005004EA" w:rsidRPr="00F35816" w:rsidRDefault="005004EA" w:rsidP="0022342B">
            <w:pPr>
              <w:tabs>
                <w:tab w:val="center" w:pos="4677"/>
                <w:tab w:val="right" w:pos="9355"/>
              </w:tabs>
              <w:spacing w:after="0" w:line="240" w:lineRule="auto"/>
              <w:rPr>
                <w:rFonts w:ascii="Times New Roman" w:eastAsia="Times New Roman" w:hAnsi="Times New Roman"/>
                <w:sz w:val="24"/>
                <w:szCs w:val="24"/>
                <w:lang w:val="uk-UA" w:eastAsia="ru-RU"/>
              </w:rPr>
            </w:pPr>
          </w:p>
          <w:p w14:paraId="44CF6947" w14:textId="77777777" w:rsidR="005004EA" w:rsidRPr="00F35816" w:rsidRDefault="005004EA" w:rsidP="0022342B">
            <w:pPr>
              <w:tabs>
                <w:tab w:val="center" w:pos="4677"/>
                <w:tab w:val="right" w:pos="9355"/>
              </w:tabs>
              <w:spacing w:after="0" w:line="240" w:lineRule="auto"/>
              <w:rPr>
                <w:rFonts w:ascii="Times New Roman" w:eastAsia="Times New Roman" w:hAnsi="Times New Roman"/>
                <w:sz w:val="24"/>
                <w:szCs w:val="24"/>
                <w:lang w:val="uk-UA" w:eastAsia="ru-RU"/>
              </w:rPr>
            </w:pPr>
          </w:p>
          <w:p w14:paraId="6406A840" w14:textId="77777777" w:rsidR="005004EA" w:rsidRPr="00F35816" w:rsidRDefault="005004EA" w:rsidP="0022342B">
            <w:pPr>
              <w:tabs>
                <w:tab w:val="center" w:pos="4677"/>
                <w:tab w:val="right" w:pos="9355"/>
              </w:tabs>
              <w:spacing w:after="0" w:line="240" w:lineRule="auto"/>
              <w:rPr>
                <w:rFonts w:ascii="Times New Roman" w:eastAsia="Times New Roman" w:hAnsi="Times New Roman"/>
                <w:sz w:val="24"/>
                <w:szCs w:val="24"/>
                <w:lang w:val="uk-UA" w:eastAsia="ru-RU"/>
              </w:rPr>
            </w:pPr>
          </w:p>
          <w:p w14:paraId="6E7188D2" w14:textId="77777777" w:rsidR="005004EA" w:rsidRPr="00F35816" w:rsidRDefault="005004EA" w:rsidP="0022342B">
            <w:pPr>
              <w:tabs>
                <w:tab w:val="center" w:pos="4677"/>
                <w:tab w:val="right" w:pos="9355"/>
              </w:tabs>
              <w:spacing w:after="0" w:line="240" w:lineRule="auto"/>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3</w:t>
            </w:r>
          </w:p>
        </w:tc>
        <w:tc>
          <w:tcPr>
            <w:tcW w:w="8222" w:type="dxa"/>
            <w:tcBorders>
              <w:top w:val="single" w:sz="4" w:space="0" w:color="auto"/>
              <w:left w:val="single" w:sz="4" w:space="0" w:color="auto"/>
              <w:right w:val="single" w:sz="4" w:space="0" w:color="auto"/>
            </w:tcBorders>
            <w:hideMark/>
          </w:tcPr>
          <w:p w14:paraId="149ADDDF" w14:textId="77777777" w:rsidR="005004EA" w:rsidRPr="00F35816" w:rsidRDefault="005004EA" w:rsidP="0022342B">
            <w:pPr>
              <w:tabs>
                <w:tab w:val="center" w:pos="4677"/>
                <w:tab w:val="right" w:pos="9355"/>
              </w:tabs>
              <w:spacing w:after="0" w:line="240" w:lineRule="auto"/>
              <w:jc w:val="both"/>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Скласти план роботи над індивідуальною методичною проблемою</w:t>
            </w:r>
          </w:p>
          <w:p w14:paraId="143E77FA" w14:textId="77777777" w:rsidR="005004EA" w:rsidRPr="00F35816" w:rsidRDefault="005004EA" w:rsidP="0022342B">
            <w:pPr>
              <w:tabs>
                <w:tab w:val="center" w:pos="4677"/>
                <w:tab w:val="right" w:pos="9355"/>
              </w:tabs>
              <w:spacing w:after="0" w:line="240" w:lineRule="auto"/>
              <w:jc w:val="both"/>
              <w:rPr>
                <w:rFonts w:ascii="Times New Roman" w:eastAsia="Times New Roman" w:hAnsi="Times New Roman"/>
                <w:sz w:val="24"/>
                <w:szCs w:val="24"/>
                <w:lang w:val="uk-UA" w:eastAsia="ru-RU"/>
              </w:rPr>
            </w:pPr>
          </w:p>
          <w:p w14:paraId="3B8D5BA2" w14:textId="77777777" w:rsidR="005004EA" w:rsidRPr="00F35816" w:rsidRDefault="005004EA" w:rsidP="0022342B">
            <w:pPr>
              <w:tabs>
                <w:tab w:val="center" w:pos="4677"/>
                <w:tab w:val="right" w:pos="9355"/>
              </w:tabs>
              <w:spacing w:after="0" w:line="240" w:lineRule="auto"/>
              <w:jc w:val="both"/>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Провести відкриті уроки з використанням інтерактивних методів навчання</w:t>
            </w:r>
          </w:p>
          <w:p w14:paraId="390116F7" w14:textId="77777777" w:rsidR="005004EA" w:rsidRPr="00F35816" w:rsidRDefault="005004EA" w:rsidP="0022342B">
            <w:pPr>
              <w:tabs>
                <w:tab w:val="center" w:pos="4677"/>
                <w:tab w:val="right" w:pos="9355"/>
              </w:tabs>
              <w:spacing w:after="0" w:line="240" w:lineRule="auto"/>
              <w:jc w:val="both"/>
              <w:rPr>
                <w:rFonts w:ascii="Times New Roman" w:eastAsia="Times New Roman" w:hAnsi="Times New Roman"/>
                <w:sz w:val="24"/>
                <w:szCs w:val="24"/>
                <w:lang w:val="uk-UA" w:eastAsia="ru-RU"/>
              </w:rPr>
            </w:pPr>
          </w:p>
          <w:p w14:paraId="79DAD5A6" w14:textId="77777777" w:rsidR="005004EA" w:rsidRPr="00F35816" w:rsidRDefault="005004EA" w:rsidP="0022342B">
            <w:pPr>
              <w:tabs>
                <w:tab w:val="center" w:pos="4677"/>
                <w:tab w:val="right" w:pos="9355"/>
              </w:tabs>
              <w:spacing w:after="0" w:line="240" w:lineRule="auto"/>
              <w:jc w:val="both"/>
              <w:rPr>
                <w:rFonts w:ascii="Times New Roman" w:eastAsia="Times New Roman" w:hAnsi="Times New Roman"/>
                <w:sz w:val="24"/>
                <w:szCs w:val="24"/>
                <w:lang w:val="uk-UA" w:eastAsia="ru-RU"/>
              </w:rPr>
            </w:pPr>
          </w:p>
          <w:p w14:paraId="5B432BED" w14:textId="77777777" w:rsidR="005004EA" w:rsidRPr="00F35816" w:rsidRDefault="005004EA" w:rsidP="0022342B">
            <w:pPr>
              <w:tabs>
                <w:tab w:val="center" w:pos="4677"/>
                <w:tab w:val="right" w:pos="9355"/>
              </w:tabs>
              <w:spacing w:after="0" w:line="240" w:lineRule="auto"/>
              <w:jc w:val="both"/>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Відвідувати уроки вчителів вищої кваліфікаційної категорії</w:t>
            </w:r>
          </w:p>
        </w:tc>
        <w:tc>
          <w:tcPr>
            <w:tcW w:w="1843" w:type="dxa"/>
            <w:tcBorders>
              <w:top w:val="single" w:sz="4" w:space="0" w:color="auto"/>
              <w:left w:val="single" w:sz="4" w:space="0" w:color="auto"/>
              <w:right w:val="single" w:sz="4" w:space="0" w:color="auto"/>
            </w:tcBorders>
            <w:hideMark/>
          </w:tcPr>
          <w:p w14:paraId="3AF90F38" w14:textId="77777777" w:rsidR="005004EA" w:rsidRPr="00F35816" w:rsidRDefault="0021082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До 01.09.20</w:t>
            </w:r>
            <w:r w:rsidR="00F35816" w:rsidRPr="00F35816">
              <w:rPr>
                <w:rFonts w:ascii="Times New Roman" w:eastAsia="Times New Roman" w:hAnsi="Times New Roman"/>
                <w:sz w:val="24"/>
                <w:szCs w:val="24"/>
                <w:lang w:val="uk-UA" w:eastAsia="ru-RU"/>
              </w:rPr>
              <w:t>20</w:t>
            </w:r>
          </w:p>
          <w:p w14:paraId="7FC9B54D"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У ме</w:t>
            </w:r>
            <w:r w:rsidR="00F83012" w:rsidRPr="00F35816">
              <w:rPr>
                <w:rFonts w:ascii="Times New Roman" w:eastAsia="Times New Roman" w:hAnsi="Times New Roman"/>
                <w:sz w:val="24"/>
                <w:szCs w:val="24"/>
                <w:lang w:val="uk-UA" w:eastAsia="ru-RU"/>
              </w:rPr>
              <w:t>жах роботи методичних об’єднань</w:t>
            </w:r>
          </w:p>
          <w:p w14:paraId="783D42A1" w14:textId="77777777" w:rsidR="005004EA" w:rsidRPr="00F35816" w:rsidRDefault="0021082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До 01.02.2020</w:t>
            </w:r>
          </w:p>
          <w:p w14:paraId="61321DD6"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p>
        </w:tc>
        <w:tc>
          <w:tcPr>
            <w:tcW w:w="2409" w:type="dxa"/>
            <w:tcBorders>
              <w:top w:val="single" w:sz="4" w:space="0" w:color="auto"/>
              <w:left w:val="single" w:sz="4" w:space="0" w:color="auto"/>
              <w:right w:val="single" w:sz="4" w:space="0" w:color="auto"/>
            </w:tcBorders>
            <w:hideMark/>
          </w:tcPr>
          <w:p w14:paraId="5AAF849D"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Керівники методичного</w:t>
            </w:r>
          </w:p>
          <w:p w14:paraId="1A7F6E21"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об'єднання</w:t>
            </w:r>
          </w:p>
          <w:p w14:paraId="25B09B77" w14:textId="77777777" w:rsidR="00322D1C"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Керівники мет</w:t>
            </w:r>
            <w:r w:rsidR="00F83012" w:rsidRPr="00F35816">
              <w:rPr>
                <w:rFonts w:ascii="Times New Roman" w:eastAsia="Times New Roman" w:hAnsi="Times New Roman"/>
                <w:sz w:val="24"/>
                <w:szCs w:val="24"/>
                <w:lang w:val="uk-UA" w:eastAsia="ru-RU"/>
              </w:rPr>
              <w:t>одичних об'єднань</w:t>
            </w:r>
          </w:p>
          <w:p w14:paraId="0348F5E8" w14:textId="77777777" w:rsidR="005004EA" w:rsidRPr="00F35816" w:rsidRDefault="005004EA" w:rsidP="0022342B">
            <w:pPr>
              <w:tabs>
                <w:tab w:val="center" w:pos="4677"/>
                <w:tab w:val="right" w:pos="9355"/>
              </w:tabs>
              <w:spacing w:after="0" w:line="240" w:lineRule="auto"/>
              <w:jc w:val="center"/>
              <w:rPr>
                <w:rFonts w:ascii="Times New Roman" w:eastAsia="Times New Roman" w:hAnsi="Times New Roman"/>
                <w:sz w:val="24"/>
                <w:szCs w:val="24"/>
                <w:lang w:val="uk-UA" w:eastAsia="ru-RU"/>
              </w:rPr>
            </w:pPr>
            <w:r w:rsidRPr="00F35816">
              <w:rPr>
                <w:rFonts w:ascii="Times New Roman" w:eastAsia="Times New Roman" w:hAnsi="Times New Roman"/>
                <w:sz w:val="24"/>
                <w:szCs w:val="24"/>
                <w:lang w:val="uk-UA" w:eastAsia="ru-RU"/>
              </w:rPr>
              <w:t>Керівники методичних об'єднань</w:t>
            </w:r>
          </w:p>
        </w:tc>
        <w:tc>
          <w:tcPr>
            <w:tcW w:w="1560" w:type="dxa"/>
            <w:tcBorders>
              <w:top w:val="single" w:sz="4" w:space="0" w:color="auto"/>
              <w:left w:val="single" w:sz="4" w:space="0" w:color="auto"/>
              <w:right w:val="single" w:sz="4" w:space="0" w:color="auto"/>
            </w:tcBorders>
          </w:tcPr>
          <w:p w14:paraId="210E784F" w14:textId="77777777" w:rsidR="005004EA" w:rsidRPr="00F35816" w:rsidRDefault="005004EA" w:rsidP="0022342B">
            <w:pPr>
              <w:tabs>
                <w:tab w:val="center" w:pos="4677"/>
                <w:tab w:val="right" w:pos="9355"/>
              </w:tabs>
              <w:spacing w:after="0" w:line="240" w:lineRule="auto"/>
              <w:jc w:val="both"/>
              <w:rPr>
                <w:rFonts w:eastAsia="Times New Roman"/>
                <w:sz w:val="24"/>
                <w:szCs w:val="24"/>
                <w:lang w:val="uk-UA" w:eastAsia="ru-RU"/>
              </w:rPr>
            </w:pPr>
          </w:p>
        </w:tc>
      </w:tr>
    </w:tbl>
    <w:p w14:paraId="59EDF4E5" w14:textId="77777777" w:rsidR="00F158B2" w:rsidRDefault="00F158B2" w:rsidP="0022342B">
      <w:pPr>
        <w:widowControl w:val="0"/>
        <w:tabs>
          <w:tab w:val="left" w:pos="360"/>
        </w:tabs>
        <w:autoSpaceDE w:val="0"/>
        <w:autoSpaceDN w:val="0"/>
        <w:adjustRightInd w:val="0"/>
        <w:spacing w:after="0" w:line="240" w:lineRule="auto"/>
        <w:jc w:val="center"/>
        <w:rPr>
          <w:rFonts w:ascii="Times New Roman" w:eastAsia="Times New Roman" w:hAnsi="Times New Roman"/>
          <w:b/>
          <w:sz w:val="24"/>
          <w:szCs w:val="24"/>
          <w:lang w:val="uk-UA" w:eastAsia="ru-RU"/>
        </w:rPr>
      </w:pPr>
    </w:p>
    <w:p w14:paraId="467032DA" w14:textId="78F7EA8C" w:rsidR="005004EA" w:rsidRPr="00F35816" w:rsidRDefault="005004EA" w:rsidP="0022342B">
      <w:pPr>
        <w:widowControl w:val="0"/>
        <w:tabs>
          <w:tab w:val="left" w:pos="360"/>
        </w:tabs>
        <w:autoSpaceDE w:val="0"/>
        <w:autoSpaceDN w:val="0"/>
        <w:adjustRightInd w:val="0"/>
        <w:spacing w:after="0" w:line="240" w:lineRule="auto"/>
        <w:jc w:val="center"/>
        <w:rPr>
          <w:rFonts w:ascii="Times New Roman" w:eastAsia="Times New Roman" w:hAnsi="Times New Roman"/>
          <w:b/>
          <w:sz w:val="24"/>
          <w:szCs w:val="24"/>
          <w:lang w:val="uk-UA" w:eastAsia="ru-RU"/>
        </w:rPr>
      </w:pPr>
      <w:r w:rsidRPr="00F35816">
        <w:rPr>
          <w:rFonts w:ascii="Times New Roman" w:eastAsia="Times New Roman" w:hAnsi="Times New Roman"/>
          <w:b/>
          <w:sz w:val="24"/>
          <w:szCs w:val="24"/>
          <w:lang w:val="uk-UA" w:eastAsia="ru-RU"/>
        </w:rPr>
        <w:lastRenderedPageBreak/>
        <w:t>Робота з  вчителями-спеціалістами І категорії</w:t>
      </w:r>
    </w:p>
    <w:tbl>
      <w:tblPr>
        <w:tblStyle w:val="12"/>
        <w:tblW w:w="14601" w:type="dxa"/>
        <w:tblInd w:w="108" w:type="dxa"/>
        <w:tblLook w:val="04A0" w:firstRow="1" w:lastRow="0" w:firstColumn="1" w:lastColumn="0" w:noHBand="0" w:noVBand="1"/>
      </w:tblPr>
      <w:tblGrid>
        <w:gridCol w:w="557"/>
        <w:gridCol w:w="8232"/>
        <w:gridCol w:w="1843"/>
        <w:gridCol w:w="2409"/>
        <w:gridCol w:w="1560"/>
      </w:tblGrid>
      <w:tr w:rsidR="00F35816" w:rsidRPr="00F35816" w14:paraId="55967661" w14:textId="77777777" w:rsidTr="0021082A">
        <w:tc>
          <w:tcPr>
            <w:tcW w:w="557" w:type="dxa"/>
          </w:tcPr>
          <w:p w14:paraId="595BBE78"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w:t>
            </w:r>
          </w:p>
          <w:p w14:paraId="2FA6E34D"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з/п</w:t>
            </w:r>
          </w:p>
        </w:tc>
        <w:tc>
          <w:tcPr>
            <w:tcW w:w="8232" w:type="dxa"/>
          </w:tcPr>
          <w:p w14:paraId="306AD56B" w14:textId="77777777" w:rsidR="005004EA" w:rsidRPr="00F35816" w:rsidRDefault="005004EA" w:rsidP="0022342B">
            <w:pPr>
              <w:jc w:val="cente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Зміст заходів</w:t>
            </w:r>
          </w:p>
        </w:tc>
        <w:tc>
          <w:tcPr>
            <w:tcW w:w="1843" w:type="dxa"/>
          </w:tcPr>
          <w:p w14:paraId="0D8A388D"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 xml:space="preserve">Термін </w:t>
            </w:r>
          </w:p>
        </w:tc>
        <w:tc>
          <w:tcPr>
            <w:tcW w:w="2409" w:type="dxa"/>
          </w:tcPr>
          <w:p w14:paraId="0AA82210"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 xml:space="preserve">Відповідальний </w:t>
            </w:r>
          </w:p>
        </w:tc>
        <w:tc>
          <w:tcPr>
            <w:tcW w:w="1560" w:type="dxa"/>
          </w:tcPr>
          <w:p w14:paraId="6F2F7310" w14:textId="77777777" w:rsidR="005004EA" w:rsidRPr="00F35816" w:rsidRDefault="005004EA" w:rsidP="0022342B">
            <w:pPr>
              <w:tabs>
                <w:tab w:val="center" w:pos="4677"/>
                <w:tab w:val="right" w:pos="9355"/>
              </w:tabs>
              <w:jc w:val="center"/>
              <w:rPr>
                <w:rFonts w:ascii="Times New Roman" w:eastAsia="Times New Roman" w:hAnsi="Times New Roman"/>
                <w:sz w:val="24"/>
                <w:szCs w:val="24"/>
                <w:lang w:val="uk-UA"/>
              </w:rPr>
            </w:pPr>
            <w:r w:rsidRPr="00F35816">
              <w:rPr>
                <w:rFonts w:ascii="Times New Roman" w:eastAsia="Times New Roman" w:hAnsi="Times New Roman"/>
                <w:sz w:val="24"/>
                <w:szCs w:val="24"/>
                <w:lang w:val="uk-UA"/>
              </w:rPr>
              <w:t>Відмітка</w:t>
            </w:r>
          </w:p>
          <w:p w14:paraId="0A5E0FF2" w14:textId="77777777" w:rsidR="005004EA" w:rsidRPr="00F35816" w:rsidRDefault="00421853" w:rsidP="0022342B">
            <w:pPr>
              <w:tabs>
                <w:tab w:val="center" w:pos="4677"/>
                <w:tab w:val="right" w:pos="9355"/>
              </w:tabs>
              <w:jc w:val="center"/>
              <w:rPr>
                <w:rFonts w:ascii="Times New Roman" w:eastAsia="Times New Roman" w:hAnsi="Times New Roman"/>
                <w:sz w:val="24"/>
                <w:szCs w:val="24"/>
                <w:lang w:val="uk-UA"/>
              </w:rPr>
            </w:pPr>
            <w:r w:rsidRPr="00F35816">
              <w:rPr>
                <w:rFonts w:ascii="Times New Roman" w:eastAsia="Times New Roman" w:hAnsi="Times New Roman"/>
                <w:sz w:val="24"/>
                <w:szCs w:val="24"/>
                <w:lang w:val="uk-UA"/>
              </w:rPr>
              <w:t>про</w:t>
            </w:r>
            <w:r w:rsidR="005004EA" w:rsidRPr="00F35816">
              <w:rPr>
                <w:rFonts w:ascii="Times New Roman" w:eastAsia="Times New Roman" w:hAnsi="Times New Roman"/>
                <w:sz w:val="24"/>
                <w:szCs w:val="24"/>
                <w:lang w:val="uk-UA"/>
              </w:rPr>
              <w:t xml:space="preserve">   виконання</w:t>
            </w:r>
          </w:p>
        </w:tc>
      </w:tr>
      <w:tr w:rsidR="00F35816" w:rsidRPr="00F35816" w14:paraId="0187FD2D" w14:textId="77777777" w:rsidTr="0021082A">
        <w:tc>
          <w:tcPr>
            <w:tcW w:w="557" w:type="dxa"/>
          </w:tcPr>
          <w:p w14:paraId="08483B50"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1</w:t>
            </w:r>
          </w:p>
        </w:tc>
        <w:tc>
          <w:tcPr>
            <w:tcW w:w="8232" w:type="dxa"/>
          </w:tcPr>
          <w:p w14:paraId="561817E5" w14:textId="77777777" w:rsidR="005004EA" w:rsidRPr="00F35816" w:rsidRDefault="005004EA" w:rsidP="0022342B">
            <w:pPr>
              <w:tabs>
                <w:tab w:val="center" w:pos="4677"/>
                <w:tab w:val="right" w:pos="9355"/>
              </w:tabs>
              <w:jc w:val="both"/>
              <w:rPr>
                <w:rFonts w:ascii="Times New Roman" w:eastAsia="Times New Roman" w:hAnsi="Times New Roman"/>
                <w:sz w:val="24"/>
                <w:szCs w:val="24"/>
                <w:lang w:val="uk-UA"/>
              </w:rPr>
            </w:pPr>
            <w:r w:rsidRPr="00F35816">
              <w:rPr>
                <w:rFonts w:ascii="Times New Roman" w:eastAsia="Times New Roman" w:hAnsi="Times New Roman"/>
                <w:sz w:val="24"/>
                <w:szCs w:val="24"/>
                <w:lang w:val="uk-UA"/>
              </w:rPr>
              <w:t xml:space="preserve">Скласти індивідуальні плани роботи </w:t>
            </w:r>
          </w:p>
          <w:p w14:paraId="75598FFE" w14:textId="77777777" w:rsidR="005004EA" w:rsidRPr="00F35816" w:rsidRDefault="005004EA" w:rsidP="0022342B">
            <w:pPr>
              <w:rPr>
                <w:rFonts w:asciiTheme="minorHAnsi" w:eastAsiaTheme="minorHAnsi" w:hAnsiTheme="minorHAnsi" w:cstheme="minorBidi"/>
                <w:sz w:val="24"/>
                <w:szCs w:val="24"/>
              </w:rPr>
            </w:pPr>
            <w:r w:rsidRPr="00F35816">
              <w:rPr>
                <w:rFonts w:ascii="Times New Roman" w:eastAsia="Times New Roman" w:hAnsi="Times New Roman"/>
                <w:sz w:val="24"/>
                <w:szCs w:val="24"/>
                <w:lang w:val="uk-UA"/>
              </w:rPr>
              <w:t>над методичною проблемою</w:t>
            </w:r>
          </w:p>
        </w:tc>
        <w:tc>
          <w:tcPr>
            <w:tcW w:w="1843" w:type="dxa"/>
          </w:tcPr>
          <w:p w14:paraId="07F60162" w14:textId="77777777" w:rsidR="005004EA" w:rsidRPr="00F35816" w:rsidRDefault="004F45E2" w:rsidP="00F35816">
            <w:pPr>
              <w:rPr>
                <w:rFonts w:asciiTheme="minorHAnsi" w:eastAsiaTheme="minorHAnsi" w:hAnsiTheme="minorHAnsi" w:cstheme="minorBidi"/>
                <w:sz w:val="24"/>
                <w:szCs w:val="24"/>
              </w:rPr>
            </w:pPr>
            <w:r w:rsidRPr="00F35816">
              <w:rPr>
                <w:rFonts w:ascii="Times New Roman" w:eastAsiaTheme="minorHAnsi" w:hAnsi="Times New Roman" w:cstheme="minorBidi"/>
                <w:sz w:val="24"/>
                <w:szCs w:val="24"/>
                <w:lang w:val="uk-UA"/>
              </w:rPr>
              <w:t>До 01.10.20</w:t>
            </w:r>
            <w:r w:rsidR="00F35816" w:rsidRPr="00F35816">
              <w:rPr>
                <w:rFonts w:ascii="Times New Roman" w:eastAsiaTheme="minorHAnsi" w:hAnsi="Times New Roman" w:cstheme="minorBidi"/>
                <w:sz w:val="24"/>
                <w:szCs w:val="24"/>
                <w:lang w:val="uk-UA"/>
              </w:rPr>
              <w:t>20</w:t>
            </w:r>
          </w:p>
        </w:tc>
        <w:tc>
          <w:tcPr>
            <w:tcW w:w="2409" w:type="dxa"/>
          </w:tcPr>
          <w:p w14:paraId="039FB4B1" w14:textId="77777777" w:rsidR="005004EA" w:rsidRPr="00F35816" w:rsidRDefault="005004EA" w:rsidP="0022342B">
            <w:pPr>
              <w:tabs>
                <w:tab w:val="center" w:pos="4677"/>
                <w:tab w:val="right" w:pos="9355"/>
              </w:tabs>
              <w:rPr>
                <w:rFonts w:ascii="Times New Roman" w:eastAsia="Times New Roman" w:hAnsi="Times New Roman"/>
                <w:sz w:val="24"/>
                <w:szCs w:val="24"/>
                <w:lang w:val="uk-UA"/>
              </w:rPr>
            </w:pPr>
            <w:r w:rsidRPr="00F35816">
              <w:rPr>
                <w:rFonts w:ascii="Times New Roman" w:eastAsia="Times New Roman" w:hAnsi="Times New Roman"/>
                <w:sz w:val="24"/>
                <w:szCs w:val="24"/>
                <w:lang w:val="uk-UA"/>
              </w:rPr>
              <w:t>Керівники методичних</w:t>
            </w:r>
          </w:p>
          <w:p w14:paraId="20E3A499" w14:textId="77777777" w:rsidR="005004EA" w:rsidRPr="00F35816" w:rsidRDefault="005004EA" w:rsidP="0022342B">
            <w:pPr>
              <w:rPr>
                <w:rFonts w:asciiTheme="minorHAnsi" w:eastAsiaTheme="minorHAnsi" w:hAnsiTheme="minorHAnsi" w:cstheme="minorBidi"/>
                <w:sz w:val="24"/>
                <w:szCs w:val="24"/>
              </w:rPr>
            </w:pPr>
            <w:r w:rsidRPr="00F35816">
              <w:rPr>
                <w:rFonts w:ascii="Times New Roman" w:eastAsia="Times New Roman" w:hAnsi="Times New Roman"/>
                <w:sz w:val="24"/>
                <w:szCs w:val="24"/>
                <w:lang w:val="uk-UA"/>
              </w:rPr>
              <w:t>об'єднань</w:t>
            </w:r>
          </w:p>
        </w:tc>
        <w:tc>
          <w:tcPr>
            <w:tcW w:w="1560" w:type="dxa"/>
          </w:tcPr>
          <w:p w14:paraId="582E4132" w14:textId="77777777" w:rsidR="005004EA" w:rsidRPr="00F35816" w:rsidRDefault="005004EA" w:rsidP="0022342B">
            <w:pPr>
              <w:rPr>
                <w:rFonts w:asciiTheme="minorHAnsi" w:eastAsiaTheme="minorHAnsi" w:hAnsiTheme="minorHAnsi" w:cstheme="minorBidi"/>
                <w:sz w:val="24"/>
                <w:szCs w:val="24"/>
              </w:rPr>
            </w:pPr>
          </w:p>
        </w:tc>
      </w:tr>
      <w:tr w:rsidR="00F35816" w:rsidRPr="00F35816" w14:paraId="3F246513" w14:textId="77777777" w:rsidTr="0021082A">
        <w:trPr>
          <w:trHeight w:val="655"/>
        </w:trPr>
        <w:tc>
          <w:tcPr>
            <w:tcW w:w="557" w:type="dxa"/>
          </w:tcPr>
          <w:p w14:paraId="59084AF0"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2</w:t>
            </w:r>
          </w:p>
        </w:tc>
        <w:tc>
          <w:tcPr>
            <w:tcW w:w="8232" w:type="dxa"/>
          </w:tcPr>
          <w:p w14:paraId="2E2FBDBE"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Взяти участь у роботі методичної конференції</w:t>
            </w:r>
          </w:p>
        </w:tc>
        <w:tc>
          <w:tcPr>
            <w:tcW w:w="1843" w:type="dxa"/>
          </w:tcPr>
          <w:p w14:paraId="788EFE2F" w14:textId="77777777" w:rsidR="005004EA" w:rsidRPr="00F35816" w:rsidRDefault="0021082A" w:rsidP="00F35816">
            <w:pPr>
              <w:rPr>
                <w:rFonts w:ascii="Times New Roman" w:eastAsiaTheme="minorHAnsi" w:hAnsi="Times New Roman"/>
                <w:sz w:val="24"/>
                <w:szCs w:val="24"/>
                <w:lang w:val="uk-UA"/>
              </w:rPr>
            </w:pPr>
            <w:r w:rsidRPr="00F35816">
              <w:rPr>
                <w:rFonts w:ascii="Times New Roman" w:eastAsiaTheme="minorHAnsi" w:hAnsi="Times New Roman"/>
                <w:sz w:val="24"/>
                <w:szCs w:val="24"/>
              </w:rPr>
              <w:t>До 01.05.20</w:t>
            </w:r>
            <w:r w:rsidRPr="00F35816">
              <w:rPr>
                <w:rFonts w:ascii="Times New Roman" w:eastAsiaTheme="minorHAnsi" w:hAnsi="Times New Roman"/>
                <w:sz w:val="24"/>
                <w:szCs w:val="24"/>
                <w:lang w:val="uk-UA"/>
              </w:rPr>
              <w:t>2</w:t>
            </w:r>
            <w:r w:rsidR="00F35816" w:rsidRPr="00F35816">
              <w:rPr>
                <w:rFonts w:ascii="Times New Roman" w:eastAsiaTheme="minorHAnsi" w:hAnsi="Times New Roman"/>
                <w:sz w:val="24"/>
                <w:szCs w:val="24"/>
                <w:lang w:val="uk-UA"/>
              </w:rPr>
              <w:t>1</w:t>
            </w:r>
          </w:p>
        </w:tc>
        <w:tc>
          <w:tcPr>
            <w:tcW w:w="2409" w:type="dxa"/>
          </w:tcPr>
          <w:p w14:paraId="20BA3AF3"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Заступник директора з НВР</w:t>
            </w:r>
          </w:p>
        </w:tc>
        <w:tc>
          <w:tcPr>
            <w:tcW w:w="1560" w:type="dxa"/>
          </w:tcPr>
          <w:p w14:paraId="23744915" w14:textId="77777777" w:rsidR="005004EA" w:rsidRPr="00F35816" w:rsidRDefault="005004EA" w:rsidP="0022342B">
            <w:pPr>
              <w:rPr>
                <w:rFonts w:asciiTheme="minorHAnsi" w:eastAsiaTheme="minorHAnsi" w:hAnsiTheme="minorHAnsi" w:cstheme="minorBidi"/>
                <w:sz w:val="24"/>
                <w:szCs w:val="24"/>
              </w:rPr>
            </w:pPr>
          </w:p>
        </w:tc>
      </w:tr>
      <w:tr w:rsidR="00F35816" w:rsidRPr="00F35816" w14:paraId="78B0CFD7" w14:textId="77777777" w:rsidTr="0021082A">
        <w:tc>
          <w:tcPr>
            <w:tcW w:w="557" w:type="dxa"/>
          </w:tcPr>
          <w:p w14:paraId="72465773"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3</w:t>
            </w:r>
          </w:p>
        </w:tc>
        <w:tc>
          <w:tcPr>
            <w:tcW w:w="8232" w:type="dxa"/>
          </w:tcPr>
          <w:p w14:paraId="0F95D6E8" w14:textId="77777777" w:rsidR="005004EA" w:rsidRPr="00F35816" w:rsidRDefault="005004EA" w:rsidP="0022342B">
            <w:pPr>
              <w:rPr>
                <w:rFonts w:ascii="Times New Roman" w:eastAsiaTheme="minorHAnsi" w:hAnsi="Times New Roman"/>
                <w:sz w:val="24"/>
                <w:szCs w:val="24"/>
              </w:rPr>
            </w:pPr>
            <w:r w:rsidRPr="00F35816">
              <w:rPr>
                <w:rFonts w:ascii="Times New Roman" w:eastAsiaTheme="minorHAnsi" w:hAnsi="Times New Roman"/>
                <w:sz w:val="24"/>
                <w:szCs w:val="24"/>
              </w:rPr>
              <w:t>Взяти участь конкурсі «Вихователь року»</w:t>
            </w:r>
          </w:p>
          <w:p w14:paraId="02624D24" w14:textId="77777777" w:rsidR="005004EA" w:rsidRPr="00F35816" w:rsidRDefault="005004EA" w:rsidP="0022342B">
            <w:pPr>
              <w:rPr>
                <w:rFonts w:asciiTheme="minorHAnsi" w:eastAsiaTheme="minorHAnsi" w:hAnsiTheme="minorHAnsi" w:cstheme="minorBidi"/>
                <w:sz w:val="24"/>
                <w:szCs w:val="24"/>
              </w:rPr>
            </w:pPr>
          </w:p>
        </w:tc>
        <w:tc>
          <w:tcPr>
            <w:tcW w:w="1843" w:type="dxa"/>
          </w:tcPr>
          <w:p w14:paraId="1035FCCD" w14:textId="77777777" w:rsidR="005004EA" w:rsidRPr="00F35816" w:rsidRDefault="005004EA" w:rsidP="0022342B">
            <w:pPr>
              <w:rPr>
                <w:rFonts w:ascii="Times New Roman" w:eastAsiaTheme="minorHAnsi" w:hAnsi="Times New Roman"/>
                <w:sz w:val="24"/>
                <w:szCs w:val="24"/>
              </w:rPr>
            </w:pPr>
            <w:r w:rsidRPr="00F35816">
              <w:rPr>
                <w:rFonts w:ascii="Times New Roman" w:eastAsiaTheme="minorHAnsi" w:hAnsi="Times New Roman"/>
                <w:sz w:val="24"/>
                <w:szCs w:val="24"/>
              </w:rPr>
              <w:t>За планом</w:t>
            </w:r>
          </w:p>
          <w:p w14:paraId="02300A16"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 xml:space="preserve">проведення методичних об’єднань  </w:t>
            </w:r>
          </w:p>
        </w:tc>
        <w:tc>
          <w:tcPr>
            <w:tcW w:w="2409" w:type="dxa"/>
          </w:tcPr>
          <w:p w14:paraId="07FFAEA9" w14:textId="77777777" w:rsidR="005004EA" w:rsidRPr="00F35816" w:rsidRDefault="005004EA" w:rsidP="0022342B">
            <w:pPr>
              <w:rPr>
                <w:rFonts w:asciiTheme="minorHAnsi" w:eastAsiaTheme="minorHAnsi" w:hAnsiTheme="minorHAnsi" w:cstheme="minorBidi"/>
                <w:sz w:val="24"/>
                <w:szCs w:val="24"/>
              </w:rPr>
            </w:pPr>
            <w:r w:rsidRPr="00F35816">
              <w:rPr>
                <w:rFonts w:ascii="Times New Roman" w:eastAsiaTheme="minorHAnsi" w:hAnsi="Times New Roman"/>
                <w:sz w:val="24"/>
                <w:szCs w:val="24"/>
              </w:rPr>
              <w:t>Заступник директора з НВР</w:t>
            </w:r>
          </w:p>
        </w:tc>
        <w:tc>
          <w:tcPr>
            <w:tcW w:w="1560" w:type="dxa"/>
          </w:tcPr>
          <w:p w14:paraId="76DC3381" w14:textId="77777777" w:rsidR="005004EA" w:rsidRPr="00F35816" w:rsidRDefault="005004EA" w:rsidP="0022342B">
            <w:pPr>
              <w:rPr>
                <w:rFonts w:asciiTheme="minorHAnsi" w:eastAsiaTheme="minorHAnsi" w:hAnsiTheme="minorHAnsi" w:cstheme="minorBidi"/>
                <w:sz w:val="24"/>
                <w:szCs w:val="24"/>
              </w:rPr>
            </w:pPr>
          </w:p>
        </w:tc>
      </w:tr>
      <w:tr w:rsidR="00F35816" w:rsidRPr="00F35816" w14:paraId="776968CC" w14:textId="77777777" w:rsidTr="0021082A">
        <w:trPr>
          <w:trHeight w:val="273"/>
        </w:trPr>
        <w:tc>
          <w:tcPr>
            <w:tcW w:w="557" w:type="dxa"/>
          </w:tcPr>
          <w:p w14:paraId="32226311"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4</w:t>
            </w:r>
          </w:p>
        </w:tc>
        <w:tc>
          <w:tcPr>
            <w:tcW w:w="8232" w:type="dxa"/>
          </w:tcPr>
          <w:p w14:paraId="6C3F55AB" w14:textId="77777777" w:rsidR="005004EA" w:rsidRPr="00F35816" w:rsidRDefault="00421853"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 xml:space="preserve">Провести відкриті уроки </w:t>
            </w:r>
          </w:p>
        </w:tc>
        <w:tc>
          <w:tcPr>
            <w:tcW w:w="1843" w:type="dxa"/>
          </w:tcPr>
          <w:p w14:paraId="54C680CC" w14:textId="77777777" w:rsidR="005004EA" w:rsidRPr="00F35816" w:rsidRDefault="005004EA" w:rsidP="0022342B">
            <w:pPr>
              <w:rPr>
                <w:rFonts w:ascii="Times New Roman" w:eastAsiaTheme="minorHAnsi" w:hAnsi="Times New Roman"/>
                <w:sz w:val="24"/>
                <w:szCs w:val="24"/>
              </w:rPr>
            </w:pPr>
            <w:r w:rsidRPr="00F35816">
              <w:rPr>
                <w:rFonts w:ascii="Times New Roman" w:eastAsiaTheme="minorHAnsi" w:hAnsi="Times New Roman"/>
                <w:sz w:val="24"/>
                <w:szCs w:val="24"/>
              </w:rPr>
              <w:t>За планом пр</w:t>
            </w:r>
            <w:r w:rsidR="00421853" w:rsidRPr="00F35816">
              <w:rPr>
                <w:rFonts w:ascii="Times New Roman" w:eastAsiaTheme="minorHAnsi" w:hAnsi="Times New Roman"/>
                <w:sz w:val="24"/>
                <w:szCs w:val="24"/>
              </w:rPr>
              <w:t xml:space="preserve">оведення методичних об’єднань  </w:t>
            </w:r>
          </w:p>
        </w:tc>
        <w:tc>
          <w:tcPr>
            <w:tcW w:w="2409" w:type="dxa"/>
          </w:tcPr>
          <w:p w14:paraId="5E47FFBA" w14:textId="77777777" w:rsidR="005004EA" w:rsidRPr="00F35816" w:rsidRDefault="00421853"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Керівники методичних об'єднан</w:t>
            </w:r>
            <w:r w:rsidRPr="00F35816">
              <w:rPr>
                <w:rFonts w:ascii="Times New Roman" w:eastAsiaTheme="minorHAnsi" w:hAnsi="Times New Roman"/>
                <w:sz w:val="24"/>
                <w:szCs w:val="24"/>
                <w:lang w:val="uk-UA"/>
              </w:rPr>
              <w:t>ь</w:t>
            </w:r>
          </w:p>
        </w:tc>
        <w:tc>
          <w:tcPr>
            <w:tcW w:w="1560" w:type="dxa"/>
          </w:tcPr>
          <w:p w14:paraId="0B2A78D0" w14:textId="77777777" w:rsidR="005004EA" w:rsidRPr="00F35816" w:rsidRDefault="005004EA" w:rsidP="0022342B">
            <w:pPr>
              <w:rPr>
                <w:rFonts w:asciiTheme="minorHAnsi" w:eastAsiaTheme="minorHAnsi" w:hAnsiTheme="minorHAnsi" w:cstheme="minorBidi"/>
                <w:sz w:val="24"/>
                <w:szCs w:val="24"/>
              </w:rPr>
            </w:pPr>
          </w:p>
        </w:tc>
      </w:tr>
      <w:tr w:rsidR="00F35816" w:rsidRPr="00F35816" w14:paraId="7CA32ADF" w14:textId="77777777" w:rsidTr="0021082A">
        <w:trPr>
          <w:trHeight w:val="481"/>
        </w:trPr>
        <w:tc>
          <w:tcPr>
            <w:tcW w:w="557" w:type="dxa"/>
          </w:tcPr>
          <w:p w14:paraId="21E664E1"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5</w:t>
            </w:r>
          </w:p>
        </w:tc>
        <w:tc>
          <w:tcPr>
            <w:tcW w:w="8232" w:type="dxa"/>
          </w:tcPr>
          <w:p w14:paraId="1EB8CE80" w14:textId="77777777" w:rsidR="005004EA" w:rsidRPr="00F35816" w:rsidRDefault="005004EA" w:rsidP="0022342B">
            <w:pPr>
              <w:rPr>
                <w:rFonts w:asciiTheme="minorHAnsi" w:eastAsiaTheme="minorHAnsi" w:hAnsiTheme="minorHAnsi" w:cstheme="minorBidi"/>
                <w:sz w:val="24"/>
                <w:szCs w:val="24"/>
                <w:lang w:val="uk-UA"/>
              </w:rPr>
            </w:pPr>
            <w:r w:rsidRPr="00F35816">
              <w:rPr>
                <w:rFonts w:ascii="Times New Roman" w:eastAsiaTheme="minorHAnsi" w:hAnsi="Times New Roman"/>
                <w:sz w:val="24"/>
                <w:szCs w:val="24"/>
              </w:rPr>
              <w:t xml:space="preserve">Організувати роботу з учнями з </w:t>
            </w:r>
            <w:proofErr w:type="gramStart"/>
            <w:r w:rsidR="004F45E2" w:rsidRPr="00F35816">
              <w:rPr>
                <w:rFonts w:ascii="Times New Roman" w:eastAsiaTheme="minorHAnsi" w:hAnsi="Times New Roman"/>
                <w:sz w:val="24"/>
                <w:szCs w:val="24"/>
              </w:rPr>
              <w:t>підготовки  предметних</w:t>
            </w:r>
            <w:proofErr w:type="gramEnd"/>
            <w:r w:rsidR="004F45E2" w:rsidRPr="00F35816">
              <w:rPr>
                <w:rFonts w:ascii="Times New Roman" w:eastAsiaTheme="minorHAnsi" w:hAnsi="Times New Roman"/>
                <w:sz w:val="24"/>
                <w:szCs w:val="24"/>
              </w:rPr>
              <w:t xml:space="preserve"> </w:t>
            </w:r>
            <w:r w:rsidR="004F45E2" w:rsidRPr="00F35816">
              <w:rPr>
                <w:rFonts w:ascii="Times New Roman" w:eastAsiaTheme="minorHAnsi" w:hAnsi="Times New Roman"/>
                <w:sz w:val="24"/>
                <w:szCs w:val="24"/>
                <w:lang w:val="uk-UA"/>
              </w:rPr>
              <w:t>тижнів</w:t>
            </w:r>
          </w:p>
        </w:tc>
        <w:tc>
          <w:tcPr>
            <w:tcW w:w="1843" w:type="dxa"/>
          </w:tcPr>
          <w:p w14:paraId="32D6D845" w14:textId="77777777" w:rsidR="005004EA" w:rsidRPr="00F35816" w:rsidRDefault="004F45E2"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 xml:space="preserve">За планом проведення предметних тижнів  </w:t>
            </w:r>
          </w:p>
        </w:tc>
        <w:tc>
          <w:tcPr>
            <w:tcW w:w="2409" w:type="dxa"/>
          </w:tcPr>
          <w:p w14:paraId="7733ABC0"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Заступник директора з НВР</w:t>
            </w:r>
          </w:p>
        </w:tc>
        <w:tc>
          <w:tcPr>
            <w:tcW w:w="1560" w:type="dxa"/>
          </w:tcPr>
          <w:p w14:paraId="1450D90B" w14:textId="77777777" w:rsidR="005004EA" w:rsidRPr="00F35816" w:rsidRDefault="005004EA" w:rsidP="0022342B">
            <w:pPr>
              <w:rPr>
                <w:rFonts w:asciiTheme="minorHAnsi" w:eastAsiaTheme="minorHAnsi" w:hAnsiTheme="minorHAnsi" w:cstheme="minorBidi"/>
                <w:sz w:val="24"/>
                <w:szCs w:val="24"/>
              </w:rPr>
            </w:pPr>
          </w:p>
        </w:tc>
      </w:tr>
    </w:tbl>
    <w:p w14:paraId="1AB0AFD7" w14:textId="77777777" w:rsidR="005004EA" w:rsidRPr="00F35816" w:rsidRDefault="005004EA" w:rsidP="0022342B">
      <w:pPr>
        <w:widowControl w:val="0"/>
        <w:tabs>
          <w:tab w:val="left" w:pos="360"/>
        </w:tabs>
        <w:autoSpaceDE w:val="0"/>
        <w:autoSpaceDN w:val="0"/>
        <w:adjustRightInd w:val="0"/>
        <w:spacing w:after="0" w:line="240" w:lineRule="auto"/>
        <w:jc w:val="center"/>
        <w:rPr>
          <w:rFonts w:ascii="Times New Roman" w:eastAsia="Times New Roman" w:hAnsi="Times New Roman"/>
          <w:b/>
          <w:sz w:val="24"/>
          <w:szCs w:val="24"/>
          <w:lang w:val="uk-UA" w:eastAsia="ru-RU"/>
        </w:rPr>
      </w:pPr>
      <w:r w:rsidRPr="00F35816">
        <w:rPr>
          <w:rFonts w:ascii="Times New Roman" w:eastAsia="Times New Roman" w:hAnsi="Times New Roman"/>
          <w:b/>
          <w:sz w:val="24"/>
          <w:szCs w:val="24"/>
          <w:lang w:val="uk-UA" w:eastAsia="ru-RU"/>
        </w:rPr>
        <w:t>Робота з  вчителями-спеціалістами вищої категорії та тими, хто має педагогічне звання</w:t>
      </w:r>
    </w:p>
    <w:tbl>
      <w:tblPr>
        <w:tblStyle w:val="12"/>
        <w:tblW w:w="14601" w:type="dxa"/>
        <w:tblInd w:w="108" w:type="dxa"/>
        <w:tblLook w:val="04A0" w:firstRow="1" w:lastRow="0" w:firstColumn="1" w:lastColumn="0" w:noHBand="0" w:noVBand="1"/>
      </w:tblPr>
      <w:tblGrid>
        <w:gridCol w:w="567"/>
        <w:gridCol w:w="8222"/>
        <w:gridCol w:w="1843"/>
        <w:gridCol w:w="2409"/>
        <w:gridCol w:w="1560"/>
      </w:tblGrid>
      <w:tr w:rsidR="00F35816" w:rsidRPr="00F35816" w14:paraId="0A066DD7" w14:textId="77777777" w:rsidTr="0021082A">
        <w:trPr>
          <w:trHeight w:val="669"/>
        </w:trPr>
        <w:tc>
          <w:tcPr>
            <w:tcW w:w="567" w:type="dxa"/>
          </w:tcPr>
          <w:p w14:paraId="07568448"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 з/п</w:t>
            </w:r>
          </w:p>
        </w:tc>
        <w:tc>
          <w:tcPr>
            <w:tcW w:w="8222" w:type="dxa"/>
          </w:tcPr>
          <w:p w14:paraId="1D1D61F9"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Зміст заходів</w:t>
            </w:r>
          </w:p>
        </w:tc>
        <w:tc>
          <w:tcPr>
            <w:tcW w:w="1843" w:type="dxa"/>
          </w:tcPr>
          <w:p w14:paraId="0B44608E"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 xml:space="preserve">Термін </w:t>
            </w:r>
          </w:p>
        </w:tc>
        <w:tc>
          <w:tcPr>
            <w:tcW w:w="2409" w:type="dxa"/>
          </w:tcPr>
          <w:p w14:paraId="5938EBEB"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 xml:space="preserve">Відповідальний </w:t>
            </w:r>
          </w:p>
        </w:tc>
        <w:tc>
          <w:tcPr>
            <w:tcW w:w="1560" w:type="dxa"/>
          </w:tcPr>
          <w:p w14:paraId="77BF8962"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Відмітка про виконання</w:t>
            </w:r>
          </w:p>
        </w:tc>
      </w:tr>
      <w:tr w:rsidR="00F35816" w:rsidRPr="00F35816" w14:paraId="40FB02C4" w14:textId="77777777" w:rsidTr="0021082A">
        <w:trPr>
          <w:trHeight w:val="1056"/>
        </w:trPr>
        <w:tc>
          <w:tcPr>
            <w:tcW w:w="567" w:type="dxa"/>
          </w:tcPr>
          <w:p w14:paraId="33B080B0"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1</w:t>
            </w:r>
          </w:p>
        </w:tc>
        <w:tc>
          <w:tcPr>
            <w:tcW w:w="8222" w:type="dxa"/>
          </w:tcPr>
          <w:p w14:paraId="1545A087"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 xml:space="preserve">Скласти індивідуальні плани </w:t>
            </w:r>
            <w:r w:rsidR="00421853" w:rsidRPr="00F35816">
              <w:rPr>
                <w:rFonts w:ascii="Times New Roman" w:eastAsiaTheme="minorHAnsi" w:hAnsi="Times New Roman"/>
                <w:sz w:val="24"/>
                <w:szCs w:val="24"/>
              </w:rPr>
              <w:t>роботи над методичною проблемою</w:t>
            </w:r>
          </w:p>
        </w:tc>
        <w:tc>
          <w:tcPr>
            <w:tcW w:w="1843" w:type="dxa"/>
          </w:tcPr>
          <w:p w14:paraId="2B2C248D" w14:textId="77777777" w:rsidR="005004EA" w:rsidRPr="00F35816" w:rsidRDefault="00BA5DB1" w:rsidP="00F35816">
            <w:pPr>
              <w:rPr>
                <w:rFonts w:ascii="Times New Roman" w:eastAsiaTheme="minorHAnsi" w:hAnsi="Times New Roman"/>
                <w:sz w:val="24"/>
                <w:szCs w:val="24"/>
                <w:lang w:val="uk-UA"/>
              </w:rPr>
            </w:pPr>
            <w:r w:rsidRPr="00F35816">
              <w:rPr>
                <w:rFonts w:ascii="Times New Roman" w:eastAsiaTheme="minorHAnsi" w:hAnsi="Times New Roman"/>
                <w:sz w:val="24"/>
                <w:szCs w:val="24"/>
              </w:rPr>
              <w:t>До 01.10.20</w:t>
            </w:r>
            <w:r w:rsidR="00F35816" w:rsidRPr="00F35816">
              <w:rPr>
                <w:rFonts w:ascii="Times New Roman" w:eastAsiaTheme="minorHAnsi" w:hAnsi="Times New Roman"/>
                <w:sz w:val="24"/>
                <w:szCs w:val="24"/>
                <w:lang w:val="uk-UA"/>
              </w:rPr>
              <w:t>20</w:t>
            </w:r>
          </w:p>
        </w:tc>
        <w:tc>
          <w:tcPr>
            <w:tcW w:w="2409" w:type="dxa"/>
          </w:tcPr>
          <w:p w14:paraId="5782EFF7" w14:textId="77777777" w:rsidR="005004EA" w:rsidRPr="00F35816" w:rsidRDefault="005004EA" w:rsidP="0022342B">
            <w:pPr>
              <w:rPr>
                <w:rFonts w:ascii="Times New Roman" w:eastAsiaTheme="minorHAnsi" w:hAnsi="Times New Roman"/>
                <w:sz w:val="24"/>
                <w:szCs w:val="24"/>
              </w:rPr>
            </w:pPr>
            <w:r w:rsidRPr="00F35816">
              <w:rPr>
                <w:rFonts w:ascii="Times New Roman" w:eastAsiaTheme="minorHAnsi" w:hAnsi="Times New Roman"/>
                <w:sz w:val="24"/>
                <w:szCs w:val="24"/>
              </w:rPr>
              <w:t>Керівники методичних</w:t>
            </w:r>
          </w:p>
          <w:p w14:paraId="553CC027" w14:textId="77777777" w:rsidR="005004EA" w:rsidRPr="00F35816" w:rsidRDefault="00421853"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об'єднань</w:t>
            </w:r>
          </w:p>
        </w:tc>
        <w:tc>
          <w:tcPr>
            <w:tcW w:w="1560" w:type="dxa"/>
          </w:tcPr>
          <w:p w14:paraId="16A487D0" w14:textId="77777777" w:rsidR="005004EA" w:rsidRPr="00F35816" w:rsidRDefault="005004EA" w:rsidP="0022342B">
            <w:pPr>
              <w:rPr>
                <w:rFonts w:asciiTheme="minorHAnsi" w:eastAsiaTheme="minorHAnsi" w:hAnsiTheme="minorHAnsi" w:cstheme="minorBidi"/>
                <w:sz w:val="24"/>
                <w:szCs w:val="24"/>
              </w:rPr>
            </w:pPr>
          </w:p>
        </w:tc>
      </w:tr>
      <w:tr w:rsidR="00F35816" w:rsidRPr="00F35816" w14:paraId="1DBA0666" w14:textId="77777777" w:rsidTr="0021082A">
        <w:tc>
          <w:tcPr>
            <w:tcW w:w="567" w:type="dxa"/>
          </w:tcPr>
          <w:p w14:paraId="78A5E8A0"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2</w:t>
            </w:r>
          </w:p>
        </w:tc>
        <w:tc>
          <w:tcPr>
            <w:tcW w:w="8222" w:type="dxa"/>
          </w:tcPr>
          <w:p w14:paraId="0FDA30A6"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Взяти у</w:t>
            </w:r>
            <w:r w:rsidR="00421853" w:rsidRPr="00F35816">
              <w:rPr>
                <w:rFonts w:ascii="Times New Roman" w:eastAsiaTheme="minorHAnsi" w:hAnsi="Times New Roman"/>
                <w:sz w:val="24"/>
                <w:szCs w:val="24"/>
              </w:rPr>
              <w:t>часть у конкурсі «Учитель року»</w:t>
            </w:r>
          </w:p>
        </w:tc>
        <w:tc>
          <w:tcPr>
            <w:tcW w:w="1843" w:type="dxa"/>
          </w:tcPr>
          <w:p w14:paraId="408900C9" w14:textId="77777777" w:rsidR="005004EA" w:rsidRPr="00F35816" w:rsidRDefault="00421853"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 xml:space="preserve">За планом </w:t>
            </w:r>
          </w:p>
        </w:tc>
        <w:tc>
          <w:tcPr>
            <w:tcW w:w="2409" w:type="dxa"/>
          </w:tcPr>
          <w:p w14:paraId="62EFE680" w14:textId="77777777" w:rsidR="005004EA" w:rsidRPr="00F35816" w:rsidRDefault="005004EA" w:rsidP="0022342B">
            <w:pPr>
              <w:rPr>
                <w:rFonts w:asciiTheme="minorHAnsi" w:eastAsiaTheme="minorHAnsi" w:hAnsiTheme="minorHAnsi" w:cstheme="minorBidi"/>
                <w:sz w:val="24"/>
                <w:szCs w:val="24"/>
              </w:rPr>
            </w:pPr>
            <w:r w:rsidRPr="00F35816">
              <w:rPr>
                <w:rFonts w:ascii="Times New Roman" w:eastAsiaTheme="minorHAnsi" w:hAnsi="Times New Roman"/>
                <w:sz w:val="24"/>
                <w:szCs w:val="24"/>
              </w:rPr>
              <w:t>Заступник директора з НВР</w:t>
            </w:r>
          </w:p>
        </w:tc>
        <w:tc>
          <w:tcPr>
            <w:tcW w:w="1560" w:type="dxa"/>
          </w:tcPr>
          <w:p w14:paraId="286AA148" w14:textId="77777777" w:rsidR="005004EA" w:rsidRPr="00F35816" w:rsidRDefault="005004EA" w:rsidP="0022342B">
            <w:pPr>
              <w:rPr>
                <w:rFonts w:asciiTheme="minorHAnsi" w:eastAsiaTheme="minorHAnsi" w:hAnsiTheme="minorHAnsi" w:cstheme="minorBidi"/>
                <w:sz w:val="24"/>
                <w:szCs w:val="24"/>
              </w:rPr>
            </w:pPr>
          </w:p>
        </w:tc>
      </w:tr>
      <w:tr w:rsidR="00F35816" w:rsidRPr="00F35816" w14:paraId="7A26C79E" w14:textId="77777777" w:rsidTr="0021082A">
        <w:tc>
          <w:tcPr>
            <w:tcW w:w="567" w:type="dxa"/>
          </w:tcPr>
          <w:p w14:paraId="04943639"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t>3</w:t>
            </w:r>
          </w:p>
        </w:tc>
        <w:tc>
          <w:tcPr>
            <w:tcW w:w="8222" w:type="dxa"/>
          </w:tcPr>
          <w:p w14:paraId="44F0E0E7"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 xml:space="preserve">Провести засідання </w:t>
            </w:r>
            <w:r w:rsidR="00F156CF" w:rsidRPr="00F35816">
              <w:rPr>
                <w:rFonts w:ascii="Times New Roman" w:eastAsiaTheme="minorHAnsi" w:hAnsi="Times New Roman"/>
                <w:sz w:val="24"/>
                <w:szCs w:val="24"/>
                <w:lang w:val="uk-UA"/>
              </w:rPr>
              <w:t xml:space="preserve">щодо </w:t>
            </w:r>
            <w:r w:rsidRPr="00F35816">
              <w:rPr>
                <w:rFonts w:ascii="Times New Roman" w:eastAsiaTheme="minorHAnsi" w:hAnsi="Times New Roman"/>
                <w:sz w:val="24"/>
                <w:szCs w:val="24"/>
              </w:rPr>
              <w:t>впровадження прогресивних методик викладання</w:t>
            </w:r>
          </w:p>
        </w:tc>
        <w:tc>
          <w:tcPr>
            <w:tcW w:w="1843" w:type="dxa"/>
          </w:tcPr>
          <w:p w14:paraId="67F0E099" w14:textId="77777777" w:rsidR="005004EA" w:rsidRPr="00F35816" w:rsidRDefault="005004EA" w:rsidP="0022342B">
            <w:pPr>
              <w:rPr>
                <w:rFonts w:ascii="Times New Roman" w:eastAsiaTheme="minorHAnsi" w:hAnsi="Times New Roman"/>
                <w:sz w:val="24"/>
                <w:szCs w:val="24"/>
              </w:rPr>
            </w:pPr>
            <w:r w:rsidRPr="00F35816">
              <w:rPr>
                <w:rFonts w:ascii="Times New Roman" w:eastAsiaTheme="minorHAnsi" w:hAnsi="Times New Roman"/>
                <w:sz w:val="24"/>
                <w:szCs w:val="24"/>
              </w:rPr>
              <w:t>За планом методичних</w:t>
            </w:r>
          </w:p>
          <w:p w14:paraId="1EE52FE4" w14:textId="77777777" w:rsidR="005004EA" w:rsidRPr="00F35816" w:rsidRDefault="00421853"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 xml:space="preserve">об’єднань  </w:t>
            </w:r>
          </w:p>
        </w:tc>
        <w:tc>
          <w:tcPr>
            <w:tcW w:w="2409" w:type="dxa"/>
          </w:tcPr>
          <w:p w14:paraId="596AFD4B" w14:textId="77777777" w:rsidR="005004EA" w:rsidRPr="00F35816" w:rsidRDefault="005004EA" w:rsidP="0022342B">
            <w:pPr>
              <w:rPr>
                <w:rFonts w:ascii="Times New Roman" w:eastAsiaTheme="minorHAnsi" w:hAnsi="Times New Roman"/>
                <w:sz w:val="24"/>
                <w:szCs w:val="24"/>
                <w:lang w:val="uk-UA"/>
              </w:rPr>
            </w:pPr>
            <w:r w:rsidRPr="00F35816">
              <w:rPr>
                <w:rFonts w:ascii="Times New Roman" w:eastAsiaTheme="minorHAnsi" w:hAnsi="Times New Roman"/>
                <w:sz w:val="24"/>
                <w:szCs w:val="24"/>
              </w:rPr>
              <w:t>Керівники методичних об'єднань</w:t>
            </w:r>
          </w:p>
        </w:tc>
        <w:tc>
          <w:tcPr>
            <w:tcW w:w="1560" w:type="dxa"/>
          </w:tcPr>
          <w:p w14:paraId="7883FA50" w14:textId="77777777" w:rsidR="005004EA" w:rsidRPr="00F35816" w:rsidRDefault="005004EA" w:rsidP="0022342B">
            <w:pPr>
              <w:rPr>
                <w:rFonts w:asciiTheme="minorHAnsi" w:eastAsiaTheme="minorHAnsi" w:hAnsiTheme="minorHAnsi" w:cstheme="minorBidi"/>
                <w:sz w:val="24"/>
                <w:szCs w:val="24"/>
              </w:rPr>
            </w:pPr>
          </w:p>
        </w:tc>
      </w:tr>
      <w:tr w:rsidR="00F35816" w:rsidRPr="00F35816" w14:paraId="451B1068" w14:textId="77777777" w:rsidTr="0021082A">
        <w:trPr>
          <w:trHeight w:val="602"/>
        </w:trPr>
        <w:tc>
          <w:tcPr>
            <w:tcW w:w="567" w:type="dxa"/>
          </w:tcPr>
          <w:p w14:paraId="3CC502A4" w14:textId="77777777" w:rsidR="005004EA" w:rsidRPr="00F35816" w:rsidRDefault="00BA5DB1" w:rsidP="0022342B">
            <w:pPr>
              <w:rPr>
                <w:rFonts w:ascii="Times New Roman" w:eastAsiaTheme="minorHAnsi" w:hAnsi="Times New Roman"/>
                <w:sz w:val="24"/>
                <w:szCs w:val="24"/>
                <w:lang w:val="uk-UA"/>
              </w:rPr>
            </w:pPr>
            <w:r w:rsidRPr="00F35816">
              <w:rPr>
                <w:rFonts w:ascii="Times New Roman" w:eastAsiaTheme="minorHAnsi" w:hAnsi="Times New Roman"/>
                <w:sz w:val="24"/>
                <w:szCs w:val="24"/>
                <w:lang w:val="uk-UA"/>
              </w:rPr>
              <w:lastRenderedPageBreak/>
              <w:t>4</w:t>
            </w:r>
          </w:p>
        </w:tc>
        <w:tc>
          <w:tcPr>
            <w:tcW w:w="8222" w:type="dxa"/>
          </w:tcPr>
          <w:p w14:paraId="6D032C5C" w14:textId="77777777" w:rsidR="005004EA" w:rsidRPr="00F35816" w:rsidRDefault="005004EA" w:rsidP="0022342B">
            <w:pPr>
              <w:rPr>
                <w:rFonts w:ascii="Times New Roman" w:eastAsiaTheme="minorHAnsi" w:hAnsi="Times New Roman"/>
                <w:sz w:val="24"/>
                <w:szCs w:val="24"/>
              </w:rPr>
            </w:pPr>
            <w:r w:rsidRPr="00F35816">
              <w:rPr>
                <w:rFonts w:ascii="Times New Roman" w:eastAsiaTheme="minorHAnsi" w:hAnsi="Times New Roman"/>
                <w:sz w:val="24"/>
                <w:szCs w:val="24"/>
              </w:rPr>
              <w:t>Підготувати методичні роботи до обласного педагогічного ярмарку педагогічних ідей</w:t>
            </w:r>
          </w:p>
        </w:tc>
        <w:tc>
          <w:tcPr>
            <w:tcW w:w="1843" w:type="dxa"/>
          </w:tcPr>
          <w:p w14:paraId="2DC9BD02" w14:textId="77777777" w:rsidR="005004EA" w:rsidRPr="00F35816" w:rsidRDefault="00216C73" w:rsidP="00F35816">
            <w:pPr>
              <w:rPr>
                <w:rFonts w:asciiTheme="minorHAnsi" w:eastAsiaTheme="minorHAnsi" w:hAnsiTheme="minorHAnsi" w:cstheme="minorBidi"/>
                <w:sz w:val="24"/>
                <w:szCs w:val="24"/>
                <w:lang w:val="uk-UA"/>
              </w:rPr>
            </w:pPr>
            <w:r w:rsidRPr="00F35816">
              <w:rPr>
                <w:rFonts w:ascii="Times New Roman" w:eastAsiaTheme="minorHAnsi" w:hAnsi="Times New Roman"/>
                <w:sz w:val="24"/>
                <w:szCs w:val="24"/>
              </w:rPr>
              <w:t>До 01.03.20</w:t>
            </w:r>
            <w:r w:rsidRPr="00F35816">
              <w:rPr>
                <w:rFonts w:ascii="Times New Roman" w:eastAsiaTheme="minorHAnsi" w:hAnsi="Times New Roman"/>
                <w:sz w:val="24"/>
                <w:szCs w:val="24"/>
                <w:lang w:val="uk-UA"/>
              </w:rPr>
              <w:t>2</w:t>
            </w:r>
            <w:r w:rsidR="00F35816" w:rsidRPr="00F35816">
              <w:rPr>
                <w:rFonts w:ascii="Times New Roman" w:eastAsiaTheme="minorHAnsi" w:hAnsi="Times New Roman"/>
                <w:sz w:val="24"/>
                <w:szCs w:val="24"/>
                <w:lang w:val="uk-UA"/>
              </w:rPr>
              <w:t>1</w:t>
            </w:r>
          </w:p>
        </w:tc>
        <w:tc>
          <w:tcPr>
            <w:tcW w:w="2409" w:type="dxa"/>
          </w:tcPr>
          <w:p w14:paraId="2F64CBAC" w14:textId="77777777" w:rsidR="005004EA" w:rsidRPr="00F35816" w:rsidRDefault="005004EA" w:rsidP="0022342B">
            <w:pPr>
              <w:rPr>
                <w:rFonts w:asciiTheme="minorHAnsi" w:eastAsiaTheme="minorHAnsi" w:hAnsiTheme="minorHAnsi" w:cstheme="minorBidi"/>
                <w:sz w:val="24"/>
                <w:szCs w:val="24"/>
              </w:rPr>
            </w:pPr>
            <w:r w:rsidRPr="00F35816">
              <w:rPr>
                <w:rFonts w:ascii="Times New Roman" w:eastAsiaTheme="minorHAnsi" w:hAnsi="Times New Roman"/>
                <w:sz w:val="24"/>
                <w:szCs w:val="24"/>
              </w:rPr>
              <w:t xml:space="preserve">  Заступник директора з НВР</w:t>
            </w:r>
          </w:p>
        </w:tc>
        <w:tc>
          <w:tcPr>
            <w:tcW w:w="1560" w:type="dxa"/>
          </w:tcPr>
          <w:p w14:paraId="48E64613" w14:textId="77777777" w:rsidR="005004EA" w:rsidRPr="00F35816" w:rsidRDefault="005004EA" w:rsidP="0022342B">
            <w:pPr>
              <w:rPr>
                <w:rFonts w:asciiTheme="minorHAnsi" w:eastAsiaTheme="minorHAnsi" w:hAnsiTheme="minorHAnsi" w:cstheme="minorBidi"/>
                <w:sz w:val="24"/>
                <w:szCs w:val="24"/>
              </w:rPr>
            </w:pPr>
          </w:p>
        </w:tc>
      </w:tr>
    </w:tbl>
    <w:p w14:paraId="3A5146E4" w14:textId="77777777" w:rsidR="00D16CB2" w:rsidRPr="009D21C9" w:rsidRDefault="00D16CB2" w:rsidP="0022342B">
      <w:pPr>
        <w:spacing w:after="0" w:line="240" w:lineRule="auto"/>
        <w:rPr>
          <w:rFonts w:ascii="Times New Roman" w:eastAsia="Times New Roman" w:hAnsi="Times New Roman"/>
          <w:b/>
          <w:color w:val="FF0000"/>
          <w:sz w:val="24"/>
          <w:szCs w:val="24"/>
          <w:lang w:val="uk-UA" w:eastAsia="ru-RU"/>
        </w:rPr>
      </w:pPr>
    </w:p>
    <w:p w14:paraId="5B195BE3" w14:textId="77777777" w:rsidR="005004EA" w:rsidRPr="009516BF" w:rsidRDefault="005004EA" w:rsidP="00436728">
      <w:pPr>
        <w:spacing w:after="0"/>
        <w:outlineLvl w:val="0"/>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ПРОВЕДЕННЯ  ПРЕДМЕТНИХ  ТИЖНІВ</w:t>
      </w:r>
    </w:p>
    <w:p w14:paraId="76E7031B" w14:textId="77777777" w:rsidR="005023F5" w:rsidRDefault="005023F5" w:rsidP="0037061D">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14.09.2020-18.09.2020 – Всеукраїнський Олімпійський тиждень</w:t>
      </w:r>
    </w:p>
    <w:p w14:paraId="176F1560" w14:textId="77777777" w:rsidR="00D52008" w:rsidRPr="009516BF" w:rsidRDefault="009516BF" w:rsidP="0037061D">
      <w:pPr>
        <w:spacing w:after="0"/>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09.11.2020 - 13</w:t>
      </w:r>
      <w:r w:rsidR="00FC4C0B" w:rsidRPr="009516BF">
        <w:rPr>
          <w:rFonts w:ascii="Times New Roman" w:eastAsia="Times New Roman" w:hAnsi="Times New Roman"/>
          <w:sz w:val="24"/>
          <w:szCs w:val="24"/>
          <w:lang w:val="uk-UA" w:eastAsia="ru-RU"/>
        </w:rPr>
        <w:t>.11.</w:t>
      </w:r>
      <w:r w:rsidRPr="009516BF">
        <w:rPr>
          <w:rFonts w:ascii="Times New Roman" w:eastAsia="Times New Roman" w:hAnsi="Times New Roman"/>
          <w:sz w:val="24"/>
          <w:szCs w:val="24"/>
          <w:lang w:val="uk-UA" w:eastAsia="ru-RU"/>
        </w:rPr>
        <w:t>2020</w:t>
      </w:r>
      <w:r w:rsidR="00725C78" w:rsidRPr="009516BF">
        <w:rPr>
          <w:rFonts w:ascii="Times New Roman" w:eastAsia="Times New Roman" w:hAnsi="Times New Roman"/>
          <w:sz w:val="24"/>
          <w:szCs w:val="24"/>
          <w:lang w:val="uk-UA" w:eastAsia="ru-RU"/>
        </w:rPr>
        <w:t xml:space="preserve"> - </w:t>
      </w:r>
      <w:r w:rsidR="005004EA" w:rsidRPr="009516BF">
        <w:rPr>
          <w:rFonts w:ascii="Times New Roman" w:eastAsia="Times New Roman" w:hAnsi="Times New Roman"/>
          <w:sz w:val="24"/>
          <w:szCs w:val="24"/>
          <w:lang w:val="uk-UA" w:eastAsia="ru-RU"/>
        </w:rPr>
        <w:t xml:space="preserve">тиждень української мови та літератури  </w:t>
      </w:r>
    </w:p>
    <w:p w14:paraId="1B93D360" w14:textId="77777777" w:rsidR="005004EA" w:rsidRPr="002A04CD" w:rsidRDefault="002A04CD" w:rsidP="0037061D">
      <w:pPr>
        <w:spacing w:after="0"/>
        <w:rPr>
          <w:rFonts w:ascii="Times New Roman" w:eastAsia="Times New Roman" w:hAnsi="Times New Roman"/>
          <w:sz w:val="24"/>
          <w:szCs w:val="24"/>
          <w:lang w:val="uk-UA" w:eastAsia="ru-RU"/>
        </w:rPr>
      </w:pPr>
      <w:r w:rsidRPr="002A04CD">
        <w:rPr>
          <w:rFonts w:ascii="Times New Roman" w:eastAsia="Times New Roman" w:hAnsi="Times New Roman"/>
          <w:sz w:val="24"/>
          <w:szCs w:val="24"/>
          <w:lang w:val="uk-UA" w:eastAsia="ru-RU"/>
        </w:rPr>
        <w:t>08</w:t>
      </w:r>
      <w:r w:rsidR="00A25534" w:rsidRPr="002A04CD">
        <w:rPr>
          <w:rFonts w:ascii="Times New Roman" w:eastAsia="Times New Roman" w:hAnsi="Times New Roman"/>
          <w:sz w:val="24"/>
          <w:szCs w:val="24"/>
          <w:lang w:val="uk-UA" w:eastAsia="ru-RU"/>
        </w:rPr>
        <w:t>.02.</w:t>
      </w:r>
      <w:r w:rsidRPr="002A04CD">
        <w:rPr>
          <w:rFonts w:ascii="Times New Roman" w:eastAsia="Times New Roman" w:hAnsi="Times New Roman"/>
          <w:sz w:val="24"/>
          <w:szCs w:val="24"/>
          <w:lang w:val="uk-UA" w:eastAsia="ru-RU"/>
        </w:rPr>
        <w:t>2021– 12.02.2021</w:t>
      </w:r>
      <w:r w:rsidR="00725C78" w:rsidRPr="002A04CD">
        <w:rPr>
          <w:rFonts w:ascii="Times New Roman" w:eastAsia="Times New Roman" w:hAnsi="Times New Roman"/>
          <w:sz w:val="24"/>
          <w:szCs w:val="24"/>
          <w:lang w:val="uk-UA" w:eastAsia="ru-RU"/>
        </w:rPr>
        <w:t xml:space="preserve"> - </w:t>
      </w:r>
      <w:r w:rsidR="005004EA" w:rsidRPr="002A04CD">
        <w:rPr>
          <w:rFonts w:ascii="Times New Roman" w:eastAsia="Times New Roman" w:hAnsi="Times New Roman"/>
          <w:sz w:val="24"/>
          <w:szCs w:val="24"/>
          <w:lang w:val="uk-UA" w:eastAsia="ru-RU"/>
        </w:rPr>
        <w:t>тиждень математики</w:t>
      </w:r>
    </w:p>
    <w:p w14:paraId="1120D901" w14:textId="77777777" w:rsidR="005004EA" w:rsidRPr="00AD3A92" w:rsidRDefault="00AD3A92" w:rsidP="0037061D">
      <w:pPr>
        <w:spacing w:after="0"/>
        <w:rPr>
          <w:rFonts w:ascii="Times New Roman" w:eastAsia="Times New Roman" w:hAnsi="Times New Roman"/>
          <w:sz w:val="24"/>
          <w:szCs w:val="24"/>
          <w:lang w:val="uk-UA" w:eastAsia="ru-RU"/>
        </w:rPr>
      </w:pPr>
      <w:r w:rsidRPr="00AD3A92">
        <w:rPr>
          <w:rFonts w:ascii="Times New Roman" w:eastAsia="Times New Roman" w:hAnsi="Times New Roman"/>
          <w:sz w:val="24"/>
          <w:szCs w:val="24"/>
          <w:lang w:val="uk-UA" w:eastAsia="ru-RU"/>
        </w:rPr>
        <w:t>05</w:t>
      </w:r>
      <w:r w:rsidR="00FC4C0B" w:rsidRPr="00AD3A92">
        <w:rPr>
          <w:rFonts w:ascii="Times New Roman" w:eastAsia="Times New Roman" w:hAnsi="Times New Roman"/>
          <w:sz w:val="24"/>
          <w:szCs w:val="24"/>
          <w:lang w:val="uk-UA" w:eastAsia="ru-RU"/>
        </w:rPr>
        <w:t>.04</w:t>
      </w:r>
      <w:r w:rsidRPr="00AD3A92">
        <w:rPr>
          <w:rFonts w:ascii="Times New Roman" w:eastAsia="Times New Roman" w:hAnsi="Times New Roman"/>
          <w:sz w:val="24"/>
          <w:szCs w:val="24"/>
          <w:lang w:val="uk-UA" w:eastAsia="ru-RU"/>
        </w:rPr>
        <w:t>.2021- 09.04.2021</w:t>
      </w:r>
      <w:r w:rsidR="00725C78" w:rsidRPr="00AD3A92">
        <w:rPr>
          <w:rFonts w:ascii="Times New Roman" w:eastAsia="Times New Roman" w:hAnsi="Times New Roman"/>
          <w:sz w:val="24"/>
          <w:szCs w:val="24"/>
          <w:lang w:val="uk-UA" w:eastAsia="ru-RU"/>
        </w:rPr>
        <w:t xml:space="preserve">- </w:t>
      </w:r>
      <w:r w:rsidR="005004EA" w:rsidRPr="00AD3A92">
        <w:rPr>
          <w:rFonts w:ascii="Times New Roman" w:eastAsia="Times New Roman" w:hAnsi="Times New Roman"/>
          <w:sz w:val="24"/>
          <w:szCs w:val="24"/>
          <w:lang w:val="uk-UA" w:eastAsia="ru-RU"/>
        </w:rPr>
        <w:t>тиждень трудового навчання та профорієнтації</w:t>
      </w:r>
    </w:p>
    <w:p w14:paraId="3431A7A6" w14:textId="77777777" w:rsidR="005004EA" w:rsidRPr="00C61F94" w:rsidRDefault="00C61F94" w:rsidP="0037061D">
      <w:pPr>
        <w:spacing w:after="0"/>
        <w:rPr>
          <w:rFonts w:ascii="Times New Roman" w:eastAsia="Times New Roman" w:hAnsi="Times New Roman"/>
          <w:sz w:val="24"/>
          <w:szCs w:val="24"/>
          <w:lang w:val="uk-UA" w:eastAsia="ru-RU"/>
        </w:rPr>
      </w:pPr>
      <w:r w:rsidRPr="00C61F94">
        <w:rPr>
          <w:rFonts w:ascii="Times New Roman" w:eastAsia="Times New Roman" w:hAnsi="Times New Roman"/>
          <w:sz w:val="24"/>
          <w:szCs w:val="24"/>
          <w:lang w:val="uk-UA" w:eastAsia="ru-RU"/>
        </w:rPr>
        <w:t>19</w:t>
      </w:r>
      <w:r w:rsidR="00A25534" w:rsidRPr="00C61F94">
        <w:rPr>
          <w:rFonts w:ascii="Times New Roman" w:eastAsia="Times New Roman" w:hAnsi="Times New Roman"/>
          <w:sz w:val="24"/>
          <w:szCs w:val="24"/>
          <w:lang w:val="uk-UA" w:eastAsia="ru-RU"/>
        </w:rPr>
        <w:t>.04.</w:t>
      </w:r>
      <w:r w:rsidRPr="00C61F94">
        <w:rPr>
          <w:rFonts w:ascii="Times New Roman" w:eastAsia="Times New Roman" w:hAnsi="Times New Roman"/>
          <w:sz w:val="24"/>
          <w:szCs w:val="24"/>
          <w:lang w:val="uk-UA" w:eastAsia="ru-RU"/>
        </w:rPr>
        <w:t>2021- 23.04.2021</w:t>
      </w:r>
      <w:r w:rsidR="00725C78" w:rsidRPr="00C61F94">
        <w:rPr>
          <w:rFonts w:ascii="Times New Roman" w:eastAsia="Times New Roman" w:hAnsi="Times New Roman"/>
          <w:sz w:val="24"/>
          <w:szCs w:val="24"/>
          <w:lang w:val="uk-UA" w:eastAsia="ru-RU"/>
        </w:rPr>
        <w:t xml:space="preserve"> - </w:t>
      </w:r>
      <w:r w:rsidR="005004EA" w:rsidRPr="00C61F94">
        <w:rPr>
          <w:rFonts w:ascii="Times New Roman" w:eastAsia="Times New Roman" w:hAnsi="Times New Roman"/>
          <w:sz w:val="24"/>
          <w:szCs w:val="24"/>
          <w:lang w:val="uk-UA" w:eastAsia="ru-RU"/>
        </w:rPr>
        <w:t>тиждень географії та природознавства</w:t>
      </w:r>
    </w:p>
    <w:p w14:paraId="6FF94C31" w14:textId="77777777" w:rsidR="001D325B" w:rsidRPr="009516BF" w:rsidRDefault="005004EA" w:rsidP="00436728">
      <w:pPr>
        <w:spacing w:after="0"/>
        <w:jc w:val="center"/>
        <w:outlineLvl w:val="0"/>
        <w:rPr>
          <w:rFonts w:ascii="Times New Roman" w:eastAsia="Times New Roman" w:hAnsi="Times New Roman"/>
          <w:b/>
          <w:sz w:val="24"/>
          <w:szCs w:val="24"/>
          <w:lang w:val="uk-UA" w:eastAsia="ru-RU"/>
        </w:rPr>
      </w:pPr>
      <w:r w:rsidRPr="009516BF">
        <w:rPr>
          <w:rFonts w:ascii="Times New Roman" w:eastAsia="Times New Roman" w:hAnsi="Times New Roman"/>
          <w:b/>
          <w:sz w:val="24"/>
          <w:szCs w:val="24"/>
          <w:lang w:val="uk-UA" w:eastAsia="ru-RU"/>
        </w:rPr>
        <w:t>План роботи спец</w:t>
      </w:r>
      <w:r w:rsidR="0021652C" w:rsidRPr="009516BF">
        <w:rPr>
          <w:rFonts w:ascii="Times New Roman" w:eastAsia="Times New Roman" w:hAnsi="Times New Roman"/>
          <w:b/>
          <w:sz w:val="24"/>
          <w:szCs w:val="24"/>
          <w:lang w:val="uk-UA" w:eastAsia="ru-RU"/>
        </w:rPr>
        <w:t>семінару з спеціальної педагогіки</w:t>
      </w:r>
    </w:p>
    <w:p w14:paraId="49ECD92E" w14:textId="77777777" w:rsidR="005004EA" w:rsidRPr="009516BF" w:rsidRDefault="00AF3493" w:rsidP="009516BF">
      <w:pPr>
        <w:spacing w:after="0"/>
        <w:jc w:val="both"/>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Мета:</w:t>
      </w:r>
      <w:r w:rsidR="0021652C" w:rsidRPr="009516BF">
        <w:rPr>
          <w:rFonts w:ascii="Times New Roman" w:eastAsia="Times New Roman" w:hAnsi="Times New Roman"/>
          <w:sz w:val="24"/>
          <w:szCs w:val="24"/>
          <w:lang w:val="uk-UA" w:eastAsia="ru-RU"/>
        </w:rPr>
        <w:t xml:space="preserve"> розширення знаннь</w:t>
      </w:r>
      <w:r w:rsidR="005004EA" w:rsidRPr="009516BF">
        <w:rPr>
          <w:rFonts w:ascii="Times New Roman" w:eastAsia="Times New Roman" w:hAnsi="Times New Roman"/>
          <w:sz w:val="24"/>
          <w:szCs w:val="24"/>
          <w:lang w:val="uk-UA" w:eastAsia="ru-RU"/>
        </w:rPr>
        <w:t xml:space="preserve"> педагогів щодо інтелектуальних і психологічних</w:t>
      </w:r>
      <w:r w:rsidR="003A4874" w:rsidRPr="009516BF">
        <w:rPr>
          <w:rFonts w:ascii="Times New Roman" w:eastAsia="Times New Roman" w:hAnsi="Times New Roman"/>
          <w:sz w:val="24"/>
          <w:szCs w:val="24"/>
          <w:lang w:val="uk-UA" w:eastAsia="ru-RU"/>
        </w:rPr>
        <w:t xml:space="preserve"> особливостей </w:t>
      </w:r>
      <w:r w:rsidR="005004EA" w:rsidRPr="009516BF">
        <w:rPr>
          <w:rFonts w:ascii="Times New Roman" w:eastAsia="Times New Roman" w:hAnsi="Times New Roman"/>
          <w:sz w:val="24"/>
          <w:szCs w:val="24"/>
          <w:lang w:val="uk-UA" w:eastAsia="ru-RU"/>
        </w:rPr>
        <w:t xml:space="preserve"> дітей</w:t>
      </w:r>
      <w:r w:rsidR="0021652C" w:rsidRPr="009516BF">
        <w:rPr>
          <w:rFonts w:ascii="Times New Roman" w:eastAsia="Times New Roman" w:hAnsi="Times New Roman"/>
          <w:sz w:val="24"/>
          <w:szCs w:val="24"/>
          <w:lang w:val="uk-UA" w:eastAsia="ru-RU"/>
        </w:rPr>
        <w:t>з порушенням інтелектуального розвитку та затримкою психічного розвитку, удосконалення форм і методів</w:t>
      </w:r>
      <w:r w:rsidR="005004EA" w:rsidRPr="009516BF">
        <w:rPr>
          <w:rFonts w:ascii="Times New Roman" w:eastAsia="Times New Roman" w:hAnsi="Times New Roman"/>
          <w:sz w:val="24"/>
          <w:szCs w:val="24"/>
          <w:lang w:val="uk-UA" w:eastAsia="ru-RU"/>
        </w:rPr>
        <w:t xml:space="preserve"> корекційно-</w:t>
      </w:r>
      <w:r w:rsidR="0021652C" w:rsidRPr="009516BF">
        <w:rPr>
          <w:rFonts w:ascii="Times New Roman" w:eastAsia="Times New Roman" w:hAnsi="Times New Roman"/>
          <w:sz w:val="24"/>
          <w:szCs w:val="24"/>
          <w:lang w:val="uk-UA" w:eastAsia="ru-RU"/>
        </w:rPr>
        <w:t xml:space="preserve"> розвиткової </w:t>
      </w:r>
      <w:r w:rsidR="005004EA" w:rsidRPr="009516BF">
        <w:rPr>
          <w:rFonts w:ascii="Times New Roman" w:eastAsia="Times New Roman" w:hAnsi="Times New Roman"/>
          <w:sz w:val="24"/>
          <w:szCs w:val="24"/>
          <w:lang w:val="uk-UA" w:eastAsia="ru-RU"/>
        </w:rPr>
        <w:t>роботи, знайомити з д</w:t>
      </w:r>
      <w:r w:rsidR="0021652C" w:rsidRPr="009516BF">
        <w:rPr>
          <w:rFonts w:ascii="Times New Roman" w:eastAsia="Times New Roman" w:hAnsi="Times New Roman"/>
          <w:sz w:val="24"/>
          <w:szCs w:val="24"/>
          <w:lang w:val="uk-UA" w:eastAsia="ru-RU"/>
        </w:rPr>
        <w:t>осягненнями спеціальної педагогіки</w:t>
      </w:r>
    </w:p>
    <w:p w14:paraId="1E548A69" w14:textId="77777777" w:rsidR="00DC3C55" w:rsidRPr="009D21C9" w:rsidRDefault="00DC3C55" w:rsidP="0037061D">
      <w:pPr>
        <w:spacing w:after="0"/>
        <w:rPr>
          <w:rFonts w:ascii="Times New Roman" w:eastAsia="Times New Roman" w:hAnsi="Times New Roman"/>
          <w:b/>
          <w:color w:val="FF0000"/>
          <w:sz w:val="24"/>
          <w:szCs w:val="24"/>
          <w:lang w:val="uk-UA" w:eastAsia="ru-RU"/>
        </w:rPr>
      </w:pPr>
    </w:p>
    <w:tbl>
      <w:tblPr>
        <w:tblW w:w="1489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
        <w:gridCol w:w="7655"/>
        <w:gridCol w:w="1559"/>
        <w:gridCol w:w="2126"/>
        <w:gridCol w:w="2977"/>
      </w:tblGrid>
      <w:tr w:rsidR="00704D1D" w:rsidRPr="009516BF" w14:paraId="36556E2C" w14:textId="77777777" w:rsidTr="00E728C0">
        <w:trPr>
          <w:trHeight w:val="731"/>
        </w:trPr>
        <w:tc>
          <w:tcPr>
            <w:tcW w:w="580" w:type="dxa"/>
            <w:tcBorders>
              <w:top w:val="single" w:sz="4" w:space="0" w:color="auto"/>
              <w:left w:val="single" w:sz="4" w:space="0" w:color="auto"/>
              <w:bottom w:val="single" w:sz="4" w:space="0" w:color="auto"/>
              <w:right w:val="single" w:sz="4" w:space="0" w:color="auto"/>
            </w:tcBorders>
            <w:hideMark/>
          </w:tcPr>
          <w:p w14:paraId="2C4EA9AC" w14:textId="77777777" w:rsidR="005004EA" w:rsidRPr="009516BF" w:rsidRDefault="005004EA"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 з/п</w:t>
            </w:r>
          </w:p>
        </w:tc>
        <w:tc>
          <w:tcPr>
            <w:tcW w:w="7655" w:type="dxa"/>
            <w:tcBorders>
              <w:top w:val="single" w:sz="4" w:space="0" w:color="auto"/>
              <w:left w:val="single" w:sz="4" w:space="0" w:color="auto"/>
              <w:bottom w:val="single" w:sz="4" w:space="0" w:color="auto"/>
              <w:right w:val="single" w:sz="4" w:space="0" w:color="auto"/>
            </w:tcBorders>
            <w:hideMark/>
          </w:tcPr>
          <w:p w14:paraId="60D008EB" w14:textId="77777777" w:rsidR="005004EA" w:rsidRPr="009516BF" w:rsidRDefault="005004EA"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 xml:space="preserve">Теми </w:t>
            </w:r>
          </w:p>
        </w:tc>
        <w:tc>
          <w:tcPr>
            <w:tcW w:w="1559" w:type="dxa"/>
            <w:tcBorders>
              <w:top w:val="single" w:sz="4" w:space="0" w:color="auto"/>
              <w:left w:val="single" w:sz="4" w:space="0" w:color="auto"/>
              <w:bottom w:val="single" w:sz="4" w:space="0" w:color="auto"/>
              <w:right w:val="single" w:sz="4" w:space="0" w:color="auto"/>
            </w:tcBorders>
            <w:hideMark/>
          </w:tcPr>
          <w:p w14:paraId="27F30C9E" w14:textId="77777777" w:rsidR="005004EA" w:rsidRPr="009516BF" w:rsidRDefault="005004EA"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Термін</w:t>
            </w:r>
          </w:p>
        </w:tc>
        <w:tc>
          <w:tcPr>
            <w:tcW w:w="2126" w:type="dxa"/>
            <w:tcBorders>
              <w:top w:val="single" w:sz="4" w:space="0" w:color="auto"/>
              <w:left w:val="single" w:sz="4" w:space="0" w:color="auto"/>
              <w:bottom w:val="single" w:sz="4" w:space="0" w:color="auto"/>
              <w:right w:val="single" w:sz="4" w:space="0" w:color="auto"/>
            </w:tcBorders>
            <w:hideMark/>
          </w:tcPr>
          <w:p w14:paraId="3237DCCB" w14:textId="77777777" w:rsidR="005004EA" w:rsidRPr="009516BF" w:rsidRDefault="005004EA"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Відповідальний</w:t>
            </w:r>
          </w:p>
        </w:tc>
        <w:tc>
          <w:tcPr>
            <w:tcW w:w="2977" w:type="dxa"/>
            <w:tcBorders>
              <w:top w:val="single" w:sz="4" w:space="0" w:color="auto"/>
              <w:left w:val="single" w:sz="4" w:space="0" w:color="auto"/>
              <w:bottom w:val="single" w:sz="4" w:space="0" w:color="auto"/>
              <w:right w:val="single" w:sz="4" w:space="0" w:color="auto"/>
            </w:tcBorders>
            <w:hideMark/>
          </w:tcPr>
          <w:p w14:paraId="241E37F5" w14:textId="77777777" w:rsidR="005004EA" w:rsidRPr="009516BF" w:rsidRDefault="005004EA"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Відмітка про виконання</w:t>
            </w:r>
          </w:p>
        </w:tc>
      </w:tr>
      <w:tr w:rsidR="00704D1D" w:rsidRPr="009516BF" w14:paraId="5EEBF32C" w14:textId="77777777" w:rsidTr="00E728C0">
        <w:trPr>
          <w:trHeight w:val="450"/>
        </w:trPr>
        <w:tc>
          <w:tcPr>
            <w:tcW w:w="580" w:type="dxa"/>
            <w:tcBorders>
              <w:top w:val="single" w:sz="4" w:space="0" w:color="auto"/>
              <w:left w:val="single" w:sz="4" w:space="0" w:color="auto"/>
              <w:bottom w:val="single" w:sz="4" w:space="0" w:color="auto"/>
              <w:right w:val="single" w:sz="4" w:space="0" w:color="auto"/>
            </w:tcBorders>
            <w:hideMark/>
          </w:tcPr>
          <w:p w14:paraId="0670625C" w14:textId="77777777" w:rsidR="005004EA" w:rsidRPr="009516BF" w:rsidRDefault="005004EA"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1</w:t>
            </w:r>
          </w:p>
        </w:tc>
        <w:tc>
          <w:tcPr>
            <w:tcW w:w="7655" w:type="dxa"/>
            <w:tcBorders>
              <w:top w:val="single" w:sz="4" w:space="0" w:color="auto"/>
              <w:left w:val="single" w:sz="4" w:space="0" w:color="auto"/>
              <w:bottom w:val="single" w:sz="4" w:space="0" w:color="auto"/>
              <w:right w:val="single" w:sz="4" w:space="0" w:color="auto"/>
            </w:tcBorders>
            <w:hideMark/>
          </w:tcPr>
          <w:p w14:paraId="207A04C4" w14:textId="77777777" w:rsidR="005004EA" w:rsidRPr="009516BF" w:rsidRDefault="0021652C"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Корекційно</w:t>
            </w:r>
            <w:r w:rsidR="000849CD" w:rsidRPr="009516BF">
              <w:rPr>
                <w:rFonts w:ascii="Times New Roman" w:eastAsia="Times New Roman" w:hAnsi="Times New Roman"/>
                <w:sz w:val="24"/>
                <w:szCs w:val="24"/>
                <w:lang w:val="uk-UA" w:eastAsia="ru-RU"/>
              </w:rPr>
              <w:t>-</w:t>
            </w:r>
            <w:r w:rsidR="00FF6EC8" w:rsidRPr="009516BF">
              <w:rPr>
                <w:rFonts w:ascii="Times New Roman" w:eastAsia="Times New Roman" w:hAnsi="Times New Roman"/>
                <w:sz w:val="24"/>
                <w:szCs w:val="24"/>
                <w:lang w:val="uk-UA" w:eastAsia="ru-RU"/>
              </w:rPr>
              <w:t>розвитко</w:t>
            </w:r>
            <w:r w:rsidR="000849CD" w:rsidRPr="009516BF">
              <w:rPr>
                <w:rFonts w:ascii="Times New Roman" w:eastAsia="Times New Roman" w:hAnsi="Times New Roman"/>
                <w:sz w:val="24"/>
                <w:szCs w:val="24"/>
                <w:lang w:val="uk-UA" w:eastAsia="ru-RU"/>
              </w:rPr>
              <w:t>ва робота з формування навичок письма</w:t>
            </w:r>
            <w:r w:rsidRPr="009516BF">
              <w:rPr>
                <w:rFonts w:ascii="Times New Roman" w:eastAsia="Times New Roman" w:hAnsi="Times New Roman"/>
                <w:sz w:val="24"/>
                <w:szCs w:val="24"/>
                <w:lang w:val="uk-UA" w:eastAsia="ru-RU"/>
              </w:rPr>
              <w:t xml:space="preserve"> в</w:t>
            </w:r>
            <w:r w:rsidR="004073E9" w:rsidRPr="009516BF">
              <w:rPr>
                <w:rFonts w:ascii="Times New Roman" w:eastAsia="Times New Roman" w:hAnsi="Times New Roman"/>
                <w:sz w:val="24"/>
                <w:szCs w:val="24"/>
                <w:lang w:val="uk-UA" w:eastAsia="ru-RU"/>
              </w:rPr>
              <w:t xml:space="preserve"> учнів з порушеннями ін</w:t>
            </w:r>
            <w:r w:rsidRPr="009516BF">
              <w:rPr>
                <w:rFonts w:ascii="Times New Roman" w:eastAsia="Times New Roman" w:hAnsi="Times New Roman"/>
                <w:sz w:val="24"/>
                <w:szCs w:val="24"/>
                <w:lang w:val="uk-UA" w:eastAsia="ru-RU"/>
              </w:rPr>
              <w:t>телектуального розвитку початкової школи</w:t>
            </w:r>
          </w:p>
        </w:tc>
        <w:tc>
          <w:tcPr>
            <w:tcW w:w="1559" w:type="dxa"/>
            <w:tcBorders>
              <w:top w:val="single" w:sz="4" w:space="0" w:color="auto"/>
              <w:left w:val="single" w:sz="4" w:space="0" w:color="auto"/>
              <w:bottom w:val="single" w:sz="4" w:space="0" w:color="auto"/>
              <w:right w:val="single" w:sz="4" w:space="0" w:color="auto"/>
            </w:tcBorders>
            <w:hideMark/>
          </w:tcPr>
          <w:p w14:paraId="0415A687" w14:textId="77777777" w:rsidR="005004EA" w:rsidRPr="009516BF" w:rsidRDefault="00616730"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Серпень</w:t>
            </w:r>
            <w:r w:rsidR="000849CD" w:rsidRPr="009516BF">
              <w:rPr>
                <w:rFonts w:ascii="Times New Roman" w:eastAsia="Times New Roman" w:hAnsi="Times New Roman"/>
                <w:sz w:val="24"/>
                <w:szCs w:val="24"/>
                <w:lang w:val="uk-UA" w:eastAsia="ru-RU"/>
              </w:rPr>
              <w:t xml:space="preserve"> 20</w:t>
            </w:r>
            <w:r w:rsidR="009516BF" w:rsidRPr="009516BF">
              <w:rPr>
                <w:rFonts w:ascii="Times New Roman" w:eastAsia="Times New Roman" w:hAnsi="Times New Roman"/>
                <w:sz w:val="24"/>
                <w:szCs w:val="24"/>
                <w:lang w:val="uk-UA" w:eastAsia="ru-RU"/>
              </w:rPr>
              <w:t>20</w:t>
            </w:r>
          </w:p>
        </w:tc>
        <w:tc>
          <w:tcPr>
            <w:tcW w:w="2126" w:type="dxa"/>
            <w:tcBorders>
              <w:top w:val="single" w:sz="4" w:space="0" w:color="auto"/>
              <w:left w:val="single" w:sz="4" w:space="0" w:color="auto"/>
              <w:bottom w:val="single" w:sz="4" w:space="0" w:color="auto"/>
              <w:right w:val="single" w:sz="4" w:space="0" w:color="auto"/>
            </w:tcBorders>
            <w:hideMark/>
          </w:tcPr>
          <w:p w14:paraId="4DA23BEB" w14:textId="77777777" w:rsidR="005004EA" w:rsidRPr="009516BF" w:rsidRDefault="00704D1D"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Наливайко Т.П.</w:t>
            </w:r>
          </w:p>
        </w:tc>
        <w:tc>
          <w:tcPr>
            <w:tcW w:w="2977" w:type="dxa"/>
            <w:tcBorders>
              <w:top w:val="single" w:sz="4" w:space="0" w:color="auto"/>
              <w:left w:val="single" w:sz="4" w:space="0" w:color="auto"/>
              <w:bottom w:val="single" w:sz="4" w:space="0" w:color="auto"/>
              <w:right w:val="single" w:sz="4" w:space="0" w:color="auto"/>
            </w:tcBorders>
            <w:hideMark/>
          </w:tcPr>
          <w:p w14:paraId="63E18D05" w14:textId="77777777" w:rsidR="005004EA" w:rsidRPr="009516BF" w:rsidRDefault="005004EA" w:rsidP="0022342B">
            <w:pPr>
              <w:spacing w:after="0" w:line="240" w:lineRule="auto"/>
              <w:rPr>
                <w:rFonts w:ascii="Times New Roman" w:eastAsia="Times New Roman" w:hAnsi="Times New Roman"/>
                <w:sz w:val="24"/>
                <w:szCs w:val="24"/>
                <w:lang w:val="uk-UA" w:eastAsia="ru-RU"/>
              </w:rPr>
            </w:pPr>
          </w:p>
        </w:tc>
      </w:tr>
      <w:tr w:rsidR="00704D1D" w:rsidRPr="009516BF" w14:paraId="0678DDB1" w14:textId="77777777" w:rsidTr="00E728C0">
        <w:trPr>
          <w:trHeight w:val="541"/>
        </w:trPr>
        <w:tc>
          <w:tcPr>
            <w:tcW w:w="580" w:type="dxa"/>
            <w:tcBorders>
              <w:top w:val="single" w:sz="4" w:space="0" w:color="auto"/>
              <w:left w:val="single" w:sz="4" w:space="0" w:color="auto"/>
              <w:bottom w:val="single" w:sz="4" w:space="0" w:color="auto"/>
              <w:right w:val="single" w:sz="4" w:space="0" w:color="auto"/>
            </w:tcBorders>
            <w:hideMark/>
          </w:tcPr>
          <w:p w14:paraId="1CDCD094" w14:textId="77777777" w:rsidR="005004EA" w:rsidRPr="009516BF" w:rsidRDefault="005004EA"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2</w:t>
            </w:r>
          </w:p>
        </w:tc>
        <w:tc>
          <w:tcPr>
            <w:tcW w:w="7655" w:type="dxa"/>
            <w:tcBorders>
              <w:top w:val="single" w:sz="4" w:space="0" w:color="auto"/>
              <w:left w:val="single" w:sz="4" w:space="0" w:color="auto"/>
              <w:bottom w:val="single" w:sz="4" w:space="0" w:color="auto"/>
              <w:right w:val="single" w:sz="4" w:space="0" w:color="auto"/>
            </w:tcBorders>
            <w:hideMark/>
          </w:tcPr>
          <w:p w14:paraId="5E3A7F54" w14:textId="77777777" w:rsidR="005004EA" w:rsidRPr="009516BF" w:rsidRDefault="00E42ECD"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 xml:space="preserve">Сумісна робота </w:t>
            </w:r>
            <w:r w:rsidR="004073E9" w:rsidRPr="009516BF">
              <w:rPr>
                <w:rFonts w:ascii="Times New Roman" w:eastAsia="Times New Roman" w:hAnsi="Times New Roman"/>
                <w:sz w:val="24"/>
                <w:szCs w:val="24"/>
                <w:lang w:val="uk-UA" w:eastAsia="ru-RU"/>
              </w:rPr>
              <w:t>сім’ї та спеціал</w:t>
            </w:r>
            <w:r w:rsidRPr="009516BF">
              <w:rPr>
                <w:rFonts w:ascii="Times New Roman" w:eastAsia="Times New Roman" w:hAnsi="Times New Roman"/>
                <w:sz w:val="24"/>
                <w:szCs w:val="24"/>
                <w:lang w:val="uk-UA" w:eastAsia="ru-RU"/>
              </w:rPr>
              <w:t>ьної школи  щодо трудового</w:t>
            </w:r>
            <w:r w:rsidR="000030A7" w:rsidRPr="009516BF">
              <w:rPr>
                <w:rFonts w:ascii="Times New Roman" w:eastAsia="Times New Roman" w:hAnsi="Times New Roman"/>
                <w:sz w:val="24"/>
                <w:szCs w:val="24"/>
                <w:lang w:val="uk-UA" w:eastAsia="ru-RU"/>
              </w:rPr>
              <w:t xml:space="preserve"> вихованні</w:t>
            </w:r>
            <w:r w:rsidRPr="009516BF">
              <w:rPr>
                <w:rFonts w:ascii="Times New Roman" w:eastAsia="Times New Roman" w:hAnsi="Times New Roman"/>
                <w:sz w:val="24"/>
                <w:szCs w:val="24"/>
                <w:lang w:val="uk-UA" w:eastAsia="ru-RU"/>
              </w:rPr>
              <w:t xml:space="preserve"> та профорієнтації</w:t>
            </w:r>
            <w:r w:rsidR="004073E9" w:rsidRPr="009516BF">
              <w:rPr>
                <w:rFonts w:ascii="Times New Roman" w:eastAsia="Times New Roman" w:hAnsi="Times New Roman"/>
                <w:sz w:val="24"/>
                <w:szCs w:val="24"/>
                <w:lang w:val="uk-UA" w:eastAsia="ru-RU"/>
              </w:rPr>
              <w:t xml:space="preserve"> дітей з порушеннями інтелектуального розвитку</w:t>
            </w:r>
          </w:p>
        </w:tc>
        <w:tc>
          <w:tcPr>
            <w:tcW w:w="1559" w:type="dxa"/>
            <w:tcBorders>
              <w:top w:val="single" w:sz="4" w:space="0" w:color="auto"/>
              <w:left w:val="single" w:sz="4" w:space="0" w:color="auto"/>
              <w:bottom w:val="single" w:sz="4" w:space="0" w:color="auto"/>
              <w:right w:val="single" w:sz="4" w:space="0" w:color="auto"/>
            </w:tcBorders>
            <w:hideMark/>
          </w:tcPr>
          <w:p w14:paraId="053390E3" w14:textId="77777777" w:rsidR="005004EA" w:rsidRPr="009516BF" w:rsidRDefault="00704D1D"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Січень 202</w:t>
            </w:r>
            <w:r w:rsidR="009516BF" w:rsidRPr="009516BF">
              <w:rPr>
                <w:rFonts w:ascii="Times New Roman" w:eastAsia="Times New Roman" w:hAnsi="Times New Roman"/>
                <w:sz w:val="24"/>
                <w:szCs w:val="24"/>
                <w:lang w:val="uk-UA" w:eastAsia="ru-RU"/>
              </w:rPr>
              <w:t>1</w:t>
            </w:r>
          </w:p>
        </w:tc>
        <w:tc>
          <w:tcPr>
            <w:tcW w:w="2126" w:type="dxa"/>
            <w:tcBorders>
              <w:top w:val="single" w:sz="4" w:space="0" w:color="auto"/>
              <w:left w:val="single" w:sz="4" w:space="0" w:color="auto"/>
              <w:bottom w:val="single" w:sz="4" w:space="0" w:color="auto"/>
              <w:right w:val="single" w:sz="4" w:space="0" w:color="auto"/>
            </w:tcBorders>
            <w:hideMark/>
          </w:tcPr>
          <w:p w14:paraId="264A0000" w14:textId="77777777" w:rsidR="005004EA" w:rsidRPr="009516BF" w:rsidRDefault="0021652C"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Саприкіна М.О.</w:t>
            </w:r>
          </w:p>
        </w:tc>
        <w:tc>
          <w:tcPr>
            <w:tcW w:w="2977" w:type="dxa"/>
            <w:tcBorders>
              <w:top w:val="single" w:sz="4" w:space="0" w:color="auto"/>
              <w:left w:val="single" w:sz="4" w:space="0" w:color="auto"/>
              <w:bottom w:val="single" w:sz="4" w:space="0" w:color="auto"/>
              <w:right w:val="single" w:sz="4" w:space="0" w:color="auto"/>
            </w:tcBorders>
            <w:hideMark/>
          </w:tcPr>
          <w:p w14:paraId="7FEEC7ED" w14:textId="77777777" w:rsidR="005004EA" w:rsidRPr="009516BF" w:rsidRDefault="005004EA" w:rsidP="0022342B">
            <w:pPr>
              <w:spacing w:after="0" w:line="240" w:lineRule="auto"/>
              <w:rPr>
                <w:rFonts w:ascii="Times New Roman" w:eastAsia="Times New Roman" w:hAnsi="Times New Roman"/>
                <w:sz w:val="24"/>
                <w:szCs w:val="24"/>
                <w:lang w:val="uk-UA" w:eastAsia="ru-RU"/>
              </w:rPr>
            </w:pPr>
          </w:p>
        </w:tc>
      </w:tr>
      <w:tr w:rsidR="00704D1D" w:rsidRPr="009516BF" w14:paraId="0B4BA139" w14:textId="77777777" w:rsidTr="00E728C0">
        <w:trPr>
          <w:trHeight w:val="515"/>
        </w:trPr>
        <w:tc>
          <w:tcPr>
            <w:tcW w:w="580" w:type="dxa"/>
            <w:tcBorders>
              <w:top w:val="single" w:sz="4" w:space="0" w:color="auto"/>
              <w:left w:val="single" w:sz="4" w:space="0" w:color="auto"/>
              <w:bottom w:val="single" w:sz="4" w:space="0" w:color="auto"/>
              <w:right w:val="single" w:sz="4" w:space="0" w:color="auto"/>
            </w:tcBorders>
            <w:hideMark/>
          </w:tcPr>
          <w:p w14:paraId="65DD75E3" w14:textId="77777777" w:rsidR="005004EA" w:rsidRPr="009516BF" w:rsidRDefault="005004EA"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3</w:t>
            </w:r>
          </w:p>
        </w:tc>
        <w:tc>
          <w:tcPr>
            <w:tcW w:w="7655" w:type="dxa"/>
            <w:tcBorders>
              <w:top w:val="single" w:sz="4" w:space="0" w:color="auto"/>
              <w:left w:val="single" w:sz="4" w:space="0" w:color="auto"/>
              <w:bottom w:val="single" w:sz="4" w:space="0" w:color="auto"/>
              <w:right w:val="single" w:sz="4" w:space="0" w:color="auto"/>
            </w:tcBorders>
            <w:hideMark/>
          </w:tcPr>
          <w:p w14:paraId="7C007435" w14:textId="77777777" w:rsidR="005004EA" w:rsidRPr="009516BF" w:rsidRDefault="004073E9"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 xml:space="preserve"> Взаємов’язок навичк</w:t>
            </w:r>
            <w:r w:rsidR="00E42ECD" w:rsidRPr="009516BF">
              <w:rPr>
                <w:rFonts w:ascii="Times New Roman" w:eastAsia="Times New Roman" w:hAnsi="Times New Roman"/>
                <w:sz w:val="24"/>
                <w:szCs w:val="24"/>
                <w:lang w:val="uk-UA" w:eastAsia="ru-RU"/>
              </w:rPr>
              <w:t xml:space="preserve">и читання і розвитку </w:t>
            </w:r>
            <w:r w:rsidRPr="009516BF">
              <w:rPr>
                <w:rFonts w:ascii="Times New Roman" w:eastAsia="Times New Roman" w:hAnsi="Times New Roman"/>
                <w:sz w:val="24"/>
                <w:szCs w:val="24"/>
                <w:lang w:val="uk-UA" w:eastAsia="ru-RU"/>
              </w:rPr>
              <w:t>спілкування школярів з порушеннями інтелектуального розвитку</w:t>
            </w:r>
          </w:p>
        </w:tc>
        <w:tc>
          <w:tcPr>
            <w:tcW w:w="1559" w:type="dxa"/>
            <w:tcBorders>
              <w:top w:val="single" w:sz="4" w:space="0" w:color="auto"/>
              <w:left w:val="single" w:sz="4" w:space="0" w:color="auto"/>
              <w:bottom w:val="single" w:sz="4" w:space="0" w:color="auto"/>
              <w:right w:val="single" w:sz="4" w:space="0" w:color="auto"/>
            </w:tcBorders>
            <w:hideMark/>
          </w:tcPr>
          <w:p w14:paraId="387700ED" w14:textId="77777777" w:rsidR="005004EA" w:rsidRPr="009516BF" w:rsidRDefault="00AF3493"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 xml:space="preserve">Березень </w:t>
            </w:r>
            <w:r w:rsidR="00704D1D" w:rsidRPr="009516BF">
              <w:rPr>
                <w:rFonts w:ascii="Times New Roman" w:eastAsia="Times New Roman" w:hAnsi="Times New Roman"/>
                <w:sz w:val="24"/>
                <w:szCs w:val="24"/>
                <w:lang w:val="uk-UA" w:eastAsia="ru-RU"/>
              </w:rPr>
              <w:t>202</w:t>
            </w:r>
            <w:r w:rsidR="009516BF" w:rsidRPr="009516BF">
              <w:rPr>
                <w:rFonts w:ascii="Times New Roman" w:eastAsia="Times New Roman" w:hAnsi="Times New Roman"/>
                <w:sz w:val="24"/>
                <w:szCs w:val="24"/>
                <w:lang w:val="uk-UA" w:eastAsia="ru-RU"/>
              </w:rPr>
              <w:t>1</w:t>
            </w:r>
          </w:p>
        </w:tc>
        <w:tc>
          <w:tcPr>
            <w:tcW w:w="2126" w:type="dxa"/>
            <w:tcBorders>
              <w:top w:val="single" w:sz="4" w:space="0" w:color="auto"/>
              <w:left w:val="single" w:sz="4" w:space="0" w:color="auto"/>
              <w:bottom w:val="single" w:sz="4" w:space="0" w:color="auto"/>
              <w:right w:val="single" w:sz="4" w:space="0" w:color="auto"/>
            </w:tcBorders>
            <w:hideMark/>
          </w:tcPr>
          <w:p w14:paraId="486B5EB0" w14:textId="77777777" w:rsidR="005004EA" w:rsidRPr="009516BF" w:rsidRDefault="00704D1D" w:rsidP="0022342B">
            <w:pPr>
              <w:spacing w:after="0" w:line="240" w:lineRule="auto"/>
              <w:rPr>
                <w:rFonts w:ascii="Times New Roman" w:eastAsia="Times New Roman" w:hAnsi="Times New Roman"/>
                <w:sz w:val="24"/>
                <w:szCs w:val="24"/>
                <w:lang w:val="uk-UA" w:eastAsia="ru-RU"/>
              </w:rPr>
            </w:pPr>
            <w:r w:rsidRPr="009516BF">
              <w:rPr>
                <w:rFonts w:ascii="Times New Roman" w:eastAsia="Times New Roman" w:hAnsi="Times New Roman"/>
                <w:sz w:val="24"/>
                <w:szCs w:val="24"/>
                <w:lang w:val="uk-UA" w:eastAsia="ru-RU"/>
              </w:rPr>
              <w:t>Стойко Л.А.</w:t>
            </w:r>
          </w:p>
        </w:tc>
        <w:tc>
          <w:tcPr>
            <w:tcW w:w="2977" w:type="dxa"/>
            <w:tcBorders>
              <w:top w:val="single" w:sz="4" w:space="0" w:color="auto"/>
              <w:left w:val="single" w:sz="4" w:space="0" w:color="auto"/>
              <w:bottom w:val="single" w:sz="4" w:space="0" w:color="auto"/>
              <w:right w:val="single" w:sz="4" w:space="0" w:color="auto"/>
            </w:tcBorders>
            <w:hideMark/>
          </w:tcPr>
          <w:p w14:paraId="5A1C5091" w14:textId="77777777" w:rsidR="005004EA" w:rsidRPr="009516BF" w:rsidRDefault="005004EA" w:rsidP="0022342B">
            <w:pPr>
              <w:spacing w:after="0" w:line="240" w:lineRule="auto"/>
              <w:rPr>
                <w:rFonts w:ascii="Times New Roman" w:eastAsia="Times New Roman" w:hAnsi="Times New Roman"/>
                <w:sz w:val="24"/>
                <w:szCs w:val="24"/>
                <w:lang w:val="uk-UA" w:eastAsia="ru-RU"/>
              </w:rPr>
            </w:pPr>
          </w:p>
        </w:tc>
      </w:tr>
    </w:tbl>
    <w:p w14:paraId="6F74B350" w14:textId="77777777" w:rsidR="000F109A" w:rsidRPr="009D21C9" w:rsidRDefault="000F109A" w:rsidP="00B65FB5">
      <w:pPr>
        <w:spacing w:after="0" w:line="240" w:lineRule="auto"/>
        <w:rPr>
          <w:rFonts w:ascii="Times New Roman" w:eastAsia="Times New Roman" w:hAnsi="Times New Roman"/>
          <w:b/>
          <w:color w:val="FF0000"/>
          <w:sz w:val="24"/>
          <w:szCs w:val="24"/>
          <w:lang w:val="uk-UA" w:eastAsia="ru-RU"/>
        </w:rPr>
      </w:pPr>
    </w:p>
    <w:p w14:paraId="2CECFC02" w14:textId="77777777" w:rsidR="00D1514E" w:rsidRDefault="00D1514E" w:rsidP="00436728">
      <w:pPr>
        <w:spacing w:after="0" w:line="240" w:lineRule="auto"/>
        <w:jc w:val="center"/>
        <w:outlineLvl w:val="0"/>
        <w:rPr>
          <w:rFonts w:ascii="Times New Roman" w:eastAsia="Times New Roman" w:hAnsi="Times New Roman"/>
          <w:b/>
          <w:sz w:val="24"/>
          <w:szCs w:val="24"/>
          <w:lang w:val="en-US" w:eastAsia="ru-RU"/>
        </w:rPr>
      </w:pPr>
    </w:p>
    <w:p w14:paraId="21B1219A" w14:textId="77777777" w:rsidR="00D1514E" w:rsidRDefault="00D1514E" w:rsidP="00436728">
      <w:pPr>
        <w:spacing w:after="0" w:line="240" w:lineRule="auto"/>
        <w:jc w:val="center"/>
        <w:outlineLvl w:val="0"/>
        <w:rPr>
          <w:rFonts w:ascii="Times New Roman" w:eastAsia="Times New Roman" w:hAnsi="Times New Roman"/>
          <w:b/>
          <w:sz w:val="24"/>
          <w:szCs w:val="24"/>
          <w:lang w:val="en-US" w:eastAsia="ru-RU"/>
        </w:rPr>
      </w:pPr>
    </w:p>
    <w:p w14:paraId="2101BECB" w14:textId="77777777" w:rsidR="00D1514E" w:rsidRDefault="00D1514E" w:rsidP="00436728">
      <w:pPr>
        <w:spacing w:after="0" w:line="240" w:lineRule="auto"/>
        <w:jc w:val="center"/>
        <w:outlineLvl w:val="0"/>
        <w:rPr>
          <w:rFonts w:ascii="Times New Roman" w:eastAsia="Times New Roman" w:hAnsi="Times New Roman"/>
          <w:b/>
          <w:sz w:val="24"/>
          <w:szCs w:val="24"/>
          <w:lang w:val="en-US" w:eastAsia="ru-RU"/>
        </w:rPr>
      </w:pPr>
    </w:p>
    <w:p w14:paraId="598D0462" w14:textId="77777777" w:rsidR="00D1514E" w:rsidRDefault="00D1514E" w:rsidP="00436728">
      <w:pPr>
        <w:spacing w:after="0" w:line="240" w:lineRule="auto"/>
        <w:jc w:val="center"/>
        <w:outlineLvl w:val="0"/>
        <w:rPr>
          <w:rFonts w:ascii="Times New Roman" w:eastAsia="Times New Roman" w:hAnsi="Times New Roman"/>
          <w:b/>
          <w:sz w:val="24"/>
          <w:szCs w:val="24"/>
          <w:lang w:val="en-US" w:eastAsia="ru-RU"/>
        </w:rPr>
      </w:pPr>
    </w:p>
    <w:p w14:paraId="71C1CDFD" w14:textId="77777777" w:rsidR="00D1514E" w:rsidRDefault="00D1514E" w:rsidP="00436728">
      <w:pPr>
        <w:spacing w:after="0" w:line="240" w:lineRule="auto"/>
        <w:jc w:val="center"/>
        <w:outlineLvl w:val="0"/>
        <w:rPr>
          <w:rFonts w:ascii="Times New Roman" w:eastAsia="Times New Roman" w:hAnsi="Times New Roman"/>
          <w:b/>
          <w:sz w:val="24"/>
          <w:szCs w:val="24"/>
          <w:lang w:val="en-US" w:eastAsia="ru-RU"/>
        </w:rPr>
      </w:pPr>
    </w:p>
    <w:p w14:paraId="6120201D" w14:textId="77777777" w:rsidR="00D1514E" w:rsidRDefault="00D1514E" w:rsidP="00436728">
      <w:pPr>
        <w:spacing w:after="0" w:line="240" w:lineRule="auto"/>
        <w:jc w:val="center"/>
        <w:outlineLvl w:val="0"/>
        <w:rPr>
          <w:rFonts w:ascii="Times New Roman" w:eastAsia="Times New Roman" w:hAnsi="Times New Roman"/>
          <w:b/>
          <w:sz w:val="24"/>
          <w:szCs w:val="24"/>
          <w:lang w:val="en-US" w:eastAsia="ru-RU"/>
        </w:rPr>
      </w:pPr>
    </w:p>
    <w:p w14:paraId="5B6DF2B4" w14:textId="77777777" w:rsidR="00D1514E" w:rsidRDefault="00D1514E" w:rsidP="00436728">
      <w:pPr>
        <w:spacing w:after="0" w:line="240" w:lineRule="auto"/>
        <w:jc w:val="center"/>
        <w:outlineLvl w:val="0"/>
        <w:rPr>
          <w:rFonts w:ascii="Times New Roman" w:eastAsia="Times New Roman" w:hAnsi="Times New Roman"/>
          <w:b/>
          <w:sz w:val="24"/>
          <w:szCs w:val="24"/>
          <w:lang w:val="en-US" w:eastAsia="ru-RU"/>
        </w:rPr>
      </w:pPr>
    </w:p>
    <w:p w14:paraId="68268C36" w14:textId="77777777" w:rsidR="00D1514E" w:rsidRDefault="00D1514E" w:rsidP="00436728">
      <w:pPr>
        <w:spacing w:after="0" w:line="240" w:lineRule="auto"/>
        <w:jc w:val="center"/>
        <w:outlineLvl w:val="0"/>
        <w:rPr>
          <w:rFonts w:ascii="Times New Roman" w:eastAsia="Times New Roman" w:hAnsi="Times New Roman"/>
          <w:b/>
          <w:sz w:val="24"/>
          <w:szCs w:val="24"/>
          <w:lang w:val="en-US" w:eastAsia="ru-RU"/>
        </w:rPr>
      </w:pPr>
    </w:p>
    <w:p w14:paraId="6B0FF953" w14:textId="2404D330" w:rsidR="00254E7D" w:rsidRPr="00B94AEF" w:rsidRDefault="00254E7D" w:rsidP="00436728">
      <w:pPr>
        <w:spacing w:after="0" w:line="240" w:lineRule="auto"/>
        <w:jc w:val="center"/>
        <w:outlineLvl w:val="0"/>
        <w:rPr>
          <w:rFonts w:ascii="Times New Roman" w:hAnsi="Times New Roman"/>
          <w:b/>
          <w:sz w:val="24"/>
          <w:szCs w:val="24"/>
          <w:lang w:val="uk-UA"/>
        </w:rPr>
      </w:pPr>
      <w:r w:rsidRPr="00B94AEF">
        <w:rPr>
          <w:rFonts w:ascii="Times New Roman" w:eastAsia="Times New Roman" w:hAnsi="Times New Roman"/>
          <w:b/>
          <w:sz w:val="24"/>
          <w:szCs w:val="24"/>
          <w:lang w:val="en-US" w:eastAsia="ru-RU"/>
        </w:rPr>
        <w:lastRenderedPageBreak/>
        <w:t>VI</w:t>
      </w:r>
      <w:r w:rsidRPr="00B94AEF">
        <w:rPr>
          <w:rFonts w:ascii="Times New Roman" w:eastAsia="Times New Roman" w:hAnsi="Times New Roman"/>
          <w:b/>
          <w:sz w:val="24"/>
          <w:szCs w:val="24"/>
          <w:lang w:val="uk-UA" w:eastAsia="ru-RU"/>
        </w:rPr>
        <w:t xml:space="preserve">. ПЛАН РОБОТИ СЛУЖБИ ОХОРОНИ ПРАЦІ НА </w:t>
      </w:r>
      <w:r w:rsidR="00B94AEF" w:rsidRPr="00B94AEF">
        <w:rPr>
          <w:rFonts w:ascii="Times New Roman" w:hAnsi="Times New Roman"/>
          <w:b/>
          <w:sz w:val="24"/>
          <w:szCs w:val="24"/>
          <w:lang w:val="uk-UA"/>
        </w:rPr>
        <w:t>на 2020/2021</w:t>
      </w:r>
      <w:r w:rsidRPr="00B94AEF">
        <w:rPr>
          <w:rFonts w:ascii="Times New Roman" w:hAnsi="Times New Roman"/>
          <w:b/>
          <w:sz w:val="24"/>
          <w:szCs w:val="24"/>
          <w:lang w:val="uk-UA"/>
        </w:rPr>
        <w:t xml:space="preserve"> навчальний рік</w:t>
      </w:r>
    </w:p>
    <w:tbl>
      <w:tblPr>
        <w:tblW w:w="171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356"/>
        <w:gridCol w:w="850"/>
        <w:gridCol w:w="851"/>
        <w:gridCol w:w="709"/>
        <w:gridCol w:w="1134"/>
        <w:gridCol w:w="1417"/>
        <w:gridCol w:w="661"/>
        <w:gridCol w:w="1417"/>
      </w:tblGrid>
      <w:tr w:rsidR="00254E7D" w:rsidRPr="00B94AEF" w14:paraId="5F8431C8" w14:textId="77777777" w:rsidTr="002A2B77">
        <w:trPr>
          <w:gridAfter w:val="2"/>
          <w:wAfter w:w="2078" w:type="dxa"/>
        </w:trPr>
        <w:tc>
          <w:tcPr>
            <w:tcW w:w="709" w:type="dxa"/>
            <w:tcBorders>
              <w:top w:val="single" w:sz="4" w:space="0" w:color="auto"/>
              <w:left w:val="single" w:sz="4" w:space="0" w:color="auto"/>
              <w:bottom w:val="single" w:sz="4" w:space="0" w:color="auto"/>
              <w:right w:val="single" w:sz="4" w:space="0" w:color="auto"/>
            </w:tcBorders>
            <w:hideMark/>
          </w:tcPr>
          <w:p w14:paraId="5EDCC95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з/п</w:t>
            </w:r>
          </w:p>
        </w:tc>
        <w:tc>
          <w:tcPr>
            <w:tcW w:w="9356" w:type="dxa"/>
            <w:tcBorders>
              <w:top w:val="single" w:sz="4" w:space="0" w:color="auto"/>
              <w:left w:val="single" w:sz="4" w:space="0" w:color="auto"/>
              <w:bottom w:val="single" w:sz="4" w:space="0" w:color="auto"/>
              <w:right w:val="single" w:sz="4" w:space="0" w:color="auto"/>
            </w:tcBorders>
          </w:tcPr>
          <w:p w14:paraId="5724962C" w14:textId="77777777" w:rsidR="00254E7D" w:rsidRPr="00B94AEF" w:rsidRDefault="00254E7D" w:rsidP="0022342B">
            <w:pPr>
              <w:spacing w:after="0" w:line="240" w:lineRule="auto"/>
              <w:rPr>
                <w:rFonts w:ascii="Times New Roman" w:hAnsi="Times New Roman"/>
                <w:sz w:val="24"/>
                <w:szCs w:val="24"/>
                <w:lang w:val="uk-UA"/>
              </w:rPr>
            </w:pPr>
          </w:p>
          <w:p w14:paraId="31A1FD1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Заходи</w:t>
            </w:r>
          </w:p>
        </w:tc>
        <w:tc>
          <w:tcPr>
            <w:tcW w:w="1701" w:type="dxa"/>
            <w:gridSpan w:val="2"/>
            <w:tcBorders>
              <w:top w:val="single" w:sz="4" w:space="0" w:color="auto"/>
              <w:left w:val="single" w:sz="4" w:space="0" w:color="auto"/>
              <w:bottom w:val="single" w:sz="4" w:space="0" w:color="auto"/>
              <w:right w:val="single" w:sz="4" w:space="0" w:color="auto"/>
            </w:tcBorders>
            <w:hideMark/>
          </w:tcPr>
          <w:p w14:paraId="2E770C6F" w14:textId="77777777" w:rsidR="00254E7D" w:rsidRPr="00B94AEF" w:rsidRDefault="00B06670"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Термін проведен</w:t>
            </w:r>
            <w:r w:rsidR="00254E7D" w:rsidRPr="00B94AEF">
              <w:rPr>
                <w:rFonts w:ascii="Times New Roman" w:hAnsi="Times New Roman"/>
                <w:sz w:val="24"/>
                <w:szCs w:val="24"/>
                <w:lang w:val="uk-UA"/>
              </w:rPr>
              <w:t>ня</w:t>
            </w:r>
          </w:p>
        </w:tc>
        <w:tc>
          <w:tcPr>
            <w:tcW w:w="1843" w:type="dxa"/>
            <w:gridSpan w:val="2"/>
            <w:tcBorders>
              <w:top w:val="single" w:sz="4" w:space="0" w:color="auto"/>
              <w:left w:val="single" w:sz="4" w:space="0" w:color="auto"/>
              <w:bottom w:val="single" w:sz="4" w:space="0" w:color="auto"/>
              <w:right w:val="single" w:sz="4" w:space="0" w:color="auto"/>
            </w:tcBorders>
            <w:hideMark/>
          </w:tcPr>
          <w:p w14:paraId="2824D731"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Відпові-</w:t>
            </w:r>
          </w:p>
          <w:p w14:paraId="2860369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дальна особа</w:t>
            </w:r>
          </w:p>
        </w:tc>
        <w:tc>
          <w:tcPr>
            <w:tcW w:w="1417" w:type="dxa"/>
            <w:tcBorders>
              <w:top w:val="single" w:sz="4" w:space="0" w:color="auto"/>
              <w:left w:val="single" w:sz="4" w:space="0" w:color="auto"/>
              <w:bottom w:val="single" w:sz="4" w:space="0" w:color="auto"/>
              <w:right w:val="single" w:sz="4" w:space="0" w:color="auto"/>
            </w:tcBorders>
            <w:hideMark/>
          </w:tcPr>
          <w:p w14:paraId="0E1BE74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Відмітка про виконання</w:t>
            </w:r>
          </w:p>
        </w:tc>
      </w:tr>
      <w:tr w:rsidR="00254E7D" w:rsidRPr="00B94AEF" w14:paraId="571EF23D" w14:textId="77777777" w:rsidTr="002A2B77">
        <w:trPr>
          <w:gridAfter w:val="2"/>
          <w:wAfter w:w="2078" w:type="dxa"/>
          <w:trHeight w:val="2446"/>
        </w:trPr>
        <w:tc>
          <w:tcPr>
            <w:tcW w:w="709" w:type="dxa"/>
            <w:tcBorders>
              <w:top w:val="single" w:sz="4" w:space="0" w:color="auto"/>
              <w:left w:val="single" w:sz="4" w:space="0" w:color="auto"/>
              <w:bottom w:val="single" w:sz="4" w:space="0" w:color="auto"/>
              <w:right w:val="single" w:sz="4" w:space="0" w:color="auto"/>
            </w:tcBorders>
          </w:tcPr>
          <w:p w14:paraId="6D76BF30"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1</w:t>
            </w:r>
          </w:p>
          <w:p w14:paraId="7F91861A" w14:textId="77777777" w:rsidR="00254E7D" w:rsidRPr="00B94AEF" w:rsidRDefault="00254E7D" w:rsidP="0022342B">
            <w:pPr>
              <w:spacing w:after="0" w:line="240" w:lineRule="auto"/>
              <w:rPr>
                <w:rFonts w:ascii="Times New Roman" w:hAnsi="Times New Roman"/>
                <w:sz w:val="24"/>
                <w:szCs w:val="24"/>
                <w:lang w:val="uk-UA"/>
              </w:rPr>
            </w:pPr>
          </w:p>
          <w:p w14:paraId="0CD2826B" w14:textId="77777777" w:rsidR="00254E7D" w:rsidRPr="00B94AEF" w:rsidRDefault="00254E7D" w:rsidP="0022342B">
            <w:pPr>
              <w:spacing w:after="0" w:line="240" w:lineRule="auto"/>
              <w:rPr>
                <w:rFonts w:ascii="Times New Roman" w:hAnsi="Times New Roman"/>
                <w:sz w:val="24"/>
                <w:szCs w:val="24"/>
                <w:lang w:val="uk-UA"/>
              </w:rPr>
            </w:pPr>
          </w:p>
          <w:p w14:paraId="02E1F6CD" w14:textId="77777777" w:rsidR="00254E7D" w:rsidRPr="00B94AEF" w:rsidRDefault="00254E7D" w:rsidP="0022342B">
            <w:pPr>
              <w:spacing w:after="0" w:line="240" w:lineRule="auto"/>
              <w:rPr>
                <w:rFonts w:ascii="Times New Roman" w:hAnsi="Times New Roman"/>
                <w:sz w:val="24"/>
                <w:szCs w:val="24"/>
                <w:lang w:val="uk-UA"/>
              </w:rPr>
            </w:pPr>
          </w:p>
          <w:p w14:paraId="31C5C53B" w14:textId="77777777" w:rsidR="00254E7D" w:rsidRPr="00B94AEF" w:rsidRDefault="00254E7D" w:rsidP="0022342B">
            <w:pPr>
              <w:spacing w:after="0" w:line="240" w:lineRule="auto"/>
              <w:rPr>
                <w:rFonts w:ascii="Times New Roman" w:hAnsi="Times New Roman"/>
                <w:sz w:val="24"/>
                <w:szCs w:val="24"/>
                <w:lang w:val="uk-UA"/>
              </w:rPr>
            </w:pPr>
          </w:p>
          <w:p w14:paraId="0B2C291A"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2</w:t>
            </w:r>
          </w:p>
          <w:p w14:paraId="38318B8F" w14:textId="77777777" w:rsidR="00254E7D" w:rsidRPr="00B94AEF" w:rsidRDefault="00254E7D" w:rsidP="0022342B">
            <w:pPr>
              <w:spacing w:after="0" w:line="240" w:lineRule="auto"/>
              <w:rPr>
                <w:rFonts w:ascii="Times New Roman" w:hAnsi="Times New Roman"/>
                <w:sz w:val="24"/>
                <w:szCs w:val="24"/>
                <w:lang w:val="uk-UA"/>
              </w:rPr>
            </w:pPr>
          </w:p>
          <w:p w14:paraId="5FC3C0DE" w14:textId="77777777" w:rsidR="00254E7D" w:rsidRPr="00B94AEF" w:rsidRDefault="00254E7D" w:rsidP="0022342B">
            <w:pPr>
              <w:spacing w:after="0" w:line="240" w:lineRule="auto"/>
              <w:rPr>
                <w:rFonts w:ascii="Times New Roman" w:hAnsi="Times New Roman"/>
                <w:sz w:val="24"/>
                <w:szCs w:val="24"/>
                <w:lang w:val="uk-UA"/>
              </w:rPr>
            </w:pPr>
          </w:p>
          <w:p w14:paraId="73CAEF45"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3</w:t>
            </w:r>
          </w:p>
        </w:tc>
        <w:tc>
          <w:tcPr>
            <w:tcW w:w="9356" w:type="dxa"/>
            <w:tcBorders>
              <w:top w:val="single" w:sz="4" w:space="0" w:color="auto"/>
              <w:left w:val="single" w:sz="4" w:space="0" w:color="auto"/>
              <w:bottom w:val="single" w:sz="4" w:space="0" w:color="auto"/>
              <w:right w:val="single" w:sz="4" w:space="0" w:color="auto"/>
            </w:tcBorders>
          </w:tcPr>
          <w:p w14:paraId="4B4A161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Підготовка   проектів наказів  з питань охорони праці на новий навчальний рік:</w:t>
            </w:r>
          </w:p>
          <w:p w14:paraId="743F2DA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про призначення відповідальних  за стан охорони праці в структурних підрозділах та приміщеннях закладу;</w:t>
            </w:r>
          </w:p>
          <w:p w14:paraId="36C8293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про створення комісії  по обстеженню навчальних та господарчих приміщень;</w:t>
            </w:r>
          </w:p>
          <w:p w14:paraId="37E1845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про створення постійно діючої комісії з перевірки знань з охорони праці.</w:t>
            </w:r>
          </w:p>
          <w:p w14:paraId="619EA5EA"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Участь у:</w:t>
            </w:r>
          </w:p>
          <w:p w14:paraId="1E4FF793"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у підготовці та підписанню  актів – дозволів на проведення занять  у навчальних кабінетах, майстернях, спортивному залі, спортивних майданчиках;</w:t>
            </w:r>
          </w:p>
          <w:p w14:paraId="7CD975A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у підписа</w:t>
            </w:r>
            <w:r w:rsidR="0091713D" w:rsidRPr="00B94AEF">
              <w:rPr>
                <w:rFonts w:ascii="Times New Roman" w:hAnsi="Times New Roman"/>
                <w:sz w:val="24"/>
                <w:szCs w:val="24"/>
                <w:lang w:val="uk-UA"/>
              </w:rPr>
              <w:t xml:space="preserve">нні  Акту приймання  </w:t>
            </w:r>
            <w:r w:rsidRPr="00B94AEF">
              <w:rPr>
                <w:rFonts w:ascii="Times New Roman" w:hAnsi="Times New Roman"/>
                <w:sz w:val="24"/>
                <w:szCs w:val="24"/>
                <w:lang w:val="uk-UA"/>
              </w:rPr>
              <w:t xml:space="preserve"> закладу до робо</w:t>
            </w:r>
            <w:r w:rsidR="00B94AEF" w:rsidRPr="00B94AEF">
              <w:rPr>
                <w:rFonts w:ascii="Times New Roman" w:hAnsi="Times New Roman"/>
                <w:sz w:val="24"/>
                <w:szCs w:val="24"/>
                <w:lang w:val="uk-UA"/>
              </w:rPr>
              <w:t>ти в 2020/2021</w:t>
            </w:r>
            <w:r w:rsidR="0091713D" w:rsidRPr="00B94AEF">
              <w:rPr>
                <w:rFonts w:ascii="Times New Roman" w:hAnsi="Times New Roman"/>
                <w:sz w:val="24"/>
                <w:szCs w:val="24"/>
                <w:lang w:val="uk-UA"/>
              </w:rPr>
              <w:t xml:space="preserve"> </w:t>
            </w:r>
            <w:r w:rsidR="00213F54" w:rsidRPr="00B94AEF">
              <w:rPr>
                <w:rFonts w:ascii="Times New Roman" w:hAnsi="Times New Roman"/>
                <w:sz w:val="24"/>
                <w:szCs w:val="24"/>
                <w:lang w:val="uk-UA"/>
              </w:rPr>
              <w:t>навчальному році</w:t>
            </w:r>
          </w:p>
        </w:tc>
        <w:tc>
          <w:tcPr>
            <w:tcW w:w="1701" w:type="dxa"/>
            <w:gridSpan w:val="2"/>
            <w:tcBorders>
              <w:top w:val="single" w:sz="4" w:space="0" w:color="auto"/>
              <w:left w:val="single" w:sz="4" w:space="0" w:color="auto"/>
              <w:bottom w:val="single" w:sz="4" w:space="0" w:color="auto"/>
              <w:right w:val="single" w:sz="4" w:space="0" w:color="auto"/>
            </w:tcBorders>
            <w:hideMark/>
          </w:tcPr>
          <w:p w14:paraId="3D836ACC"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Серпень</w:t>
            </w:r>
          </w:p>
        </w:tc>
        <w:tc>
          <w:tcPr>
            <w:tcW w:w="1843" w:type="dxa"/>
            <w:gridSpan w:val="2"/>
            <w:tcBorders>
              <w:top w:val="single" w:sz="4" w:space="0" w:color="auto"/>
              <w:left w:val="single" w:sz="4" w:space="0" w:color="auto"/>
              <w:bottom w:val="single" w:sz="4" w:space="0" w:color="auto"/>
              <w:right w:val="single" w:sz="4" w:space="0" w:color="auto"/>
            </w:tcBorders>
          </w:tcPr>
          <w:p w14:paraId="75A4F9EF"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55154042"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2B4EF653" w14:textId="77777777" w:rsidR="00254E7D" w:rsidRPr="00B94AEF" w:rsidRDefault="00254E7D" w:rsidP="0022342B">
            <w:pPr>
              <w:spacing w:after="0" w:line="240" w:lineRule="auto"/>
              <w:rPr>
                <w:rFonts w:ascii="Times New Roman" w:hAnsi="Times New Roman"/>
                <w:sz w:val="24"/>
                <w:szCs w:val="24"/>
                <w:lang w:val="uk-UA"/>
              </w:rPr>
            </w:pPr>
          </w:p>
          <w:p w14:paraId="0F4C9989"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08AAC5E9"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1A772468" w14:textId="77777777" w:rsidR="00254E7D" w:rsidRPr="00B94AEF" w:rsidRDefault="00254E7D" w:rsidP="0022342B">
            <w:pPr>
              <w:spacing w:after="0" w:line="240" w:lineRule="auto"/>
              <w:rPr>
                <w:rFonts w:ascii="Times New Roman" w:hAnsi="Times New Roman"/>
                <w:sz w:val="24"/>
                <w:szCs w:val="24"/>
                <w:lang w:val="uk-UA"/>
              </w:rPr>
            </w:pPr>
          </w:p>
          <w:p w14:paraId="67BC7C6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44FE48D9"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6A3D9235"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2AC4C7B1" w14:textId="77777777" w:rsidTr="002A2B77">
        <w:trPr>
          <w:gridAfter w:val="2"/>
          <w:wAfter w:w="2078" w:type="dxa"/>
          <w:trHeight w:val="1086"/>
        </w:trPr>
        <w:tc>
          <w:tcPr>
            <w:tcW w:w="709" w:type="dxa"/>
            <w:tcBorders>
              <w:top w:val="single" w:sz="4" w:space="0" w:color="auto"/>
              <w:left w:val="single" w:sz="4" w:space="0" w:color="auto"/>
              <w:bottom w:val="single" w:sz="4" w:space="0" w:color="auto"/>
              <w:right w:val="single" w:sz="4" w:space="0" w:color="auto"/>
            </w:tcBorders>
          </w:tcPr>
          <w:p w14:paraId="593FF915"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4</w:t>
            </w:r>
          </w:p>
          <w:p w14:paraId="06437C30" w14:textId="77777777" w:rsidR="00254E7D" w:rsidRPr="00B94AEF" w:rsidRDefault="00254E7D" w:rsidP="0022342B">
            <w:pPr>
              <w:spacing w:after="0" w:line="240" w:lineRule="auto"/>
              <w:rPr>
                <w:rFonts w:ascii="Times New Roman" w:hAnsi="Times New Roman"/>
                <w:sz w:val="24"/>
                <w:szCs w:val="24"/>
                <w:lang w:val="uk-UA"/>
              </w:rPr>
            </w:pPr>
          </w:p>
          <w:p w14:paraId="660003F1"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5</w:t>
            </w:r>
          </w:p>
        </w:tc>
        <w:tc>
          <w:tcPr>
            <w:tcW w:w="9356" w:type="dxa"/>
            <w:tcBorders>
              <w:top w:val="single" w:sz="4" w:space="0" w:color="auto"/>
              <w:left w:val="single" w:sz="4" w:space="0" w:color="auto"/>
              <w:bottom w:val="single" w:sz="4" w:space="0" w:color="auto"/>
              <w:right w:val="single" w:sz="4" w:space="0" w:color="auto"/>
            </w:tcBorders>
          </w:tcPr>
          <w:p w14:paraId="29A431D5" w14:textId="77777777" w:rsidR="00635079"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Здійснення  контролю за  наявністю  в підрозділах інструкцій з охорони праці згідно з переліком професій і видів робіт, своєчасним  внесенням в них змін.</w:t>
            </w:r>
          </w:p>
          <w:p w14:paraId="1B1886D5"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Контроль за   проведенням  інструктажів з БЖ</w:t>
            </w:r>
            <w:r w:rsidR="00635079" w:rsidRPr="00B94AEF">
              <w:rPr>
                <w:rFonts w:ascii="Times New Roman" w:hAnsi="Times New Roman"/>
                <w:sz w:val="24"/>
                <w:szCs w:val="24"/>
                <w:lang w:val="uk-UA"/>
              </w:rPr>
              <w:t>Д для учнів, вихованців закладу</w:t>
            </w:r>
          </w:p>
        </w:tc>
        <w:tc>
          <w:tcPr>
            <w:tcW w:w="1701" w:type="dxa"/>
            <w:gridSpan w:val="2"/>
            <w:tcBorders>
              <w:top w:val="single" w:sz="4" w:space="0" w:color="auto"/>
              <w:left w:val="single" w:sz="4" w:space="0" w:color="auto"/>
              <w:bottom w:val="single" w:sz="4" w:space="0" w:color="auto"/>
              <w:right w:val="single" w:sz="4" w:space="0" w:color="auto"/>
            </w:tcBorders>
            <w:hideMark/>
          </w:tcPr>
          <w:p w14:paraId="16F953A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Вересень</w:t>
            </w:r>
          </w:p>
        </w:tc>
        <w:tc>
          <w:tcPr>
            <w:tcW w:w="1843" w:type="dxa"/>
            <w:gridSpan w:val="2"/>
            <w:tcBorders>
              <w:top w:val="single" w:sz="4" w:space="0" w:color="auto"/>
              <w:left w:val="single" w:sz="4" w:space="0" w:color="auto"/>
              <w:bottom w:val="single" w:sz="4" w:space="0" w:color="auto"/>
              <w:right w:val="single" w:sz="4" w:space="0" w:color="auto"/>
            </w:tcBorders>
          </w:tcPr>
          <w:p w14:paraId="760BD375"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3EBC37E0"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55B8565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1BD4B912"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4ACCB83D"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31F1D26C" w14:textId="77777777" w:rsidTr="002A2B77">
        <w:trPr>
          <w:gridAfter w:val="2"/>
          <w:wAfter w:w="2078" w:type="dxa"/>
          <w:trHeight w:val="1094"/>
        </w:trPr>
        <w:tc>
          <w:tcPr>
            <w:tcW w:w="709" w:type="dxa"/>
            <w:tcBorders>
              <w:top w:val="single" w:sz="4" w:space="0" w:color="auto"/>
              <w:left w:val="single" w:sz="4" w:space="0" w:color="auto"/>
              <w:bottom w:val="single" w:sz="4" w:space="0" w:color="auto"/>
              <w:right w:val="single" w:sz="4" w:space="0" w:color="auto"/>
            </w:tcBorders>
          </w:tcPr>
          <w:p w14:paraId="5A2D885F"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6</w:t>
            </w:r>
          </w:p>
          <w:p w14:paraId="1FD591C2"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7</w:t>
            </w:r>
          </w:p>
          <w:p w14:paraId="5F4592DF" w14:textId="77777777" w:rsidR="00254E7D" w:rsidRPr="00B94AEF" w:rsidRDefault="00254E7D" w:rsidP="0022342B">
            <w:pPr>
              <w:spacing w:after="0" w:line="240" w:lineRule="auto"/>
              <w:rPr>
                <w:rFonts w:ascii="Times New Roman" w:hAnsi="Times New Roman"/>
                <w:sz w:val="24"/>
                <w:szCs w:val="24"/>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0B205539"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Контроль за   своєчасним  проведенням всіх видів інструктажів з охорони праці.</w:t>
            </w:r>
          </w:p>
          <w:p w14:paraId="727227DF"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Надання методичної  допомоги керівникам структурних підрозділів у розробці  інструкцій з ОП та БЖД</w:t>
            </w:r>
          </w:p>
        </w:tc>
        <w:tc>
          <w:tcPr>
            <w:tcW w:w="1701" w:type="dxa"/>
            <w:gridSpan w:val="2"/>
            <w:tcBorders>
              <w:top w:val="single" w:sz="4" w:space="0" w:color="auto"/>
              <w:left w:val="single" w:sz="4" w:space="0" w:color="auto"/>
              <w:bottom w:val="single" w:sz="4" w:space="0" w:color="auto"/>
              <w:right w:val="single" w:sz="4" w:space="0" w:color="auto"/>
            </w:tcBorders>
          </w:tcPr>
          <w:p w14:paraId="207090BF"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Жовтень</w:t>
            </w:r>
          </w:p>
          <w:p w14:paraId="196DB73F" w14:textId="77777777" w:rsidR="00254E7D" w:rsidRPr="00B94AEF" w:rsidRDefault="00254E7D" w:rsidP="0022342B">
            <w:pPr>
              <w:spacing w:after="0" w:line="240" w:lineRule="auto"/>
              <w:rPr>
                <w:rFonts w:ascii="Times New Roman" w:hAnsi="Times New Roman"/>
                <w:sz w:val="24"/>
                <w:szCs w:val="24"/>
                <w:lang w:val="uk-UA"/>
              </w:rPr>
            </w:pPr>
          </w:p>
          <w:p w14:paraId="211BA6C8" w14:textId="77777777" w:rsidR="00254E7D" w:rsidRPr="00B94AEF" w:rsidRDefault="00254E7D" w:rsidP="0022342B">
            <w:pPr>
              <w:spacing w:after="0" w:line="240" w:lineRule="auto"/>
              <w:rPr>
                <w:rFonts w:ascii="Times New Roman" w:hAnsi="Times New Roman"/>
                <w:sz w:val="24"/>
                <w:szCs w:val="24"/>
                <w:lang w:val="uk-UA"/>
              </w:rPr>
            </w:pPr>
          </w:p>
          <w:p w14:paraId="3CDA17A7" w14:textId="77777777" w:rsidR="00254E7D" w:rsidRPr="00B94AEF" w:rsidRDefault="00254E7D" w:rsidP="0022342B">
            <w:pPr>
              <w:spacing w:after="0" w:line="240" w:lineRule="auto"/>
              <w:rPr>
                <w:rFonts w:ascii="Times New Roman" w:hAnsi="Times New Roman"/>
                <w:sz w:val="24"/>
                <w:szCs w:val="24"/>
                <w:lang w:val="uk-UA"/>
              </w:rPr>
            </w:pPr>
          </w:p>
        </w:tc>
        <w:tc>
          <w:tcPr>
            <w:tcW w:w="1843" w:type="dxa"/>
            <w:gridSpan w:val="2"/>
            <w:tcBorders>
              <w:top w:val="single" w:sz="4" w:space="0" w:color="auto"/>
              <w:left w:val="single" w:sz="4" w:space="0" w:color="auto"/>
              <w:bottom w:val="single" w:sz="4" w:space="0" w:color="auto"/>
              <w:right w:val="single" w:sz="4" w:space="0" w:color="auto"/>
            </w:tcBorders>
          </w:tcPr>
          <w:p w14:paraId="15CA4912"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0C62047E"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27531E28"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3AB8A9D7"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5958779E"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029B1A09" w14:textId="77777777" w:rsidTr="002A2B77">
        <w:trPr>
          <w:gridAfter w:val="2"/>
          <w:wAfter w:w="2078" w:type="dxa"/>
          <w:trHeight w:val="448"/>
        </w:trPr>
        <w:tc>
          <w:tcPr>
            <w:tcW w:w="709" w:type="dxa"/>
            <w:tcBorders>
              <w:top w:val="single" w:sz="4" w:space="0" w:color="auto"/>
              <w:left w:val="single" w:sz="4" w:space="0" w:color="auto"/>
              <w:bottom w:val="single" w:sz="4" w:space="0" w:color="auto"/>
              <w:right w:val="single" w:sz="4" w:space="0" w:color="auto"/>
            </w:tcBorders>
          </w:tcPr>
          <w:p w14:paraId="252253E6"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8</w:t>
            </w:r>
          </w:p>
          <w:p w14:paraId="30F97027" w14:textId="77777777" w:rsidR="00254E7D" w:rsidRPr="00B94AEF" w:rsidRDefault="00254E7D" w:rsidP="0022342B">
            <w:pPr>
              <w:spacing w:after="0" w:line="240" w:lineRule="auto"/>
              <w:rPr>
                <w:rFonts w:ascii="Times New Roman" w:hAnsi="Times New Roman"/>
                <w:sz w:val="24"/>
                <w:szCs w:val="24"/>
                <w:lang w:val="uk-UA"/>
              </w:rPr>
            </w:pPr>
          </w:p>
          <w:p w14:paraId="6C505A96"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9</w:t>
            </w:r>
          </w:p>
          <w:p w14:paraId="61B02533" w14:textId="77777777" w:rsidR="00254E7D" w:rsidRPr="00B94AEF" w:rsidRDefault="00254E7D" w:rsidP="0022342B">
            <w:pPr>
              <w:spacing w:after="0" w:line="240" w:lineRule="auto"/>
              <w:rPr>
                <w:rFonts w:ascii="Times New Roman" w:hAnsi="Times New Roman"/>
                <w:sz w:val="24"/>
                <w:szCs w:val="24"/>
                <w:lang w:val="uk-UA"/>
              </w:rPr>
            </w:pPr>
          </w:p>
          <w:p w14:paraId="3D900758" w14:textId="77777777" w:rsidR="00254E7D" w:rsidRPr="00B94AEF" w:rsidRDefault="00254E7D" w:rsidP="0022342B">
            <w:pPr>
              <w:spacing w:after="0" w:line="240" w:lineRule="auto"/>
              <w:rPr>
                <w:rFonts w:ascii="Times New Roman" w:hAnsi="Times New Roman"/>
                <w:sz w:val="24"/>
                <w:szCs w:val="24"/>
                <w:lang w:val="uk-UA"/>
              </w:rPr>
            </w:pPr>
          </w:p>
          <w:p w14:paraId="5976916F" w14:textId="77777777" w:rsidR="00254E7D" w:rsidRPr="00B94AEF" w:rsidRDefault="00254E7D" w:rsidP="0022342B">
            <w:pPr>
              <w:spacing w:after="0" w:line="240" w:lineRule="auto"/>
              <w:rPr>
                <w:rFonts w:ascii="Times New Roman" w:hAnsi="Times New Roman"/>
                <w:sz w:val="24"/>
                <w:szCs w:val="24"/>
                <w:lang w:val="en-US"/>
              </w:rPr>
            </w:pPr>
          </w:p>
        </w:tc>
        <w:tc>
          <w:tcPr>
            <w:tcW w:w="9356" w:type="dxa"/>
            <w:tcBorders>
              <w:top w:val="single" w:sz="4" w:space="0" w:color="auto"/>
              <w:left w:val="single" w:sz="4" w:space="0" w:color="auto"/>
              <w:bottom w:val="single" w:sz="4" w:space="0" w:color="auto"/>
              <w:right w:val="single" w:sz="4" w:space="0" w:color="auto"/>
            </w:tcBorders>
          </w:tcPr>
          <w:p w14:paraId="34B640B1"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Здійснення  контролю за забезпеченням  працівників, відповідно до законодавства  та колективного договору,  спецодягом, миючими  засобами.</w:t>
            </w:r>
          </w:p>
          <w:p w14:paraId="4EDC9952" w14:textId="77777777" w:rsidR="00254E7D" w:rsidRPr="00B94AEF" w:rsidRDefault="00254E7D" w:rsidP="0022342B">
            <w:pPr>
              <w:spacing w:after="0" w:line="240" w:lineRule="auto"/>
              <w:rPr>
                <w:rFonts w:ascii="Times New Roman" w:hAnsi="Times New Roman"/>
                <w:sz w:val="24"/>
                <w:szCs w:val="24"/>
              </w:rPr>
            </w:pPr>
            <w:r w:rsidRPr="00B94AEF">
              <w:rPr>
                <w:rFonts w:ascii="Times New Roman" w:hAnsi="Times New Roman"/>
                <w:sz w:val="24"/>
                <w:szCs w:val="24"/>
                <w:lang w:val="uk-UA"/>
              </w:rPr>
              <w:t>Участь в розробці комплексних заходів для досягнення встановлених нормативів та підвищення існуючого рівня охорони праці, запобігання виробничого травматизму, професійним захворюванням, як д</w:t>
            </w:r>
            <w:r w:rsidR="00635079" w:rsidRPr="00B94AEF">
              <w:rPr>
                <w:rFonts w:ascii="Times New Roman" w:hAnsi="Times New Roman"/>
                <w:sz w:val="24"/>
                <w:szCs w:val="24"/>
                <w:lang w:val="uk-UA"/>
              </w:rPr>
              <w:t>одатку до колективного договору</w:t>
            </w:r>
          </w:p>
        </w:tc>
        <w:tc>
          <w:tcPr>
            <w:tcW w:w="1701" w:type="dxa"/>
            <w:gridSpan w:val="2"/>
            <w:tcBorders>
              <w:top w:val="single" w:sz="4" w:space="0" w:color="auto"/>
              <w:left w:val="single" w:sz="4" w:space="0" w:color="auto"/>
              <w:bottom w:val="single" w:sz="4" w:space="0" w:color="auto"/>
              <w:right w:val="single" w:sz="4" w:space="0" w:color="auto"/>
            </w:tcBorders>
          </w:tcPr>
          <w:p w14:paraId="7FF2C284" w14:textId="77777777" w:rsidR="00254E7D" w:rsidRPr="00B94AEF" w:rsidRDefault="00254E7D" w:rsidP="0022342B">
            <w:pPr>
              <w:spacing w:after="0" w:line="240" w:lineRule="auto"/>
              <w:rPr>
                <w:rFonts w:ascii="Times New Roman" w:hAnsi="Times New Roman"/>
                <w:sz w:val="24"/>
                <w:szCs w:val="24"/>
                <w:lang w:val="uk-UA"/>
              </w:rPr>
            </w:pPr>
          </w:p>
          <w:p w14:paraId="1F1D3917"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Листопад</w:t>
            </w:r>
          </w:p>
          <w:p w14:paraId="3F23FA00" w14:textId="77777777" w:rsidR="00254E7D" w:rsidRPr="00B94AEF" w:rsidRDefault="00254E7D" w:rsidP="0022342B">
            <w:pPr>
              <w:spacing w:after="0" w:line="240" w:lineRule="auto"/>
              <w:rPr>
                <w:rFonts w:ascii="Times New Roman" w:hAnsi="Times New Roman"/>
                <w:sz w:val="24"/>
                <w:szCs w:val="24"/>
                <w:lang w:val="uk-UA"/>
              </w:rPr>
            </w:pPr>
          </w:p>
          <w:p w14:paraId="623AB940" w14:textId="77777777" w:rsidR="00254E7D" w:rsidRPr="00B94AEF" w:rsidRDefault="00254E7D" w:rsidP="0022342B">
            <w:pPr>
              <w:spacing w:after="0" w:line="240" w:lineRule="auto"/>
              <w:rPr>
                <w:rFonts w:ascii="Times New Roman" w:hAnsi="Times New Roman"/>
                <w:sz w:val="24"/>
                <w:szCs w:val="24"/>
                <w:lang w:val="uk-UA"/>
              </w:rPr>
            </w:pPr>
          </w:p>
          <w:p w14:paraId="01E1B1A2" w14:textId="77777777" w:rsidR="00254E7D" w:rsidRPr="00B94AEF" w:rsidRDefault="00213F54"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Грудень </w:t>
            </w:r>
          </w:p>
        </w:tc>
        <w:tc>
          <w:tcPr>
            <w:tcW w:w="1843" w:type="dxa"/>
            <w:gridSpan w:val="2"/>
            <w:tcBorders>
              <w:top w:val="single" w:sz="4" w:space="0" w:color="auto"/>
              <w:left w:val="single" w:sz="4" w:space="0" w:color="auto"/>
              <w:bottom w:val="single" w:sz="4" w:space="0" w:color="auto"/>
              <w:right w:val="single" w:sz="4" w:space="0" w:color="auto"/>
            </w:tcBorders>
          </w:tcPr>
          <w:p w14:paraId="4A683E1C" w14:textId="77777777" w:rsidR="00254E7D" w:rsidRPr="00B94AEF" w:rsidRDefault="00254E7D" w:rsidP="0022342B">
            <w:pPr>
              <w:spacing w:after="0" w:line="240" w:lineRule="auto"/>
              <w:rPr>
                <w:rFonts w:ascii="Times New Roman" w:hAnsi="Times New Roman"/>
                <w:sz w:val="24"/>
                <w:szCs w:val="24"/>
                <w:lang w:val="uk-UA"/>
              </w:rPr>
            </w:pPr>
          </w:p>
          <w:p w14:paraId="1C23A319"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1E34C848"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69F42F98" w14:textId="77777777" w:rsidR="00254E7D" w:rsidRPr="00B94AEF" w:rsidRDefault="00254E7D" w:rsidP="0022342B">
            <w:pPr>
              <w:spacing w:after="0" w:line="240" w:lineRule="auto"/>
              <w:rPr>
                <w:rFonts w:ascii="Times New Roman" w:hAnsi="Times New Roman"/>
                <w:sz w:val="24"/>
                <w:szCs w:val="24"/>
                <w:lang w:val="uk-UA"/>
              </w:rPr>
            </w:pPr>
          </w:p>
          <w:p w14:paraId="57D2D852"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4EC1B687" w14:textId="77777777" w:rsidR="00254E7D" w:rsidRPr="00B94AEF" w:rsidRDefault="00254E7D" w:rsidP="0022342B">
            <w:pPr>
              <w:spacing w:after="0" w:line="240" w:lineRule="auto"/>
              <w:rPr>
                <w:rFonts w:ascii="Times New Roman" w:hAnsi="Times New Roman"/>
                <w:sz w:val="24"/>
                <w:szCs w:val="24"/>
                <w:lang w:val="en-US"/>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788432BB" w14:textId="77777777" w:rsidR="00254E7D" w:rsidRPr="00B94AEF" w:rsidRDefault="00254E7D" w:rsidP="0022342B">
            <w:pPr>
              <w:spacing w:after="0" w:line="240" w:lineRule="auto"/>
              <w:rPr>
                <w:rFonts w:ascii="Times New Roman" w:hAnsi="Times New Roman"/>
                <w:sz w:val="24"/>
                <w:szCs w:val="24"/>
                <w:lang w:val="uk-UA"/>
              </w:rPr>
            </w:pPr>
          </w:p>
        </w:tc>
      </w:tr>
      <w:tr w:rsidR="00213F54" w:rsidRPr="00B94AEF" w14:paraId="7B242135" w14:textId="77777777" w:rsidTr="002A2B77">
        <w:trPr>
          <w:gridAfter w:val="2"/>
          <w:wAfter w:w="2078" w:type="dxa"/>
          <w:trHeight w:val="1169"/>
        </w:trPr>
        <w:tc>
          <w:tcPr>
            <w:tcW w:w="709" w:type="dxa"/>
            <w:tcBorders>
              <w:top w:val="single" w:sz="4" w:space="0" w:color="auto"/>
              <w:left w:val="single" w:sz="4" w:space="0" w:color="auto"/>
              <w:bottom w:val="single" w:sz="4" w:space="0" w:color="auto"/>
              <w:right w:val="single" w:sz="4" w:space="0" w:color="auto"/>
            </w:tcBorders>
          </w:tcPr>
          <w:p w14:paraId="1342868A"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10</w:t>
            </w:r>
          </w:p>
          <w:p w14:paraId="7A30299C" w14:textId="77777777" w:rsidR="00326D19" w:rsidRPr="00B94AEF" w:rsidRDefault="00326D19" w:rsidP="0022342B">
            <w:pPr>
              <w:spacing w:after="0" w:line="240" w:lineRule="auto"/>
              <w:rPr>
                <w:rFonts w:ascii="Times New Roman" w:hAnsi="Times New Roman"/>
                <w:sz w:val="24"/>
                <w:szCs w:val="24"/>
                <w:lang w:val="uk-UA"/>
              </w:rPr>
            </w:pPr>
          </w:p>
          <w:p w14:paraId="24B92F79"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11</w:t>
            </w:r>
          </w:p>
        </w:tc>
        <w:tc>
          <w:tcPr>
            <w:tcW w:w="9356" w:type="dxa"/>
            <w:tcBorders>
              <w:top w:val="single" w:sz="4" w:space="0" w:color="auto"/>
              <w:left w:val="single" w:sz="4" w:space="0" w:color="auto"/>
              <w:bottom w:val="single" w:sz="4" w:space="0" w:color="auto"/>
              <w:right w:val="single" w:sz="4" w:space="0" w:color="auto"/>
            </w:tcBorders>
          </w:tcPr>
          <w:p w14:paraId="6F5EFAB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 Контроль за   санітарно – побутовими  умовами  для обслуговуючого персоналу,  режим праці і відпочинку.</w:t>
            </w:r>
          </w:p>
          <w:p w14:paraId="29C51C71"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Підготовка  проекту  наказу  на проведення навчання  та перевірки знань  з питань охор</w:t>
            </w:r>
            <w:r w:rsidR="00213F54" w:rsidRPr="00B94AEF">
              <w:rPr>
                <w:rFonts w:ascii="Times New Roman" w:hAnsi="Times New Roman"/>
                <w:sz w:val="24"/>
                <w:szCs w:val="24"/>
                <w:lang w:val="uk-UA"/>
              </w:rPr>
              <w:t xml:space="preserve">они праці  </w:t>
            </w:r>
            <w:r w:rsidR="00635079" w:rsidRPr="00B94AEF">
              <w:rPr>
                <w:rFonts w:ascii="Times New Roman" w:hAnsi="Times New Roman"/>
                <w:sz w:val="24"/>
                <w:szCs w:val="24"/>
                <w:lang w:val="uk-UA"/>
              </w:rPr>
              <w:t>працівників закладу</w:t>
            </w:r>
          </w:p>
        </w:tc>
        <w:tc>
          <w:tcPr>
            <w:tcW w:w="1701" w:type="dxa"/>
            <w:gridSpan w:val="2"/>
            <w:tcBorders>
              <w:top w:val="single" w:sz="4" w:space="0" w:color="auto"/>
              <w:left w:val="single" w:sz="4" w:space="0" w:color="auto"/>
              <w:bottom w:val="single" w:sz="4" w:space="0" w:color="auto"/>
              <w:right w:val="single" w:sz="4" w:space="0" w:color="auto"/>
            </w:tcBorders>
          </w:tcPr>
          <w:p w14:paraId="09E0EC80"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Грудень</w:t>
            </w:r>
          </w:p>
          <w:p w14:paraId="14DDAEFD" w14:textId="77777777" w:rsidR="00254E7D" w:rsidRPr="00B94AEF" w:rsidRDefault="00254E7D" w:rsidP="0022342B">
            <w:pPr>
              <w:spacing w:after="0" w:line="240" w:lineRule="auto"/>
              <w:rPr>
                <w:rFonts w:ascii="Times New Roman" w:hAnsi="Times New Roman"/>
                <w:sz w:val="24"/>
                <w:szCs w:val="24"/>
                <w:lang w:val="uk-UA"/>
              </w:rPr>
            </w:pPr>
          </w:p>
          <w:p w14:paraId="178ED423" w14:textId="77777777" w:rsidR="00254E7D" w:rsidRPr="00B94AEF" w:rsidRDefault="00326D1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С</w:t>
            </w:r>
            <w:r w:rsidR="00254E7D" w:rsidRPr="00B94AEF">
              <w:rPr>
                <w:rFonts w:ascii="Times New Roman" w:hAnsi="Times New Roman"/>
                <w:sz w:val="24"/>
                <w:szCs w:val="24"/>
                <w:lang w:val="uk-UA"/>
              </w:rPr>
              <w:t>ічень</w:t>
            </w:r>
          </w:p>
        </w:tc>
        <w:tc>
          <w:tcPr>
            <w:tcW w:w="1843" w:type="dxa"/>
            <w:gridSpan w:val="2"/>
            <w:tcBorders>
              <w:top w:val="single" w:sz="4" w:space="0" w:color="auto"/>
              <w:left w:val="single" w:sz="4" w:space="0" w:color="auto"/>
              <w:bottom w:val="single" w:sz="4" w:space="0" w:color="auto"/>
              <w:right w:val="single" w:sz="4" w:space="0" w:color="auto"/>
            </w:tcBorders>
          </w:tcPr>
          <w:p w14:paraId="5D6D0D58" w14:textId="77777777" w:rsidR="00B06670"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ІнженерОП</w:t>
            </w:r>
          </w:p>
          <w:p w14:paraId="3BA5BF83"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ІнженерОП</w:t>
            </w:r>
          </w:p>
        </w:tc>
        <w:tc>
          <w:tcPr>
            <w:tcW w:w="1417" w:type="dxa"/>
            <w:tcBorders>
              <w:top w:val="single" w:sz="4" w:space="0" w:color="auto"/>
              <w:left w:val="single" w:sz="4" w:space="0" w:color="auto"/>
              <w:bottom w:val="single" w:sz="4" w:space="0" w:color="auto"/>
              <w:right w:val="single" w:sz="4" w:space="0" w:color="auto"/>
            </w:tcBorders>
          </w:tcPr>
          <w:p w14:paraId="60B0D68F"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71ADB95D" w14:textId="77777777" w:rsidTr="002A2B77">
        <w:trPr>
          <w:gridAfter w:val="2"/>
          <w:wAfter w:w="2078" w:type="dxa"/>
          <w:trHeight w:val="1430"/>
        </w:trPr>
        <w:tc>
          <w:tcPr>
            <w:tcW w:w="709" w:type="dxa"/>
            <w:tcBorders>
              <w:top w:val="single" w:sz="4" w:space="0" w:color="auto"/>
              <w:left w:val="single" w:sz="4" w:space="0" w:color="auto"/>
              <w:bottom w:val="single" w:sz="4" w:space="0" w:color="auto"/>
              <w:right w:val="single" w:sz="4" w:space="0" w:color="auto"/>
            </w:tcBorders>
          </w:tcPr>
          <w:p w14:paraId="341AF8B9"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lastRenderedPageBreak/>
              <w:t>12</w:t>
            </w:r>
          </w:p>
          <w:p w14:paraId="09C49E76" w14:textId="77777777" w:rsidR="00254E7D" w:rsidRPr="00B94AEF" w:rsidRDefault="00254E7D" w:rsidP="0022342B">
            <w:pPr>
              <w:spacing w:after="0" w:line="240" w:lineRule="auto"/>
              <w:rPr>
                <w:rFonts w:ascii="Times New Roman" w:hAnsi="Times New Roman"/>
                <w:sz w:val="24"/>
                <w:szCs w:val="24"/>
                <w:lang w:val="uk-UA"/>
              </w:rPr>
            </w:pPr>
          </w:p>
          <w:p w14:paraId="56FFD2C2"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13</w:t>
            </w:r>
          </w:p>
          <w:p w14:paraId="2F4537AA" w14:textId="77777777" w:rsidR="00254E7D" w:rsidRPr="00B94AEF" w:rsidRDefault="00254E7D" w:rsidP="0022342B">
            <w:pPr>
              <w:spacing w:after="0" w:line="240" w:lineRule="auto"/>
              <w:rPr>
                <w:rFonts w:ascii="Times New Roman" w:hAnsi="Times New Roman"/>
                <w:sz w:val="24"/>
                <w:szCs w:val="24"/>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0D7550C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Організація  навчання  та перевірки знань  з охорони праці  для працівників закладу, які зараховані на роботу до закладу освіти</w:t>
            </w:r>
          </w:p>
          <w:p w14:paraId="68A87180"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Здійснення  контролю за дотриманням у належному безпечному стані тер</w:t>
            </w:r>
            <w:r w:rsidR="00635079" w:rsidRPr="00B94AEF">
              <w:rPr>
                <w:rFonts w:ascii="Times New Roman" w:hAnsi="Times New Roman"/>
                <w:sz w:val="24"/>
                <w:szCs w:val="24"/>
                <w:lang w:val="uk-UA"/>
              </w:rPr>
              <w:t>иторії закладу в зимовий період</w:t>
            </w:r>
          </w:p>
        </w:tc>
        <w:tc>
          <w:tcPr>
            <w:tcW w:w="1701" w:type="dxa"/>
            <w:gridSpan w:val="2"/>
            <w:tcBorders>
              <w:top w:val="single" w:sz="4" w:space="0" w:color="auto"/>
              <w:left w:val="single" w:sz="4" w:space="0" w:color="auto"/>
              <w:bottom w:val="single" w:sz="4" w:space="0" w:color="auto"/>
              <w:right w:val="single" w:sz="4" w:space="0" w:color="auto"/>
            </w:tcBorders>
          </w:tcPr>
          <w:p w14:paraId="211736D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Протягом навчаль-</w:t>
            </w:r>
          </w:p>
          <w:p w14:paraId="129F6279"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ного року</w:t>
            </w:r>
          </w:p>
          <w:p w14:paraId="07916E50"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Листопад - березень</w:t>
            </w:r>
          </w:p>
        </w:tc>
        <w:tc>
          <w:tcPr>
            <w:tcW w:w="1843" w:type="dxa"/>
            <w:gridSpan w:val="2"/>
            <w:tcBorders>
              <w:top w:val="single" w:sz="4" w:space="0" w:color="auto"/>
              <w:left w:val="single" w:sz="4" w:space="0" w:color="auto"/>
              <w:bottom w:val="single" w:sz="4" w:space="0" w:color="auto"/>
              <w:right w:val="single" w:sz="4" w:space="0" w:color="auto"/>
            </w:tcBorders>
          </w:tcPr>
          <w:p w14:paraId="7141A8EF"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7EFAC9AA"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76176DE0"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7BDF1299"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37D96AE6" w14:textId="77777777" w:rsidR="00254E7D" w:rsidRPr="00B94AEF" w:rsidRDefault="00254E7D" w:rsidP="0022342B">
            <w:pPr>
              <w:spacing w:after="0" w:line="240" w:lineRule="auto"/>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2AE6C203"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29DE51A9" w14:textId="77777777" w:rsidTr="002A2B77">
        <w:trPr>
          <w:gridAfter w:val="2"/>
          <w:wAfter w:w="2078" w:type="dxa"/>
          <w:trHeight w:val="556"/>
        </w:trPr>
        <w:tc>
          <w:tcPr>
            <w:tcW w:w="709" w:type="dxa"/>
            <w:tcBorders>
              <w:top w:val="single" w:sz="4" w:space="0" w:color="auto"/>
              <w:left w:val="single" w:sz="4" w:space="0" w:color="auto"/>
              <w:bottom w:val="single" w:sz="4" w:space="0" w:color="auto"/>
              <w:right w:val="single" w:sz="4" w:space="0" w:color="auto"/>
            </w:tcBorders>
          </w:tcPr>
          <w:p w14:paraId="30AD218B"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14</w:t>
            </w:r>
          </w:p>
          <w:p w14:paraId="7CEC959A" w14:textId="77777777" w:rsidR="00254E7D" w:rsidRPr="00B94AEF" w:rsidRDefault="00254E7D" w:rsidP="0022342B">
            <w:pPr>
              <w:spacing w:after="0" w:line="240" w:lineRule="auto"/>
              <w:rPr>
                <w:rFonts w:ascii="Times New Roman" w:hAnsi="Times New Roman"/>
                <w:sz w:val="24"/>
                <w:szCs w:val="24"/>
                <w:lang w:val="uk-UA"/>
              </w:rPr>
            </w:pPr>
          </w:p>
          <w:p w14:paraId="1B34396C" w14:textId="77777777" w:rsidR="00254E7D" w:rsidRPr="00B94AEF" w:rsidRDefault="00254E7D" w:rsidP="0022342B">
            <w:pPr>
              <w:spacing w:after="0" w:line="240" w:lineRule="auto"/>
              <w:rPr>
                <w:rFonts w:ascii="Times New Roman" w:hAnsi="Times New Roman"/>
                <w:sz w:val="24"/>
                <w:szCs w:val="24"/>
                <w:lang w:val="uk-UA"/>
              </w:rPr>
            </w:pPr>
          </w:p>
          <w:p w14:paraId="3D8B9D1B"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15</w:t>
            </w:r>
          </w:p>
          <w:p w14:paraId="3016E97B" w14:textId="77777777" w:rsidR="00254E7D" w:rsidRPr="00B94AEF" w:rsidRDefault="00254E7D" w:rsidP="0022342B">
            <w:pPr>
              <w:spacing w:after="0" w:line="240" w:lineRule="auto"/>
              <w:rPr>
                <w:rFonts w:ascii="Times New Roman" w:hAnsi="Times New Roman"/>
                <w:sz w:val="24"/>
                <w:szCs w:val="24"/>
                <w:lang w:val="uk-UA"/>
              </w:rPr>
            </w:pPr>
          </w:p>
          <w:p w14:paraId="7A07D0E6"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16</w:t>
            </w:r>
          </w:p>
          <w:p w14:paraId="18E5F0C2" w14:textId="77777777" w:rsidR="00254E7D" w:rsidRPr="00B94AEF" w:rsidRDefault="00254E7D" w:rsidP="0022342B">
            <w:pPr>
              <w:spacing w:after="0" w:line="240" w:lineRule="auto"/>
              <w:rPr>
                <w:rFonts w:ascii="Times New Roman" w:hAnsi="Times New Roman"/>
                <w:sz w:val="24"/>
                <w:szCs w:val="24"/>
                <w:lang w:val="uk-UA"/>
              </w:rPr>
            </w:pPr>
          </w:p>
        </w:tc>
        <w:tc>
          <w:tcPr>
            <w:tcW w:w="9356" w:type="dxa"/>
            <w:tcBorders>
              <w:top w:val="single" w:sz="4" w:space="0" w:color="auto"/>
              <w:left w:val="single" w:sz="4" w:space="0" w:color="auto"/>
              <w:bottom w:val="single" w:sz="4" w:space="0" w:color="auto"/>
              <w:right w:val="single" w:sz="4" w:space="0" w:color="auto"/>
            </w:tcBorders>
          </w:tcPr>
          <w:p w14:paraId="4851F6DA"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Перевірка  своєчасності  і правильності   надання працівникам пільг і компенсацій за шкідливі умови праці згідно чинного законодавства та колективного договору</w:t>
            </w:r>
          </w:p>
          <w:p w14:paraId="0B77E1C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Проведення заходів  по  пропаганді здорового способу життя та попередження побутового травматизму</w:t>
            </w:r>
          </w:p>
          <w:p w14:paraId="111CC425"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Перевірка стану   праці жінок та інвалідів відповідно до законодавства </w:t>
            </w:r>
          </w:p>
        </w:tc>
        <w:tc>
          <w:tcPr>
            <w:tcW w:w="1701" w:type="dxa"/>
            <w:gridSpan w:val="2"/>
            <w:tcBorders>
              <w:top w:val="single" w:sz="4" w:space="0" w:color="auto"/>
              <w:left w:val="single" w:sz="4" w:space="0" w:color="auto"/>
              <w:bottom w:val="single" w:sz="4" w:space="0" w:color="auto"/>
              <w:right w:val="single" w:sz="4" w:space="0" w:color="auto"/>
            </w:tcBorders>
          </w:tcPr>
          <w:p w14:paraId="179D6BC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Жовтень, квітень</w:t>
            </w:r>
          </w:p>
          <w:p w14:paraId="0D3D5F55" w14:textId="77777777" w:rsidR="00254E7D" w:rsidRPr="00B94AEF" w:rsidRDefault="00254E7D" w:rsidP="0022342B">
            <w:pPr>
              <w:spacing w:after="0" w:line="240" w:lineRule="auto"/>
              <w:rPr>
                <w:rFonts w:ascii="Times New Roman" w:hAnsi="Times New Roman"/>
                <w:sz w:val="24"/>
                <w:szCs w:val="24"/>
                <w:lang w:val="uk-UA"/>
              </w:rPr>
            </w:pPr>
          </w:p>
          <w:p w14:paraId="067EFAC7"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Протягом року</w:t>
            </w:r>
          </w:p>
          <w:p w14:paraId="50674EE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Березень</w:t>
            </w:r>
          </w:p>
        </w:tc>
        <w:tc>
          <w:tcPr>
            <w:tcW w:w="1843" w:type="dxa"/>
            <w:gridSpan w:val="2"/>
            <w:tcBorders>
              <w:top w:val="single" w:sz="4" w:space="0" w:color="auto"/>
              <w:left w:val="single" w:sz="4" w:space="0" w:color="auto"/>
              <w:bottom w:val="single" w:sz="4" w:space="0" w:color="auto"/>
              <w:right w:val="single" w:sz="4" w:space="0" w:color="auto"/>
            </w:tcBorders>
          </w:tcPr>
          <w:p w14:paraId="264BC180"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434B187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32F5E286" w14:textId="77777777" w:rsidR="00254E7D" w:rsidRPr="00B94AEF" w:rsidRDefault="00254E7D" w:rsidP="0022342B">
            <w:pPr>
              <w:spacing w:after="0" w:line="240" w:lineRule="auto"/>
              <w:rPr>
                <w:rFonts w:ascii="Times New Roman" w:hAnsi="Times New Roman"/>
                <w:sz w:val="24"/>
                <w:szCs w:val="24"/>
                <w:lang w:val="uk-UA"/>
              </w:rPr>
            </w:pPr>
          </w:p>
          <w:p w14:paraId="1DFFF3FE"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7F400B6C"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57031842"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2CC676B7"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54C5230B"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7B396C5D" w14:textId="77777777" w:rsidTr="002A2B77">
        <w:trPr>
          <w:gridAfter w:val="2"/>
          <w:wAfter w:w="2078" w:type="dxa"/>
          <w:trHeight w:val="1067"/>
        </w:trPr>
        <w:tc>
          <w:tcPr>
            <w:tcW w:w="709" w:type="dxa"/>
            <w:tcBorders>
              <w:top w:val="single" w:sz="4" w:space="0" w:color="auto"/>
              <w:left w:val="single" w:sz="4" w:space="0" w:color="auto"/>
              <w:bottom w:val="single" w:sz="4" w:space="0" w:color="auto"/>
              <w:right w:val="single" w:sz="4" w:space="0" w:color="auto"/>
            </w:tcBorders>
          </w:tcPr>
          <w:p w14:paraId="50EF931D"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17</w:t>
            </w:r>
          </w:p>
          <w:p w14:paraId="11EBADC2" w14:textId="77777777" w:rsidR="00254E7D" w:rsidRPr="00B94AEF" w:rsidRDefault="00254E7D" w:rsidP="0022342B">
            <w:pPr>
              <w:spacing w:after="0" w:line="240" w:lineRule="auto"/>
              <w:rPr>
                <w:rFonts w:ascii="Times New Roman" w:hAnsi="Times New Roman"/>
                <w:sz w:val="24"/>
                <w:szCs w:val="24"/>
                <w:lang w:val="uk-UA"/>
              </w:rPr>
            </w:pPr>
          </w:p>
          <w:p w14:paraId="1975A65F" w14:textId="77777777" w:rsidR="00254E7D" w:rsidRPr="00B94AEF" w:rsidRDefault="00254E7D" w:rsidP="0022342B">
            <w:pPr>
              <w:spacing w:after="0" w:line="240" w:lineRule="auto"/>
              <w:rPr>
                <w:rFonts w:ascii="Times New Roman" w:hAnsi="Times New Roman"/>
                <w:sz w:val="24"/>
                <w:szCs w:val="24"/>
                <w:lang w:val="uk-UA"/>
              </w:rPr>
            </w:pPr>
          </w:p>
          <w:p w14:paraId="517C5B82"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18</w:t>
            </w:r>
          </w:p>
          <w:p w14:paraId="2ACF71A1" w14:textId="77777777" w:rsidR="00254E7D" w:rsidRPr="00B94AEF" w:rsidRDefault="00254E7D" w:rsidP="0022342B">
            <w:pPr>
              <w:spacing w:after="0" w:line="240" w:lineRule="auto"/>
              <w:rPr>
                <w:rFonts w:ascii="Times New Roman" w:hAnsi="Times New Roman"/>
                <w:sz w:val="24"/>
                <w:szCs w:val="24"/>
                <w:lang w:val="uk-UA"/>
              </w:rPr>
            </w:pPr>
          </w:p>
          <w:p w14:paraId="7346FA70"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19</w:t>
            </w:r>
          </w:p>
          <w:p w14:paraId="0502896F"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20</w:t>
            </w:r>
          </w:p>
        </w:tc>
        <w:tc>
          <w:tcPr>
            <w:tcW w:w="9356" w:type="dxa"/>
            <w:tcBorders>
              <w:top w:val="single" w:sz="4" w:space="0" w:color="auto"/>
              <w:left w:val="single" w:sz="4" w:space="0" w:color="auto"/>
              <w:bottom w:val="single" w:sz="4" w:space="0" w:color="auto"/>
              <w:right w:val="single" w:sz="4" w:space="0" w:color="auto"/>
            </w:tcBorders>
            <w:hideMark/>
          </w:tcPr>
          <w:p w14:paraId="4D5F2CC8"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Контроль за  виконанням приписів  органів державного нагляду за охороною праці, своєчасністю  розробки  заходів та інформуванням служб про усунення недоліків.</w:t>
            </w:r>
          </w:p>
          <w:p w14:paraId="5745DD1B"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Підготовка проект наказу  на проведення тижня з ОП, присвяченому   Дню охорони праці</w:t>
            </w:r>
          </w:p>
          <w:p w14:paraId="2E403697"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Розробка заходів на проведення тижня Охорони праці. </w:t>
            </w:r>
          </w:p>
          <w:p w14:paraId="707B1A4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Підведення підсумків </w:t>
            </w:r>
            <w:r w:rsidR="00213F54" w:rsidRPr="00B94AEF">
              <w:rPr>
                <w:rFonts w:ascii="Times New Roman" w:hAnsi="Times New Roman"/>
                <w:sz w:val="24"/>
                <w:szCs w:val="24"/>
                <w:lang w:val="uk-UA"/>
              </w:rPr>
              <w:t xml:space="preserve"> тижня  Охорони праці в закладі</w:t>
            </w:r>
          </w:p>
        </w:tc>
        <w:tc>
          <w:tcPr>
            <w:tcW w:w="1701" w:type="dxa"/>
            <w:gridSpan w:val="2"/>
            <w:tcBorders>
              <w:top w:val="single" w:sz="4" w:space="0" w:color="auto"/>
              <w:left w:val="single" w:sz="4" w:space="0" w:color="auto"/>
              <w:bottom w:val="single" w:sz="4" w:space="0" w:color="auto"/>
              <w:right w:val="single" w:sz="4" w:space="0" w:color="auto"/>
            </w:tcBorders>
          </w:tcPr>
          <w:p w14:paraId="3DAB939F"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Квітень</w:t>
            </w:r>
          </w:p>
          <w:p w14:paraId="7A4B0A68" w14:textId="77777777" w:rsidR="00254E7D" w:rsidRPr="00B94AEF" w:rsidRDefault="00254E7D" w:rsidP="0022342B">
            <w:pPr>
              <w:spacing w:after="0" w:line="240" w:lineRule="auto"/>
              <w:rPr>
                <w:rFonts w:ascii="Times New Roman" w:hAnsi="Times New Roman"/>
                <w:sz w:val="24"/>
                <w:szCs w:val="24"/>
                <w:lang w:val="uk-UA"/>
              </w:rPr>
            </w:pPr>
          </w:p>
          <w:p w14:paraId="2BDB3B35" w14:textId="77777777" w:rsidR="00254E7D" w:rsidRPr="00B94AEF" w:rsidRDefault="00254E7D" w:rsidP="0022342B">
            <w:pPr>
              <w:spacing w:after="0" w:line="240" w:lineRule="auto"/>
              <w:rPr>
                <w:rFonts w:ascii="Times New Roman" w:hAnsi="Times New Roman"/>
                <w:sz w:val="24"/>
                <w:szCs w:val="24"/>
                <w:lang w:val="uk-UA"/>
              </w:rPr>
            </w:pPr>
          </w:p>
          <w:p w14:paraId="147B2ACF"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Квітень</w:t>
            </w:r>
          </w:p>
          <w:p w14:paraId="542616C6" w14:textId="77777777" w:rsidR="00254E7D" w:rsidRPr="00B94AEF" w:rsidRDefault="00254E7D" w:rsidP="0022342B">
            <w:pPr>
              <w:spacing w:after="0" w:line="240" w:lineRule="auto"/>
              <w:rPr>
                <w:rFonts w:ascii="Times New Roman" w:hAnsi="Times New Roman"/>
                <w:sz w:val="24"/>
                <w:szCs w:val="24"/>
                <w:lang w:val="uk-UA"/>
              </w:rPr>
            </w:pPr>
          </w:p>
          <w:p w14:paraId="54448005"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Квітень</w:t>
            </w:r>
          </w:p>
          <w:p w14:paraId="62F034B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Травень</w:t>
            </w:r>
          </w:p>
        </w:tc>
        <w:tc>
          <w:tcPr>
            <w:tcW w:w="1843" w:type="dxa"/>
            <w:gridSpan w:val="2"/>
            <w:tcBorders>
              <w:top w:val="single" w:sz="4" w:space="0" w:color="auto"/>
              <w:left w:val="single" w:sz="4" w:space="0" w:color="auto"/>
              <w:bottom w:val="single" w:sz="4" w:space="0" w:color="auto"/>
              <w:right w:val="single" w:sz="4" w:space="0" w:color="auto"/>
            </w:tcBorders>
          </w:tcPr>
          <w:p w14:paraId="3422C50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34ED0C4F"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04FE151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227B8D10"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78DF6EC2"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2EA9016A"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24A7F99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5B1E73D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3A4EC71D"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7CD803A4" w14:textId="77777777" w:rsidTr="002A2B77">
        <w:trPr>
          <w:gridAfter w:val="2"/>
          <w:wAfter w:w="2078" w:type="dxa"/>
          <w:trHeight w:val="623"/>
        </w:trPr>
        <w:tc>
          <w:tcPr>
            <w:tcW w:w="709" w:type="dxa"/>
            <w:tcBorders>
              <w:top w:val="single" w:sz="4" w:space="0" w:color="auto"/>
              <w:left w:val="single" w:sz="4" w:space="0" w:color="auto"/>
              <w:bottom w:val="single" w:sz="4" w:space="0" w:color="auto"/>
              <w:right w:val="single" w:sz="4" w:space="0" w:color="auto"/>
            </w:tcBorders>
            <w:hideMark/>
          </w:tcPr>
          <w:p w14:paraId="64FF1AE7"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21</w:t>
            </w:r>
          </w:p>
        </w:tc>
        <w:tc>
          <w:tcPr>
            <w:tcW w:w="9356" w:type="dxa"/>
            <w:tcBorders>
              <w:top w:val="single" w:sz="4" w:space="0" w:color="auto"/>
              <w:left w:val="single" w:sz="4" w:space="0" w:color="auto"/>
              <w:bottom w:val="single" w:sz="4" w:space="0" w:color="auto"/>
              <w:right w:val="single" w:sz="4" w:space="0" w:color="auto"/>
            </w:tcBorders>
            <w:hideMark/>
          </w:tcPr>
          <w:p w14:paraId="29B7F825"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Аналіз   використанням цільових коштів, виділених для виконання комплексних заходів охорони праці, за призначенням разом з предста</w:t>
            </w:r>
            <w:r w:rsidR="00635079" w:rsidRPr="00B94AEF">
              <w:rPr>
                <w:rFonts w:ascii="Times New Roman" w:hAnsi="Times New Roman"/>
                <w:sz w:val="24"/>
                <w:szCs w:val="24"/>
                <w:lang w:val="uk-UA"/>
              </w:rPr>
              <w:t>вниками профспілкового комітету</w:t>
            </w:r>
          </w:p>
        </w:tc>
        <w:tc>
          <w:tcPr>
            <w:tcW w:w="1701" w:type="dxa"/>
            <w:gridSpan w:val="2"/>
            <w:tcBorders>
              <w:top w:val="single" w:sz="4" w:space="0" w:color="auto"/>
              <w:left w:val="single" w:sz="4" w:space="0" w:color="auto"/>
              <w:bottom w:val="single" w:sz="4" w:space="0" w:color="auto"/>
              <w:right w:val="single" w:sz="4" w:space="0" w:color="auto"/>
            </w:tcBorders>
            <w:hideMark/>
          </w:tcPr>
          <w:p w14:paraId="11B77052"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Травень</w:t>
            </w:r>
          </w:p>
        </w:tc>
        <w:tc>
          <w:tcPr>
            <w:tcW w:w="1843" w:type="dxa"/>
            <w:gridSpan w:val="2"/>
            <w:tcBorders>
              <w:top w:val="single" w:sz="4" w:space="0" w:color="auto"/>
              <w:left w:val="single" w:sz="4" w:space="0" w:color="auto"/>
              <w:bottom w:val="single" w:sz="4" w:space="0" w:color="auto"/>
              <w:right w:val="single" w:sz="4" w:space="0" w:color="auto"/>
            </w:tcBorders>
            <w:hideMark/>
          </w:tcPr>
          <w:p w14:paraId="455CBB3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11868353"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7068BAED"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454374D9" w14:textId="77777777" w:rsidTr="002A2B77">
        <w:trPr>
          <w:gridAfter w:val="2"/>
          <w:wAfter w:w="2078" w:type="dxa"/>
          <w:trHeight w:val="1067"/>
        </w:trPr>
        <w:tc>
          <w:tcPr>
            <w:tcW w:w="709" w:type="dxa"/>
            <w:tcBorders>
              <w:top w:val="single" w:sz="4" w:space="0" w:color="auto"/>
              <w:left w:val="single" w:sz="4" w:space="0" w:color="auto"/>
              <w:bottom w:val="single" w:sz="4" w:space="0" w:color="auto"/>
              <w:right w:val="single" w:sz="4" w:space="0" w:color="auto"/>
            </w:tcBorders>
          </w:tcPr>
          <w:p w14:paraId="06109A00"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22</w:t>
            </w:r>
          </w:p>
          <w:p w14:paraId="45F0A95F" w14:textId="77777777" w:rsidR="00254E7D" w:rsidRPr="00B94AEF" w:rsidRDefault="00254E7D" w:rsidP="0022342B">
            <w:pPr>
              <w:spacing w:after="0" w:line="240" w:lineRule="auto"/>
              <w:rPr>
                <w:rFonts w:ascii="Times New Roman" w:hAnsi="Times New Roman"/>
                <w:sz w:val="24"/>
                <w:szCs w:val="24"/>
                <w:lang w:val="uk-UA"/>
              </w:rPr>
            </w:pPr>
          </w:p>
          <w:p w14:paraId="3C9E8445"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23</w:t>
            </w:r>
          </w:p>
        </w:tc>
        <w:tc>
          <w:tcPr>
            <w:tcW w:w="9356" w:type="dxa"/>
            <w:tcBorders>
              <w:top w:val="single" w:sz="4" w:space="0" w:color="auto"/>
              <w:left w:val="single" w:sz="4" w:space="0" w:color="auto"/>
              <w:bottom w:val="single" w:sz="4" w:space="0" w:color="auto"/>
              <w:right w:val="single" w:sz="4" w:space="0" w:color="auto"/>
            </w:tcBorders>
          </w:tcPr>
          <w:p w14:paraId="28450DFB"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Контроль за  виконанням  вимог охорони праці  при проведенні ремонтних робіт в закладі.</w:t>
            </w:r>
          </w:p>
          <w:p w14:paraId="7C36118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Перевірка  проведення  цільових інструктажів з ОП керівниками структурних підрозділів  для працівників, </w:t>
            </w:r>
            <w:r w:rsidR="00635079" w:rsidRPr="00B94AEF">
              <w:rPr>
                <w:rFonts w:ascii="Times New Roman" w:hAnsi="Times New Roman"/>
                <w:sz w:val="24"/>
                <w:szCs w:val="24"/>
                <w:lang w:val="uk-UA"/>
              </w:rPr>
              <w:t>що зайняті на ремонтних роботах</w:t>
            </w:r>
          </w:p>
        </w:tc>
        <w:tc>
          <w:tcPr>
            <w:tcW w:w="1701" w:type="dxa"/>
            <w:gridSpan w:val="2"/>
            <w:tcBorders>
              <w:top w:val="single" w:sz="4" w:space="0" w:color="auto"/>
              <w:left w:val="single" w:sz="4" w:space="0" w:color="auto"/>
              <w:bottom w:val="single" w:sz="4" w:space="0" w:color="auto"/>
              <w:right w:val="single" w:sz="4" w:space="0" w:color="auto"/>
            </w:tcBorders>
          </w:tcPr>
          <w:p w14:paraId="414B3C7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Травень</w:t>
            </w:r>
          </w:p>
          <w:p w14:paraId="7E5C5628" w14:textId="77777777" w:rsidR="00254E7D" w:rsidRPr="00B94AEF" w:rsidRDefault="00254E7D" w:rsidP="0022342B">
            <w:pPr>
              <w:spacing w:after="0" w:line="240" w:lineRule="auto"/>
              <w:rPr>
                <w:rFonts w:ascii="Times New Roman" w:hAnsi="Times New Roman"/>
                <w:sz w:val="24"/>
                <w:szCs w:val="24"/>
                <w:lang w:val="uk-UA"/>
              </w:rPr>
            </w:pPr>
          </w:p>
          <w:p w14:paraId="37623910"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Травень</w:t>
            </w:r>
          </w:p>
        </w:tc>
        <w:tc>
          <w:tcPr>
            <w:tcW w:w="1843" w:type="dxa"/>
            <w:gridSpan w:val="2"/>
            <w:tcBorders>
              <w:top w:val="single" w:sz="4" w:space="0" w:color="auto"/>
              <w:left w:val="single" w:sz="4" w:space="0" w:color="auto"/>
              <w:bottom w:val="single" w:sz="4" w:space="0" w:color="auto"/>
              <w:right w:val="single" w:sz="4" w:space="0" w:color="auto"/>
            </w:tcBorders>
          </w:tcPr>
          <w:p w14:paraId="4E33F07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399C8395"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p w14:paraId="4470C51E"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3546EF82"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7D5F1F5F"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5101870B" w14:textId="77777777" w:rsidTr="002A2B77">
        <w:trPr>
          <w:gridAfter w:val="2"/>
          <w:wAfter w:w="2078" w:type="dxa"/>
        </w:trPr>
        <w:tc>
          <w:tcPr>
            <w:tcW w:w="709" w:type="dxa"/>
            <w:tcBorders>
              <w:top w:val="single" w:sz="4" w:space="0" w:color="auto"/>
              <w:left w:val="single" w:sz="4" w:space="0" w:color="auto"/>
              <w:bottom w:val="single" w:sz="4" w:space="0" w:color="auto"/>
              <w:right w:val="single" w:sz="4" w:space="0" w:color="auto"/>
            </w:tcBorders>
            <w:hideMark/>
          </w:tcPr>
          <w:p w14:paraId="47E6940E"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24</w:t>
            </w:r>
          </w:p>
        </w:tc>
        <w:tc>
          <w:tcPr>
            <w:tcW w:w="9356" w:type="dxa"/>
            <w:tcBorders>
              <w:top w:val="single" w:sz="4" w:space="0" w:color="auto"/>
              <w:left w:val="single" w:sz="4" w:space="0" w:color="auto"/>
              <w:bottom w:val="single" w:sz="4" w:space="0" w:color="auto"/>
              <w:right w:val="single" w:sz="4" w:space="0" w:color="auto"/>
            </w:tcBorders>
            <w:hideMark/>
          </w:tcPr>
          <w:p w14:paraId="73CAB42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Інформація  працівників про нові нормативні документи з питань охорони праці і безпеки життєдіяльності, основні вимоги законів, інших нормативно – правових актів, та актів з охорони </w:t>
            </w:r>
            <w:r w:rsidR="00635079" w:rsidRPr="00B94AEF">
              <w:rPr>
                <w:rFonts w:ascii="Times New Roman" w:hAnsi="Times New Roman"/>
                <w:sz w:val="24"/>
                <w:szCs w:val="24"/>
                <w:lang w:val="uk-UA"/>
              </w:rPr>
              <w:t>праці, що діють у межах закладу</w:t>
            </w:r>
          </w:p>
        </w:tc>
        <w:tc>
          <w:tcPr>
            <w:tcW w:w="1701" w:type="dxa"/>
            <w:gridSpan w:val="2"/>
            <w:tcBorders>
              <w:top w:val="single" w:sz="4" w:space="0" w:color="auto"/>
              <w:left w:val="single" w:sz="4" w:space="0" w:color="auto"/>
              <w:bottom w:val="single" w:sz="4" w:space="0" w:color="auto"/>
              <w:right w:val="single" w:sz="4" w:space="0" w:color="auto"/>
            </w:tcBorders>
            <w:hideMark/>
          </w:tcPr>
          <w:p w14:paraId="426E188E" w14:textId="77777777" w:rsidR="00213F54"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За необхідніс</w:t>
            </w:r>
          </w:p>
          <w:p w14:paraId="14B0D81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тю</w:t>
            </w:r>
          </w:p>
        </w:tc>
        <w:tc>
          <w:tcPr>
            <w:tcW w:w="1843" w:type="dxa"/>
            <w:gridSpan w:val="2"/>
            <w:tcBorders>
              <w:top w:val="single" w:sz="4" w:space="0" w:color="auto"/>
              <w:left w:val="single" w:sz="4" w:space="0" w:color="auto"/>
              <w:bottom w:val="single" w:sz="4" w:space="0" w:color="auto"/>
              <w:right w:val="single" w:sz="4" w:space="0" w:color="auto"/>
            </w:tcBorders>
            <w:hideMark/>
          </w:tcPr>
          <w:p w14:paraId="5F5E3E99"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3D944A6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7CF7FF13"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7F76FBBC" w14:textId="77777777" w:rsidTr="002A2B77">
        <w:tc>
          <w:tcPr>
            <w:tcW w:w="709" w:type="dxa"/>
            <w:tcBorders>
              <w:top w:val="single" w:sz="4" w:space="0" w:color="auto"/>
              <w:left w:val="single" w:sz="4" w:space="0" w:color="auto"/>
              <w:bottom w:val="single" w:sz="4" w:space="0" w:color="auto"/>
              <w:right w:val="single" w:sz="4" w:space="0" w:color="auto"/>
            </w:tcBorders>
            <w:hideMark/>
          </w:tcPr>
          <w:p w14:paraId="42A696A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25</w:t>
            </w:r>
          </w:p>
        </w:tc>
        <w:tc>
          <w:tcPr>
            <w:tcW w:w="9356" w:type="dxa"/>
            <w:tcBorders>
              <w:top w:val="single" w:sz="4" w:space="0" w:color="auto"/>
              <w:left w:val="single" w:sz="4" w:space="0" w:color="auto"/>
              <w:bottom w:val="single" w:sz="4" w:space="0" w:color="auto"/>
              <w:right w:val="single" w:sz="4" w:space="0" w:color="auto"/>
            </w:tcBorders>
            <w:hideMark/>
          </w:tcPr>
          <w:p w14:paraId="0BEF30FC"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Проведення  перевірок за  дотриманням працівниками вимог нормативно – правових актів з охорони праці. (Разом  з представниками адміністрації та  членом профспілкового комітету, відповідальним  за охорону праці ) </w:t>
            </w:r>
          </w:p>
        </w:tc>
        <w:tc>
          <w:tcPr>
            <w:tcW w:w="1701" w:type="dxa"/>
            <w:gridSpan w:val="2"/>
            <w:tcBorders>
              <w:top w:val="single" w:sz="4" w:space="0" w:color="auto"/>
              <w:left w:val="single" w:sz="4" w:space="0" w:color="auto"/>
              <w:bottom w:val="single" w:sz="4" w:space="0" w:color="auto"/>
              <w:right w:val="single" w:sz="4" w:space="0" w:color="auto"/>
            </w:tcBorders>
            <w:hideMark/>
          </w:tcPr>
          <w:p w14:paraId="7236E79F"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Один раз в квартал</w:t>
            </w:r>
          </w:p>
        </w:tc>
        <w:tc>
          <w:tcPr>
            <w:tcW w:w="1843" w:type="dxa"/>
            <w:gridSpan w:val="2"/>
            <w:tcBorders>
              <w:top w:val="single" w:sz="4" w:space="0" w:color="auto"/>
              <w:left w:val="single" w:sz="4" w:space="0" w:color="auto"/>
              <w:bottom w:val="single" w:sz="4" w:space="0" w:color="auto"/>
              <w:right w:val="single" w:sz="4" w:space="0" w:color="auto"/>
            </w:tcBorders>
            <w:hideMark/>
          </w:tcPr>
          <w:p w14:paraId="3F60A1D1"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792CADDB"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4216B015" w14:textId="77777777" w:rsidR="00254E7D" w:rsidRPr="00B94AEF" w:rsidRDefault="00254E7D" w:rsidP="0022342B">
            <w:pPr>
              <w:spacing w:after="0" w:line="240" w:lineRule="auto"/>
              <w:rPr>
                <w:rFonts w:ascii="Times New Roman" w:hAnsi="Times New Roman"/>
                <w:sz w:val="24"/>
                <w:szCs w:val="24"/>
                <w:lang w:val="uk-UA"/>
              </w:rPr>
            </w:pPr>
          </w:p>
        </w:tc>
        <w:tc>
          <w:tcPr>
            <w:tcW w:w="661" w:type="dxa"/>
            <w:tcBorders>
              <w:top w:val="nil"/>
              <w:left w:val="single" w:sz="4" w:space="0" w:color="auto"/>
              <w:bottom w:val="nil"/>
              <w:right w:val="single" w:sz="4" w:space="0" w:color="auto"/>
            </w:tcBorders>
          </w:tcPr>
          <w:p w14:paraId="7B6DE37A" w14:textId="77777777" w:rsidR="00254E7D" w:rsidRPr="00B94AEF" w:rsidRDefault="00254E7D" w:rsidP="0037061D">
            <w:pPr>
              <w:spacing w:after="0"/>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41BCB4F5" w14:textId="77777777" w:rsidR="00254E7D" w:rsidRPr="00B94AEF" w:rsidRDefault="00254E7D" w:rsidP="0037061D">
            <w:pPr>
              <w:spacing w:after="0"/>
              <w:rPr>
                <w:rFonts w:ascii="Times New Roman" w:hAnsi="Times New Roman"/>
                <w:sz w:val="24"/>
                <w:szCs w:val="24"/>
                <w:lang w:val="uk-UA"/>
              </w:rPr>
            </w:pPr>
          </w:p>
        </w:tc>
      </w:tr>
      <w:tr w:rsidR="00254E7D" w:rsidRPr="00B94AEF" w14:paraId="624F2E49" w14:textId="77777777" w:rsidTr="002A2B77">
        <w:trPr>
          <w:gridAfter w:val="2"/>
          <w:wAfter w:w="2078" w:type="dxa"/>
          <w:trHeight w:val="283"/>
        </w:trPr>
        <w:tc>
          <w:tcPr>
            <w:tcW w:w="709" w:type="dxa"/>
            <w:tcBorders>
              <w:top w:val="single" w:sz="4" w:space="0" w:color="auto"/>
              <w:left w:val="single" w:sz="4" w:space="0" w:color="auto"/>
              <w:bottom w:val="single" w:sz="4" w:space="0" w:color="auto"/>
              <w:right w:val="single" w:sz="4" w:space="0" w:color="auto"/>
            </w:tcBorders>
            <w:hideMark/>
          </w:tcPr>
          <w:p w14:paraId="12A4483F"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26</w:t>
            </w:r>
          </w:p>
        </w:tc>
        <w:tc>
          <w:tcPr>
            <w:tcW w:w="11057" w:type="dxa"/>
            <w:gridSpan w:val="3"/>
            <w:tcBorders>
              <w:top w:val="single" w:sz="4" w:space="0" w:color="auto"/>
              <w:left w:val="single" w:sz="4" w:space="0" w:color="auto"/>
              <w:bottom w:val="single" w:sz="4" w:space="0" w:color="auto"/>
              <w:right w:val="single" w:sz="4" w:space="0" w:color="auto"/>
            </w:tcBorders>
            <w:hideMark/>
          </w:tcPr>
          <w:p w14:paraId="4374508F" w14:textId="77777777" w:rsidR="00254E7D" w:rsidRPr="00B94AEF" w:rsidRDefault="00254E7D" w:rsidP="0022342B">
            <w:pPr>
              <w:pStyle w:val="a3"/>
              <w:spacing w:after="0" w:line="240" w:lineRule="auto"/>
              <w:ind w:left="92"/>
              <w:rPr>
                <w:rFonts w:ascii="Times New Roman" w:hAnsi="Times New Roman"/>
                <w:sz w:val="24"/>
                <w:szCs w:val="24"/>
                <w:lang w:val="uk-UA"/>
              </w:rPr>
            </w:pPr>
            <w:r w:rsidRPr="00B94AEF">
              <w:rPr>
                <w:rFonts w:ascii="Times New Roman" w:hAnsi="Times New Roman"/>
                <w:sz w:val="24"/>
                <w:szCs w:val="24"/>
                <w:lang w:val="uk-UA"/>
              </w:rPr>
              <w:t>Графік надання  звітної документації до служби з охорони праці  ДНО ХОДА</w:t>
            </w:r>
          </w:p>
        </w:tc>
        <w:tc>
          <w:tcPr>
            <w:tcW w:w="1843" w:type="dxa"/>
            <w:gridSpan w:val="2"/>
            <w:tcBorders>
              <w:top w:val="single" w:sz="4" w:space="0" w:color="auto"/>
              <w:left w:val="single" w:sz="4" w:space="0" w:color="auto"/>
              <w:bottom w:val="single" w:sz="4" w:space="0" w:color="auto"/>
              <w:right w:val="single" w:sz="4" w:space="0" w:color="auto"/>
            </w:tcBorders>
            <w:hideMark/>
          </w:tcPr>
          <w:p w14:paraId="60435637"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124F54C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lastRenderedPageBreak/>
              <w:t>ОП</w:t>
            </w:r>
          </w:p>
        </w:tc>
        <w:tc>
          <w:tcPr>
            <w:tcW w:w="1417" w:type="dxa"/>
            <w:tcBorders>
              <w:top w:val="single" w:sz="4" w:space="0" w:color="auto"/>
              <w:left w:val="single" w:sz="4" w:space="0" w:color="auto"/>
              <w:bottom w:val="single" w:sz="4" w:space="0" w:color="auto"/>
              <w:right w:val="single" w:sz="4" w:space="0" w:color="auto"/>
            </w:tcBorders>
          </w:tcPr>
          <w:p w14:paraId="0873ECC6" w14:textId="77777777" w:rsidR="00254E7D" w:rsidRPr="00B94AEF" w:rsidRDefault="00254E7D" w:rsidP="0022342B">
            <w:pPr>
              <w:spacing w:after="0" w:line="240" w:lineRule="auto"/>
              <w:rPr>
                <w:rFonts w:ascii="Times New Roman" w:hAnsi="Times New Roman"/>
                <w:sz w:val="24"/>
                <w:szCs w:val="24"/>
                <w:lang w:val="uk-UA"/>
              </w:rPr>
            </w:pPr>
          </w:p>
        </w:tc>
      </w:tr>
      <w:tr w:rsidR="00213F54" w:rsidRPr="00B94AEF" w14:paraId="1B84F5E3" w14:textId="77777777" w:rsidTr="002A2B77">
        <w:trPr>
          <w:gridAfter w:val="2"/>
          <w:wAfter w:w="2078" w:type="dxa"/>
          <w:trHeight w:val="858"/>
        </w:trPr>
        <w:tc>
          <w:tcPr>
            <w:tcW w:w="709" w:type="dxa"/>
            <w:tcBorders>
              <w:top w:val="single" w:sz="4" w:space="0" w:color="auto"/>
              <w:left w:val="single" w:sz="4" w:space="0" w:color="auto"/>
              <w:bottom w:val="single" w:sz="4" w:space="0" w:color="auto"/>
              <w:right w:val="single" w:sz="4" w:space="0" w:color="auto"/>
            </w:tcBorders>
            <w:hideMark/>
          </w:tcPr>
          <w:p w14:paraId="12AF95DE" w14:textId="77777777" w:rsidR="00254E7D" w:rsidRPr="00B94AEF" w:rsidRDefault="00BE0771"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А</w:t>
            </w:r>
          </w:p>
        </w:tc>
        <w:tc>
          <w:tcPr>
            <w:tcW w:w="10206" w:type="dxa"/>
            <w:gridSpan w:val="2"/>
            <w:tcBorders>
              <w:top w:val="single" w:sz="4" w:space="0" w:color="auto"/>
              <w:left w:val="single" w:sz="4" w:space="0" w:color="auto"/>
              <w:bottom w:val="single" w:sz="4" w:space="0" w:color="auto"/>
              <w:right w:val="single" w:sz="4" w:space="0" w:color="auto"/>
            </w:tcBorders>
          </w:tcPr>
          <w:p w14:paraId="751515F9"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 Звіти  № 7,8,11,12</w:t>
            </w:r>
          </w:p>
          <w:p w14:paraId="44F8F7BB" w14:textId="77777777" w:rsidR="00254E7D" w:rsidRPr="00B94AEF" w:rsidRDefault="00254E7D" w:rsidP="0022342B">
            <w:pPr>
              <w:spacing w:after="0" w:line="240" w:lineRule="auto"/>
              <w:rPr>
                <w:rFonts w:ascii="Times New Roman" w:hAnsi="Times New Roman"/>
                <w:sz w:val="24"/>
                <w:szCs w:val="24"/>
                <w:lang w:val="uk-UA"/>
              </w:rPr>
            </w:pPr>
          </w:p>
          <w:p w14:paraId="1E448798" w14:textId="77777777" w:rsidR="00254E7D" w:rsidRPr="00B94AEF" w:rsidRDefault="00254E7D" w:rsidP="0022342B">
            <w:pPr>
              <w:spacing w:after="0" w:line="240" w:lineRule="auto"/>
              <w:rPr>
                <w:rFonts w:ascii="Times New Roman" w:hAnsi="Times New Roman"/>
                <w:sz w:val="24"/>
                <w:szCs w:val="24"/>
                <w:lang w:val="uk-UA"/>
              </w:rPr>
            </w:pPr>
          </w:p>
        </w:tc>
        <w:tc>
          <w:tcPr>
            <w:tcW w:w="2694" w:type="dxa"/>
            <w:gridSpan w:val="3"/>
            <w:tcBorders>
              <w:top w:val="single" w:sz="4" w:space="0" w:color="auto"/>
              <w:left w:val="single" w:sz="4" w:space="0" w:color="auto"/>
              <w:bottom w:val="single" w:sz="4" w:space="0" w:color="auto"/>
              <w:right w:val="single" w:sz="4" w:space="0" w:color="auto"/>
            </w:tcBorders>
          </w:tcPr>
          <w:p w14:paraId="461290B5"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Щоквартально до 05. наступного мі</w:t>
            </w:r>
            <w:r w:rsidR="00BE0771" w:rsidRPr="00B94AEF">
              <w:rPr>
                <w:rFonts w:ascii="Times New Roman" w:hAnsi="Times New Roman"/>
                <w:sz w:val="24"/>
                <w:szCs w:val="24"/>
                <w:lang w:val="uk-UA"/>
              </w:rPr>
              <w:t>сяця, річний до 10.01</w:t>
            </w:r>
          </w:p>
        </w:tc>
        <w:tc>
          <w:tcPr>
            <w:tcW w:w="1417" w:type="dxa"/>
            <w:tcBorders>
              <w:top w:val="single" w:sz="4" w:space="0" w:color="auto"/>
              <w:left w:val="single" w:sz="4" w:space="0" w:color="auto"/>
              <w:bottom w:val="single" w:sz="4" w:space="0" w:color="auto"/>
              <w:right w:val="single" w:sz="4" w:space="0" w:color="auto"/>
            </w:tcBorders>
          </w:tcPr>
          <w:p w14:paraId="51465C53" w14:textId="77777777" w:rsidR="00254E7D" w:rsidRPr="00B94AEF" w:rsidRDefault="00254E7D" w:rsidP="0022342B">
            <w:pPr>
              <w:spacing w:after="0" w:line="240" w:lineRule="auto"/>
              <w:rPr>
                <w:rFonts w:ascii="Times New Roman" w:hAnsi="Times New Roman"/>
                <w:sz w:val="24"/>
                <w:szCs w:val="24"/>
                <w:lang w:val="uk-UA"/>
              </w:rPr>
            </w:pPr>
          </w:p>
          <w:p w14:paraId="1350BD90"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515032BF" w14:textId="77777777" w:rsidTr="002A2B77">
        <w:trPr>
          <w:gridAfter w:val="2"/>
          <w:wAfter w:w="2078" w:type="dxa"/>
          <w:trHeight w:val="521"/>
        </w:trPr>
        <w:tc>
          <w:tcPr>
            <w:tcW w:w="709" w:type="dxa"/>
            <w:tcBorders>
              <w:top w:val="single" w:sz="4" w:space="0" w:color="auto"/>
              <w:left w:val="single" w:sz="4" w:space="0" w:color="auto"/>
              <w:bottom w:val="single" w:sz="4" w:space="0" w:color="auto"/>
              <w:right w:val="single" w:sz="4" w:space="0" w:color="auto"/>
            </w:tcBorders>
            <w:hideMark/>
          </w:tcPr>
          <w:p w14:paraId="56D9BE42" w14:textId="77777777" w:rsidR="00254E7D" w:rsidRPr="00B94AEF" w:rsidRDefault="00BE0771"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Б</w:t>
            </w:r>
          </w:p>
        </w:tc>
        <w:tc>
          <w:tcPr>
            <w:tcW w:w="10206" w:type="dxa"/>
            <w:gridSpan w:val="2"/>
            <w:tcBorders>
              <w:top w:val="single" w:sz="4" w:space="0" w:color="auto"/>
              <w:left w:val="single" w:sz="4" w:space="0" w:color="auto"/>
              <w:bottom w:val="single" w:sz="4" w:space="0" w:color="auto"/>
              <w:right w:val="single" w:sz="4" w:space="0" w:color="auto"/>
            </w:tcBorders>
            <w:hideMark/>
          </w:tcPr>
          <w:p w14:paraId="7A64DE0A"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Звіти  № 5,9 </w:t>
            </w:r>
          </w:p>
        </w:tc>
        <w:tc>
          <w:tcPr>
            <w:tcW w:w="2694" w:type="dxa"/>
            <w:gridSpan w:val="3"/>
            <w:tcBorders>
              <w:top w:val="single" w:sz="4" w:space="0" w:color="auto"/>
              <w:left w:val="single" w:sz="4" w:space="0" w:color="auto"/>
              <w:bottom w:val="single" w:sz="4" w:space="0" w:color="auto"/>
              <w:right w:val="single" w:sz="4" w:space="0" w:color="auto"/>
            </w:tcBorders>
            <w:hideMark/>
          </w:tcPr>
          <w:p w14:paraId="0AA70D56"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До 10.01 наступного</w:t>
            </w:r>
          </w:p>
          <w:p w14:paraId="45B75EB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року</w:t>
            </w:r>
          </w:p>
        </w:tc>
        <w:tc>
          <w:tcPr>
            <w:tcW w:w="1417" w:type="dxa"/>
            <w:tcBorders>
              <w:top w:val="single" w:sz="4" w:space="0" w:color="auto"/>
              <w:left w:val="single" w:sz="4" w:space="0" w:color="auto"/>
              <w:bottom w:val="single" w:sz="4" w:space="0" w:color="auto"/>
              <w:right w:val="single" w:sz="4" w:space="0" w:color="auto"/>
            </w:tcBorders>
          </w:tcPr>
          <w:p w14:paraId="26B8FDA7" w14:textId="77777777" w:rsidR="00254E7D" w:rsidRPr="00B94AEF" w:rsidRDefault="00254E7D" w:rsidP="0022342B">
            <w:pPr>
              <w:spacing w:after="0" w:line="240" w:lineRule="auto"/>
              <w:rPr>
                <w:rFonts w:ascii="Times New Roman" w:hAnsi="Times New Roman"/>
                <w:sz w:val="24"/>
                <w:szCs w:val="24"/>
                <w:lang w:val="uk-UA"/>
              </w:rPr>
            </w:pPr>
          </w:p>
          <w:p w14:paraId="21E7B67A"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79258E94" w14:textId="77777777" w:rsidTr="002A2B77">
        <w:trPr>
          <w:gridAfter w:val="2"/>
          <w:wAfter w:w="2078" w:type="dxa"/>
          <w:trHeight w:val="410"/>
        </w:trPr>
        <w:tc>
          <w:tcPr>
            <w:tcW w:w="709" w:type="dxa"/>
            <w:tcBorders>
              <w:top w:val="single" w:sz="4" w:space="0" w:color="auto"/>
              <w:left w:val="single" w:sz="4" w:space="0" w:color="auto"/>
              <w:bottom w:val="single" w:sz="4" w:space="0" w:color="auto"/>
              <w:right w:val="single" w:sz="4" w:space="0" w:color="auto"/>
            </w:tcBorders>
          </w:tcPr>
          <w:p w14:paraId="0CB7ADB8" w14:textId="77777777" w:rsidR="00254E7D" w:rsidRPr="00B94AEF" w:rsidRDefault="00EA13AB"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В</w:t>
            </w:r>
          </w:p>
        </w:tc>
        <w:tc>
          <w:tcPr>
            <w:tcW w:w="10206" w:type="dxa"/>
            <w:gridSpan w:val="2"/>
            <w:tcBorders>
              <w:top w:val="single" w:sz="4" w:space="0" w:color="auto"/>
              <w:left w:val="single" w:sz="4" w:space="0" w:color="auto"/>
              <w:bottom w:val="single" w:sz="4" w:space="0" w:color="auto"/>
              <w:right w:val="single" w:sz="4" w:space="0" w:color="auto"/>
            </w:tcBorders>
            <w:hideMark/>
          </w:tcPr>
          <w:p w14:paraId="7D9027A2"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Звіт  № 10</w:t>
            </w:r>
          </w:p>
        </w:tc>
        <w:tc>
          <w:tcPr>
            <w:tcW w:w="2694" w:type="dxa"/>
            <w:gridSpan w:val="3"/>
            <w:tcBorders>
              <w:top w:val="single" w:sz="4" w:space="0" w:color="auto"/>
              <w:left w:val="single" w:sz="4" w:space="0" w:color="auto"/>
              <w:bottom w:val="single" w:sz="4" w:space="0" w:color="auto"/>
              <w:right w:val="single" w:sz="4" w:space="0" w:color="auto"/>
            </w:tcBorders>
            <w:hideMark/>
          </w:tcPr>
          <w:p w14:paraId="1E4D701C"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До 05.06</w:t>
            </w:r>
          </w:p>
        </w:tc>
        <w:tc>
          <w:tcPr>
            <w:tcW w:w="1417" w:type="dxa"/>
            <w:tcBorders>
              <w:top w:val="single" w:sz="4" w:space="0" w:color="auto"/>
              <w:left w:val="single" w:sz="4" w:space="0" w:color="auto"/>
              <w:bottom w:val="single" w:sz="4" w:space="0" w:color="auto"/>
              <w:right w:val="single" w:sz="4" w:space="0" w:color="auto"/>
            </w:tcBorders>
          </w:tcPr>
          <w:p w14:paraId="1BD29833" w14:textId="77777777" w:rsidR="00254E7D" w:rsidRPr="00B94AEF" w:rsidRDefault="00254E7D" w:rsidP="0022342B">
            <w:pPr>
              <w:spacing w:after="0" w:line="240" w:lineRule="auto"/>
              <w:rPr>
                <w:rFonts w:ascii="Times New Roman" w:hAnsi="Times New Roman"/>
                <w:sz w:val="24"/>
                <w:szCs w:val="24"/>
                <w:lang w:val="uk-UA"/>
              </w:rPr>
            </w:pPr>
          </w:p>
        </w:tc>
      </w:tr>
      <w:tr w:rsidR="00213F54" w:rsidRPr="00B94AEF" w14:paraId="604C1AA7" w14:textId="77777777" w:rsidTr="002A2B77">
        <w:trPr>
          <w:gridAfter w:val="2"/>
          <w:wAfter w:w="2078" w:type="dxa"/>
          <w:trHeight w:val="229"/>
        </w:trPr>
        <w:tc>
          <w:tcPr>
            <w:tcW w:w="709" w:type="dxa"/>
            <w:tcBorders>
              <w:top w:val="single" w:sz="4" w:space="0" w:color="auto"/>
              <w:left w:val="single" w:sz="4" w:space="0" w:color="auto"/>
              <w:bottom w:val="single" w:sz="4" w:space="0" w:color="auto"/>
              <w:right w:val="single" w:sz="4" w:space="0" w:color="auto"/>
            </w:tcBorders>
          </w:tcPr>
          <w:p w14:paraId="30DBAA7E" w14:textId="77777777" w:rsidR="00254E7D" w:rsidRPr="00B94AEF" w:rsidRDefault="00EA13AB"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Г</w:t>
            </w:r>
          </w:p>
        </w:tc>
        <w:tc>
          <w:tcPr>
            <w:tcW w:w="10206" w:type="dxa"/>
            <w:gridSpan w:val="2"/>
            <w:tcBorders>
              <w:top w:val="single" w:sz="4" w:space="0" w:color="auto"/>
              <w:left w:val="single" w:sz="4" w:space="0" w:color="auto"/>
              <w:bottom w:val="single" w:sz="4" w:space="0" w:color="auto"/>
              <w:right w:val="single" w:sz="4" w:space="0" w:color="auto"/>
            </w:tcBorders>
          </w:tcPr>
          <w:p w14:paraId="76287ECF" w14:textId="77777777" w:rsidR="00254E7D" w:rsidRPr="00B94AEF" w:rsidRDefault="00EA13AB"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Звіти № 3,4</w:t>
            </w:r>
          </w:p>
        </w:tc>
        <w:tc>
          <w:tcPr>
            <w:tcW w:w="2694" w:type="dxa"/>
            <w:gridSpan w:val="3"/>
            <w:tcBorders>
              <w:top w:val="single" w:sz="4" w:space="0" w:color="auto"/>
              <w:left w:val="single" w:sz="4" w:space="0" w:color="auto"/>
              <w:bottom w:val="single" w:sz="4" w:space="0" w:color="auto"/>
              <w:right w:val="single" w:sz="4" w:space="0" w:color="auto"/>
            </w:tcBorders>
            <w:hideMark/>
          </w:tcPr>
          <w:p w14:paraId="0A95BFA4"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До 15.08</w:t>
            </w:r>
          </w:p>
        </w:tc>
        <w:tc>
          <w:tcPr>
            <w:tcW w:w="1417" w:type="dxa"/>
            <w:tcBorders>
              <w:top w:val="single" w:sz="4" w:space="0" w:color="auto"/>
              <w:left w:val="single" w:sz="4" w:space="0" w:color="auto"/>
              <w:bottom w:val="single" w:sz="4" w:space="0" w:color="auto"/>
              <w:right w:val="single" w:sz="4" w:space="0" w:color="auto"/>
            </w:tcBorders>
          </w:tcPr>
          <w:p w14:paraId="2DE5B48C" w14:textId="77777777" w:rsidR="00254E7D" w:rsidRPr="00B94AEF" w:rsidRDefault="00254E7D" w:rsidP="0022342B">
            <w:pPr>
              <w:spacing w:after="0" w:line="240" w:lineRule="auto"/>
              <w:rPr>
                <w:rFonts w:ascii="Times New Roman" w:hAnsi="Times New Roman"/>
                <w:sz w:val="24"/>
                <w:szCs w:val="24"/>
                <w:lang w:val="uk-UA"/>
              </w:rPr>
            </w:pPr>
          </w:p>
        </w:tc>
      </w:tr>
      <w:tr w:rsidR="00213F54" w:rsidRPr="00B94AEF" w14:paraId="120B193D" w14:textId="77777777" w:rsidTr="002A2B77">
        <w:trPr>
          <w:gridAfter w:val="2"/>
          <w:wAfter w:w="2078" w:type="dxa"/>
          <w:trHeight w:val="295"/>
        </w:trPr>
        <w:tc>
          <w:tcPr>
            <w:tcW w:w="709" w:type="dxa"/>
            <w:tcBorders>
              <w:top w:val="single" w:sz="4" w:space="0" w:color="auto"/>
              <w:left w:val="single" w:sz="4" w:space="0" w:color="auto"/>
              <w:bottom w:val="single" w:sz="4" w:space="0" w:color="auto"/>
              <w:right w:val="single" w:sz="4" w:space="0" w:color="auto"/>
            </w:tcBorders>
          </w:tcPr>
          <w:p w14:paraId="62A7508F" w14:textId="77777777" w:rsidR="00254E7D" w:rsidRPr="00B94AEF" w:rsidRDefault="00EA13AB"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Д</w:t>
            </w:r>
          </w:p>
        </w:tc>
        <w:tc>
          <w:tcPr>
            <w:tcW w:w="10206" w:type="dxa"/>
            <w:gridSpan w:val="2"/>
            <w:tcBorders>
              <w:top w:val="single" w:sz="4" w:space="0" w:color="auto"/>
              <w:left w:val="single" w:sz="4" w:space="0" w:color="auto"/>
              <w:bottom w:val="single" w:sz="4" w:space="0" w:color="auto"/>
              <w:right w:val="single" w:sz="4" w:space="0" w:color="auto"/>
            </w:tcBorders>
          </w:tcPr>
          <w:p w14:paraId="47CA5A43" w14:textId="77777777" w:rsidR="00254E7D" w:rsidRPr="00B94AEF" w:rsidRDefault="00EA13AB"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Звіти № 1,2,3,4, 6</w:t>
            </w:r>
          </w:p>
        </w:tc>
        <w:tc>
          <w:tcPr>
            <w:tcW w:w="2694" w:type="dxa"/>
            <w:gridSpan w:val="3"/>
            <w:tcBorders>
              <w:top w:val="single" w:sz="4" w:space="0" w:color="auto"/>
              <w:left w:val="single" w:sz="4" w:space="0" w:color="auto"/>
              <w:bottom w:val="single" w:sz="4" w:space="0" w:color="auto"/>
              <w:right w:val="single" w:sz="4" w:space="0" w:color="auto"/>
            </w:tcBorders>
          </w:tcPr>
          <w:p w14:paraId="38F58DCA" w14:textId="77777777" w:rsidR="00254E7D" w:rsidRPr="00B94AEF" w:rsidRDefault="00EA13AB"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До 15.10</w:t>
            </w:r>
          </w:p>
        </w:tc>
        <w:tc>
          <w:tcPr>
            <w:tcW w:w="1417" w:type="dxa"/>
            <w:tcBorders>
              <w:top w:val="single" w:sz="4" w:space="0" w:color="auto"/>
              <w:left w:val="single" w:sz="4" w:space="0" w:color="auto"/>
              <w:bottom w:val="single" w:sz="4" w:space="0" w:color="auto"/>
              <w:right w:val="single" w:sz="4" w:space="0" w:color="auto"/>
            </w:tcBorders>
          </w:tcPr>
          <w:p w14:paraId="3F4D42DE"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6D9209CA" w14:textId="77777777" w:rsidTr="002A2B77">
        <w:trPr>
          <w:gridAfter w:val="2"/>
          <w:wAfter w:w="2078" w:type="dxa"/>
          <w:trHeight w:val="435"/>
        </w:trPr>
        <w:tc>
          <w:tcPr>
            <w:tcW w:w="709" w:type="dxa"/>
            <w:tcBorders>
              <w:top w:val="single" w:sz="4" w:space="0" w:color="auto"/>
              <w:left w:val="single" w:sz="4" w:space="0" w:color="auto"/>
              <w:bottom w:val="single" w:sz="4" w:space="0" w:color="auto"/>
              <w:right w:val="single" w:sz="4" w:space="0" w:color="auto"/>
            </w:tcBorders>
          </w:tcPr>
          <w:p w14:paraId="4ED403CA" w14:textId="77777777" w:rsidR="00254E7D" w:rsidRPr="00B94AEF" w:rsidRDefault="00EA13AB"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Є</w:t>
            </w:r>
          </w:p>
        </w:tc>
        <w:tc>
          <w:tcPr>
            <w:tcW w:w="10206" w:type="dxa"/>
            <w:gridSpan w:val="2"/>
            <w:tcBorders>
              <w:top w:val="single" w:sz="4" w:space="0" w:color="auto"/>
              <w:left w:val="single" w:sz="4" w:space="0" w:color="auto"/>
              <w:bottom w:val="single" w:sz="4" w:space="0" w:color="auto"/>
              <w:right w:val="single" w:sz="4" w:space="0" w:color="auto"/>
            </w:tcBorders>
          </w:tcPr>
          <w:p w14:paraId="36A232ED" w14:textId="77777777" w:rsidR="00254E7D" w:rsidRPr="00B94AEF" w:rsidRDefault="00EA13AB"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Звіт 7-ТНВ</w:t>
            </w:r>
          </w:p>
        </w:tc>
        <w:tc>
          <w:tcPr>
            <w:tcW w:w="2694" w:type="dxa"/>
            <w:gridSpan w:val="3"/>
            <w:tcBorders>
              <w:top w:val="single" w:sz="4" w:space="0" w:color="auto"/>
              <w:left w:val="single" w:sz="4" w:space="0" w:color="auto"/>
              <w:bottom w:val="single" w:sz="4" w:space="0" w:color="auto"/>
              <w:right w:val="single" w:sz="4" w:space="0" w:color="auto"/>
            </w:tcBorders>
          </w:tcPr>
          <w:p w14:paraId="07888013" w14:textId="77777777" w:rsidR="00254E7D" w:rsidRPr="00B94AEF" w:rsidRDefault="00EA13AB"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До 09.02</w:t>
            </w:r>
          </w:p>
        </w:tc>
        <w:tc>
          <w:tcPr>
            <w:tcW w:w="1417" w:type="dxa"/>
            <w:tcBorders>
              <w:top w:val="single" w:sz="4" w:space="0" w:color="auto"/>
              <w:left w:val="single" w:sz="4" w:space="0" w:color="auto"/>
              <w:bottom w:val="single" w:sz="4" w:space="0" w:color="auto"/>
              <w:right w:val="single" w:sz="4" w:space="0" w:color="auto"/>
            </w:tcBorders>
          </w:tcPr>
          <w:p w14:paraId="1AA60171" w14:textId="77777777" w:rsidR="00254E7D" w:rsidRPr="00B94AEF" w:rsidRDefault="00254E7D" w:rsidP="0022342B">
            <w:pPr>
              <w:spacing w:after="0" w:line="240" w:lineRule="auto"/>
              <w:rPr>
                <w:rFonts w:ascii="Times New Roman" w:hAnsi="Times New Roman"/>
                <w:sz w:val="24"/>
                <w:szCs w:val="24"/>
                <w:lang w:val="uk-UA"/>
              </w:rPr>
            </w:pPr>
          </w:p>
        </w:tc>
      </w:tr>
      <w:tr w:rsidR="00213F54" w:rsidRPr="00B94AEF" w14:paraId="4772C985" w14:textId="77777777" w:rsidTr="002A2B77">
        <w:trPr>
          <w:gridAfter w:val="2"/>
          <w:wAfter w:w="2078" w:type="dxa"/>
          <w:trHeight w:val="589"/>
        </w:trPr>
        <w:tc>
          <w:tcPr>
            <w:tcW w:w="709" w:type="dxa"/>
            <w:tcBorders>
              <w:top w:val="single" w:sz="4" w:space="0" w:color="auto"/>
              <w:left w:val="single" w:sz="4" w:space="0" w:color="auto"/>
              <w:bottom w:val="single" w:sz="4" w:space="0" w:color="auto"/>
              <w:right w:val="single" w:sz="4" w:space="0" w:color="auto"/>
            </w:tcBorders>
            <w:hideMark/>
          </w:tcPr>
          <w:p w14:paraId="168E7E00" w14:textId="77777777" w:rsidR="00254E7D" w:rsidRPr="00B94AEF" w:rsidRDefault="00895879"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27</w:t>
            </w:r>
          </w:p>
          <w:p w14:paraId="738483F6" w14:textId="77777777" w:rsidR="00254E7D" w:rsidRPr="00B94AEF" w:rsidRDefault="00254E7D" w:rsidP="0022342B">
            <w:pPr>
              <w:spacing w:after="0" w:line="240" w:lineRule="auto"/>
              <w:rPr>
                <w:rFonts w:ascii="Times New Roman" w:hAnsi="Times New Roman"/>
                <w:sz w:val="24"/>
                <w:szCs w:val="24"/>
                <w:lang w:val="uk-UA"/>
              </w:rPr>
            </w:pPr>
          </w:p>
        </w:tc>
        <w:tc>
          <w:tcPr>
            <w:tcW w:w="10206" w:type="dxa"/>
            <w:gridSpan w:val="2"/>
            <w:tcBorders>
              <w:top w:val="single" w:sz="4" w:space="0" w:color="auto"/>
              <w:left w:val="single" w:sz="4" w:space="0" w:color="auto"/>
              <w:bottom w:val="single" w:sz="4" w:space="0" w:color="auto"/>
              <w:right w:val="single" w:sz="4" w:space="0" w:color="auto"/>
            </w:tcBorders>
            <w:hideMark/>
          </w:tcPr>
          <w:p w14:paraId="3DC77CE3"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Ведення  обліку  та аналізу  причин виробничого  та побутового травматизму</w:t>
            </w:r>
          </w:p>
        </w:tc>
        <w:tc>
          <w:tcPr>
            <w:tcW w:w="1560" w:type="dxa"/>
            <w:gridSpan w:val="2"/>
            <w:tcBorders>
              <w:top w:val="single" w:sz="4" w:space="0" w:color="auto"/>
              <w:left w:val="single" w:sz="4" w:space="0" w:color="auto"/>
              <w:bottom w:val="single" w:sz="4" w:space="0" w:color="auto"/>
              <w:right w:val="single" w:sz="4" w:space="0" w:color="auto"/>
            </w:tcBorders>
            <w:hideMark/>
          </w:tcPr>
          <w:p w14:paraId="290EE882"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Постійно </w:t>
            </w:r>
          </w:p>
        </w:tc>
        <w:tc>
          <w:tcPr>
            <w:tcW w:w="1134" w:type="dxa"/>
            <w:tcBorders>
              <w:top w:val="single" w:sz="4" w:space="0" w:color="auto"/>
              <w:left w:val="single" w:sz="4" w:space="0" w:color="auto"/>
              <w:bottom w:val="single" w:sz="4" w:space="0" w:color="auto"/>
              <w:right w:val="single" w:sz="4" w:space="0" w:color="auto"/>
            </w:tcBorders>
            <w:hideMark/>
          </w:tcPr>
          <w:p w14:paraId="3BFA871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151E2CBE" w14:textId="77777777" w:rsidR="00254E7D" w:rsidRPr="00B94AEF" w:rsidRDefault="00EA13AB"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41A73A42"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3E5821F1" w14:textId="77777777" w:rsidTr="002A2B77">
        <w:trPr>
          <w:gridAfter w:val="2"/>
          <w:wAfter w:w="2078" w:type="dxa"/>
        </w:trPr>
        <w:tc>
          <w:tcPr>
            <w:tcW w:w="709" w:type="dxa"/>
            <w:tcBorders>
              <w:top w:val="single" w:sz="4" w:space="0" w:color="auto"/>
              <w:left w:val="single" w:sz="4" w:space="0" w:color="auto"/>
              <w:bottom w:val="single" w:sz="4" w:space="0" w:color="auto"/>
              <w:right w:val="single" w:sz="4" w:space="0" w:color="auto"/>
            </w:tcBorders>
            <w:hideMark/>
          </w:tcPr>
          <w:p w14:paraId="19A9E177"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28</w:t>
            </w:r>
          </w:p>
        </w:tc>
        <w:tc>
          <w:tcPr>
            <w:tcW w:w="10206" w:type="dxa"/>
            <w:gridSpan w:val="2"/>
            <w:tcBorders>
              <w:top w:val="single" w:sz="4" w:space="0" w:color="auto"/>
              <w:left w:val="single" w:sz="4" w:space="0" w:color="auto"/>
              <w:bottom w:val="single" w:sz="4" w:space="0" w:color="auto"/>
              <w:right w:val="single" w:sz="4" w:space="0" w:color="auto"/>
            </w:tcBorders>
            <w:hideMark/>
          </w:tcPr>
          <w:p w14:paraId="253B4628"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 xml:space="preserve">Розгляд листів, заяв, скарг працівників закладу, що стосуються питань дотримання  законодавства </w:t>
            </w:r>
            <w:r w:rsidR="00635079" w:rsidRPr="00B94AEF">
              <w:rPr>
                <w:rFonts w:ascii="Times New Roman" w:hAnsi="Times New Roman"/>
                <w:sz w:val="24"/>
                <w:szCs w:val="24"/>
                <w:lang w:val="uk-UA"/>
              </w:rPr>
              <w:t>з охорони праці</w:t>
            </w:r>
          </w:p>
        </w:tc>
        <w:tc>
          <w:tcPr>
            <w:tcW w:w="1560" w:type="dxa"/>
            <w:gridSpan w:val="2"/>
            <w:tcBorders>
              <w:top w:val="single" w:sz="4" w:space="0" w:color="auto"/>
              <w:left w:val="single" w:sz="4" w:space="0" w:color="auto"/>
              <w:bottom w:val="single" w:sz="4" w:space="0" w:color="auto"/>
              <w:right w:val="single" w:sz="4" w:space="0" w:color="auto"/>
            </w:tcBorders>
            <w:hideMark/>
          </w:tcPr>
          <w:p w14:paraId="6DFF41A6" w14:textId="77777777" w:rsidR="002A2B77" w:rsidRPr="00B94AEF" w:rsidRDefault="00254E7D" w:rsidP="0022342B">
            <w:pPr>
              <w:spacing w:after="0" w:line="240" w:lineRule="auto"/>
              <w:rPr>
                <w:rFonts w:ascii="Times New Roman" w:hAnsi="Times New Roman"/>
                <w:sz w:val="24"/>
                <w:szCs w:val="24"/>
              </w:rPr>
            </w:pPr>
            <w:r w:rsidRPr="00B94AEF">
              <w:rPr>
                <w:rFonts w:ascii="Times New Roman" w:hAnsi="Times New Roman"/>
                <w:sz w:val="24"/>
                <w:szCs w:val="24"/>
                <w:lang w:val="uk-UA"/>
              </w:rPr>
              <w:t xml:space="preserve">Не пізніше 10 днів, після </w:t>
            </w:r>
            <w:r w:rsidR="002A2B77" w:rsidRPr="00B94AEF">
              <w:rPr>
                <w:rFonts w:ascii="Times New Roman" w:hAnsi="Times New Roman"/>
                <w:sz w:val="24"/>
                <w:szCs w:val="24"/>
                <w:lang w:val="uk-UA"/>
              </w:rPr>
              <w:t>надход</w:t>
            </w:r>
          </w:p>
          <w:p w14:paraId="74866454" w14:textId="77777777" w:rsidR="00254E7D" w:rsidRPr="00B94AEF" w:rsidRDefault="002A2B77"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жен</w:t>
            </w:r>
            <w:r w:rsidR="00254E7D" w:rsidRPr="00B94AEF">
              <w:rPr>
                <w:rFonts w:ascii="Times New Roman" w:hAnsi="Times New Roman"/>
                <w:sz w:val="24"/>
                <w:szCs w:val="24"/>
                <w:lang w:val="uk-UA"/>
              </w:rPr>
              <w:t xml:space="preserve">ня </w:t>
            </w:r>
          </w:p>
        </w:tc>
        <w:tc>
          <w:tcPr>
            <w:tcW w:w="1134" w:type="dxa"/>
            <w:tcBorders>
              <w:top w:val="single" w:sz="4" w:space="0" w:color="auto"/>
              <w:left w:val="single" w:sz="4" w:space="0" w:color="auto"/>
              <w:bottom w:val="single" w:sz="4" w:space="0" w:color="auto"/>
              <w:right w:val="single" w:sz="4" w:space="0" w:color="auto"/>
            </w:tcBorders>
            <w:hideMark/>
          </w:tcPr>
          <w:p w14:paraId="62C3E16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0FABF6A1"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532144C5" w14:textId="77777777" w:rsidR="00254E7D" w:rsidRPr="00B94AEF" w:rsidRDefault="00254E7D" w:rsidP="0022342B">
            <w:pPr>
              <w:spacing w:after="0" w:line="240" w:lineRule="auto"/>
              <w:rPr>
                <w:rFonts w:ascii="Times New Roman" w:hAnsi="Times New Roman"/>
                <w:sz w:val="24"/>
                <w:szCs w:val="24"/>
                <w:lang w:val="uk-UA"/>
              </w:rPr>
            </w:pPr>
          </w:p>
        </w:tc>
      </w:tr>
      <w:tr w:rsidR="00254E7D" w:rsidRPr="00B94AEF" w14:paraId="6307E804" w14:textId="77777777" w:rsidTr="002A2B77">
        <w:trPr>
          <w:gridAfter w:val="2"/>
          <w:wAfter w:w="2078" w:type="dxa"/>
        </w:trPr>
        <w:tc>
          <w:tcPr>
            <w:tcW w:w="709" w:type="dxa"/>
            <w:tcBorders>
              <w:top w:val="single" w:sz="4" w:space="0" w:color="auto"/>
              <w:left w:val="single" w:sz="4" w:space="0" w:color="auto"/>
              <w:bottom w:val="single" w:sz="4" w:space="0" w:color="auto"/>
              <w:right w:val="single" w:sz="4" w:space="0" w:color="auto"/>
            </w:tcBorders>
            <w:hideMark/>
          </w:tcPr>
          <w:p w14:paraId="561AF55D"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29</w:t>
            </w:r>
          </w:p>
        </w:tc>
        <w:tc>
          <w:tcPr>
            <w:tcW w:w="10206" w:type="dxa"/>
            <w:gridSpan w:val="2"/>
            <w:tcBorders>
              <w:top w:val="single" w:sz="4" w:space="0" w:color="auto"/>
              <w:left w:val="single" w:sz="4" w:space="0" w:color="auto"/>
              <w:bottom w:val="single" w:sz="4" w:space="0" w:color="auto"/>
              <w:right w:val="single" w:sz="4" w:space="0" w:color="auto"/>
            </w:tcBorders>
            <w:hideMark/>
          </w:tcPr>
          <w:p w14:paraId="6343D051"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Проведення  пропаганди з питань охорони праці з використанням, стендів, куточка з охорони праці, виступів на нара</w:t>
            </w:r>
            <w:r w:rsidR="00635079" w:rsidRPr="00B94AEF">
              <w:rPr>
                <w:rFonts w:ascii="Times New Roman" w:hAnsi="Times New Roman"/>
                <w:sz w:val="24"/>
                <w:szCs w:val="24"/>
                <w:lang w:val="uk-UA"/>
              </w:rPr>
              <w:t>дах, зборах трудового колективу</w:t>
            </w:r>
          </w:p>
        </w:tc>
        <w:tc>
          <w:tcPr>
            <w:tcW w:w="1560" w:type="dxa"/>
            <w:gridSpan w:val="2"/>
            <w:tcBorders>
              <w:top w:val="single" w:sz="4" w:space="0" w:color="auto"/>
              <w:left w:val="single" w:sz="4" w:space="0" w:color="auto"/>
              <w:bottom w:val="single" w:sz="4" w:space="0" w:color="auto"/>
              <w:right w:val="single" w:sz="4" w:space="0" w:color="auto"/>
            </w:tcBorders>
            <w:hideMark/>
          </w:tcPr>
          <w:p w14:paraId="3B9BA3F8"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Постійно</w:t>
            </w:r>
          </w:p>
        </w:tc>
        <w:tc>
          <w:tcPr>
            <w:tcW w:w="1134" w:type="dxa"/>
            <w:tcBorders>
              <w:top w:val="single" w:sz="4" w:space="0" w:color="auto"/>
              <w:left w:val="single" w:sz="4" w:space="0" w:color="auto"/>
              <w:bottom w:val="single" w:sz="4" w:space="0" w:color="auto"/>
              <w:right w:val="single" w:sz="4" w:space="0" w:color="auto"/>
            </w:tcBorders>
            <w:hideMark/>
          </w:tcPr>
          <w:p w14:paraId="5CEE3430"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Інженер</w:t>
            </w:r>
          </w:p>
          <w:p w14:paraId="39550023" w14:textId="77777777" w:rsidR="00254E7D" w:rsidRPr="00B94AEF" w:rsidRDefault="00254E7D" w:rsidP="0022342B">
            <w:pPr>
              <w:spacing w:after="0" w:line="240" w:lineRule="auto"/>
              <w:rPr>
                <w:rFonts w:ascii="Times New Roman" w:hAnsi="Times New Roman"/>
                <w:sz w:val="24"/>
                <w:szCs w:val="24"/>
                <w:lang w:val="uk-UA"/>
              </w:rPr>
            </w:pPr>
            <w:r w:rsidRPr="00B94AEF">
              <w:rPr>
                <w:rFonts w:ascii="Times New Roman" w:hAnsi="Times New Roman"/>
                <w:sz w:val="24"/>
                <w:szCs w:val="24"/>
                <w:lang w:val="uk-UA"/>
              </w:rPr>
              <w:t>ОП</w:t>
            </w:r>
          </w:p>
        </w:tc>
        <w:tc>
          <w:tcPr>
            <w:tcW w:w="1417" w:type="dxa"/>
            <w:tcBorders>
              <w:top w:val="single" w:sz="4" w:space="0" w:color="auto"/>
              <w:left w:val="single" w:sz="4" w:space="0" w:color="auto"/>
              <w:bottom w:val="single" w:sz="4" w:space="0" w:color="auto"/>
              <w:right w:val="single" w:sz="4" w:space="0" w:color="auto"/>
            </w:tcBorders>
          </w:tcPr>
          <w:p w14:paraId="0CF30B5F" w14:textId="77777777" w:rsidR="00254E7D" w:rsidRPr="00B94AEF" w:rsidRDefault="00254E7D" w:rsidP="0022342B">
            <w:pPr>
              <w:spacing w:after="0" w:line="240" w:lineRule="auto"/>
              <w:rPr>
                <w:rFonts w:ascii="Times New Roman" w:hAnsi="Times New Roman"/>
                <w:sz w:val="24"/>
                <w:szCs w:val="24"/>
                <w:lang w:val="uk-UA"/>
              </w:rPr>
            </w:pPr>
          </w:p>
        </w:tc>
      </w:tr>
    </w:tbl>
    <w:p w14:paraId="415CDD9C" w14:textId="77777777" w:rsidR="007B5FC9" w:rsidRPr="00481DAC" w:rsidRDefault="007B5FC9" w:rsidP="0037061D">
      <w:pPr>
        <w:widowControl w:val="0"/>
        <w:autoSpaceDE w:val="0"/>
        <w:autoSpaceDN w:val="0"/>
        <w:adjustRightInd w:val="0"/>
        <w:spacing w:after="0"/>
        <w:jc w:val="center"/>
        <w:rPr>
          <w:rFonts w:ascii="Times New Roman" w:hAnsi="Times New Roman"/>
          <w:b/>
          <w:bCs/>
          <w:sz w:val="24"/>
          <w:szCs w:val="24"/>
          <w:lang w:val="uk-UA"/>
        </w:rPr>
      </w:pPr>
      <w:r w:rsidRPr="00481DAC">
        <w:rPr>
          <w:rFonts w:ascii="Times New Roman" w:hAnsi="Times New Roman"/>
          <w:b/>
          <w:bCs/>
          <w:sz w:val="24"/>
          <w:szCs w:val="24"/>
          <w:lang w:val="en-US"/>
        </w:rPr>
        <w:t>VII</w:t>
      </w:r>
      <w:r w:rsidRPr="00481DAC">
        <w:rPr>
          <w:rFonts w:ascii="Times New Roman" w:hAnsi="Times New Roman"/>
          <w:b/>
          <w:bCs/>
          <w:sz w:val="24"/>
          <w:szCs w:val="24"/>
        </w:rPr>
        <w:t>.СПОРТИВНО</w:t>
      </w:r>
      <w:r w:rsidRPr="00481DAC">
        <w:rPr>
          <w:rFonts w:ascii="Times New Roman" w:hAnsi="Times New Roman"/>
          <w:b/>
          <w:bCs/>
          <w:sz w:val="24"/>
          <w:szCs w:val="24"/>
          <w:lang w:val="uk-UA"/>
        </w:rPr>
        <w:t>-</w:t>
      </w:r>
      <w:r w:rsidRPr="00481DAC">
        <w:rPr>
          <w:rFonts w:ascii="Times New Roman" w:hAnsi="Times New Roman"/>
          <w:b/>
          <w:bCs/>
          <w:sz w:val="24"/>
          <w:szCs w:val="24"/>
        </w:rPr>
        <w:t>ОЗДОРОВЧА РОБОТА ТА ВИКЛАДАННЯ ФІЗИЧНОЇ КУЛЬТУРИ</w:t>
      </w:r>
    </w:p>
    <w:p w14:paraId="22AE82B0" w14:textId="77777777" w:rsidR="00B06670" w:rsidRPr="00481DAC" w:rsidRDefault="00B06670" w:rsidP="003D33BB">
      <w:pPr>
        <w:tabs>
          <w:tab w:val="left" w:pos="4704"/>
        </w:tabs>
        <w:spacing w:after="0"/>
        <w:rPr>
          <w:rFonts w:ascii="Times New Roman" w:hAnsi="Times New Roman"/>
          <w:b/>
          <w:i/>
          <w:iCs/>
          <w:sz w:val="24"/>
          <w:szCs w:val="24"/>
          <w:lang w:val="uk-UA"/>
        </w:rPr>
      </w:pPr>
      <w:r w:rsidRPr="00481DAC">
        <w:rPr>
          <w:rFonts w:ascii="Times New Roman" w:hAnsi="Times New Roman"/>
          <w:b/>
          <w:bCs/>
          <w:sz w:val="24"/>
          <w:szCs w:val="24"/>
          <w:u w:val="single"/>
          <w:lang w:val="uk-UA"/>
        </w:rPr>
        <w:t>Мета:</w:t>
      </w:r>
      <w:r w:rsidRPr="00481DAC">
        <w:rPr>
          <w:rFonts w:ascii="Times New Roman" w:hAnsi="Times New Roman"/>
          <w:b/>
          <w:i/>
          <w:iCs/>
          <w:sz w:val="24"/>
          <w:szCs w:val="24"/>
          <w:lang w:val="uk-UA"/>
        </w:rPr>
        <w:t>формування в учнів ціннісного ставлення до себе, виховання  потреби у збереженні і зміцненні фізичного та психічного  здоров’я</w:t>
      </w:r>
    </w:p>
    <w:p w14:paraId="1BD86BB0" w14:textId="77777777" w:rsidR="00B06670" w:rsidRPr="00481DAC" w:rsidRDefault="00B06670" w:rsidP="00436728">
      <w:pPr>
        <w:tabs>
          <w:tab w:val="left" w:pos="4704"/>
        </w:tabs>
        <w:spacing w:after="0"/>
        <w:ind w:left="-567"/>
        <w:jc w:val="center"/>
        <w:outlineLvl w:val="0"/>
        <w:rPr>
          <w:rFonts w:ascii="Times New Roman" w:hAnsi="Times New Roman"/>
          <w:sz w:val="24"/>
          <w:szCs w:val="24"/>
          <w:lang w:val="uk-UA"/>
        </w:rPr>
      </w:pPr>
      <w:r w:rsidRPr="00481DAC">
        <w:rPr>
          <w:rFonts w:ascii="Times New Roman" w:hAnsi="Times New Roman"/>
          <w:b/>
          <w:bCs/>
          <w:sz w:val="24"/>
          <w:szCs w:val="24"/>
          <w:u w:val="single"/>
          <w:lang w:val="uk-UA"/>
        </w:rPr>
        <w:t>Організаційна  робота</w:t>
      </w:r>
    </w:p>
    <w:tbl>
      <w:tblPr>
        <w:tblW w:w="14987" w:type="dxa"/>
        <w:jc w:val="center"/>
        <w:tblLayout w:type="fixed"/>
        <w:tblLook w:val="0000" w:firstRow="0" w:lastRow="0" w:firstColumn="0" w:lastColumn="0" w:noHBand="0" w:noVBand="0"/>
      </w:tblPr>
      <w:tblGrid>
        <w:gridCol w:w="567"/>
        <w:gridCol w:w="8452"/>
        <w:gridCol w:w="1842"/>
        <w:gridCol w:w="2162"/>
        <w:gridCol w:w="1964"/>
      </w:tblGrid>
      <w:tr w:rsidR="00700810" w:rsidRPr="00481DAC" w14:paraId="064F220A" w14:textId="77777777" w:rsidTr="004F591A">
        <w:trPr>
          <w:trHeight w:val="525"/>
          <w:jc w:val="center"/>
        </w:trPr>
        <w:tc>
          <w:tcPr>
            <w:tcW w:w="567" w:type="dxa"/>
            <w:tcBorders>
              <w:top w:val="single" w:sz="4" w:space="0" w:color="auto"/>
              <w:left w:val="single" w:sz="4" w:space="0" w:color="auto"/>
              <w:bottom w:val="single" w:sz="4" w:space="0" w:color="auto"/>
              <w:right w:val="single" w:sz="6" w:space="0" w:color="auto"/>
            </w:tcBorders>
          </w:tcPr>
          <w:p w14:paraId="58A7F8EE" w14:textId="77777777" w:rsidR="00B06670" w:rsidRPr="00481DAC" w:rsidRDefault="00B06670" w:rsidP="00635079">
            <w:pPr>
              <w:widowControl w:val="0"/>
              <w:autoSpaceDE w:val="0"/>
              <w:autoSpaceDN w:val="0"/>
              <w:adjustRightInd w:val="0"/>
              <w:spacing w:after="0" w:line="240" w:lineRule="auto"/>
              <w:rPr>
                <w:rFonts w:ascii="Times New Roman" w:hAnsi="Times New Roman"/>
                <w:sz w:val="24"/>
                <w:szCs w:val="24"/>
                <w:lang w:val="uk-UA"/>
              </w:rPr>
            </w:pPr>
            <w:r w:rsidRPr="00481DAC">
              <w:rPr>
                <w:rFonts w:ascii="Times New Roman" w:hAnsi="Times New Roman"/>
                <w:sz w:val="24"/>
                <w:szCs w:val="24"/>
                <w:lang w:val="uk-UA"/>
              </w:rPr>
              <w:t>№ з/п</w:t>
            </w:r>
          </w:p>
        </w:tc>
        <w:tc>
          <w:tcPr>
            <w:tcW w:w="8452" w:type="dxa"/>
            <w:tcBorders>
              <w:top w:val="single" w:sz="6" w:space="0" w:color="auto"/>
              <w:left w:val="single" w:sz="6" w:space="0" w:color="auto"/>
              <w:bottom w:val="single" w:sz="6" w:space="0" w:color="auto"/>
              <w:right w:val="single" w:sz="6" w:space="0" w:color="auto"/>
            </w:tcBorders>
          </w:tcPr>
          <w:p w14:paraId="3F05B2EE"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Заходи</w:t>
            </w:r>
          </w:p>
        </w:tc>
        <w:tc>
          <w:tcPr>
            <w:tcW w:w="1842" w:type="dxa"/>
            <w:tcBorders>
              <w:top w:val="single" w:sz="6" w:space="0" w:color="auto"/>
              <w:left w:val="single" w:sz="6" w:space="0" w:color="auto"/>
              <w:bottom w:val="single" w:sz="6" w:space="0" w:color="auto"/>
              <w:right w:val="single" w:sz="6" w:space="0" w:color="auto"/>
            </w:tcBorders>
          </w:tcPr>
          <w:p w14:paraId="58AE2096"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Термін виконання</w:t>
            </w:r>
          </w:p>
        </w:tc>
        <w:tc>
          <w:tcPr>
            <w:tcW w:w="2162" w:type="dxa"/>
            <w:tcBorders>
              <w:top w:val="single" w:sz="6" w:space="0" w:color="auto"/>
              <w:left w:val="single" w:sz="6" w:space="0" w:color="auto"/>
              <w:bottom w:val="single" w:sz="6" w:space="0" w:color="auto"/>
              <w:right w:val="single" w:sz="6" w:space="0" w:color="auto"/>
            </w:tcBorders>
          </w:tcPr>
          <w:p w14:paraId="2B250950"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Відповідальний</w:t>
            </w:r>
          </w:p>
        </w:tc>
        <w:tc>
          <w:tcPr>
            <w:tcW w:w="1964" w:type="dxa"/>
            <w:tcBorders>
              <w:top w:val="single" w:sz="6" w:space="0" w:color="auto"/>
              <w:left w:val="single" w:sz="6" w:space="0" w:color="auto"/>
              <w:bottom w:val="single" w:sz="6" w:space="0" w:color="auto"/>
              <w:right w:val="single" w:sz="6" w:space="0" w:color="auto"/>
            </w:tcBorders>
          </w:tcPr>
          <w:p w14:paraId="46E30E57"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Відмітка  про  виконан</w:t>
            </w:r>
          </w:p>
          <w:p w14:paraId="0FA9F600"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 xml:space="preserve">ня </w:t>
            </w:r>
          </w:p>
        </w:tc>
      </w:tr>
      <w:tr w:rsidR="00700810" w:rsidRPr="00481DAC" w14:paraId="150ABF4C" w14:textId="77777777" w:rsidTr="004F591A">
        <w:trPr>
          <w:trHeight w:val="399"/>
          <w:jc w:val="center"/>
        </w:trPr>
        <w:tc>
          <w:tcPr>
            <w:tcW w:w="567" w:type="dxa"/>
            <w:tcBorders>
              <w:top w:val="single" w:sz="4" w:space="0" w:color="auto"/>
              <w:left w:val="single" w:sz="6" w:space="0" w:color="auto"/>
              <w:bottom w:val="single" w:sz="4" w:space="0" w:color="auto"/>
              <w:right w:val="single" w:sz="6" w:space="0" w:color="auto"/>
            </w:tcBorders>
          </w:tcPr>
          <w:p w14:paraId="24D98A6A"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bCs/>
                <w:sz w:val="24"/>
                <w:szCs w:val="24"/>
                <w:lang w:val="uk-UA"/>
              </w:rPr>
            </w:pPr>
            <w:r w:rsidRPr="00481DAC">
              <w:rPr>
                <w:rFonts w:ascii="Times New Roman" w:hAnsi="Times New Roman"/>
                <w:bCs/>
                <w:sz w:val="24"/>
                <w:szCs w:val="24"/>
                <w:lang w:val="uk-UA"/>
              </w:rPr>
              <w:t>1</w:t>
            </w:r>
          </w:p>
        </w:tc>
        <w:tc>
          <w:tcPr>
            <w:tcW w:w="8452" w:type="dxa"/>
            <w:tcBorders>
              <w:top w:val="single" w:sz="4" w:space="0" w:color="auto"/>
              <w:left w:val="single" w:sz="6" w:space="0" w:color="auto"/>
              <w:bottom w:val="single" w:sz="4" w:space="0" w:color="auto"/>
              <w:right w:val="single" w:sz="6" w:space="0" w:color="auto"/>
            </w:tcBorders>
          </w:tcPr>
          <w:p w14:paraId="489FC180"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Складання листів здоров’я учнів (вихованців)</w:t>
            </w:r>
          </w:p>
        </w:tc>
        <w:tc>
          <w:tcPr>
            <w:tcW w:w="1842" w:type="dxa"/>
            <w:tcBorders>
              <w:top w:val="single" w:sz="4" w:space="0" w:color="auto"/>
              <w:left w:val="single" w:sz="6" w:space="0" w:color="auto"/>
              <w:bottom w:val="single" w:sz="4" w:space="0" w:color="auto"/>
              <w:right w:val="single" w:sz="6" w:space="0" w:color="auto"/>
            </w:tcBorders>
          </w:tcPr>
          <w:p w14:paraId="33CF1FCC"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01.09.20</w:t>
            </w:r>
            <w:r w:rsidR="00481DAC" w:rsidRPr="00481DAC">
              <w:rPr>
                <w:rFonts w:ascii="Times New Roman" w:hAnsi="Times New Roman"/>
                <w:sz w:val="24"/>
                <w:szCs w:val="24"/>
                <w:lang w:val="uk-UA"/>
              </w:rPr>
              <w:t>20</w:t>
            </w:r>
          </w:p>
        </w:tc>
        <w:tc>
          <w:tcPr>
            <w:tcW w:w="2162" w:type="dxa"/>
            <w:tcBorders>
              <w:top w:val="single" w:sz="4" w:space="0" w:color="auto"/>
              <w:left w:val="single" w:sz="6" w:space="0" w:color="auto"/>
              <w:bottom w:val="single" w:sz="4" w:space="0" w:color="auto"/>
              <w:right w:val="single" w:sz="6" w:space="0" w:color="auto"/>
            </w:tcBorders>
          </w:tcPr>
          <w:p w14:paraId="2C0395D9" w14:textId="77777777" w:rsidR="00B06670" w:rsidRPr="00481DAC" w:rsidRDefault="004F591A"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Алтухова Т.І.</w:t>
            </w:r>
          </w:p>
        </w:tc>
        <w:tc>
          <w:tcPr>
            <w:tcW w:w="1964" w:type="dxa"/>
            <w:tcBorders>
              <w:top w:val="single" w:sz="4" w:space="0" w:color="auto"/>
              <w:left w:val="single" w:sz="6" w:space="0" w:color="auto"/>
              <w:bottom w:val="single" w:sz="4" w:space="0" w:color="auto"/>
              <w:right w:val="single" w:sz="6" w:space="0" w:color="auto"/>
            </w:tcBorders>
          </w:tcPr>
          <w:p w14:paraId="20987D47"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tc>
      </w:tr>
      <w:tr w:rsidR="00700810" w:rsidRPr="00481DAC" w14:paraId="2713AF80" w14:textId="77777777" w:rsidTr="004F591A">
        <w:trPr>
          <w:trHeight w:val="585"/>
          <w:jc w:val="center"/>
        </w:trPr>
        <w:tc>
          <w:tcPr>
            <w:tcW w:w="567" w:type="dxa"/>
            <w:tcBorders>
              <w:top w:val="single" w:sz="4" w:space="0" w:color="auto"/>
              <w:left w:val="single" w:sz="6" w:space="0" w:color="auto"/>
              <w:bottom w:val="single" w:sz="6" w:space="0" w:color="auto"/>
              <w:right w:val="single" w:sz="6" w:space="0" w:color="auto"/>
            </w:tcBorders>
          </w:tcPr>
          <w:p w14:paraId="58598A6B"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bCs/>
                <w:sz w:val="24"/>
                <w:szCs w:val="24"/>
                <w:lang w:val="uk-UA"/>
              </w:rPr>
            </w:pPr>
            <w:r w:rsidRPr="00481DAC">
              <w:rPr>
                <w:rFonts w:ascii="Times New Roman" w:hAnsi="Times New Roman"/>
                <w:bCs/>
                <w:sz w:val="24"/>
                <w:szCs w:val="24"/>
                <w:lang w:val="uk-UA"/>
              </w:rPr>
              <w:t>2</w:t>
            </w:r>
          </w:p>
        </w:tc>
        <w:tc>
          <w:tcPr>
            <w:tcW w:w="8452" w:type="dxa"/>
            <w:tcBorders>
              <w:top w:val="single" w:sz="4" w:space="0" w:color="auto"/>
              <w:left w:val="single" w:sz="6" w:space="0" w:color="auto"/>
              <w:bottom w:val="single" w:sz="6" w:space="0" w:color="auto"/>
              <w:right w:val="single" w:sz="6" w:space="0" w:color="auto"/>
            </w:tcBorders>
          </w:tcPr>
          <w:p w14:paraId="7E201378"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Здійснення контролю за станом здоров</w:t>
            </w:r>
            <w:r w:rsidRPr="00481DAC">
              <w:rPr>
                <w:rFonts w:ascii="Times New Roman" w:hAnsi="Times New Roman"/>
                <w:sz w:val="24"/>
                <w:szCs w:val="24"/>
              </w:rPr>
              <w:t>’</w:t>
            </w:r>
            <w:r w:rsidRPr="00481DAC">
              <w:rPr>
                <w:rFonts w:ascii="Times New Roman" w:hAnsi="Times New Roman"/>
                <w:sz w:val="24"/>
                <w:szCs w:val="24"/>
                <w:lang w:val="uk-UA"/>
              </w:rPr>
              <w:t>я   вихованців  дошкільного підрозділу під час  занять з фізичного виховання,  учнів  під час уроків фізичної культури, спортивних змагань</w:t>
            </w:r>
          </w:p>
        </w:tc>
        <w:tc>
          <w:tcPr>
            <w:tcW w:w="1842" w:type="dxa"/>
            <w:tcBorders>
              <w:top w:val="single" w:sz="4" w:space="0" w:color="auto"/>
              <w:left w:val="single" w:sz="6" w:space="0" w:color="auto"/>
              <w:bottom w:val="single" w:sz="6" w:space="0" w:color="auto"/>
              <w:right w:val="single" w:sz="6" w:space="0" w:color="auto"/>
            </w:tcBorders>
          </w:tcPr>
          <w:p w14:paraId="2F97D250" w14:textId="77777777" w:rsidR="00B06670" w:rsidRPr="00481DAC" w:rsidRDefault="00481DAC"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 xml:space="preserve">Протягом 2020/2021 </w:t>
            </w:r>
            <w:r w:rsidR="00B06670" w:rsidRPr="00481DAC">
              <w:rPr>
                <w:rFonts w:ascii="Times New Roman" w:hAnsi="Times New Roman"/>
                <w:sz w:val="24"/>
                <w:szCs w:val="24"/>
                <w:lang w:val="uk-UA"/>
              </w:rPr>
              <w:t>навчального року</w:t>
            </w:r>
          </w:p>
        </w:tc>
        <w:tc>
          <w:tcPr>
            <w:tcW w:w="2162" w:type="dxa"/>
            <w:tcBorders>
              <w:top w:val="single" w:sz="4" w:space="0" w:color="auto"/>
              <w:left w:val="single" w:sz="6" w:space="0" w:color="auto"/>
              <w:bottom w:val="single" w:sz="6" w:space="0" w:color="auto"/>
              <w:right w:val="single" w:sz="6" w:space="0" w:color="auto"/>
            </w:tcBorders>
          </w:tcPr>
          <w:p w14:paraId="6E6C1A4E"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Мельник В.В.</w:t>
            </w:r>
          </w:p>
          <w:p w14:paraId="443A1AF8" w14:textId="77777777" w:rsidR="00B06670" w:rsidRPr="00481DAC" w:rsidRDefault="00E94728"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Полозова І.О.</w:t>
            </w:r>
          </w:p>
          <w:p w14:paraId="04298705" w14:textId="77777777" w:rsidR="00311A3B"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Савченко А.Ю.</w:t>
            </w:r>
          </w:p>
          <w:p w14:paraId="482D8602" w14:textId="77777777" w:rsidR="00B06670" w:rsidRPr="00481DAC" w:rsidRDefault="004F591A"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Алтухова Т.І.</w:t>
            </w:r>
          </w:p>
        </w:tc>
        <w:tc>
          <w:tcPr>
            <w:tcW w:w="1964" w:type="dxa"/>
            <w:tcBorders>
              <w:top w:val="single" w:sz="4" w:space="0" w:color="auto"/>
              <w:left w:val="single" w:sz="6" w:space="0" w:color="auto"/>
              <w:bottom w:val="single" w:sz="6" w:space="0" w:color="auto"/>
              <w:right w:val="single" w:sz="6" w:space="0" w:color="auto"/>
            </w:tcBorders>
          </w:tcPr>
          <w:p w14:paraId="157AE79A"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tc>
      </w:tr>
      <w:tr w:rsidR="00700810" w:rsidRPr="00481DAC" w14:paraId="4E406F84" w14:textId="77777777" w:rsidTr="004F591A">
        <w:trPr>
          <w:trHeight w:val="787"/>
          <w:jc w:val="center"/>
        </w:trPr>
        <w:tc>
          <w:tcPr>
            <w:tcW w:w="567" w:type="dxa"/>
            <w:tcBorders>
              <w:top w:val="single" w:sz="6" w:space="0" w:color="auto"/>
              <w:left w:val="single" w:sz="6" w:space="0" w:color="auto"/>
              <w:bottom w:val="single" w:sz="6" w:space="0" w:color="auto"/>
              <w:right w:val="single" w:sz="6" w:space="0" w:color="auto"/>
            </w:tcBorders>
          </w:tcPr>
          <w:p w14:paraId="39408FF3"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lastRenderedPageBreak/>
              <w:t>3</w:t>
            </w:r>
          </w:p>
        </w:tc>
        <w:tc>
          <w:tcPr>
            <w:tcW w:w="8452" w:type="dxa"/>
            <w:tcBorders>
              <w:top w:val="single" w:sz="6" w:space="0" w:color="auto"/>
              <w:left w:val="single" w:sz="6" w:space="0" w:color="auto"/>
              <w:bottom w:val="single" w:sz="6" w:space="0" w:color="auto"/>
              <w:right w:val="single" w:sz="6" w:space="0" w:color="auto"/>
            </w:tcBorders>
          </w:tcPr>
          <w:p w14:paraId="7CDF3DEE"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Забезпечення обов’язкового виконання правил безпеки життєдіяльності на заняттях у дошкільному підрозділі, уроках фізичної культури та  під час спортивних змагань</w:t>
            </w:r>
          </w:p>
        </w:tc>
        <w:tc>
          <w:tcPr>
            <w:tcW w:w="1842" w:type="dxa"/>
            <w:tcBorders>
              <w:top w:val="single" w:sz="6" w:space="0" w:color="auto"/>
              <w:left w:val="single" w:sz="6" w:space="0" w:color="auto"/>
              <w:bottom w:val="single" w:sz="6" w:space="0" w:color="auto"/>
              <w:right w:val="single" w:sz="6" w:space="0" w:color="auto"/>
            </w:tcBorders>
          </w:tcPr>
          <w:p w14:paraId="1B57DFCE" w14:textId="77777777" w:rsidR="00B06670" w:rsidRPr="00481DAC" w:rsidRDefault="00481DAC"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Протягом 2020/2021</w:t>
            </w:r>
            <w:r w:rsidR="00B06670" w:rsidRPr="00481DAC">
              <w:rPr>
                <w:rFonts w:ascii="Times New Roman" w:hAnsi="Times New Roman"/>
                <w:sz w:val="24"/>
                <w:szCs w:val="24"/>
                <w:lang w:val="uk-UA"/>
              </w:rPr>
              <w:t xml:space="preserve"> навчального року</w:t>
            </w:r>
          </w:p>
        </w:tc>
        <w:tc>
          <w:tcPr>
            <w:tcW w:w="2162" w:type="dxa"/>
            <w:tcBorders>
              <w:top w:val="single" w:sz="6" w:space="0" w:color="auto"/>
              <w:left w:val="single" w:sz="6" w:space="0" w:color="auto"/>
              <w:bottom w:val="single" w:sz="6" w:space="0" w:color="auto"/>
              <w:right w:val="single" w:sz="6" w:space="0" w:color="auto"/>
            </w:tcBorders>
          </w:tcPr>
          <w:p w14:paraId="15319D8F"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Мельник В.В.</w:t>
            </w:r>
          </w:p>
          <w:p w14:paraId="2B762183" w14:textId="77777777" w:rsidR="00B06670" w:rsidRPr="00481DAC" w:rsidRDefault="00E94728"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 xml:space="preserve">Полозова І.О. </w:t>
            </w:r>
          </w:p>
          <w:p w14:paraId="6DF058A8"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Савченко А.Ю.</w:t>
            </w:r>
          </w:p>
          <w:p w14:paraId="38861C78" w14:textId="77777777" w:rsidR="00B06670" w:rsidRPr="00481DAC" w:rsidRDefault="00311A3B"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Писаренко С.Д.</w:t>
            </w:r>
          </w:p>
        </w:tc>
        <w:tc>
          <w:tcPr>
            <w:tcW w:w="1964" w:type="dxa"/>
            <w:tcBorders>
              <w:top w:val="single" w:sz="6" w:space="0" w:color="auto"/>
              <w:left w:val="single" w:sz="6" w:space="0" w:color="auto"/>
              <w:bottom w:val="single" w:sz="6" w:space="0" w:color="auto"/>
              <w:right w:val="single" w:sz="6" w:space="0" w:color="auto"/>
            </w:tcBorders>
          </w:tcPr>
          <w:p w14:paraId="0BFEEFC1"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tc>
      </w:tr>
      <w:tr w:rsidR="00700810" w:rsidRPr="00481DAC" w14:paraId="535922A8" w14:textId="77777777" w:rsidTr="004F591A">
        <w:trPr>
          <w:trHeight w:val="777"/>
          <w:jc w:val="center"/>
        </w:trPr>
        <w:tc>
          <w:tcPr>
            <w:tcW w:w="567" w:type="dxa"/>
            <w:tcBorders>
              <w:top w:val="single" w:sz="4" w:space="0" w:color="auto"/>
              <w:left w:val="single" w:sz="6" w:space="0" w:color="auto"/>
              <w:bottom w:val="single" w:sz="4" w:space="0" w:color="auto"/>
              <w:right w:val="single" w:sz="6" w:space="0" w:color="auto"/>
            </w:tcBorders>
          </w:tcPr>
          <w:p w14:paraId="190301D5"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4</w:t>
            </w:r>
          </w:p>
        </w:tc>
        <w:tc>
          <w:tcPr>
            <w:tcW w:w="8452" w:type="dxa"/>
            <w:tcBorders>
              <w:top w:val="single" w:sz="4" w:space="0" w:color="auto"/>
              <w:left w:val="single" w:sz="6" w:space="0" w:color="auto"/>
              <w:bottom w:val="single" w:sz="4" w:space="0" w:color="auto"/>
              <w:right w:val="single" w:sz="6" w:space="0" w:color="auto"/>
            </w:tcBorders>
          </w:tcPr>
          <w:p w14:paraId="236A0AEB" w14:textId="77777777" w:rsidR="00B06670" w:rsidRPr="00481DAC" w:rsidRDefault="00B06670" w:rsidP="00635079">
            <w:pPr>
              <w:widowControl w:val="0"/>
              <w:autoSpaceDE w:val="0"/>
              <w:autoSpaceDN w:val="0"/>
              <w:adjustRightInd w:val="0"/>
              <w:spacing w:after="0" w:line="240" w:lineRule="auto"/>
              <w:rPr>
                <w:rFonts w:ascii="Times New Roman" w:hAnsi="Times New Roman"/>
                <w:sz w:val="24"/>
                <w:szCs w:val="24"/>
                <w:lang w:val="uk-UA"/>
              </w:rPr>
            </w:pPr>
            <w:r w:rsidRPr="00481DAC">
              <w:rPr>
                <w:rFonts w:ascii="Times New Roman" w:hAnsi="Times New Roman"/>
                <w:sz w:val="24"/>
                <w:szCs w:val="24"/>
                <w:lang w:val="uk-UA"/>
              </w:rPr>
              <w:t>Здійснення моніторингу  фізичного розвитку учнів (вихованців)</w:t>
            </w:r>
          </w:p>
        </w:tc>
        <w:tc>
          <w:tcPr>
            <w:tcW w:w="1842" w:type="dxa"/>
            <w:tcBorders>
              <w:top w:val="single" w:sz="4" w:space="0" w:color="auto"/>
              <w:left w:val="single" w:sz="6" w:space="0" w:color="auto"/>
              <w:bottom w:val="single" w:sz="4" w:space="0" w:color="auto"/>
              <w:right w:val="single" w:sz="6" w:space="0" w:color="auto"/>
            </w:tcBorders>
          </w:tcPr>
          <w:p w14:paraId="3631983D"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 xml:space="preserve">Вересень            Квітень </w:t>
            </w:r>
          </w:p>
        </w:tc>
        <w:tc>
          <w:tcPr>
            <w:tcW w:w="2162" w:type="dxa"/>
            <w:tcBorders>
              <w:top w:val="single" w:sz="4" w:space="0" w:color="auto"/>
              <w:left w:val="single" w:sz="6" w:space="0" w:color="auto"/>
              <w:bottom w:val="single" w:sz="4" w:space="0" w:color="auto"/>
              <w:right w:val="single" w:sz="6" w:space="0" w:color="auto"/>
            </w:tcBorders>
          </w:tcPr>
          <w:p w14:paraId="27AA1ED9" w14:textId="77777777" w:rsidR="00B06670" w:rsidRPr="00481DAC" w:rsidRDefault="00065A15"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Алтухова Т.І.</w:t>
            </w:r>
          </w:p>
        </w:tc>
        <w:tc>
          <w:tcPr>
            <w:tcW w:w="1964" w:type="dxa"/>
            <w:tcBorders>
              <w:top w:val="single" w:sz="4" w:space="0" w:color="auto"/>
              <w:left w:val="single" w:sz="6" w:space="0" w:color="auto"/>
              <w:bottom w:val="single" w:sz="4" w:space="0" w:color="auto"/>
              <w:right w:val="single" w:sz="6" w:space="0" w:color="auto"/>
            </w:tcBorders>
          </w:tcPr>
          <w:p w14:paraId="446E37A2"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tc>
      </w:tr>
      <w:tr w:rsidR="00700810" w:rsidRPr="00481DAC" w14:paraId="5B855AE5" w14:textId="77777777" w:rsidTr="004F591A">
        <w:trPr>
          <w:trHeight w:val="359"/>
          <w:jc w:val="center"/>
        </w:trPr>
        <w:tc>
          <w:tcPr>
            <w:tcW w:w="567" w:type="dxa"/>
            <w:tcBorders>
              <w:top w:val="single" w:sz="4" w:space="0" w:color="auto"/>
              <w:left w:val="single" w:sz="6" w:space="0" w:color="auto"/>
              <w:bottom w:val="single" w:sz="4" w:space="0" w:color="auto"/>
              <w:right w:val="single" w:sz="6" w:space="0" w:color="auto"/>
            </w:tcBorders>
          </w:tcPr>
          <w:p w14:paraId="1D937AF3"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5</w:t>
            </w:r>
          </w:p>
        </w:tc>
        <w:tc>
          <w:tcPr>
            <w:tcW w:w="8452" w:type="dxa"/>
            <w:tcBorders>
              <w:top w:val="single" w:sz="4" w:space="0" w:color="auto"/>
              <w:left w:val="single" w:sz="6" w:space="0" w:color="auto"/>
              <w:bottom w:val="single" w:sz="4" w:space="0" w:color="auto"/>
              <w:right w:val="single" w:sz="6" w:space="0" w:color="auto"/>
            </w:tcBorders>
          </w:tcPr>
          <w:p w14:paraId="3DE06FAE" w14:textId="77777777" w:rsidR="00B06670" w:rsidRPr="00481DAC" w:rsidRDefault="00B06670" w:rsidP="00635079">
            <w:pPr>
              <w:widowControl w:val="0"/>
              <w:autoSpaceDE w:val="0"/>
              <w:autoSpaceDN w:val="0"/>
              <w:adjustRightInd w:val="0"/>
              <w:spacing w:after="0" w:line="240" w:lineRule="auto"/>
              <w:rPr>
                <w:rFonts w:ascii="Times New Roman" w:hAnsi="Times New Roman"/>
                <w:sz w:val="24"/>
                <w:szCs w:val="24"/>
                <w:lang w:val="uk-UA"/>
              </w:rPr>
            </w:pPr>
            <w:r w:rsidRPr="00481DAC">
              <w:rPr>
                <w:rFonts w:ascii="Times New Roman" w:hAnsi="Times New Roman"/>
                <w:sz w:val="24"/>
                <w:szCs w:val="24"/>
                <w:lang w:val="uk-UA"/>
              </w:rPr>
              <w:t xml:space="preserve">Організація роботи спортивних </w:t>
            </w:r>
            <w:r w:rsidR="001F4870" w:rsidRPr="00481DAC">
              <w:rPr>
                <w:rFonts w:ascii="Times New Roman" w:hAnsi="Times New Roman"/>
                <w:sz w:val="24"/>
                <w:szCs w:val="24"/>
                <w:lang w:val="uk-UA"/>
              </w:rPr>
              <w:t xml:space="preserve">гуртків та </w:t>
            </w:r>
            <w:r w:rsidRPr="00481DAC">
              <w:rPr>
                <w:rFonts w:ascii="Times New Roman" w:hAnsi="Times New Roman"/>
                <w:sz w:val="24"/>
                <w:szCs w:val="24"/>
                <w:lang w:val="uk-UA"/>
              </w:rPr>
              <w:t>секцій</w:t>
            </w:r>
          </w:p>
        </w:tc>
        <w:tc>
          <w:tcPr>
            <w:tcW w:w="1842" w:type="dxa"/>
            <w:tcBorders>
              <w:top w:val="single" w:sz="4" w:space="0" w:color="auto"/>
              <w:left w:val="single" w:sz="6" w:space="0" w:color="auto"/>
              <w:bottom w:val="single" w:sz="4" w:space="0" w:color="auto"/>
              <w:right w:val="single" w:sz="6" w:space="0" w:color="auto"/>
            </w:tcBorders>
          </w:tcPr>
          <w:p w14:paraId="662930EA"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 xml:space="preserve">До </w:t>
            </w:r>
            <w:r w:rsidR="00311A3B" w:rsidRPr="00481DAC">
              <w:rPr>
                <w:rFonts w:ascii="Times New Roman" w:hAnsi="Times New Roman"/>
                <w:sz w:val="24"/>
                <w:szCs w:val="24"/>
                <w:lang w:val="uk-UA"/>
              </w:rPr>
              <w:t>0</w:t>
            </w:r>
            <w:r w:rsidRPr="00481DAC">
              <w:rPr>
                <w:rFonts w:ascii="Times New Roman" w:hAnsi="Times New Roman"/>
                <w:sz w:val="24"/>
                <w:szCs w:val="24"/>
                <w:lang w:val="uk-UA"/>
              </w:rPr>
              <w:t>1.09.20</w:t>
            </w:r>
            <w:r w:rsidR="00481DAC" w:rsidRPr="00481DAC">
              <w:rPr>
                <w:rFonts w:ascii="Times New Roman" w:hAnsi="Times New Roman"/>
                <w:sz w:val="24"/>
                <w:szCs w:val="24"/>
                <w:lang w:val="uk-UA"/>
              </w:rPr>
              <w:t>20</w:t>
            </w:r>
          </w:p>
        </w:tc>
        <w:tc>
          <w:tcPr>
            <w:tcW w:w="2162" w:type="dxa"/>
            <w:tcBorders>
              <w:top w:val="single" w:sz="4" w:space="0" w:color="auto"/>
              <w:left w:val="single" w:sz="6" w:space="0" w:color="auto"/>
              <w:bottom w:val="single" w:sz="4" w:space="0" w:color="auto"/>
              <w:right w:val="single" w:sz="6" w:space="0" w:color="auto"/>
            </w:tcBorders>
          </w:tcPr>
          <w:p w14:paraId="55465E84"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481DAC">
              <w:rPr>
                <w:rFonts w:ascii="Times New Roman" w:hAnsi="Times New Roman"/>
                <w:sz w:val="24"/>
                <w:szCs w:val="24"/>
                <w:lang w:val="uk-UA"/>
              </w:rPr>
              <w:t>Мельник В.В.</w:t>
            </w:r>
          </w:p>
        </w:tc>
        <w:tc>
          <w:tcPr>
            <w:tcW w:w="1964" w:type="dxa"/>
            <w:tcBorders>
              <w:top w:val="single" w:sz="4" w:space="0" w:color="auto"/>
              <w:left w:val="single" w:sz="6" w:space="0" w:color="auto"/>
              <w:bottom w:val="single" w:sz="4" w:space="0" w:color="auto"/>
              <w:right w:val="single" w:sz="6" w:space="0" w:color="auto"/>
            </w:tcBorders>
          </w:tcPr>
          <w:p w14:paraId="07A4E22C" w14:textId="77777777" w:rsidR="00B06670" w:rsidRPr="00481DAC"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tc>
      </w:tr>
    </w:tbl>
    <w:p w14:paraId="25FCE3C7" w14:textId="77777777" w:rsidR="00B06670" w:rsidRPr="00481DAC" w:rsidRDefault="00B06670" w:rsidP="003D33BB">
      <w:pPr>
        <w:widowControl w:val="0"/>
        <w:autoSpaceDE w:val="0"/>
        <w:autoSpaceDN w:val="0"/>
        <w:adjustRightInd w:val="0"/>
        <w:spacing w:after="0"/>
        <w:jc w:val="center"/>
        <w:rPr>
          <w:rFonts w:ascii="Times New Roman" w:hAnsi="Times New Roman"/>
          <w:b/>
          <w:bCs/>
          <w:sz w:val="24"/>
          <w:szCs w:val="24"/>
          <w:lang w:val="uk-UA"/>
        </w:rPr>
      </w:pPr>
      <w:r w:rsidRPr="00481DAC">
        <w:rPr>
          <w:rFonts w:ascii="Times New Roman" w:hAnsi="Times New Roman"/>
          <w:b/>
          <w:bCs/>
          <w:sz w:val="24"/>
          <w:szCs w:val="24"/>
          <w:u w:val="single"/>
          <w:lang w:val="uk-UA"/>
        </w:rPr>
        <w:t>Оздоровчо-реабілітаційні заходи в режимі дня учнів, вихованців</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88"/>
        <w:gridCol w:w="1843"/>
        <w:gridCol w:w="1701"/>
        <w:gridCol w:w="1842"/>
        <w:gridCol w:w="1985"/>
      </w:tblGrid>
      <w:tr w:rsidR="00204578" w:rsidRPr="000913D4" w14:paraId="0185A487" w14:textId="77777777" w:rsidTr="004F591A">
        <w:tc>
          <w:tcPr>
            <w:tcW w:w="567" w:type="dxa"/>
          </w:tcPr>
          <w:p w14:paraId="71BB01F0" w14:textId="77777777" w:rsidR="00B06670" w:rsidRPr="000913D4" w:rsidRDefault="00B06670" w:rsidP="00635079">
            <w:pPr>
              <w:spacing w:after="0" w:line="240" w:lineRule="auto"/>
              <w:ind w:right="-8690"/>
              <w:jc w:val="both"/>
              <w:rPr>
                <w:rFonts w:ascii="Times New Roman" w:hAnsi="Times New Roman"/>
                <w:sz w:val="24"/>
                <w:szCs w:val="24"/>
                <w:lang w:val="uk-UA"/>
              </w:rPr>
            </w:pPr>
            <w:r w:rsidRPr="000913D4">
              <w:rPr>
                <w:rFonts w:ascii="Times New Roman" w:hAnsi="Times New Roman"/>
                <w:sz w:val="24"/>
                <w:szCs w:val="24"/>
                <w:lang w:val="uk-UA"/>
              </w:rPr>
              <w:t xml:space="preserve">№ </w:t>
            </w:r>
          </w:p>
          <w:p w14:paraId="2E463A51" w14:textId="77777777" w:rsidR="00B06670" w:rsidRPr="000913D4" w:rsidRDefault="00B06670" w:rsidP="00635079">
            <w:pPr>
              <w:spacing w:after="0" w:line="240" w:lineRule="auto"/>
              <w:ind w:right="-8690"/>
              <w:jc w:val="both"/>
              <w:rPr>
                <w:rFonts w:ascii="Times New Roman" w:hAnsi="Times New Roman"/>
                <w:sz w:val="24"/>
                <w:szCs w:val="24"/>
                <w:lang w:val="uk-UA"/>
              </w:rPr>
            </w:pPr>
            <w:r w:rsidRPr="000913D4">
              <w:rPr>
                <w:rFonts w:ascii="Times New Roman" w:hAnsi="Times New Roman"/>
                <w:sz w:val="24"/>
                <w:szCs w:val="24"/>
                <w:lang w:val="uk-UA"/>
              </w:rPr>
              <w:t>з/п</w:t>
            </w:r>
          </w:p>
        </w:tc>
        <w:tc>
          <w:tcPr>
            <w:tcW w:w="7088" w:type="dxa"/>
          </w:tcPr>
          <w:p w14:paraId="5737FF14"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Зміст</w:t>
            </w:r>
          </w:p>
        </w:tc>
        <w:tc>
          <w:tcPr>
            <w:tcW w:w="1843" w:type="dxa"/>
          </w:tcPr>
          <w:p w14:paraId="1A419150"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Класи, групи</w:t>
            </w:r>
          </w:p>
        </w:tc>
        <w:tc>
          <w:tcPr>
            <w:tcW w:w="1701" w:type="dxa"/>
          </w:tcPr>
          <w:p w14:paraId="607064E1"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Термін виконання</w:t>
            </w:r>
          </w:p>
        </w:tc>
        <w:tc>
          <w:tcPr>
            <w:tcW w:w="1842" w:type="dxa"/>
          </w:tcPr>
          <w:p w14:paraId="52DAFC21"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Віповідальний</w:t>
            </w:r>
          </w:p>
        </w:tc>
        <w:tc>
          <w:tcPr>
            <w:tcW w:w="1985" w:type="dxa"/>
          </w:tcPr>
          <w:p w14:paraId="36076983"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Відмітка про виконан</w:t>
            </w:r>
          </w:p>
          <w:p w14:paraId="5567932A"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ня</w:t>
            </w:r>
          </w:p>
        </w:tc>
      </w:tr>
      <w:tr w:rsidR="00204578" w:rsidRPr="000913D4" w14:paraId="1318A003" w14:textId="77777777" w:rsidTr="004F591A">
        <w:tc>
          <w:tcPr>
            <w:tcW w:w="567" w:type="dxa"/>
          </w:tcPr>
          <w:p w14:paraId="7F058297"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1</w:t>
            </w:r>
          </w:p>
        </w:tc>
        <w:tc>
          <w:tcPr>
            <w:tcW w:w="7088" w:type="dxa"/>
          </w:tcPr>
          <w:p w14:paraId="116FD9DD" w14:textId="77777777" w:rsidR="00B06670" w:rsidRPr="000913D4" w:rsidRDefault="00B06670" w:rsidP="00635079">
            <w:pPr>
              <w:spacing w:after="0" w:line="240" w:lineRule="auto"/>
              <w:rPr>
                <w:rFonts w:ascii="Times New Roman" w:hAnsi="Times New Roman"/>
                <w:sz w:val="24"/>
                <w:szCs w:val="24"/>
                <w:lang w:val="uk-UA"/>
              </w:rPr>
            </w:pPr>
            <w:r w:rsidRPr="000913D4">
              <w:rPr>
                <w:rFonts w:ascii="Times New Roman" w:hAnsi="Times New Roman"/>
                <w:sz w:val="24"/>
                <w:szCs w:val="24"/>
                <w:lang w:val="uk-UA"/>
              </w:rPr>
              <w:t>Проведення бесід з учнями, вихованцями дошкільних груп про режим дня, значення ранкової гімнастики, фізкультхвилинок, ігор на перервах, занять в спортивних секціях</w:t>
            </w:r>
          </w:p>
        </w:tc>
        <w:tc>
          <w:tcPr>
            <w:tcW w:w="1843" w:type="dxa"/>
          </w:tcPr>
          <w:p w14:paraId="0B05ADCF" w14:textId="77777777" w:rsidR="00B06670" w:rsidRPr="000913D4" w:rsidRDefault="004F591A" w:rsidP="00635079">
            <w:pPr>
              <w:spacing w:after="0" w:line="240" w:lineRule="auto"/>
              <w:rPr>
                <w:rFonts w:ascii="Times New Roman" w:hAnsi="Times New Roman"/>
                <w:sz w:val="24"/>
                <w:szCs w:val="24"/>
                <w:lang w:val="uk-UA"/>
              </w:rPr>
            </w:pPr>
            <w:r w:rsidRPr="000913D4">
              <w:rPr>
                <w:rFonts w:ascii="Times New Roman" w:hAnsi="Times New Roman"/>
                <w:sz w:val="24"/>
                <w:szCs w:val="24"/>
                <w:lang w:val="uk-UA"/>
              </w:rPr>
              <w:t xml:space="preserve">Дошкільні групи,  </w:t>
            </w:r>
            <w:r w:rsidR="00B06670" w:rsidRPr="000913D4">
              <w:rPr>
                <w:rFonts w:ascii="Times New Roman" w:hAnsi="Times New Roman"/>
                <w:sz w:val="24"/>
                <w:szCs w:val="24"/>
                <w:lang w:val="uk-UA"/>
              </w:rPr>
              <w:t xml:space="preserve"> 1-10 </w:t>
            </w:r>
          </w:p>
        </w:tc>
        <w:tc>
          <w:tcPr>
            <w:tcW w:w="1701" w:type="dxa"/>
          </w:tcPr>
          <w:p w14:paraId="73E98C5A"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 xml:space="preserve">Вересень </w:t>
            </w:r>
          </w:p>
        </w:tc>
        <w:tc>
          <w:tcPr>
            <w:tcW w:w="1842" w:type="dxa"/>
          </w:tcPr>
          <w:p w14:paraId="61BA54B3"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Мельник В.В.</w:t>
            </w:r>
          </w:p>
          <w:p w14:paraId="4450488B" w14:textId="77777777" w:rsidR="00B06670" w:rsidRPr="000913D4" w:rsidRDefault="00700810" w:rsidP="00635079">
            <w:pPr>
              <w:widowControl w:val="0"/>
              <w:autoSpaceDE w:val="0"/>
              <w:autoSpaceDN w:val="0"/>
              <w:adjustRightInd w:val="0"/>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Полозова І.О.</w:t>
            </w:r>
          </w:p>
          <w:p w14:paraId="56FBDD74"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 xml:space="preserve">Савченко А.Ю.            </w:t>
            </w:r>
          </w:p>
        </w:tc>
        <w:tc>
          <w:tcPr>
            <w:tcW w:w="1985" w:type="dxa"/>
          </w:tcPr>
          <w:p w14:paraId="176B86A2" w14:textId="77777777" w:rsidR="00B06670" w:rsidRPr="000913D4"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tc>
      </w:tr>
      <w:tr w:rsidR="00204578" w:rsidRPr="000913D4" w14:paraId="662394EE" w14:textId="77777777" w:rsidTr="00F54D63">
        <w:trPr>
          <w:trHeight w:val="581"/>
        </w:trPr>
        <w:tc>
          <w:tcPr>
            <w:tcW w:w="567" w:type="dxa"/>
          </w:tcPr>
          <w:p w14:paraId="32BF5E8B"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2</w:t>
            </w:r>
          </w:p>
        </w:tc>
        <w:tc>
          <w:tcPr>
            <w:tcW w:w="7088" w:type="dxa"/>
          </w:tcPr>
          <w:p w14:paraId="729AD0F6" w14:textId="77777777" w:rsidR="00B06670" w:rsidRPr="000913D4" w:rsidRDefault="00B06670" w:rsidP="00635079">
            <w:pPr>
              <w:spacing w:after="0" w:line="240" w:lineRule="auto"/>
              <w:rPr>
                <w:rFonts w:ascii="Times New Roman" w:hAnsi="Times New Roman"/>
                <w:sz w:val="24"/>
                <w:szCs w:val="24"/>
                <w:lang w:val="uk-UA"/>
              </w:rPr>
            </w:pPr>
            <w:r w:rsidRPr="000913D4">
              <w:rPr>
                <w:rFonts w:ascii="Times New Roman" w:hAnsi="Times New Roman"/>
                <w:sz w:val="24"/>
                <w:szCs w:val="24"/>
                <w:lang w:val="uk-UA"/>
              </w:rPr>
              <w:t>Оновлення комплексів ранкової гімнастики з музичним супроводом</w:t>
            </w:r>
          </w:p>
        </w:tc>
        <w:tc>
          <w:tcPr>
            <w:tcW w:w="1843" w:type="dxa"/>
          </w:tcPr>
          <w:p w14:paraId="384F5EBC" w14:textId="77777777" w:rsidR="00B06670" w:rsidRPr="000913D4" w:rsidRDefault="004F591A" w:rsidP="00635079">
            <w:pPr>
              <w:spacing w:after="0" w:line="240" w:lineRule="auto"/>
              <w:rPr>
                <w:rFonts w:ascii="Times New Roman" w:hAnsi="Times New Roman"/>
                <w:sz w:val="24"/>
                <w:szCs w:val="24"/>
                <w:lang w:val="uk-UA"/>
              </w:rPr>
            </w:pPr>
            <w:r w:rsidRPr="000913D4">
              <w:rPr>
                <w:rFonts w:ascii="Times New Roman" w:hAnsi="Times New Roman"/>
                <w:sz w:val="24"/>
                <w:szCs w:val="24"/>
                <w:lang w:val="uk-UA"/>
              </w:rPr>
              <w:t xml:space="preserve">Дошкільні групи,  </w:t>
            </w:r>
            <w:r w:rsidR="00B06670" w:rsidRPr="000913D4">
              <w:rPr>
                <w:rFonts w:ascii="Times New Roman" w:hAnsi="Times New Roman"/>
                <w:sz w:val="24"/>
                <w:szCs w:val="24"/>
                <w:lang w:val="uk-UA"/>
              </w:rPr>
              <w:t xml:space="preserve">  1-10</w:t>
            </w:r>
          </w:p>
        </w:tc>
        <w:tc>
          <w:tcPr>
            <w:tcW w:w="1701" w:type="dxa"/>
          </w:tcPr>
          <w:p w14:paraId="57F22564" w14:textId="77777777" w:rsidR="00B06670" w:rsidRPr="000913D4" w:rsidRDefault="00B06670" w:rsidP="00635079">
            <w:pPr>
              <w:spacing w:after="0" w:line="240" w:lineRule="auto"/>
              <w:rPr>
                <w:rFonts w:ascii="Times New Roman" w:hAnsi="Times New Roman"/>
                <w:sz w:val="24"/>
                <w:szCs w:val="24"/>
                <w:lang w:val="uk-UA"/>
              </w:rPr>
            </w:pPr>
            <w:r w:rsidRPr="000913D4">
              <w:rPr>
                <w:rFonts w:ascii="Times New Roman" w:hAnsi="Times New Roman"/>
                <w:sz w:val="24"/>
                <w:szCs w:val="24"/>
                <w:lang w:val="uk-UA"/>
              </w:rPr>
              <w:t>Раз на два тижні</w:t>
            </w:r>
          </w:p>
        </w:tc>
        <w:tc>
          <w:tcPr>
            <w:tcW w:w="1842" w:type="dxa"/>
          </w:tcPr>
          <w:p w14:paraId="7F915806"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 xml:space="preserve">Вихователі </w:t>
            </w:r>
          </w:p>
          <w:p w14:paraId="05EAD133"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Савченко А.Ю.</w:t>
            </w:r>
          </w:p>
        </w:tc>
        <w:tc>
          <w:tcPr>
            <w:tcW w:w="1985" w:type="dxa"/>
          </w:tcPr>
          <w:p w14:paraId="1C683E1D" w14:textId="77777777" w:rsidR="00B06670" w:rsidRPr="000913D4"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tc>
      </w:tr>
      <w:tr w:rsidR="00204578" w:rsidRPr="000913D4" w14:paraId="20CD6CA8" w14:textId="77777777" w:rsidTr="00F54D63">
        <w:trPr>
          <w:trHeight w:val="789"/>
        </w:trPr>
        <w:tc>
          <w:tcPr>
            <w:tcW w:w="567" w:type="dxa"/>
          </w:tcPr>
          <w:p w14:paraId="7E1569B7"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3</w:t>
            </w:r>
          </w:p>
        </w:tc>
        <w:tc>
          <w:tcPr>
            <w:tcW w:w="7088" w:type="dxa"/>
          </w:tcPr>
          <w:p w14:paraId="168589F8" w14:textId="77777777" w:rsidR="00B06670" w:rsidRPr="000913D4" w:rsidRDefault="00B06670" w:rsidP="00635079">
            <w:pPr>
              <w:spacing w:after="0" w:line="240" w:lineRule="auto"/>
              <w:rPr>
                <w:rFonts w:ascii="Times New Roman" w:hAnsi="Times New Roman"/>
                <w:sz w:val="24"/>
                <w:szCs w:val="24"/>
                <w:lang w:val="uk-UA"/>
              </w:rPr>
            </w:pPr>
            <w:r w:rsidRPr="000913D4">
              <w:rPr>
                <w:rFonts w:ascii="Times New Roman" w:hAnsi="Times New Roman"/>
                <w:sz w:val="24"/>
                <w:szCs w:val="24"/>
                <w:lang w:val="uk-UA"/>
              </w:rPr>
              <w:t>Проведення пальчикової, дихальної гімнастики, точкового масажу</w:t>
            </w:r>
            <w:r w:rsidRPr="000913D4">
              <w:rPr>
                <w:rFonts w:ascii="Times New Roman" w:hAnsi="Times New Roman"/>
                <w:b/>
                <w:sz w:val="24"/>
                <w:szCs w:val="24"/>
                <w:lang w:val="uk-UA"/>
              </w:rPr>
              <w:t>, д</w:t>
            </w:r>
            <w:r w:rsidRPr="000913D4">
              <w:rPr>
                <w:rFonts w:ascii="Times New Roman" w:hAnsi="Times New Roman"/>
                <w:sz w:val="24"/>
                <w:szCs w:val="24"/>
                <w:lang w:val="uk-UA"/>
              </w:rPr>
              <w:t xml:space="preserve">ихальної гімнастики, логоритміки, фітболгімнастики, психогімнастики </w:t>
            </w:r>
          </w:p>
        </w:tc>
        <w:tc>
          <w:tcPr>
            <w:tcW w:w="1843" w:type="dxa"/>
          </w:tcPr>
          <w:p w14:paraId="1C0AA592"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Дошкільні групи</w:t>
            </w:r>
          </w:p>
        </w:tc>
        <w:tc>
          <w:tcPr>
            <w:tcW w:w="1701" w:type="dxa"/>
          </w:tcPr>
          <w:p w14:paraId="5F7E8789" w14:textId="77777777" w:rsidR="00B06670" w:rsidRPr="000913D4" w:rsidRDefault="000913D4"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 xml:space="preserve">Протягом 2020/2021 </w:t>
            </w:r>
            <w:r w:rsidR="004F591A" w:rsidRPr="000913D4">
              <w:rPr>
                <w:rFonts w:ascii="Times New Roman" w:hAnsi="Times New Roman"/>
                <w:sz w:val="24"/>
                <w:szCs w:val="24"/>
                <w:lang w:val="uk-UA"/>
              </w:rPr>
              <w:t>н.р.</w:t>
            </w:r>
          </w:p>
        </w:tc>
        <w:tc>
          <w:tcPr>
            <w:tcW w:w="1842" w:type="dxa"/>
          </w:tcPr>
          <w:p w14:paraId="14228723"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Вихователі</w:t>
            </w:r>
          </w:p>
        </w:tc>
        <w:tc>
          <w:tcPr>
            <w:tcW w:w="1985" w:type="dxa"/>
          </w:tcPr>
          <w:p w14:paraId="0BA70091" w14:textId="77777777" w:rsidR="00B06670" w:rsidRPr="000913D4" w:rsidRDefault="00B06670" w:rsidP="00635079">
            <w:pPr>
              <w:spacing w:after="0" w:line="240" w:lineRule="auto"/>
              <w:jc w:val="both"/>
              <w:rPr>
                <w:rFonts w:ascii="Times New Roman" w:hAnsi="Times New Roman"/>
                <w:sz w:val="24"/>
                <w:szCs w:val="24"/>
                <w:lang w:val="uk-UA"/>
              </w:rPr>
            </w:pPr>
          </w:p>
        </w:tc>
      </w:tr>
      <w:tr w:rsidR="00204578" w:rsidRPr="000913D4" w14:paraId="650EBD24" w14:textId="77777777" w:rsidTr="004F591A">
        <w:trPr>
          <w:trHeight w:val="571"/>
        </w:trPr>
        <w:tc>
          <w:tcPr>
            <w:tcW w:w="567" w:type="dxa"/>
          </w:tcPr>
          <w:p w14:paraId="03CE226E"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4</w:t>
            </w:r>
          </w:p>
        </w:tc>
        <w:tc>
          <w:tcPr>
            <w:tcW w:w="7088" w:type="dxa"/>
          </w:tcPr>
          <w:p w14:paraId="160B8EAF" w14:textId="77777777" w:rsidR="00B06670" w:rsidRPr="000913D4" w:rsidRDefault="00B06670" w:rsidP="00635079">
            <w:pPr>
              <w:spacing w:after="0" w:line="240" w:lineRule="auto"/>
              <w:rPr>
                <w:rFonts w:ascii="Times New Roman" w:hAnsi="Times New Roman"/>
                <w:sz w:val="24"/>
                <w:szCs w:val="24"/>
                <w:lang w:val="uk-UA"/>
              </w:rPr>
            </w:pPr>
            <w:r w:rsidRPr="000913D4">
              <w:rPr>
                <w:rFonts w:ascii="Times New Roman" w:hAnsi="Times New Roman"/>
                <w:sz w:val="24"/>
                <w:szCs w:val="24"/>
                <w:lang w:val="uk-UA"/>
              </w:rPr>
              <w:t>Здійснення загартування дітей</w:t>
            </w:r>
          </w:p>
        </w:tc>
        <w:tc>
          <w:tcPr>
            <w:tcW w:w="1843" w:type="dxa"/>
          </w:tcPr>
          <w:p w14:paraId="546D964E"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Дошкільні групи</w:t>
            </w:r>
          </w:p>
        </w:tc>
        <w:tc>
          <w:tcPr>
            <w:tcW w:w="1701" w:type="dxa"/>
          </w:tcPr>
          <w:p w14:paraId="0B2C1A29"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Щодня</w:t>
            </w:r>
          </w:p>
        </w:tc>
        <w:tc>
          <w:tcPr>
            <w:tcW w:w="1842" w:type="dxa"/>
          </w:tcPr>
          <w:p w14:paraId="35F458FB"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Вихователі</w:t>
            </w:r>
          </w:p>
        </w:tc>
        <w:tc>
          <w:tcPr>
            <w:tcW w:w="1985" w:type="dxa"/>
          </w:tcPr>
          <w:p w14:paraId="7A0676F6" w14:textId="77777777" w:rsidR="00B06670" w:rsidRPr="000913D4" w:rsidRDefault="00B06670" w:rsidP="00635079">
            <w:pPr>
              <w:spacing w:after="0" w:line="240" w:lineRule="auto"/>
              <w:jc w:val="both"/>
              <w:rPr>
                <w:rFonts w:ascii="Times New Roman" w:hAnsi="Times New Roman"/>
                <w:sz w:val="24"/>
                <w:szCs w:val="24"/>
                <w:lang w:val="uk-UA"/>
              </w:rPr>
            </w:pPr>
          </w:p>
        </w:tc>
      </w:tr>
      <w:tr w:rsidR="00204578" w:rsidRPr="000913D4" w14:paraId="7BECBCCA" w14:textId="77777777" w:rsidTr="004F591A">
        <w:tc>
          <w:tcPr>
            <w:tcW w:w="567" w:type="dxa"/>
          </w:tcPr>
          <w:p w14:paraId="017AFF00"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5</w:t>
            </w:r>
          </w:p>
        </w:tc>
        <w:tc>
          <w:tcPr>
            <w:tcW w:w="7088" w:type="dxa"/>
          </w:tcPr>
          <w:p w14:paraId="66954C35" w14:textId="77777777" w:rsidR="00B06670" w:rsidRPr="000913D4" w:rsidRDefault="00B06670" w:rsidP="00635079">
            <w:pPr>
              <w:spacing w:after="0" w:line="240" w:lineRule="auto"/>
              <w:rPr>
                <w:rFonts w:ascii="Times New Roman" w:hAnsi="Times New Roman"/>
                <w:sz w:val="24"/>
                <w:szCs w:val="24"/>
                <w:lang w:val="uk-UA"/>
              </w:rPr>
            </w:pPr>
            <w:r w:rsidRPr="000913D4">
              <w:rPr>
                <w:rFonts w:ascii="Times New Roman" w:hAnsi="Times New Roman"/>
                <w:sz w:val="24"/>
                <w:szCs w:val="24"/>
                <w:lang w:val="uk-UA"/>
              </w:rPr>
              <w:t>Проведення фізкультхвилинок на уроках, перервах та самопідготовках</w:t>
            </w:r>
          </w:p>
        </w:tc>
        <w:tc>
          <w:tcPr>
            <w:tcW w:w="1843" w:type="dxa"/>
          </w:tcPr>
          <w:p w14:paraId="089989B7"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 xml:space="preserve">1-10 </w:t>
            </w:r>
          </w:p>
        </w:tc>
        <w:tc>
          <w:tcPr>
            <w:tcW w:w="1701" w:type="dxa"/>
          </w:tcPr>
          <w:p w14:paraId="0544E51C" w14:textId="77777777" w:rsidR="00B06670" w:rsidRPr="000913D4" w:rsidRDefault="000913D4"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Протягом 2020/2021</w:t>
            </w:r>
            <w:r w:rsidR="004F591A" w:rsidRPr="000913D4">
              <w:rPr>
                <w:rFonts w:ascii="Times New Roman" w:hAnsi="Times New Roman"/>
                <w:sz w:val="24"/>
                <w:szCs w:val="24"/>
                <w:lang w:val="uk-UA"/>
              </w:rPr>
              <w:t>н.р.</w:t>
            </w:r>
          </w:p>
        </w:tc>
        <w:tc>
          <w:tcPr>
            <w:tcW w:w="1842" w:type="dxa"/>
          </w:tcPr>
          <w:p w14:paraId="3F161C6B"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Вчителі, вихователі</w:t>
            </w:r>
          </w:p>
        </w:tc>
        <w:tc>
          <w:tcPr>
            <w:tcW w:w="1985" w:type="dxa"/>
          </w:tcPr>
          <w:p w14:paraId="4E4D0605" w14:textId="77777777" w:rsidR="00B06670" w:rsidRPr="000913D4" w:rsidRDefault="00B06670" w:rsidP="00635079">
            <w:pPr>
              <w:spacing w:after="0" w:line="240" w:lineRule="auto"/>
              <w:jc w:val="both"/>
              <w:rPr>
                <w:rFonts w:ascii="Times New Roman" w:hAnsi="Times New Roman"/>
                <w:sz w:val="24"/>
                <w:szCs w:val="24"/>
                <w:lang w:val="uk-UA"/>
              </w:rPr>
            </w:pPr>
          </w:p>
        </w:tc>
      </w:tr>
      <w:tr w:rsidR="00204578" w:rsidRPr="000913D4" w14:paraId="1648AC8D" w14:textId="77777777" w:rsidTr="004F591A">
        <w:tc>
          <w:tcPr>
            <w:tcW w:w="567" w:type="dxa"/>
          </w:tcPr>
          <w:p w14:paraId="44137C75"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6</w:t>
            </w:r>
          </w:p>
        </w:tc>
        <w:tc>
          <w:tcPr>
            <w:tcW w:w="7088" w:type="dxa"/>
          </w:tcPr>
          <w:p w14:paraId="3A9A5DB6" w14:textId="77777777" w:rsidR="00B06670" w:rsidRPr="000913D4" w:rsidRDefault="00B06670" w:rsidP="00635079">
            <w:pPr>
              <w:spacing w:after="0" w:line="240" w:lineRule="auto"/>
              <w:rPr>
                <w:rFonts w:ascii="Times New Roman" w:hAnsi="Times New Roman"/>
                <w:sz w:val="24"/>
                <w:szCs w:val="24"/>
                <w:lang w:val="uk-UA"/>
              </w:rPr>
            </w:pPr>
            <w:r w:rsidRPr="000913D4">
              <w:rPr>
                <w:rFonts w:ascii="Times New Roman" w:hAnsi="Times New Roman"/>
                <w:sz w:val="24"/>
                <w:szCs w:val="24"/>
                <w:lang w:val="uk-UA"/>
              </w:rPr>
              <w:t>Проведення спортивних годин, рухливих ігор, спортивних змагань, конкурсів під час прогулянок</w:t>
            </w:r>
          </w:p>
        </w:tc>
        <w:tc>
          <w:tcPr>
            <w:tcW w:w="1843" w:type="dxa"/>
          </w:tcPr>
          <w:p w14:paraId="4F09D45A"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Дошкільні групи</w:t>
            </w:r>
            <w:r w:rsidR="004F591A" w:rsidRPr="000913D4">
              <w:rPr>
                <w:rFonts w:ascii="Times New Roman" w:hAnsi="Times New Roman"/>
                <w:sz w:val="24"/>
                <w:szCs w:val="24"/>
                <w:lang w:val="uk-UA"/>
              </w:rPr>
              <w:t xml:space="preserve">, </w:t>
            </w:r>
            <w:r w:rsidRPr="000913D4">
              <w:rPr>
                <w:rFonts w:ascii="Times New Roman" w:hAnsi="Times New Roman"/>
                <w:sz w:val="24"/>
                <w:szCs w:val="24"/>
                <w:lang w:val="uk-UA"/>
              </w:rPr>
              <w:t xml:space="preserve">  1-10 </w:t>
            </w:r>
          </w:p>
        </w:tc>
        <w:tc>
          <w:tcPr>
            <w:tcW w:w="1701" w:type="dxa"/>
          </w:tcPr>
          <w:p w14:paraId="4724543E" w14:textId="77777777" w:rsidR="00B06670" w:rsidRPr="000913D4" w:rsidRDefault="000913D4"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 xml:space="preserve">Протягом 2020/2021 </w:t>
            </w:r>
            <w:r w:rsidR="004F591A" w:rsidRPr="000913D4">
              <w:rPr>
                <w:rFonts w:ascii="Times New Roman" w:hAnsi="Times New Roman"/>
                <w:sz w:val="24"/>
                <w:szCs w:val="24"/>
                <w:lang w:val="uk-UA"/>
              </w:rPr>
              <w:t>н.р.</w:t>
            </w:r>
          </w:p>
        </w:tc>
        <w:tc>
          <w:tcPr>
            <w:tcW w:w="1842" w:type="dxa"/>
          </w:tcPr>
          <w:p w14:paraId="57C0964E" w14:textId="77777777" w:rsidR="00B06670" w:rsidRPr="000913D4" w:rsidRDefault="00B06670" w:rsidP="00635079">
            <w:pPr>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Вихователі</w:t>
            </w:r>
          </w:p>
          <w:p w14:paraId="125308A1" w14:textId="77777777" w:rsidR="00B06670" w:rsidRPr="000913D4"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r w:rsidRPr="000913D4">
              <w:rPr>
                <w:rFonts w:ascii="Times New Roman" w:hAnsi="Times New Roman"/>
                <w:sz w:val="24"/>
                <w:szCs w:val="24"/>
                <w:lang w:val="uk-UA"/>
              </w:rPr>
              <w:t>Мельник В.В.</w:t>
            </w:r>
          </w:p>
        </w:tc>
        <w:tc>
          <w:tcPr>
            <w:tcW w:w="1985" w:type="dxa"/>
          </w:tcPr>
          <w:p w14:paraId="167EB73F" w14:textId="77777777" w:rsidR="00B06670" w:rsidRPr="000913D4" w:rsidRDefault="00B06670" w:rsidP="00635079">
            <w:pPr>
              <w:spacing w:after="0" w:line="240" w:lineRule="auto"/>
              <w:jc w:val="both"/>
              <w:rPr>
                <w:rFonts w:ascii="Times New Roman" w:hAnsi="Times New Roman"/>
                <w:sz w:val="24"/>
                <w:szCs w:val="24"/>
                <w:lang w:val="uk-UA"/>
              </w:rPr>
            </w:pPr>
          </w:p>
        </w:tc>
      </w:tr>
    </w:tbl>
    <w:p w14:paraId="7D106DB1" w14:textId="77777777" w:rsidR="00B06670" w:rsidRPr="00675013" w:rsidRDefault="00B06670" w:rsidP="003D33BB">
      <w:pPr>
        <w:widowControl w:val="0"/>
        <w:autoSpaceDE w:val="0"/>
        <w:autoSpaceDN w:val="0"/>
        <w:adjustRightInd w:val="0"/>
        <w:spacing w:after="0"/>
        <w:jc w:val="center"/>
        <w:rPr>
          <w:rFonts w:ascii="Times New Roman" w:hAnsi="Times New Roman"/>
          <w:b/>
          <w:bCs/>
          <w:sz w:val="24"/>
          <w:szCs w:val="24"/>
          <w:lang w:val="uk-UA"/>
        </w:rPr>
      </w:pPr>
      <w:r w:rsidRPr="00675013">
        <w:rPr>
          <w:rFonts w:ascii="Times New Roman" w:hAnsi="Times New Roman"/>
          <w:b/>
          <w:bCs/>
          <w:sz w:val="24"/>
          <w:szCs w:val="24"/>
          <w:lang w:val="uk-UA"/>
        </w:rPr>
        <w:t>Фізкультурно-масова та спортивна робота</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88"/>
        <w:gridCol w:w="1843"/>
        <w:gridCol w:w="1842"/>
        <w:gridCol w:w="2410"/>
        <w:gridCol w:w="1418"/>
      </w:tblGrid>
      <w:tr w:rsidR="00204578" w:rsidRPr="00675013" w14:paraId="332ACB30" w14:textId="77777777" w:rsidTr="00635079">
        <w:trPr>
          <w:trHeight w:val="217"/>
        </w:trPr>
        <w:tc>
          <w:tcPr>
            <w:tcW w:w="567" w:type="dxa"/>
          </w:tcPr>
          <w:p w14:paraId="7A4D22A6"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w:t>
            </w:r>
          </w:p>
        </w:tc>
        <w:tc>
          <w:tcPr>
            <w:tcW w:w="7088" w:type="dxa"/>
          </w:tcPr>
          <w:p w14:paraId="7C37242D" w14:textId="77777777" w:rsidR="001F4870" w:rsidRPr="00C32411" w:rsidRDefault="00065A15" w:rsidP="00635079">
            <w:pPr>
              <w:tabs>
                <w:tab w:val="left" w:pos="4704"/>
              </w:tabs>
              <w:spacing w:after="0" w:line="240" w:lineRule="auto"/>
              <w:jc w:val="both"/>
              <w:rPr>
                <w:rFonts w:ascii="Times New Roman" w:hAnsi="Times New Roman"/>
                <w:sz w:val="24"/>
                <w:szCs w:val="24"/>
                <w:lang w:val="uk-UA"/>
              </w:rPr>
            </w:pPr>
            <w:r w:rsidRPr="00C32411">
              <w:rPr>
                <w:rFonts w:ascii="Times New Roman" w:hAnsi="Times New Roman"/>
                <w:color w:val="FF0000"/>
                <w:sz w:val="24"/>
                <w:szCs w:val="24"/>
                <w:lang w:val="uk-UA"/>
              </w:rPr>
              <w:t xml:space="preserve"> </w:t>
            </w:r>
            <w:r w:rsidR="00C32411" w:rsidRPr="00C32411">
              <w:rPr>
                <w:rFonts w:ascii="Times New Roman" w:hAnsi="Times New Roman"/>
                <w:sz w:val="24"/>
                <w:szCs w:val="24"/>
                <w:lang w:val="uk-UA"/>
              </w:rPr>
              <w:t xml:space="preserve">Всеукраїнський Олімпійський тиждень </w:t>
            </w:r>
            <w:r w:rsidRPr="00C32411">
              <w:rPr>
                <w:rFonts w:ascii="Times New Roman" w:hAnsi="Times New Roman"/>
                <w:sz w:val="24"/>
                <w:szCs w:val="24"/>
                <w:lang w:val="uk-UA"/>
              </w:rPr>
              <w:t>(за окремим планом)</w:t>
            </w:r>
            <w:r w:rsidR="00C32411" w:rsidRPr="00C32411">
              <w:rPr>
                <w:rFonts w:ascii="Times New Roman" w:hAnsi="Times New Roman"/>
                <w:sz w:val="24"/>
                <w:szCs w:val="24"/>
                <w:lang w:val="uk-UA"/>
              </w:rPr>
              <w:t xml:space="preserve"> </w:t>
            </w:r>
          </w:p>
        </w:tc>
        <w:tc>
          <w:tcPr>
            <w:tcW w:w="1843" w:type="dxa"/>
          </w:tcPr>
          <w:p w14:paraId="6A73C583" w14:textId="77777777" w:rsidR="00132648" w:rsidRPr="00675013" w:rsidRDefault="00132648" w:rsidP="00635079">
            <w:pPr>
              <w:tabs>
                <w:tab w:val="left" w:pos="4704"/>
              </w:tabs>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1-10</w:t>
            </w:r>
          </w:p>
        </w:tc>
        <w:tc>
          <w:tcPr>
            <w:tcW w:w="1842" w:type="dxa"/>
          </w:tcPr>
          <w:p w14:paraId="766D1378"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Вересень               </w:t>
            </w:r>
          </w:p>
        </w:tc>
        <w:tc>
          <w:tcPr>
            <w:tcW w:w="2410" w:type="dxa"/>
          </w:tcPr>
          <w:p w14:paraId="5190DD7A" w14:textId="77777777" w:rsidR="00204578" w:rsidRPr="00675013" w:rsidRDefault="00B06670" w:rsidP="00635079">
            <w:pPr>
              <w:spacing w:after="0" w:line="240" w:lineRule="auto"/>
              <w:rPr>
                <w:rFonts w:ascii="Times New Roman" w:hAnsi="Times New Roman"/>
                <w:sz w:val="24"/>
                <w:szCs w:val="24"/>
                <w:lang w:val="uk-UA"/>
              </w:rPr>
            </w:pPr>
            <w:r w:rsidRPr="00675013">
              <w:rPr>
                <w:rFonts w:ascii="Times New Roman" w:hAnsi="Times New Roman"/>
                <w:sz w:val="24"/>
                <w:szCs w:val="24"/>
                <w:lang w:val="uk-UA"/>
              </w:rPr>
              <w:t>Савченко А.Ю.</w:t>
            </w:r>
          </w:p>
        </w:tc>
        <w:tc>
          <w:tcPr>
            <w:tcW w:w="1418" w:type="dxa"/>
          </w:tcPr>
          <w:p w14:paraId="3D8D66F7" w14:textId="77777777" w:rsidR="00B06670" w:rsidRPr="00675013"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p w14:paraId="74B3DCCE" w14:textId="77777777" w:rsidR="00B06670" w:rsidRPr="00675013"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tc>
      </w:tr>
      <w:tr w:rsidR="00204578" w:rsidRPr="00675013" w14:paraId="714F0539" w14:textId="77777777" w:rsidTr="002E4349">
        <w:trPr>
          <w:trHeight w:val="631"/>
        </w:trPr>
        <w:tc>
          <w:tcPr>
            <w:tcW w:w="567" w:type="dxa"/>
          </w:tcPr>
          <w:p w14:paraId="0BC1D020"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2</w:t>
            </w:r>
          </w:p>
        </w:tc>
        <w:tc>
          <w:tcPr>
            <w:tcW w:w="7088" w:type="dxa"/>
          </w:tcPr>
          <w:p w14:paraId="255A0D61"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bCs/>
                <w:sz w:val="24"/>
                <w:szCs w:val="24"/>
                <w:lang w:val="uk-UA"/>
              </w:rPr>
              <w:t xml:space="preserve"> Участь в обласних змаганнях се</w:t>
            </w:r>
            <w:r w:rsidR="00132648" w:rsidRPr="00675013">
              <w:rPr>
                <w:rFonts w:ascii="Times New Roman" w:hAnsi="Times New Roman"/>
                <w:bCs/>
                <w:sz w:val="24"/>
                <w:szCs w:val="24"/>
                <w:lang w:val="uk-UA"/>
              </w:rPr>
              <w:t xml:space="preserve">ред учнів спеціальних </w:t>
            </w:r>
            <w:r w:rsidRPr="00675013">
              <w:rPr>
                <w:rFonts w:ascii="Times New Roman" w:hAnsi="Times New Roman"/>
                <w:bCs/>
                <w:sz w:val="24"/>
                <w:szCs w:val="24"/>
                <w:lang w:val="uk-UA"/>
              </w:rPr>
              <w:t xml:space="preserve"> закладів</w:t>
            </w:r>
            <w:r w:rsidR="00132648" w:rsidRPr="00675013">
              <w:rPr>
                <w:rFonts w:ascii="Times New Roman" w:hAnsi="Times New Roman"/>
                <w:bCs/>
                <w:sz w:val="24"/>
                <w:szCs w:val="24"/>
                <w:lang w:val="uk-UA"/>
              </w:rPr>
              <w:t xml:space="preserve"> освіти</w:t>
            </w:r>
            <w:r w:rsidRPr="00675013">
              <w:rPr>
                <w:rFonts w:ascii="Times New Roman" w:hAnsi="Times New Roman"/>
                <w:bCs/>
                <w:sz w:val="24"/>
                <w:szCs w:val="24"/>
                <w:lang w:val="uk-UA"/>
              </w:rPr>
              <w:t xml:space="preserve"> за напрямком Спеціальної Олімпіади України</w:t>
            </w:r>
          </w:p>
        </w:tc>
        <w:tc>
          <w:tcPr>
            <w:tcW w:w="1843" w:type="dxa"/>
          </w:tcPr>
          <w:p w14:paraId="0AC00D18"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5-10 </w:t>
            </w:r>
          </w:p>
        </w:tc>
        <w:tc>
          <w:tcPr>
            <w:tcW w:w="1842" w:type="dxa"/>
          </w:tcPr>
          <w:p w14:paraId="04C316CE" w14:textId="77777777" w:rsidR="00B06670" w:rsidRPr="00675013" w:rsidRDefault="00675013"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Протягом 2020/2021</w:t>
            </w:r>
            <w:r w:rsidR="002E4349" w:rsidRPr="00675013">
              <w:rPr>
                <w:rFonts w:ascii="Times New Roman" w:hAnsi="Times New Roman"/>
                <w:sz w:val="24"/>
                <w:szCs w:val="24"/>
                <w:lang w:val="uk-UA"/>
              </w:rPr>
              <w:t>н.р.</w:t>
            </w:r>
          </w:p>
        </w:tc>
        <w:tc>
          <w:tcPr>
            <w:tcW w:w="2410" w:type="dxa"/>
          </w:tcPr>
          <w:p w14:paraId="4B4EA272" w14:textId="77777777" w:rsidR="00B06670" w:rsidRPr="00675013" w:rsidRDefault="00204578" w:rsidP="00635079">
            <w:pPr>
              <w:widowControl w:val="0"/>
              <w:autoSpaceDE w:val="0"/>
              <w:autoSpaceDN w:val="0"/>
              <w:adjustRightInd w:val="0"/>
              <w:spacing w:after="0" w:line="240" w:lineRule="auto"/>
              <w:rPr>
                <w:rFonts w:ascii="Times New Roman" w:hAnsi="Times New Roman"/>
                <w:sz w:val="24"/>
                <w:szCs w:val="24"/>
                <w:lang w:val="uk-UA"/>
              </w:rPr>
            </w:pPr>
            <w:r w:rsidRPr="00675013">
              <w:rPr>
                <w:rFonts w:ascii="Times New Roman" w:hAnsi="Times New Roman"/>
                <w:sz w:val="24"/>
                <w:szCs w:val="24"/>
                <w:lang w:val="uk-UA"/>
              </w:rPr>
              <w:t xml:space="preserve">Мельник </w:t>
            </w:r>
            <w:r w:rsidR="00B06670" w:rsidRPr="00675013">
              <w:rPr>
                <w:rFonts w:ascii="Times New Roman" w:hAnsi="Times New Roman"/>
                <w:sz w:val="24"/>
                <w:szCs w:val="24"/>
                <w:lang w:val="uk-UA"/>
              </w:rPr>
              <w:t xml:space="preserve">В.В. Савченко А.Ю.      </w:t>
            </w:r>
          </w:p>
        </w:tc>
        <w:tc>
          <w:tcPr>
            <w:tcW w:w="1418" w:type="dxa"/>
          </w:tcPr>
          <w:p w14:paraId="22BABF71" w14:textId="77777777" w:rsidR="00B06670" w:rsidRPr="00675013"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tc>
      </w:tr>
      <w:tr w:rsidR="00204578" w:rsidRPr="00675013" w14:paraId="55CEF3F8" w14:textId="77777777" w:rsidTr="002E4349">
        <w:tc>
          <w:tcPr>
            <w:tcW w:w="567" w:type="dxa"/>
          </w:tcPr>
          <w:p w14:paraId="7F885E3B"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3</w:t>
            </w:r>
          </w:p>
        </w:tc>
        <w:tc>
          <w:tcPr>
            <w:tcW w:w="7088" w:type="dxa"/>
          </w:tcPr>
          <w:p w14:paraId="2D93E775"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Туристичний зліт, присвячений Всесвітньому дню туризму</w:t>
            </w:r>
          </w:p>
        </w:tc>
        <w:tc>
          <w:tcPr>
            <w:tcW w:w="1843" w:type="dxa"/>
          </w:tcPr>
          <w:p w14:paraId="1E234E3F"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7-10 </w:t>
            </w:r>
          </w:p>
        </w:tc>
        <w:tc>
          <w:tcPr>
            <w:tcW w:w="1842" w:type="dxa"/>
          </w:tcPr>
          <w:p w14:paraId="4B7D7917" w14:textId="77777777" w:rsidR="00B06670" w:rsidRPr="00675013" w:rsidRDefault="00675013"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28</w:t>
            </w:r>
            <w:r w:rsidR="00B06670" w:rsidRPr="00675013">
              <w:rPr>
                <w:rFonts w:ascii="Times New Roman" w:hAnsi="Times New Roman"/>
                <w:sz w:val="24"/>
                <w:szCs w:val="24"/>
                <w:lang w:val="uk-UA"/>
              </w:rPr>
              <w:t>.09.20</w:t>
            </w:r>
            <w:r w:rsidRPr="00675013">
              <w:rPr>
                <w:rFonts w:ascii="Times New Roman" w:hAnsi="Times New Roman"/>
                <w:sz w:val="24"/>
                <w:szCs w:val="24"/>
                <w:lang w:val="uk-UA"/>
              </w:rPr>
              <w:t>20</w:t>
            </w:r>
          </w:p>
        </w:tc>
        <w:tc>
          <w:tcPr>
            <w:tcW w:w="2410" w:type="dxa"/>
          </w:tcPr>
          <w:p w14:paraId="279B35A8"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Степаненко І.В.</w:t>
            </w:r>
          </w:p>
        </w:tc>
        <w:tc>
          <w:tcPr>
            <w:tcW w:w="1418" w:type="dxa"/>
          </w:tcPr>
          <w:p w14:paraId="086640C1" w14:textId="77777777" w:rsidR="00B06670" w:rsidRPr="00675013"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tc>
      </w:tr>
      <w:tr w:rsidR="00204578" w:rsidRPr="00675013" w14:paraId="7E687C75" w14:textId="77777777" w:rsidTr="002E4349">
        <w:trPr>
          <w:trHeight w:val="349"/>
        </w:trPr>
        <w:tc>
          <w:tcPr>
            <w:tcW w:w="567" w:type="dxa"/>
          </w:tcPr>
          <w:p w14:paraId="7F725259" w14:textId="77777777" w:rsidR="00A07274" w:rsidRPr="00675013" w:rsidRDefault="00DA3E63"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lastRenderedPageBreak/>
              <w:t>4</w:t>
            </w:r>
          </w:p>
        </w:tc>
        <w:tc>
          <w:tcPr>
            <w:tcW w:w="7088" w:type="dxa"/>
          </w:tcPr>
          <w:p w14:paraId="5FCE17B1" w14:textId="77777777" w:rsidR="00A07274" w:rsidRPr="00675013" w:rsidRDefault="00A07274"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Спортивна розвага «</w:t>
            </w:r>
            <w:r w:rsidR="00B07BED" w:rsidRPr="00675013">
              <w:rPr>
                <w:rFonts w:ascii="Times New Roman" w:hAnsi="Times New Roman"/>
                <w:sz w:val="24"/>
                <w:szCs w:val="24"/>
                <w:lang w:val="uk-UA"/>
              </w:rPr>
              <w:t>Ми спритні та сміливі»</w:t>
            </w:r>
            <w:r w:rsidRPr="00675013">
              <w:rPr>
                <w:rFonts w:ascii="Times New Roman" w:hAnsi="Times New Roman"/>
                <w:sz w:val="24"/>
                <w:szCs w:val="24"/>
                <w:lang w:val="uk-UA"/>
              </w:rPr>
              <w:t>»</w:t>
            </w:r>
          </w:p>
        </w:tc>
        <w:tc>
          <w:tcPr>
            <w:tcW w:w="1843" w:type="dxa"/>
          </w:tcPr>
          <w:p w14:paraId="006FC8C8" w14:textId="77777777" w:rsidR="00A07274" w:rsidRPr="00675013" w:rsidRDefault="00A07274"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1-4</w:t>
            </w:r>
          </w:p>
        </w:tc>
        <w:tc>
          <w:tcPr>
            <w:tcW w:w="1842" w:type="dxa"/>
          </w:tcPr>
          <w:p w14:paraId="5B764E36" w14:textId="77777777" w:rsidR="00A07274" w:rsidRPr="00675013" w:rsidRDefault="00A07274"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Жовтень</w:t>
            </w:r>
          </w:p>
        </w:tc>
        <w:tc>
          <w:tcPr>
            <w:tcW w:w="2410" w:type="dxa"/>
          </w:tcPr>
          <w:p w14:paraId="64A3583D" w14:textId="77777777" w:rsidR="00A07274" w:rsidRPr="00675013" w:rsidRDefault="00065A15" w:rsidP="00635079">
            <w:pPr>
              <w:spacing w:after="0" w:line="240" w:lineRule="auto"/>
              <w:rPr>
                <w:rFonts w:ascii="Times New Roman" w:hAnsi="Times New Roman"/>
                <w:sz w:val="24"/>
                <w:szCs w:val="24"/>
                <w:lang w:val="uk-UA"/>
              </w:rPr>
            </w:pPr>
            <w:r w:rsidRPr="00675013">
              <w:rPr>
                <w:rFonts w:ascii="Times New Roman" w:hAnsi="Times New Roman"/>
                <w:sz w:val="24"/>
                <w:szCs w:val="24"/>
                <w:lang w:val="uk-UA"/>
              </w:rPr>
              <w:t>Савченко А.Ю.</w:t>
            </w:r>
          </w:p>
        </w:tc>
        <w:tc>
          <w:tcPr>
            <w:tcW w:w="1418" w:type="dxa"/>
          </w:tcPr>
          <w:p w14:paraId="697D13AB" w14:textId="77777777" w:rsidR="00A07274" w:rsidRPr="00675013" w:rsidRDefault="00A07274" w:rsidP="00635079">
            <w:pPr>
              <w:widowControl w:val="0"/>
              <w:autoSpaceDE w:val="0"/>
              <w:autoSpaceDN w:val="0"/>
              <w:adjustRightInd w:val="0"/>
              <w:spacing w:after="0" w:line="240" w:lineRule="auto"/>
              <w:jc w:val="both"/>
              <w:rPr>
                <w:rFonts w:ascii="Times New Roman" w:hAnsi="Times New Roman"/>
                <w:sz w:val="24"/>
                <w:szCs w:val="24"/>
                <w:lang w:val="uk-UA"/>
              </w:rPr>
            </w:pPr>
          </w:p>
        </w:tc>
      </w:tr>
      <w:tr w:rsidR="00204578" w:rsidRPr="00675013" w14:paraId="3350F503" w14:textId="77777777" w:rsidTr="002E4349">
        <w:trPr>
          <w:trHeight w:val="349"/>
        </w:trPr>
        <w:tc>
          <w:tcPr>
            <w:tcW w:w="567" w:type="dxa"/>
          </w:tcPr>
          <w:p w14:paraId="097B7F95" w14:textId="77777777" w:rsidR="00B06670" w:rsidRPr="00675013" w:rsidRDefault="00DA3E63"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5</w:t>
            </w:r>
          </w:p>
        </w:tc>
        <w:tc>
          <w:tcPr>
            <w:tcW w:w="7088" w:type="dxa"/>
          </w:tcPr>
          <w:p w14:paraId="61DA19F8"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Спо</w:t>
            </w:r>
            <w:r w:rsidR="00065A15" w:rsidRPr="00675013">
              <w:rPr>
                <w:rFonts w:ascii="Times New Roman" w:hAnsi="Times New Roman"/>
                <w:sz w:val="24"/>
                <w:szCs w:val="24"/>
                <w:lang w:val="uk-UA"/>
              </w:rPr>
              <w:t>ртивні змагання «Козацькі розваги</w:t>
            </w:r>
            <w:r w:rsidR="00DF2030" w:rsidRPr="00675013">
              <w:rPr>
                <w:rFonts w:ascii="Times New Roman" w:hAnsi="Times New Roman"/>
                <w:sz w:val="24"/>
                <w:szCs w:val="24"/>
                <w:lang w:val="uk-UA"/>
              </w:rPr>
              <w:t>»</w:t>
            </w:r>
            <w:r w:rsidR="00A07274" w:rsidRPr="00675013">
              <w:rPr>
                <w:rFonts w:ascii="Times New Roman" w:hAnsi="Times New Roman"/>
                <w:sz w:val="24"/>
                <w:szCs w:val="24"/>
                <w:lang w:val="uk-UA"/>
              </w:rPr>
              <w:t>, присвячені Дню захисника України</w:t>
            </w:r>
          </w:p>
        </w:tc>
        <w:tc>
          <w:tcPr>
            <w:tcW w:w="1843" w:type="dxa"/>
          </w:tcPr>
          <w:p w14:paraId="07232AB2" w14:textId="77777777" w:rsidR="00B06670" w:rsidRPr="00675013" w:rsidRDefault="00A07274"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5</w:t>
            </w:r>
            <w:r w:rsidR="00B06670" w:rsidRPr="00675013">
              <w:rPr>
                <w:rFonts w:ascii="Times New Roman" w:hAnsi="Times New Roman"/>
                <w:sz w:val="24"/>
                <w:szCs w:val="24"/>
                <w:lang w:val="uk-UA"/>
              </w:rPr>
              <w:t xml:space="preserve">-10 </w:t>
            </w:r>
          </w:p>
        </w:tc>
        <w:tc>
          <w:tcPr>
            <w:tcW w:w="1842" w:type="dxa"/>
          </w:tcPr>
          <w:p w14:paraId="6B299BD8"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Жовтень</w:t>
            </w:r>
          </w:p>
        </w:tc>
        <w:tc>
          <w:tcPr>
            <w:tcW w:w="2410" w:type="dxa"/>
          </w:tcPr>
          <w:p w14:paraId="364C9B9D" w14:textId="77777777" w:rsidR="00B06670" w:rsidRPr="00675013" w:rsidRDefault="00B06670"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33FAB07A" w14:textId="77777777" w:rsidR="00B06670" w:rsidRPr="00675013" w:rsidRDefault="00B06670" w:rsidP="00635079">
            <w:pPr>
              <w:widowControl w:val="0"/>
              <w:autoSpaceDE w:val="0"/>
              <w:autoSpaceDN w:val="0"/>
              <w:adjustRightInd w:val="0"/>
              <w:spacing w:after="0" w:line="240" w:lineRule="auto"/>
              <w:jc w:val="both"/>
              <w:rPr>
                <w:rFonts w:ascii="Times New Roman" w:hAnsi="Times New Roman"/>
                <w:sz w:val="24"/>
                <w:szCs w:val="24"/>
                <w:lang w:val="uk-UA"/>
              </w:rPr>
            </w:pPr>
          </w:p>
        </w:tc>
      </w:tr>
      <w:tr w:rsidR="00204578" w:rsidRPr="009D21C9" w14:paraId="2ADF8EAF" w14:textId="77777777" w:rsidTr="002E4349">
        <w:tc>
          <w:tcPr>
            <w:tcW w:w="567" w:type="dxa"/>
          </w:tcPr>
          <w:p w14:paraId="43D452E0" w14:textId="77777777" w:rsidR="00B06670" w:rsidRPr="00675013" w:rsidRDefault="00DA3E63"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6</w:t>
            </w:r>
          </w:p>
        </w:tc>
        <w:tc>
          <w:tcPr>
            <w:tcW w:w="7088" w:type="dxa"/>
          </w:tcPr>
          <w:p w14:paraId="437C2C99"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Змагання з міні-футболу</w:t>
            </w:r>
            <w:r w:rsidR="00A07274" w:rsidRPr="00675013">
              <w:rPr>
                <w:rFonts w:ascii="Times New Roman" w:hAnsi="Times New Roman"/>
                <w:sz w:val="24"/>
                <w:szCs w:val="24"/>
                <w:lang w:val="uk-UA"/>
              </w:rPr>
              <w:t xml:space="preserve"> до Дня футболу </w:t>
            </w:r>
          </w:p>
        </w:tc>
        <w:tc>
          <w:tcPr>
            <w:tcW w:w="1843" w:type="dxa"/>
          </w:tcPr>
          <w:p w14:paraId="0DC7BF87" w14:textId="77777777" w:rsidR="00B06670" w:rsidRPr="00675013" w:rsidRDefault="00A07274"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4</w:t>
            </w:r>
            <w:r w:rsidR="00B06670" w:rsidRPr="00675013">
              <w:rPr>
                <w:rFonts w:ascii="Times New Roman" w:hAnsi="Times New Roman"/>
                <w:sz w:val="24"/>
                <w:szCs w:val="24"/>
                <w:lang w:val="uk-UA"/>
              </w:rPr>
              <w:t xml:space="preserve">-10 </w:t>
            </w:r>
          </w:p>
        </w:tc>
        <w:tc>
          <w:tcPr>
            <w:tcW w:w="1842" w:type="dxa"/>
          </w:tcPr>
          <w:p w14:paraId="430B5EA2" w14:textId="77777777" w:rsidR="00B06670" w:rsidRPr="00675013" w:rsidRDefault="00B06670"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Листопад</w:t>
            </w:r>
          </w:p>
        </w:tc>
        <w:tc>
          <w:tcPr>
            <w:tcW w:w="2410" w:type="dxa"/>
          </w:tcPr>
          <w:p w14:paraId="263A365C" w14:textId="77777777" w:rsidR="00B06670" w:rsidRPr="00675013" w:rsidRDefault="00A07274" w:rsidP="00635079">
            <w:pPr>
              <w:spacing w:after="0" w:line="240" w:lineRule="auto"/>
              <w:rPr>
                <w:sz w:val="24"/>
                <w:szCs w:val="24"/>
              </w:rPr>
            </w:pPr>
            <w:r w:rsidRPr="00675013">
              <w:rPr>
                <w:rFonts w:ascii="Times New Roman" w:hAnsi="Times New Roman"/>
                <w:sz w:val="24"/>
                <w:szCs w:val="24"/>
                <w:lang w:val="uk-UA"/>
              </w:rPr>
              <w:t>Мельник В.В.</w:t>
            </w:r>
          </w:p>
        </w:tc>
        <w:tc>
          <w:tcPr>
            <w:tcW w:w="1418" w:type="dxa"/>
          </w:tcPr>
          <w:p w14:paraId="2244222B" w14:textId="77777777" w:rsidR="00B06670" w:rsidRPr="009D21C9" w:rsidRDefault="00B06670" w:rsidP="00635079">
            <w:pPr>
              <w:widowControl w:val="0"/>
              <w:autoSpaceDE w:val="0"/>
              <w:autoSpaceDN w:val="0"/>
              <w:adjustRightInd w:val="0"/>
              <w:spacing w:after="0" w:line="240" w:lineRule="auto"/>
              <w:jc w:val="both"/>
              <w:rPr>
                <w:rFonts w:ascii="Times New Roman" w:hAnsi="Times New Roman"/>
                <w:color w:val="FF0000"/>
                <w:sz w:val="24"/>
                <w:szCs w:val="24"/>
                <w:lang w:val="uk-UA"/>
              </w:rPr>
            </w:pPr>
          </w:p>
        </w:tc>
      </w:tr>
      <w:tr w:rsidR="00065A15" w:rsidRPr="009D21C9" w14:paraId="60BAD176" w14:textId="77777777" w:rsidTr="002E4349">
        <w:tc>
          <w:tcPr>
            <w:tcW w:w="567" w:type="dxa"/>
          </w:tcPr>
          <w:p w14:paraId="5D7198DA"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7</w:t>
            </w:r>
          </w:p>
        </w:tc>
        <w:tc>
          <w:tcPr>
            <w:tcW w:w="7088" w:type="dxa"/>
          </w:tcPr>
          <w:p w14:paraId="6A01D5C2"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Веселі розважальні ігри</w:t>
            </w:r>
          </w:p>
        </w:tc>
        <w:tc>
          <w:tcPr>
            <w:tcW w:w="1843" w:type="dxa"/>
          </w:tcPr>
          <w:p w14:paraId="63726943"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1-3</w:t>
            </w:r>
          </w:p>
        </w:tc>
        <w:tc>
          <w:tcPr>
            <w:tcW w:w="1842" w:type="dxa"/>
          </w:tcPr>
          <w:p w14:paraId="373D1DDC"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Листопад</w:t>
            </w:r>
          </w:p>
        </w:tc>
        <w:tc>
          <w:tcPr>
            <w:tcW w:w="2410" w:type="dxa"/>
          </w:tcPr>
          <w:p w14:paraId="3EAF57B0"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67C3E1D0" w14:textId="77777777" w:rsidR="00065A15" w:rsidRPr="009D21C9" w:rsidRDefault="00065A15" w:rsidP="00635079">
            <w:pPr>
              <w:widowControl w:val="0"/>
              <w:autoSpaceDE w:val="0"/>
              <w:autoSpaceDN w:val="0"/>
              <w:adjustRightInd w:val="0"/>
              <w:spacing w:after="0" w:line="240" w:lineRule="auto"/>
              <w:jc w:val="both"/>
              <w:rPr>
                <w:rFonts w:ascii="Times New Roman" w:hAnsi="Times New Roman"/>
                <w:color w:val="FF0000"/>
                <w:sz w:val="24"/>
                <w:szCs w:val="24"/>
                <w:lang w:val="uk-UA"/>
              </w:rPr>
            </w:pPr>
          </w:p>
        </w:tc>
      </w:tr>
      <w:tr w:rsidR="00065A15" w:rsidRPr="009D21C9" w14:paraId="1A505D24" w14:textId="77777777" w:rsidTr="002E4349">
        <w:tc>
          <w:tcPr>
            <w:tcW w:w="567" w:type="dxa"/>
          </w:tcPr>
          <w:p w14:paraId="7A028118"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8</w:t>
            </w:r>
          </w:p>
        </w:tc>
        <w:tc>
          <w:tcPr>
            <w:tcW w:w="7088" w:type="dxa"/>
          </w:tcPr>
          <w:p w14:paraId="4D1F5EC5"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Спортивні  змагання «Повір у себе»</w:t>
            </w:r>
          </w:p>
        </w:tc>
        <w:tc>
          <w:tcPr>
            <w:tcW w:w="1843" w:type="dxa"/>
          </w:tcPr>
          <w:p w14:paraId="47837885"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4-10 </w:t>
            </w:r>
          </w:p>
        </w:tc>
        <w:tc>
          <w:tcPr>
            <w:tcW w:w="1842" w:type="dxa"/>
          </w:tcPr>
          <w:p w14:paraId="19B34EB3"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Грудень</w:t>
            </w:r>
          </w:p>
        </w:tc>
        <w:tc>
          <w:tcPr>
            <w:tcW w:w="2410" w:type="dxa"/>
          </w:tcPr>
          <w:p w14:paraId="0EDEEE57"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196A33C2"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1597D9F5" w14:textId="77777777" w:rsidTr="002E4349">
        <w:tc>
          <w:tcPr>
            <w:tcW w:w="567" w:type="dxa"/>
          </w:tcPr>
          <w:p w14:paraId="1811E261"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9</w:t>
            </w:r>
          </w:p>
        </w:tc>
        <w:tc>
          <w:tcPr>
            <w:tcW w:w="7088" w:type="dxa"/>
          </w:tcPr>
          <w:p w14:paraId="012674D7"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Спортивні естафети</w:t>
            </w:r>
          </w:p>
        </w:tc>
        <w:tc>
          <w:tcPr>
            <w:tcW w:w="1843" w:type="dxa"/>
          </w:tcPr>
          <w:p w14:paraId="3B5D082A"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5-7 </w:t>
            </w:r>
          </w:p>
        </w:tc>
        <w:tc>
          <w:tcPr>
            <w:tcW w:w="1842" w:type="dxa"/>
          </w:tcPr>
          <w:p w14:paraId="7B0F059A"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Грудень</w:t>
            </w:r>
          </w:p>
        </w:tc>
        <w:tc>
          <w:tcPr>
            <w:tcW w:w="2410" w:type="dxa"/>
          </w:tcPr>
          <w:p w14:paraId="0A56E227"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422EB9BA"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7BC1BB02" w14:textId="77777777" w:rsidTr="002E4349">
        <w:tc>
          <w:tcPr>
            <w:tcW w:w="567" w:type="dxa"/>
          </w:tcPr>
          <w:p w14:paraId="7D91471E"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10</w:t>
            </w:r>
          </w:p>
        </w:tc>
        <w:tc>
          <w:tcPr>
            <w:tcW w:w="7088" w:type="dxa"/>
          </w:tcPr>
          <w:p w14:paraId="4962562A"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Новорічні веселі старти </w:t>
            </w:r>
          </w:p>
        </w:tc>
        <w:tc>
          <w:tcPr>
            <w:tcW w:w="1843" w:type="dxa"/>
          </w:tcPr>
          <w:p w14:paraId="5C90644B"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1-4 </w:t>
            </w:r>
          </w:p>
        </w:tc>
        <w:tc>
          <w:tcPr>
            <w:tcW w:w="1842" w:type="dxa"/>
          </w:tcPr>
          <w:p w14:paraId="2A6485B0"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Грудень</w:t>
            </w:r>
          </w:p>
        </w:tc>
        <w:tc>
          <w:tcPr>
            <w:tcW w:w="2410" w:type="dxa"/>
          </w:tcPr>
          <w:p w14:paraId="6D696EC0"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00CAB656"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4A41C5B5" w14:textId="77777777" w:rsidTr="002E4349">
        <w:tc>
          <w:tcPr>
            <w:tcW w:w="567" w:type="dxa"/>
          </w:tcPr>
          <w:p w14:paraId="52303DA7"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11</w:t>
            </w:r>
          </w:p>
        </w:tc>
        <w:tc>
          <w:tcPr>
            <w:tcW w:w="7088" w:type="dxa"/>
          </w:tcPr>
          <w:p w14:paraId="1FBA13B3"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Спортивна розвага </w:t>
            </w:r>
            <w:r w:rsidR="00DF2030" w:rsidRPr="00675013">
              <w:rPr>
                <w:rFonts w:ascii="Times New Roman" w:hAnsi="Times New Roman"/>
                <w:sz w:val="24"/>
                <w:szCs w:val="24"/>
                <w:shd w:val="clear" w:color="auto" w:fill="FFFFFF"/>
              </w:rPr>
              <w:t>«Із спортом дружи – здоров'я бережи»</w:t>
            </w:r>
          </w:p>
        </w:tc>
        <w:tc>
          <w:tcPr>
            <w:tcW w:w="1843" w:type="dxa"/>
          </w:tcPr>
          <w:p w14:paraId="4092804F"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1-3</w:t>
            </w:r>
          </w:p>
        </w:tc>
        <w:tc>
          <w:tcPr>
            <w:tcW w:w="1842" w:type="dxa"/>
          </w:tcPr>
          <w:p w14:paraId="4F513F13"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Січень</w:t>
            </w:r>
          </w:p>
        </w:tc>
        <w:tc>
          <w:tcPr>
            <w:tcW w:w="2410" w:type="dxa"/>
          </w:tcPr>
          <w:p w14:paraId="7AED96B6"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07BBCA05"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6DEC518D" w14:textId="77777777" w:rsidTr="002E4349">
        <w:tc>
          <w:tcPr>
            <w:tcW w:w="567" w:type="dxa"/>
          </w:tcPr>
          <w:p w14:paraId="584A8AD1"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12</w:t>
            </w:r>
          </w:p>
        </w:tc>
        <w:tc>
          <w:tcPr>
            <w:tcW w:w="7088" w:type="dxa"/>
          </w:tcPr>
          <w:p w14:paraId="3EBC5A81"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Українські народні ігри</w:t>
            </w:r>
          </w:p>
        </w:tc>
        <w:tc>
          <w:tcPr>
            <w:tcW w:w="1843" w:type="dxa"/>
          </w:tcPr>
          <w:p w14:paraId="5AE8D3E3"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4-5</w:t>
            </w:r>
          </w:p>
        </w:tc>
        <w:tc>
          <w:tcPr>
            <w:tcW w:w="1842" w:type="dxa"/>
          </w:tcPr>
          <w:p w14:paraId="3115A12E"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Січень</w:t>
            </w:r>
          </w:p>
        </w:tc>
        <w:tc>
          <w:tcPr>
            <w:tcW w:w="2410" w:type="dxa"/>
          </w:tcPr>
          <w:p w14:paraId="25D522E7" w14:textId="77777777" w:rsidR="00065A15" w:rsidRPr="00675013" w:rsidRDefault="00065A15" w:rsidP="00635079">
            <w:pPr>
              <w:spacing w:after="0" w:line="240" w:lineRule="auto"/>
              <w:rPr>
                <w:rFonts w:ascii="Times New Roman" w:hAnsi="Times New Roman"/>
                <w:sz w:val="24"/>
                <w:szCs w:val="24"/>
                <w:lang w:val="uk-UA"/>
              </w:rPr>
            </w:pPr>
            <w:r w:rsidRPr="00675013">
              <w:rPr>
                <w:rFonts w:ascii="Times New Roman" w:hAnsi="Times New Roman"/>
                <w:sz w:val="24"/>
                <w:szCs w:val="24"/>
                <w:lang w:val="uk-UA"/>
              </w:rPr>
              <w:t>Савченко А.Ю.</w:t>
            </w:r>
          </w:p>
        </w:tc>
        <w:tc>
          <w:tcPr>
            <w:tcW w:w="1418" w:type="dxa"/>
          </w:tcPr>
          <w:p w14:paraId="7CA8AC70"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13539B06" w14:textId="77777777" w:rsidTr="002E4349">
        <w:tc>
          <w:tcPr>
            <w:tcW w:w="567" w:type="dxa"/>
          </w:tcPr>
          <w:p w14:paraId="1E017AA5"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13</w:t>
            </w:r>
          </w:p>
        </w:tc>
        <w:tc>
          <w:tcPr>
            <w:tcW w:w="7088" w:type="dxa"/>
          </w:tcPr>
          <w:p w14:paraId="39CADF7D"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Спортивні забави на снігу </w:t>
            </w:r>
            <w:r w:rsidR="00DF2030" w:rsidRPr="00675013">
              <w:rPr>
                <w:rFonts w:ascii="Times New Roman" w:hAnsi="Times New Roman"/>
                <w:sz w:val="24"/>
                <w:szCs w:val="24"/>
                <w:lang w:val="uk-UA"/>
              </w:rPr>
              <w:t>«Любить зиму дітвора»</w:t>
            </w:r>
          </w:p>
        </w:tc>
        <w:tc>
          <w:tcPr>
            <w:tcW w:w="1843" w:type="dxa"/>
          </w:tcPr>
          <w:p w14:paraId="36EC8631"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4-6 </w:t>
            </w:r>
          </w:p>
        </w:tc>
        <w:tc>
          <w:tcPr>
            <w:tcW w:w="1842" w:type="dxa"/>
          </w:tcPr>
          <w:p w14:paraId="2AE4E017"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Січень</w:t>
            </w:r>
          </w:p>
        </w:tc>
        <w:tc>
          <w:tcPr>
            <w:tcW w:w="2410" w:type="dxa"/>
          </w:tcPr>
          <w:p w14:paraId="2975A77A"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21A6B3FC"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28AC1758" w14:textId="77777777" w:rsidTr="002E4349">
        <w:tc>
          <w:tcPr>
            <w:tcW w:w="567" w:type="dxa"/>
          </w:tcPr>
          <w:p w14:paraId="096EEBCE"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14</w:t>
            </w:r>
          </w:p>
        </w:tc>
        <w:tc>
          <w:tcPr>
            <w:tcW w:w="7088" w:type="dxa"/>
          </w:tcPr>
          <w:p w14:paraId="7F590145"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Турнір з настільного тенісу</w:t>
            </w:r>
          </w:p>
        </w:tc>
        <w:tc>
          <w:tcPr>
            <w:tcW w:w="1843" w:type="dxa"/>
          </w:tcPr>
          <w:p w14:paraId="1492A031"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6-10 </w:t>
            </w:r>
          </w:p>
        </w:tc>
        <w:tc>
          <w:tcPr>
            <w:tcW w:w="1842" w:type="dxa"/>
          </w:tcPr>
          <w:p w14:paraId="58182F79"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Лютий</w:t>
            </w:r>
          </w:p>
        </w:tc>
        <w:tc>
          <w:tcPr>
            <w:tcW w:w="2410" w:type="dxa"/>
          </w:tcPr>
          <w:p w14:paraId="32E20D39"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Мельник В.В.</w:t>
            </w:r>
          </w:p>
        </w:tc>
        <w:tc>
          <w:tcPr>
            <w:tcW w:w="1418" w:type="dxa"/>
          </w:tcPr>
          <w:p w14:paraId="25221C80"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0698A6FD" w14:textId="77777777" w:rsidTr="002E4349">
        <w:tc>
          <w:tcPr>
            <w:tcW w:w="567" w:type="dxa"/>
          </w:tcPr>
          <w:p w14:paraId="6D085153"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15</w:t>
            </w:r>
          </w:p>
        </w:tc>
        <w:tc>
          <w:tcPr>
            <w:tcW w:w="7088" w:type="dxa"/>
          </w:tcPr>
          <w:p w14:paraId="7324CC7E"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Спортивне свято «Здоровим будь»</w:t>
            </w:r>
          </w:p>
        </w:tc>
        <w:tc>
          <w:tcPr>
            <w:tcW w:w="1843" w:type="dxa"/>
          </w:tcPr>
          <w:p w14:paraId="65C5FAFA"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5-7 </w:t>
            </w:r>
          </w:p>
        </w:tc>
        <w:tc>
          <w:tcPr>
            <w:tcW w:w="1842" w:type="dxa"/>
          </w:tcPr>
          <w:p w14:paraId="773A36BD"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Лютий</w:t>
            </w:r>
          </w:p>
        </w:tc>
        <w:tc>
          <w:tcPr>
            <w:tcW w:w="2410" w:type="dxa"/>
          </w:tcPr>
          <w:p w14:paraId="0F52DC69"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78DE6369"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065E66DB" w14:textId="77777777" w:rsidTr="002E4349">
        <w:trPr>
          <w:trHeight w:val="211"/>
        </w:trPr>
        <w:tc>
          <w:tcPr>
            <w:tcW w:w="567" w:type="dxa"/>
          </w:tcPr>
          <w:p w14:paraId="294AE47F"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16</w:t>
            </w:r>
          </w:p>
        </w:tc>
        <w:tc>
          <w:tcPr>
            <w:tcW w:w="7088" w:type="dxa"/>
          </w:tcPr>
          <w:p w14:paraId="392C9289"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Спортивне свято «Нумо, дівчата!»</w:t>
            </w:r>
          </w:p>
        </w:tc>
        <w:tc>
          <w:tcPr>
            <w:tcW w:w="1843" w:type="dxa"/>
          </w:tcPr>
          <w:p w14:paraId="7DFE66A9"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6-10 </w:t>
            </w:r>
          </w:p>
        </w:tc>
        <w:tc>
          <w:tcPr>
            <w:tcW w:w="1842" w:type="dxa"/>
          </w:tcPr>
          <w:p w14:paraId="23B559E2"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Березень</w:t>
            </w:r>
          </w:p>
        </w:tc>
        <w:tc>
          <w:tcPr>
            <w:tcW w:w="2410" w:type="dxa"/>
          </w:tcPr>
          <w:p w14:paraId="7F45E992"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381E8844"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569BEF2C" w14:textId="77777777" w:rsidTr="002E4349">
        <w:trPr>
          <w:trHeight w:val="211"/>
        </w:trPr>
        <w:tc>
          <w:tcPr>
            <w:tcW w:w="567" w:type="dxa"/>
          </w:tcPr>
          <w:p w14:paraId="6E9CA457"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17</w:t>
            </w:r>
          </w:p>
        </w:tc>
        <w:tc>
          <w:tcPr>
            <w:tcW w:w="7088" w:type="dxa"/>
          </w:tcPr>
          <w:p w14:paraId="0A599412"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Спортивна розвага «Спортивні ігри з казковими героями»»</w:t>
            </w:r>
          </w:p>
        </w:tc>
        <w:tc>
          <w:tcPr>
            <w:tcW w:w="1843" w:type="dxa"/>
          </w:tcPr>
          <w:p w14:paraId="299230C3"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1-2</w:t>
            </w:r>
          </w:p>
        </w:tc>
        <w:tc>
          <w:tcPr>
            <w:tcW w:w="1842" w:type="dxa"/>
          </w:tcPr>
          <w:p w14:paraId="6865617C"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Березень</w:t>
            </w:r>
          </w:p>
        </w:tc>
        <w:tc>
          <w:tcPr>
            <w:tcW w:w="2410" w:type="dxa"/>
          </w:tcPr>
          <w:p w14:paraId="1459B82D"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50FB5FED"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2CC6087C" w14:textId="77777777" w:rsidTr="002E4349">
        <w:trPr>
          <w:trHeight w:val="247"/>
        </w:trPr>
        <w:tc>
          <w:tcPr>
            <w:tcW w:w="567" w:type="dxa"/>
          </w:tcPr>
          <w:p w14:paraId="3733504A"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18</w:t>
            </w:r>
          </w:p>
        </w:tc>
        <w:tc>
          <w:tcPr>
            <w:tcW w:w="7088" w:type="dxa"/>
          </w:tcPr>
          <w:p w14:paraId="469BF08A"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 Тиждень громадськ</w:t>
            </w:r>
            <w:r w:rsidR="002E4349" w:rsidRPr="00675013">
              <w:rPr>
                <w:rFonts w:ascii="Times New Roman" w:hAnsi="Times New Roman"/>
                <w:sz w:val="24"/>
                <w:szCs w:val="24"/>
                <w:lang w:val="uk-UA"/>
              </w:rPr>
              <w:t>ого здоров'я (за окремим планом)</w:t>
            </w:r>
          </w:p>
        </w:tc>
        <w:tc>
          <w:tcPr>
            <w:tcW w:w="1843" w:type="dxa"/>
          </w:tcPr>
          <w:p w14:paraId="6767A6D0" w14:textId="77777777" w:rsidR="00065A15" w:rsidRPr="00675013" w:rsidRDefault="00065A15" w:rsidP="00635079">
            <w:pPr>
              <w:spacing w:after="0" w:line="240" w:lineRule="auto"/>
              <w:jc w:val="both"/>
              <w:rPr>
                <w:rFonts w:ascii="Times New Roman" w:hAnsi="Times New Roman"/>
                <w:sz w:val="24"/>
                <w:szCs w:val="24"/>
                <w:lang w:val="en-US"/>
              </w:rPr>
            </w:pPr>
            <w:r w:rsidRPr="00675013">
              <w:rPr>
                <w:rFonts w:ascii="Times New Roman" w:hAnsi="Times New Roman"/>
                <w:sz w:val="24"/>
                <w:szCs w:val="24"/>
                <w:lang w:val="uk-UA"/>
              </w:rPr>
              <w:t xml:space="preserve">1-10 </w:t>
            </w:r>
          </w:p>
        </w:tc>
        <w:tc>
          <w:tcPr>
            <w:tcW w:w="1842" w:type="dxa"/>
          </w:tcPr>
          <w:p w14:paraId="0E775ABF"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Квітень</w:t>
            </w:r>
          </w:p>
        </w:tc>
        <w:tc>
          <w:tcPr>
            <w:tcW w:w="2410" w:type="dxa"/>
          </w:tcPr>
          <w:p w14:paraId="13E11B6B"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3DE59D08"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3ADBA7E4" w14:textId="77777777" w:rsidTr="002E4349">
        <w:trPr>
          <w:trHeight w:val="297"/>
        </w:trPr>
        <w:tc>
          <w:tcPr>
            <w:tcW w:w="567" w:type="dxa"/>
          </w:tcPr>
          <w:p w14:paraId="444048F3"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19</w:t>
            </w:r>
          </w:p>
        </w:tc>
        <w:tc>
          <w:tcPr>
            <w:tcW w:w="7088" w:type="dxa"/>
          </w:tcPr>
          <w:p w14:paraId="713B6C30"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Змагання з волейболу</w:t>
            </w:r>
          </w:p>
        </w:tc>
        <w:tc>
          <w:tcPr>
            <w:tcW w:w="1843" w:type="dxa"/>
          </w:tcPr>
          <w:p w14:paraId="0FB26C72"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6-10 </w:t>
            </w:r>
          </w:p>
        </w:tc>
        <w:tc>
          <w:tcPr>
            <w:tcW w:w="1842" w:type="dxa"/>
          </w:tcPr>
          <w:p w14:paraId="4AF70065"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Квітень</w:t>
            </w:r>
          </w:p>
        </w:tc>
        <w:tc>
          <w:tcPr>
            <w:tcW w:w="2410" w:type="dxa"/>
          </w:tcPr>
          <w:p w14:paraId="00D6F844" w14:textId="77777777" w:rsidR="00065A15" w:rsidRPr="00675013" w:rsidRDefault="00065A15" w:rsidP="00635079">
            <w:pPr>
              <w:spacing w:after="0" w:line="240" w:lineRule="auto"/>
              <w:rPr>
                <w:sz w:val="24"/>
                <w:szCs w:val="24"/>
              </w:rPr>
            </w:pPr>
            <w:r w:rsidRPr="00675013">
              <w:rPr>
                <w:rFonts w:ascii="Times New Roman" w:hAnsi="Times New Roman"/>
                <w:sz w:val="24"/>
                <w:szCs w:val="24"/>
                <w:lang w:val="uk-UA"/>
              </w:rPr>
              <w:t>Савченко А.Ю.</w:t>
            </w:r>
          </w:p>
        </w:tc>
        <w:tc>
          <w:tcPr>
            <w:tcW w:w="1418" w:type="dxa"/>
          </w:tcPr>
          <w:p w14:paraId="51FEE673"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r w:rsidR="00065A15" w:rsidRPr="009D21C9" w14:paraId="4D35BDE9" w14:textId="77777777" w:rsidTr="002E4349">
        <w:tc>
          <w:tcPr>
            <w:tcW w:w="567" w:type="dxa"/>
          </w:tcPr>
          <w:p w14:paraId="17C49A2A" w14:textId="77777777" w:rsidR="00065A15" w:rsidRPr="00675013" w:rsidRDefault="00065A15" w:rsidP="00635079">
            <w:pPr>
              <w:widowControl w:val="0"/>
              <w:autoSpaceDE w:val="0"/>
              <w:autoSpaceDN w:val="0"/>
              <w:adjustRightInd w:val="0"/>
              <w:spacing w:after="0" w:line="240" w:lineRule="auto"/>
              <w:ind w:left="-142" w:firstLine="142"/>
              <w:jc w:val="both"/>
              <w:rPr>
                <w:rFonts w:ascii="Times New Roman" w:hAnsi="Times New Roman"/>
                <w:sz w:val="24"/>
                <w:szCs w:val="24"/>
                <w:lang w:val="uk-UA"/>
              </w:rPr>
            </w:pPr>
            <w:r w:rsidRPr="00675013">
              <w:rPr>
                <w:rFonts w:ascii="Times New Roman" w:hAnsi="Times New Roman"/>
                <w:sz w:val="24"/>
                <w:szCs w:val="24"/>
                <w:lang w:val="uk-UA"/>
              </w:rPr>
              <w:t>21</w:t>
            </w:r>
          </w:p>
        </w:tc>
        <w:tc>
          <w:tcPr>
            <w:tcW w:w="7088" w:type="dxa"/>
          </w:tcPr>
          <w:p w14:paraId="6C5B09E8" w14:textId="77777777" w:rsidR="00065A15" w:rsidRPr="00675013" w:rsidRDefault="00065A15" w:rsidP="00635079">
            <w:pPr>
              <w:widowControl w:val="0"/>
              <w:autoSpaceDE w:val="0"/>
              <w:autoSpaceDN w:val="0"/>
              <w:adjustRightInd w:val="0"/>
              <w:spacing w:after="0" w:line="240" w:lineRule="auto"/>
              <w:ind w:left="34"/>
              <w:jc w:val="both"/>
              <w:rPr>
                <w:rFonts w:ascii="Times New Roman" w:hAnsi="Times New Roman"/>
                <w:sz w:val="24"/>
                <w:szCs w:val="24"/>
                <w:lang w:val="uk-UA"/>
              </w:rPr>
            </w:pPr>
            <w:r w:rsidRPr="00675013">
              <w:rPr>
                <w:rFonts w:ascii="Times New Roman" w:hAnsi="Times New Roman"/>
                <w:sz w:val="24"/>
                <w:szCs w:val="24"/>
                <w:lang w:val="uk-UA"/>
              </w:rPr>
              <w:t>Турнір з футболу</w:t>
            </w:r>
          </w:p>
        </w:tc>
        <w:tc>
          <w:tcPr>
            <w:tcW w:w="1843" w:type="dxa"/>
          </w:tcPr>
          <w:p w14:paraId="7B980283" w14:textId="77777777" w:rsidR="00065A15" w:rsidRPr="00675013" w:rsidRDefault="00065A15" w:rsidP="00635079">
            <w:pPr>
              <w:widowControl w:val="0"/>
              <w:autoSpaceDE w:val="0"/>
              <w:autoSpaceDN w:val="0"/>
              <w:adjustRightInd w:val="0"/>
              <w:spacing w:after="0" w:line="240" w:lineRule="auto"/>
              <w:ind w:left="-142" w:firstLine="142"/>
              <w:rPr>
                <w:rFonts w:ascii="Times New Roman" w:hAnsi="Times New Roman"/>
                <w:sz w:val="24"/>
                <w:szCs w:val="24"/>
                <w:lang w:val="uk-UA"/>
              </w:rPr>
            </w:pPr>
            <w:r w:rsidRPr="00675013">
              <w:rPr>
                <w:rFonts w:ascii="Times New Roman" w:hAnsi="Times New Roman"/>
                <w:sz w:val="24"/>
                <w:szCs w:val="24"/>
                <w:lang w:val="uk-UA"/>
              </w:rPr>
              <w:t>4-10</w:t>
            </w:r>
          </w:p>
        </w:tc>
        <w:tc>
          <w:tcPr>
            <w:tcW w:w="1842" w:type="dxa"/>
          </w:tcPr>
          <w:p w14:paraId="11A557E6" w14:textId="77777777" w:rsidR="00065A15" w:rsidRPr="00675013" w:rsidRDefault="00065A15" w:rsidP="00635079">
            <w:pPr>
              <w:widowControl w:val="0"/>
              <w:autoSpaceDE w:val="0"/>
              <w:autoSpaceDN w:val="0"/>
              <w:adjustRightInd w:val="0"/>
              <w:spacing w:after="0" w:line="240" w:lineRule="auto"/>
              <w:ind w:left="34"/>
              <w:rPr>
                <w:rFonts w:ascii="Times New Roman" w:hAnsi="Times New Roman"/>
                <w:sz w:val="24"/>
                <w:szCs w:val="24"/>
                <w:lang w:val="uk-UA"/>
              </w:rPr>
            </w:pPr>
            <w:r w:rsidRPr="00675013">
              <w:rPr>
                <w:rFonts w:ascii="Times New Roman" w:hAnsi="Times New Roman"/>
                <w:sz w:val="24"/>
                <w:szCs w:val="24"/>
                <w:lang w:val="uk-UA"/>
              </w:rPr>
              <w:t>Травень</w:t>
            </w:r>
          </w:p>
        </w:tc>
        <w:tc>
          <w:tcPr>
            <w:tcW w:w="2410" w:type="dxa"/>
          </w:tcPr>
          <w:p w14:paraId="0F29D339" w14:textId="77777777" w:rsidR="00065A15" w:rsidRPr="00675013" w:rsidRDefault="00065A15" w:rsidP="00635079">
            <w:pPr>
              <w:widowControl w:val="0"/>
              <w:autoSpaceDE w:val="0"/>
              <w:autoSpaceDN w:val="0"/>
              <w:adjustRightInd w:val="0"/>
              <w:spacing w:after="0" w:line="240" w:lineRule="auto"/>
              <w:rPr>
                <w:rFonts w:ascii="Times New Roman" w:hAnsi="Times New Roman"/>
                <w:sz w:val="24"/>
                <w:szCs w:val="24"/>
                <w:lang w:val="uk-UA"/>
              </w:rPr>
            </w:pPr>
            <w:r w:rsidRPr="00675013">
              <w:rPr>
                <w:rFonts w:ascii="Times New Roman" w:hAnsi="Times New Roman"/>
                <w:sz w:val="24"/>
                <w:szCs w:val="24"/>
                <w:lang w:val="uk-UA"/>
              </w:rPr>
              <w:t>Мельник В.В.</w:t>
            </w:r>
          </w:p>
        </w:tc>
        <w:tc>
          <w:tcPr>
            <w:tcW w:w="1418" w:type="dxa"/>
          </w:tcPr>
          <w:p w14:paraId="5298DBD1" w14:textId="77777777" w:rsidR="00065A15" w:rsidRPr="009D21C9" w:rsidRDefault="00065A15" w:rsidP="00635079">
            <w:pPr>
              <w:widowControl w:val="0"/>
              <w:autoSpaceDE w:val="0"/>
              <w:autoSpaceDN w:val="0"/>
              <w:adjustRightInd w:val="0"/>
              <w:spacing w:after="0" w:line="240" w:lineRule="auto"/>
              <w:ind w:left="-142" w:firstLine="142"/>
              <w:jc w:val="both"/>
              <w:rPr>
                <w:rFonts w:ascii="Times New Roman" w:hAnsi="Times New Roman"/>
                <w:color w:val="FF0000"/>
                <w:sz w:val="24"/>
                <w:szCs w:val="24"/>
                <w:lang w:val="uk-UA"/>
              </w:rPr>
            </w:pPr>
          </w:p>
        </w:tc>
      </w:tr>
      <w:tr w:rsidR="00065A15" w:rsidRPr="009D21C9" w14:paraId="48D6A404" w14:textId="77777777" w:rsidTr="002E4349">
        <w:tc>
          <w:tcPr>
            <w:tcW w:w="567" w:type="dxa"/>
          </w:tcPr>
          <w:p w14:paraId="21C37D72"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22</w:t>
            </w:r>
          </w:p>
        </w:tc>
        <w:tc>
          <w:tcPr>
            <w:tcW w:w="7088" w:type="dxa"/>
          </w:tcPr>
          <w:p w14:paraId="63B0442C"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Легкоатлетичний крос до Дня захисту дітей </w:t>
            </w:r>
          </w:p>
        </w:tc>
        <w:tc>
          <w:tcPr>
            <w:tcW w:w="1843" w:type="dxa"/>
          </w:tcPr>
          <w:p w14:paraId="7C3429F1"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 xml:space="preserve">7-10 </w:t>
            </w:r>
          </w:p>
        </w:tc>
        <w:tc>
          <w:tcPr>
            <w:tcW w:w="1842" w:type="dxa"/>
          </w:tcPr>
          <w:p w14:paraId="7839FA35"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Червень</w:t>
            </w:r>
          </w:p>
        </w:tc>
        <w:tc>
          <w:tcPr>
            <w:tcW w:w="2410" w:type="dxa"/>
          </w:tcPr>
          <w:p w14:paraId="6340C69A" w14:textId="77777777" w:rsidR="00065A15" w:rsidRPr="00675013" w:rsidRDefault="00065A15" w:rsidP="00635079">
            <w:pPr>
              <w:spacing w:after="0" w:line="240" w:lineRule="auto"/>
              <w:jc w:val="both"/>
              <w:rPr>
                <w:rFonts w:ascii="Times New Roman" w:hAnsi="Times New Roman"/>
                <w:sz w:val="24"/>
                <w:szCs w:val="24"/>
                <w:lang w:val="uk-UA"/>
              </w:rPr>
            </w:pPr>
            <w:r w:rsidRPr="00675013">
              <w:rPr>
                <w:rFonts w:ascii="Times New Roman" w:hAnsi="Times New Roman"/>
                <w:sz w:val="24"/>
                <w:szCs w:val="24"/>
                <w:lang w:val="uk-UA"/>
              </w:rPr>
              <w:t>Савченко А.Ю.</w:t>
            </w:r>
          </w:p>
        </w:tc>
        <w:tc>
          <w:tcPr>
            <w:tcW w:w="1418" w:type="dxa"/>
          </w:tcPr>
          <w:p w14:paraId="470FEBD2" w14:textId="77777777" w:rsidR="00065A15" w:rsidRPr="009D21C9" w:rsidRDefault="00065A15" w:rsidP="00635079">
            <w:pPr>
              <w:spacing w:after="0" w:line="240" w:lineRule="auto"/>
              <w:jc w:val="both"/>
              <w:rPr>
                <w:rFonts w:ascii="Times New Roman" w:hAnsi="Times New Roman"/>
                <w:color w:val="FF0000"/>
                <w:sz w:val="24"/>
                <w:szCs w:val="24"/>
                <w:lang w:val="uk-UA"/>
              </w:rPr>
            </w:pPr>
          </w:p>
        </w:tc>
      </w:tr>
    </w:tbl>
    <w:p w14:paraId="6D5F074A" w14:textId="77777777" w:rsidR="009E2173" w:rsidRPr="003F7671" w:rsidRDefault="0070661B" w:rsidP="0037061D">
      <w:pPr>
        <w:spacing w:after="0"/>
        <w:jc w:val="center"/>
        <w:rPr>
          <w:rFonts w:ascii="Times New Roman" w:eastAsia="Times New Roman" w:hAnsi="Times New Roman"/>
          <w:b/>
          <w:bCs/>
          <w:caps/>
          <w:kern w:val="32"/>
          <w:sz w:val="24"/>
          <w:szCs w:val="24"/>
          <w:lang w:val="uk-UA" w:eastAsia="ru-RU"/>
        </w:rPr>
      </w:pPr>
      <w:r w:rsidRPr="003F7671">
        <w:rPr>
          <w:rFonts w:ascii="Times New Roman" w:hAnsi="Times New Roman"/>
          <w:b/>
          <w:sz w:val="24"/>
          <w:szCs w:val="24"/>
          <w:lang w:val="en-US"/>
        </w:rPr>
        <w:t>VII</w:t>
      </w:r>
      <w:r w:rsidR="007921CD" w:rsidRPr="003F7671">
        <w:rPr>
          <w:rFonts w:ascii="Times New Roman" w:hAnsi="Times New Roman"/>
          <w:b/>
          <w:sz w:val="24"/>
          <w:szCs w:val="24"/>
          <w:lang w:val="uk-UA"/>
        </w:rPr>
        <w:t>І</w:t>
      </w:r>
      <w:r w:rsidRPr="003F7671">
        <w:rPr>
          <w:rFonts w:ascii="Times New Roman" w:hAnsi="Times New Roman"/>
          <w:b/>
          <w:sz w:val="24"/>
          <w:szCs w:val="24"/>
          <w:lang w:val="uk-UA"/>
        </w:rPr>
        <w:t>.</w:t>
      </w:r>
      <w:r w:rsidRPr="003F7671">
        <w:rPr>
          <w:rFonts w:ascii="Times New Roman" w:eastAsia="Times New Roman" w:hAnsi="Times New Roman"/>
          <w:b/>
          <w:bCs/>
          <w:caps/>
          <w:kern w:val="32"/>
          <w:sz w:val="24"/>
          <w:szCs w:val="24"/>
          <w:lang w:val="uk-UA" w:eastAsia="ru-RU"/>
        </w:rPr>
        <w:t>ФІНАНСОВо-господарська</w:t>
      </w:r>
      <w:r w:rsidR="009E2173" w:rsidRPr="003F7671">
        <w:rPr>
          <w:rFonts w:ascii="Times New Roman" w:eastAsia="Times New Roman" w:hAnsi="Times New Roman"/>
          <w:b/>
          <w:bCs/>
          <w:caps/>
          <w:kern w:val="32"/>
          <w:sz w:val="24"/>
          <w:szCs w:val="24"/>
          <w:lang w:val="uk-UA" w:eastAsia="ru-RU"/>
        </w:rPr>
        <w:t xml:space="preserve"> ДІЯЛЬНІСТЬ</w:t>
      </w:r>
    </w:p>
    <w:p w14:paraId="71A799EA" w14:textId="77777777" w:rsidR="004C30A3" w:rsidRPr="003F7671" w:rsidRDefault="004C30A3" w:rsidP="003D33BB">
      <w:pPr>
        <w:spacing w:after="0"/>
        <w:ind w:firstLine="567"/>
        <w:jc w:val="both"/>
        <w:rPr>
          <w:rFonts w:ascii="Times New Roman" w:eastAsia="Times New Roman" w:hAnsi="Times New Roman"/>
          <w:sz w:val="24"/>
          <w:szCs w:val="24"/>
          <w:lang w:val="uk-UA" w:eastAsia="ru-RU"/>
        </w:rPr>
      </w:pPr>
      <w:r w:rsidRPr="003F7671">
        <w:rPr>
          <w:rFonts w:ascii="Times New Roman" w:eastAsia="Times New Roman" w:hAnsi="Times New Roman"/>
          <w:sz w:val="24"/>
          <w:szCs w:val="24"/>
          <w:lang w:val="uk-UA" w:eastAsia="ru-RU"/>
        </w:rPr>
        <w:t>Завдання: належне фінансове забезпечення закладу</w:t>
      </w:r>
      <w:r w:rsidR="00D6240C" w:rsidRPr="003F7671">
        <w:rPr>
          <w:rFonts w:ascii="Times New Roman" w:eastAsia="Times New Roman" w:hAnsi="Times New Roman"/>
          <w:sz w:val="24"/>
          <w:szCs w:val="24"/>
          <w:lang w:val="uk-UA" w:eastAsia="ru-RU"/>
        </w:rPr>
        <w:t>освіти</w:t>
      </w:r>
      <w:r w:rsidRPr="003F7671">
        <w:rPr>
          <w:rFonts w:ascii="Times New Roman" w:eastAsia="Times New Roman" w:hAnsi="Times New Roman"/>
          <w:sz w:val="24"/>
          <w:szCs w:val="24"/>
          <w:lang w:val="uk-UA" w:eastAsia="ru-RU"/>
        </w:rPr>
        <w:t>; своєчасна виплата заробітної плати; соціальні виплати згідно ст.57 Закону України «Про освіту»; оплата за спожиті енергоносії та комунальні послуги; оплата харчування учнів.</w:t>
      </w:r>
    </w:p>
    <w:p w14:paraId="45C8A5E9" w14:textId="77777777" w:rsidR="00DF2030" w:rsidRPr="003F7671" w:rsidRDefault="004C30A3" w:rsidP="0037061D">
      <w:pPr>
        <w:ind w:left="360"/>
        <w:jc w:val="center"/>
        <w:rPr>
          <w:rFonts w:ascii="Times New Roman" w:hAnsi="Times New Roman"/>
          <w:b/>
          <w:sz w:val="24"/>
          <w:szCs w:val="24"/>
          <w:lang w:val="uk-UA"/>
        </w:rPr>
      </w:pPr>
      <w:r w:rsidRPr="003F7671">
        <w:rPr>
          <w:rFonts w:ascii="Times New Roman" w:eastAsia="Times New Roman" w:hAnsi="Times New Roman"/>
          <w:b/>
          <w:i/>
          <w:sz w:val="24"/>
          <w:szCs w:val="24"/>
          <w:lang w:val="uk-UA" w:eastAsia="ru-RU"/>
        </w:rPr>
        <w:t xml:space="preserve">Для забезпечення своєчасного належного фінансування та здійснення господарської діяльності закладом освіти заплановано </w:t>
      </w:r>
      <w:r w:rsidR="003F7671" w:rsidRPr="003F7671">
        <w:rPr>
          <w:rFonts w:ascii="Times New Roman" w:eastAsia="Times New Roman" w:hAnsi="Times New Roman"/>
          <w:b/>
          <w:i/>
          <w:sz w:val="24"/>
          <w:szCs w:val="24"/>
          <w:lang w:val="uk-UA" w:eastAsia="ru-RU"/>
        </w:rPr>
        <w:t>упродовж  2020/2021</w:t>
      </w:r>
      <w:r w:rsidR="0039143D" w:rsidRPr="003F7671">
        <w:rPr>
          <w:rFonts w:ascii="Times New Roman" w:eastAsia="Times New Roman" w:hAnsi="Times New Roman"/>
          <w:b/>
          <w:i/>
          <w:sz w:val="24"/>
          <w:szCs w:val="24"/>
          <w:lang w:val="uk-UA" w:eastAsia="ru-RU"/>
        </w:rPr>
        <w:t xml:space="preserve"> навчального року </w:t>
      </w:r>
      <w:r w:rsidRPr="003F7671">
        <w:rPr>
          <w:rFonts w:ascii="Times New Roman" w:eastAsia="Times New Roman" w:hAnsi="Times New Roman"/>
          <w:b/>
          <w:i/>
          <w:sz w:val="24"/>
          <w:szCs w:val="24"/>
          <w:lang w:val="uk-UA" w:eastAsia="ru-RU"/>
        </w:rPr>
        <w:t xml:space="preserve">виконання </w:t>
      </w:r>
      <w:r w:rsidR="00D6240C" w:rsidRPr="003F7671">
        <w:rPr>
          <w:rFonts w:ascii="Times New Roman" w:eastAsia="Times New Roman" w:hAnsi="Times New Roman"/>
          <w:b/>
          <w:i/>
          <w:sz w:val="24"/>
          <w:szCs w:val="24"/>
          <w:lang w:val="uk-UA" w:eastAsia="ru-RU"/>
        </w:rPr>
        <w:t xml:space="preserve"> наступних заходів</w:t>
      </w:r>
      <w:r w:rsidR="0039143D" w:rsidRPr="003F7671">
        <w:rPr>
          <w:rFonts w:ascii="Times New Roman" w:eastAsia="Times New Roman" w:hAnsi="Times New Roman"/>
          <w:b/>
          <w:i/>
          <w:sz w:val="24"/>
          <w:szCs w:val="24"/>
          <w:lang w:val="uk-UA"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890"/>
        <w:gridCol w:w="2822"/>
        <w:gridCol w:w="3115"/>
        <w:gridCol w:w="2918"/>
      </w:tblGrid>
      <w:tr w:rsidR="0070579F" w:rsidRPr="009D21C9" w14:paraId="419865CF" w14:textId="77777777" w:rsidTr="000654FB">
        <w:tc>
          <w:tcPr>
            <w:tcW w:w="261" w:type="pct"/>
            <w:shd w:val="clear" w:color="auto" w:fill="CCCCCC"/>
            <w:vAlign w:val="center"/>
          </w:tcPr>
          <w:p w14:paraId="3D91B7E2" w14:textId="77777777" w:rsidR="0070579F" w:rsidRPr="0070579F" w:rsidRDefault="0070579F" w:rsidP="000654FB">
            <w:pPr>
              <w:spacing w:after="0"/>
              <w:jc w:val="center"/>
              <w:rPr>
                <w:rFonts w:ascii="Times New Roman" w:hAnsi="Times New Roman"/>
                <w:b/>
                <w:sz w:val="24"/>
                <w:szCs w:val="24"/>
                <w:lang w:val="uk-UA"/>
              </w:rPr>
            </w:pPr>
            <w:r w:rsidRPr="0070579F">
              <w:rPr>
                <w:rFonts w:ascii="Times New Roman" w:hAnsi="Times New Roman"/>
                <w:b/>
                <w:sz w:val="24"/>
                <w:szCs w:val="24"/>
              </w:rPr>
              <w:t xml:space="preserve">№ </w:t>
            </w:r>
          </w:p>
        </w:tc>
        <w:tc>
          <w:tcPr>
            <w:tcW w:w="1686" w:type="pct"/>
            <w:shd w:val="clear" w:color="auto" w:fill="CCCCCC"/>
            <w:vAlign w:val="center"/>
          </w:tcPr>
          <w:p w14:paraId="1A482395" w14:textId="77777777" w:rsidR="0070579F" w:rsidRPr="0070579F" w:rsidRDefault="0070579F" w:rsidP="000654FB">
            <w:pPr>
              <w:spacing w:after="0"/>
              <w:jc w:val="center"/>
              <w:rPr>
                <w:rFonts w:ascii="Times New Roman" w:hAnsi="Times New Roman"/>
                <w:b/>
                <w:sz w:val="24"/>
                <w:szCs w:val="24"/>
                <w:lang w:val="uk-UA"/>
              </w:rPr>
            </w:pPr>
            <w:r w:rsidRPr="0070579F">
              <w:rPr>
                <w:rFonts w:ascii="Times New Roman" w:hAnsi="Times New Roman"/>
                <w:b/>
                <w:sz w:val="24"/>
                <w:szCs w:val="24"/>
                <w:lang w:val="uk-UA"/>
              </w:rPr>
              <w:t>Зміст діяльності</w:t>
            </w:r>
          </w:p>
        </w:tc>
        <w:tc>
          <w:tcPr>
            <w:tcW w:w="973" w:type="pct"/>
            <w:shd w:val="clear" w:color="auto" w:fill="CCCCCC"/>
            <w:vAlign w:val="center"/>
          </w:tcPr>
          <w:p w14:paraId="5C89D3BC" w14:textId="77777777" w:rsidR="0070579F" w:rsidRPr="0070579F" w:rsidRDefault="0070579F" w:rsidP="000654FB">
            <w:pPr>
              <w:spacing w:after="0"/>
              <w:jc w:val="center"/>
              <w:rPr>
                <w:rFonts w:ascii="Times New Roman" w:hAnsi="Times New Roman"/>
                <w:b/>
                <w:sz w:val="24"/>
                <w:szCs w:val="24"/>
                <w:lang w:val="uk-UA"/>
              </w:rPr>
            </w:pPr>
            <w:r w:rsidRPr="0070579F">
              <w:rPr>
                <w:rFonts w:ascii="Times New Roman" w:hAnsi="Times New Roman"/>
                <w:b/>
                <w:sz w:val="24"/>
                <w:szCs w:val="24"/>
                <w:lang w:val="uk-UA"/>
              </w:rPr>
              <w:t>Термін виконання</w:t>
            </w:r>
          </w:p>
        </w:tc>
        <w:tc>
          <w:tcPr>
            <w:tcW w:w="1074" w:type="pct"/>
            <w:shd w:val="clear" w:color="auto" w:fill="CCCCCC"/>
            <w:vAlign w:val="center"/>
          </w:tcPr>
          <w:p w14:paraId="2E8CAD83" w14:textId="77777777" w:rsidR="0070579F" w:rsidRPr="0070579F" w:rsidRDefault="0070579F" w:rsidP="000654FB">
            <w:pPr>
              <w:spacing w:after="0"/>
              <w:jc w:val="center"/>
              <w:rPr>
                <w:rFonts w:ascii="Times New Roman" w:hAnsi="Times New Roman"/>
                <w:b/>
                <w:sz w:val="24"/>
                <w:szCs w:val="24"/>
                <w:lang w:val="uk-UA"/>
              </w:rPr>
            </w:pPr>
            <w:r w:rsidRPr="0070579F">
              <w:rPr>
                <w:rFonts w:ascii="Times New Roman" w:hAnsi="Times New Roman"/>
                <w:b/>
                <w:sz w:val="24"/>
                <w:szCs w:val="24"/>
                <w:lang w:val="uk-UA"/>
              </w:rPr>
              <w:t>Відповідальні</w:t>
            </w:r>
          </w:p>
        </w:tc>
        <w:tc>
          <w:tcPr>
            <w:tcW w:w="1006" w:type="pct"/>
            <w:shd w:val="clear" w:color="auto" w:fill="CCCCCC"/>
            <w:vAlign w:val="center"/>
          </w:tcPr>
          <w:p w14:paraId="65E948BD" w14:textId="77777777" w:rsidR="0070579F" w:rsidRPr="0070579F" w:rsidRDefault="0070579F" w:rsidP="000654FB">
            <w:pPr>
              <w:spacing w:after="0"/>
              <w:jc w:val="center"/>
              <w:rPr>
                <w:rFonts w:ascii="Times New Roman" w:hAnsi="Times New Roman"/>
                <w:b/>
                <w:sz w:val="24"/>
                <w:szCs w:val="24"/>
              </w:rPr>
            </w:pPr>
            <w:r w:rsidRPr="0070579F">
              <w:rPr>
                <w:rFonts w:ascii="Times New Roman" w:hAnsi="Times New Roman"/>
                <w:b/>
                <w:sz w:val="24"/>
                <w:szCs w:val="24"/>
                <w:lang w:val="uk-UA"/>
              </w:rPr>
              <w:t>Відмітка</w:t>
            </w:r>
            <w:r w:rsidRPr="0070579F">
              <w:rPr>
                <w:rFonts w:ascii="Times New Roman" w:hAnsi="Times New Roman"/>
                <w:b/>
                <w:sz w:val="24"/>
                <w:szCs w:val="24"/>
              </w:rPr>
              <w:t xml:space="preserve"> про</w:t>
            </w:r>
            <w:r w:rsidRPr="0070579F">
              <w:rPr>
                <w:rFonts w:ascii="Times New Roman" w:hAnsi="Times New Roman"/>
                <w:b/>
                <w:sz w:val="24"/>
                <w:szCs w:val="24"/>
                <w:lang w:val="uk-UA"/>
              </w:rPr>
              <w:t xml:space="preserve"> виконання</w:t>
            </w:r>
          </w:p>
        </w:tc>
      </w:tr>
      <w:tr w:rsidR="0070579F" w:rsidRPr="009D21C9" w14:paraId="38A7A525" w14:textId="77777777" w:rsidTr="000654FB">
        <w:tc>
          <w:tcPr>
            <w:tcW w:w="261" w:type="pct"/>
            <w:vAlign w:val="center"/>
          </w:tcPr>
          <w:p w14:paraId="0E86864D" w14:textId="77777777" w:rsidR="0070579F" w:rsidRPr="0070579F" w:rsidRDefault="0070579F" w:rsidP="000654FB">
            <w:pPr>
              <w:spacing w:after="0" w:line="240" w:lineRule="auto"/>
              <w:jc w:val="center"/>
              <w:rPr>
                <w:rFonts w:ascii="Times New Roman" w:hAnsi="Times New Roman"/>
                <w:sz w:val="24"/>
                <w:szCs w:val="24"/>
                <w:lang w:val="uk-UA"/>
              </w:rPr>
            </w:pPr>
            <w:r w:rsidRPr="0070579F">
              <w:rPr>
                <w:rFonts w:ascii="Times New Roman" w:hAnsi="Times New Roman"/>
                <w:sz w:val="24"/>
                <w:szCs w:val="24"/>
              </w:rPr>
              <w:t>1</w:t>
            </w:r>
          </w:p>
        </w:tc>
        <w:tc>
          <w:tcPr>
            <w:tcW w:w="1686" w:type="pct"/>
          </w:tcPr>
          <w:p w14:paraId="59DAF21E"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Підготувати перспективну шкільну</w:t>
            </w:r>
            <w:r w:rsidRPr="0070579F">
              <w:rPr>
                <w:rFonts w:ascii="Times New Roman" w:hAnsi="Times New Roman"/>
                <w:sz w:val="24"/>
                <w:szCs w:val="24"/>
              </w:rPr>
              <w:t xml:space="preserve"> мережу</w:t>
            </w:r>
            <w:r w:rsidRPr="0070579F">
              <w:rPr>
                <w:rFonts w:ascii="Times New Roman" w:hAnsi="Times New Roman"/>
                <w:sz w:val="24"/>
                <w:szCs w:val="24"/>
                <w:lang w:val="uk-UA"/>
              </w:rPr>
              <w:t xml:space="preserve"> закладу</w:t>
            </w:r>
            <w:r w:rsidRPr="0070579F">
              <w:rPr>
                <w:rFonts w:ascii="Times New Roman" w:hAnsi="Times New Roman"/>
                <w:sz w:val="24"/>
                <w:szCs w:val="24"/>
              </w:rPr>
              <w:t>на 20</w:t>
            </w:r>
            <w:r w:rsidRPr="0070579F">
              <w:rPr>
                <w:rFonts w:ascii="Times New Roman" w:hAnsi="Times New Roman"/>
                <w:sz w:val="24"/>
                <w:szCs w:val="24"/>
                <w:lang w:val="uk-UA"/>
              </w:rPr>
              <w:t>20/</w:t>
            </w:r>
            <w:r w:rsidRPr="0070579F">
              <w:rPr>
                <w:rFonts w:ascii="Times New Roman" w:hAnsi="Times New Roman"/>
                <w:sz w:val="24"/>
                <w:szCs w:val="24"/>
              </w:rPr>
              <w:t>20</w:t>
            </w:r>
            <w:r w:rsidRPr="0070579F">
              <w:rPr>
                <w:rFonts w:ascii="Times New Roman" w:hAnsi="Times New Roman"/>
                <w:sz w:val="24"/>
                <w:szCs w:val="24"/>
                <w:lang w:val="uk-UA"/>
              </w:rPr>
              <w:t>21 навчальний рік</w:t>
            </w:r>
          </w:p>
        </w:tc>
        <w:tc>
          <w:tcPr>
            <w:tcW w:w="973" w:type="pct"/>
          </w:tcPr>
          <w:p w14:paraId="3F8740F1" w14:textId="77777777" w:rsidR="0070579F" w:rsidRPr="0070579F" w:rsidRDefault="0070579F" w:rsidP="000654FB">
            <w:pPr>
              <w:spacing w:after="0" w:line="240" w:lineRule="auto"/>
              <w:jc w:val="center"/>
              <w:rPr>
                <w:rFonts w:ascii="Times New Roman" w:hAnsi="Times New Roman"/>
                <w:sz w:val="24"/>
                <w:szCs w:val="24"/>
                <w:lang w:val="uk-UA"/>
              </w:rPr>
            </w:pPr>
            <w:r w:rsidRPr="0070579F">
              <w:rPr>
                <w:rFonts w:ascii="Times New Roman" w:hAnsi="Times New Roman"/>
                <w:sz w:val="24"/>
                <w:szCs w:val="24"/>
              </w:rPr>
              <w:t xml:space="preserve">Червень </w:t>
            </w:r>
          </w:p>
          <w:p w14:paraId="42D32170" w14:textId="77777777" w:rsidR="0070579F" w:rsidRPr="0070579F" w:rsidRDefault="0070579F" w:rsidP="000654FB">
            <w:pPr>
              <w:spacing w:after="0" w:line="240" w:lineRule="auto"/>
              <w:jc w:val="center"/>
              <w:rPr>
                <w:rFonts w:ascii="Times New Roman" w:hAnsi="Times New Roman"/>
                <w:sz w:val="24"/>
                <w:szCs w:val="24"/>
                <w:lang w:val="uk-UA"/>
              </w:rPr>
            </w:pPr>
            <w:r w:rsidRPr="0070579F">
              <w:rPr>
                <w:rFonts w:ascii="Times New Roman" w:hAnsi="Times New Roman"/>
                <w:sz w:val="24"/>
                <w:szCs w:val="24"/>
              </w:rPr>
              <w:t>20</w:t>
            </w:r>
            <w:r w:rsidRPr="0070579F">
              <w:rPr>
                <w:rFonts w:ascii="Times New Roman" w:hAnsi="Times New Roman"/>
                <w:sz w:val="24"/>
                <w:szCs w:val="24"/>
                <w:lang w:val="uk-UA"/>
              </w:rPr>
              <w:t>20</w:t>
            </w:r>
            <w:r w:rsidRPr="0070579F">
              <w:rPr>
                <w:rFonts w:ascii="Times New Roman" w:hAnsi="Times New Roman"/>
                <w:sz w:val="24"/>
                <w:szCs w:val="24"/>
              </w:rPr>
              <w:t xml:space="preserve"> р</w:t>
            </w:r>
            <w:r w:rsidRPr="0070579F">
              <w:rPr>
                <w:rFonts w:ascii="Times New Roman" w:hAnsi="Times New Roman"/>
                <w:sz w:val="24"/>
                <w:szCs w:val="24"/>
                <w:lang w:val="uk-UA"/>
              </w:rPr>
              <w:t>оку</w:t>
            </w:r>
          </w:p>
        </w:tc>
        <w:tc>
          <w:tcPr>
            <w:tcW w:w="1074" w:type="pct"/>
          </w:tcPr>
          <w:p w14:paraId="38B68EE5"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В.о.директора Данильченко Т.А.</w:t>
            </w:r>
          </w:p>
        </w:tc>
        <w:tc>
          <w:tcPr>
            <w:tcW w:w="1006" w:type="pct"/>
          </w:tcPr>
          <w:p w14:paraId="4E94AC6D"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lang w:val="uk-UA"/>
              </w:rPr>
              <w:t>Звіт</w:t>
            </w:r>
            <w:r w:rsidRPr="0070579F">
              <w:rPr>
                <w:rFonts w:ascii="Times New Roman" w:hAnsi="Times New Roman"/>
                <w:sz w:val="24"/>
                <w:szCs w:val="24"/>
              </w:rPr>
              <w:t xml:space="preserve"> по</w:t>
            </w:r>
            <w:r w:rsidRPr="0070579F">
              <w:rPr>
                <w:rFonts w:ascii="Times New Roman" w:hAnsi="Times New Roman"/>
                <w:sz w:val="24"/>
                <w:szCs w:val="24"/>
                <w:lang w:val="uk-UA"/>
              </w:rPr>
              <w:t xml:space="preserve"> мережі</w:t>
            </w:r>
          </w:p>
        </w:tc>
      </w:tr>
      <w:tr w:rsidR="0070579F" w:rsidRPr="009D21C9" w14:paraId="4474100D" w14:textId="77777777" w:rsidTr="000654FB">
        <w:trPr>
          <w:trHeight w:val="610"/>
        </w:trPr>
        <w:tc>
          <w:tcPr>
            <w:tcW w:w="261" w:type="pct"/>
            <w:vAlign w:val="center"/>
          </w:tcPr>
          <w:p w14:paraId="1277443A" w14:textId="77777777" w:rsidR="0070579F" w:rsidRPr="0070579F" w:rsidRDefault="0070579F" w:rsidP="000654FB">
            <w:pPr>
              <w:spacing w:after="0" w:line="240" w:lineRule="auto"/>
              <w:jc w:val="center"/>
              <w:rPr>
                <w:rFonts w:ascii="Times New Roman" w:hAnsi="Times New Roman"/>
                <w:sz w:val="24"/>
                <w:szCs w:val="24"/>
                <w:lang w:val="uk-UA"/>
              </w:rPr>
            </w:pPr>
            <w:r w:rsidRPr="0070579F">
              <w:rPr>
                <w:rFonts w:ascii="Times New Roman" w:hAnsi="Times New Roman"/>
                <w:sz w:val="24"/>
                <w:szCs w:val="24"/>
              </w:rPr>
              <w:t>2</w:t>
            </w:r>
          </w:p>
        </w:tc>
        <w:tc>
          <w:tcPr>
            <w:tcW w:w="1686" w:type="pct"/>
          </w:tcPr>
          <w:p w14:paraId="04811900"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Скласти бюджетний</w:t>
            </w:r>
            <w:r w:rsidRPr="0070579F">
              <w:rPr>
                <w:rFonts w:ascii="Times New Roman" w:hAnsi="Times New Roman"/>
                <w:sz w:val="24"/>
                <w:szCs w:val="24"/>
              </w:rPr>
              <w:t xml:space="preserve"> запит на 20</w:t>
            </w:r>
            <w:r w:rsidRPr="0070579F">
              <w:rPr>
                <w:rFonts w:ascii="Times New Roman" w:hAnsi="Times New Roman"/>
                <w:sz w:val="24"/>
                <w:szCs w:val="24"/>
                <w:lang w:val="uk-UA"/>
              </w:rPr>
              <w:t>21 рік</w:t>
            </w:r>
            <w:r w:rsidRPr="0070579F">
              <w:rPr>
                <w:rFonts w:ascii="Times New Roman" w:hAnsi="Times New Roman"/>
                <w:sz w:val="24"/>
                <w:szCs w:val="24"/>
              </w:rPr>
              <w:t xml:space="preserve"> та</w:t>
            </w:r>
            <w:r w:rsidRPr="0070579F">
              <w:rPr>
                <w:rFonts w:ascii="Times New Roman" w:hAnsi="Times New Roman"/>
                <w:sz w:val="24"/>
                <w:szCs w:val="24"/>
                <w:lang w:val="uk-UA"/>
              </w:rPr>
              <w:t xml:space="preserve"> наступні</w:t>
            </w:r>
            <w:r w:rsidRPr="0070579F">
              <w:rPr>
                <w:rFonts w:ascii="Times New Roman" w:hAnsi="Times New Roman"/>
                <w:sz w:val="24"/>
                <w:szCs w:val="24"/>
              </w:rPr>
              <w:t xml:space="preserve"> два роки</w:t>
            </w:r>
          </w:p>
        </w:tc>
        <w:tc>
          <w:tcPr>
            <w:tcW w:w="973" w:type="pct"/>
          </w:tcPr>
          <w:p w14:paraId="67A8C3C1" w14:textId="77777777" w:rsidR="0070579F" w:rsidRPr="0070579F" w:rsidRDefault="0070579F" w:rsidP="000654FB">
            <w:pPr>
              <w:spacing w:after="0" w:line="240" w:lineRule="auto"/>
              <w:jc w:val="center"/>
              <w:rPr>
                <w:rFonts w:ascii="Times New Roman" w:hAnsi="Times New Roman"/>
                <w:sz w:val="24"/>
                <w:szCs w:val="24"/>
                <w:lang w:val="uk-UA"/>
              </w:rPr>
            </w:pPr>
            <w:r w:rsidRPr="0070579F">
              <w:rPr>
                <w:rFonts w:ascii="Times New Roman" w:hAnsi="Times New Roman"/>
                <w:sz w:val="24"/>
                <w:szCs w:val="24"/>
                <w:lang w:val="uk-UA"/>
              </w:rPr>
              <w:t>Серпень</w:t>
            </w:r>
          </w:p>
          <w:p w14:paraId="506AAA24" w14:textId="77777777" w:rsidR="0070579F" w:rsidRPr="0070579F" w:rsidRDefault="0070579F" w:rsidP="000654FB">
            <w:pPr>
              <w:spacing w:after="0" w:line="240" w:lineRule="auto"/>
              <w:jc w:val="center"/>
              <w:rPr>
                <w:rFonts w:ascii="Times New Roman" w:hAnsi="Times New Roman"/>
                <w:sz w:val="24"/>
                <w:szCs w:val="24"/>
                <w:lang w:val="uk-UA"/>
              </w:rPr>
            </w:pPr>
            <w:r w:rsidRPr="0070579F">
              <w:rPr>
                <w:rFonts w:ascii="Times New Roman" w:hAnsi="Times New Roman"/>
                <w:sz w:val="24"/>
                <w:szCs w:val="24"/>
              </w:rPr>
              <w:t>20</w:t>
            </w:r>
            <w:r w:rsidRPr="0070579F">
              <w:rPr>
                <w:rFonts w:ascii="Times New Roman" w:hAnsi="Times New Roman"/>
                <w:sz w:val="24"/>
                <w:szCs w:val="24"/>
                <w:lang w:val="uk-UA"/>
              </w:rPr>
              <w:t>20</w:t>
            </w:r>
            <w:r w:rsidRPr="0070579F">
              <w:rPr>
                <w:rFonts w:ascii="Times New Roman" w:hAnsi="Times New Roman"/>
                <w:sz w:val="24"/>
                <w:szCs w:val="24"/>
              </w:rPr>
              <w:t xml:space="preserve"> р</w:t>
            </w:r>
            <w:r w:rsidRPr="0070579F">
              <w:rPr>
                <w:rFonts w:ascii="Times New Roman" w:hAnsi="Times New Roman"/>
                <w:sz w:val="24"/>
                <w:szCs w:val="24"/>
                <w:lang w:val="uk-UA"/>
              </w:rPr>
              <w:t>оку</w:t>
            </w:r>
          </w:p>
        </w:tc>
        <w:tc>
          <w:tcPr>
            <w:tcW w:w="1074" w:type="pct"/>
          </w:tcPr>
          <w:p w14:paraId="270DF78E"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Путєвська В.В.</w:t>
            </w:r>
          </w:p>
        </w:tc>
        <w:tc>
          <w:tcPr>
            <w:tcW w:w="1006" w:type="pct"/>
          </w:tcPr>
          <w:p w14:paraId="5DDEB935"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lang w:val="uk-UA"/>
              </w:rPr>
              <w:t>Бюджетний</w:t>
            </w:r>
            <w:r w:rsidRPr="0070579F">
              <w:rPr>
                <w:rFonts w:ascii="Times New Roman" w:hAnsi="Times New Roman"/>
                <w:sz w:val="24"/>
                <w:szCs w:val="24"/>
              </w:rPr>
              <w:t xml:space="preserve"> запит</w:t>
            </w:r>
          </w:p>
        </w:tc>
      </w:tr>
      <w:tr w:rsidR="0070579F" w:rsidRPr="009D21C9" w14:paraId="2FF66B7E" w14:textId="77777777" w:rsidTr="000654FB">
        <w:trPr>
          <w:trHeight w:val="610"/>
        </w:trPr>
        <w:tc>
          <w:tcPr>
            <w:tcW w:w="261" w:type="pct"/>
            <w:vAlign w:val="center"/>
          </w:tcPr>
          <w:p w14:paraId="3398AED8" w14:textId="77777777" w:rsidR="0070579F" w:rsidRPr="0070579F" w:rsidRDefault="0070579F" w:rsidP="000654FB">
            <w:pPr>
              <w:spacing w:after="0" w:line="240" w:lineRule="auto"/>
              <w:jc w:val="center"/>
              <w:rPr>
                <w:rFonts w:ascii="Times New Roman" w:hAnsi="Times New Roman"/>
                <w:sz w:val="24"/>
                <w:szCs w:val="24"/>
                <w:lang w:val="uk-UA"/>
              </w:rPr>
            </w:pPr>
            <w:r w:rsidRPr="0070579F">
              <w:rPr>
                <w:rFonts w:ascii="Times New Roman" w:hAnsi="Times New Roman"/>
                <w:sz w:val="24"/>
                <w:szCs w:val="24"/>
              </w:rPr>
              <w:t>3</w:t>
            </w:r>
          </w:p>
        </w:tc>
        <w:tc>
          <w:tcPr>
            <w:tcW w:w="1686" w:type="pct"/>
          </w:tcPr>
          <w:p w14:paraId="0378726F"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Скласти</w:t>
            </w:r>
            <w:r w:rsidRPr="0070579F">
              <w:rPr>
                <w:rFonts w:ascii="Times New Roman" w:hAnsi="Times New Roman"/>
                <w:sz w:val="24"/>
                <w:szCs w:val="24"/>
              </w:rPr>
              <w:t xml:space="preserve"> та подати на</w:t>
            </w:r>
            <w:r w:rsidRPr="0070579F">
              <w:rPr>
                <w:rFonts w:ascii="Times New Roman" w:hAnsi="Times New Roman"/>
                <w:sz w:val="24"/>
                <w:szCs w:val="24"/>
                <w:lang w:val="uk-UA"/>
              </w:rPr>
              <w:t xml:space="preserve"> затвердження тарифікацію</w:t>
            </w:r>
            <w:r w:rsidRPr="0070579F">
              <w:rPr>
                <w:rFonts w:ascii="Times New Roman" w:hAnsi="Times New Roman"/>
                <w:sz w:val="24"/>
                <w:szCs w:val="24"/>
              </w:rPr>
              <w:t>станом на 01.09.20</w:t>
            </w:r>
            <w:r w:rsidRPr="0070579F">
              <w:rPr>
                <w:rFonts w:ascii="Times New Roman" w:hAnsi="Times New Roman"/>
                <w:sz w:val="24"/>
                <w:szCs w:val="24"/>
                <w:lang w:val="uk-UA"/>
              </w:rPr>
              <w:t>20</w:t>
            </w:r>
            <w:r w:rsidRPr="0070579F">
              <w:rPr>
                <w:rFonts w:ascii="Times New Roman" w:hAnsi="Times New Roman"/>
                <w:sz w:val="24"/>
                <w:szCs w:val="24"/>
              </w:rPr>
              <w:t>р</w:t>
            </w:r>
            <w:r w:rsidRPr="0070579F">
              <w:rPr>
                <w:rFonts w:ascii="Times New Roman" w:hAnsi="Times New Roman"/>
                <w:sz w:val="24"/>
                <w:szCs w:val="24"/>
                <w:lang w:val="uk-UA"/>
              </w:rPr>
              <w:t>оку</w:t>
            </w:r>
          </w:p>
        </w:tc>
        <w:tc>
          <w:tcPr>
            <w:tcW w:w="973" w:type="pct"/>
          </w:tcPr>
          <w:p w14:paraId="3ECAB742"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Серпень</w:t>
            </w:r>
            <w:r w:rsidRPr="0070579F">
              <w:rPr>
                <w:rFonts w:ascii="Times New Roman" w:hAnsi="Times New Roman"/>
                <w:sz w:val="24"/>
                <w:szCs w:val="24"/>
              </w:rPr>
              <w:t>-</w:t>
            </w:r>
            <w:r w:rsidRPr="0070579F">
              <w:rPr>
                <w:rFonts w:ascii="Times New Roman" w:hAnsi="Times New Roman"/>
                <w:sz w:val="24"/>
                <w:szCs w:val="24"/>
                <w:lang w:val="uk-UA"/>
              </w:rPr>
              <w:t xml:space="preserve"> вересень</w:t>
            </w:r>
            <w:r w:rsidRPr="0070579F">
              <w:rPr>
                <w:rFonts w:ascii="Times New Roman" w:hAnsi="Times New Roman"/>
                <w:sz w:val="24"/>
                <w:szCs w:val="24"/>
              </w:rPr>
              <w:t xml:space="preserve"> та у</w:t>
            </w:r>
            <w:r w:rsidRPr="0070579F">
              <w:rPr>
                <w:rFonts w:ascii="Times New Roman" w:hAnsi="Times New Roman"/>
                <w:sz w:val="24"/>
                <w:szCs w:val="24"/>
                <w:lang w:val="uk-UA"/>
              </w:rPr>
              <w:t xml:space="preserve"> періоди підвищення </w:t>
            </w:r>
            <w:r w:rsidRPr="0070579F">
              <w:rPr>
                <w:rFonts w:ascii="Times New Roman" w:hAnsi="Times New Roman"/>
                <w:sz w:val="24"/>
                <w:szCs w:val="24"/>
                <w:lang w:val="uk-UA"/>
              </w:rPr>
              <w:lastRenderedPageBreak/>
              <w:t>заробітної</w:t>
            </w:r>
            <w:r w:rsidRPr="0070579F">
              <w:rPr>
                <w:rFonts w:ascii="Times New Roman" w:hAnsi="Times New Roman"/>
                <w:sz w:val="24"/>
                <w:szCs w:val="24"/>
              </w:rPr>
              <w:t xml:space="preserve"> плати</w:t>
            </w:r>
          </w:p>
        </w:tc>
        <w:tc>
          <w:tcPr>
            <w:tcW w:w="1074" w:type="pct"/>
          </w:tcPr>
          <w:p w14:paraId="01E53BE4"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lastRenderedPageBreak/>
              <w:t>Путєвська В.В.</w:t>
            </w:r>
          </w:p>
        </w:tc>
        <w:tc>
          <w:tcPr>
            <w:tcW w:w="1006" w:type="pct"/>
          </w:tcPr>
          <w:p w14:paraId="5237564B"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lang w:val="uk-UA"/>
              </w:rPr>
              <w:t>Бюджетний</w:t>
            </w:r>
            <w:r w:rsidRPr="0070579F">
              <w:rPr>
                <w:rFonts w:ascii="Times New Roman" w:hAnsi="Times New Roman"/>
                <w:sz w:val="24"/>
                <w:szCs w:val="24"/>
              </w:rPr>
              <w:t xml:space="preserve"> запит</w:t>
            </w:r>
          </w:p>
        </w:tc>
      </w:tr>
      <w:tr w:rsidR="0070579F" w:rsidRPr="009D21C9" w14:paraId="11DEC388" w14:textId="77777777" w:rsidTr="000654FB">
        <w:trPr>
          <w:trHeight w:val="610"/>
        </w:trPr>
        <w:tc>
          <w:tcPr>
            <w:tcW w:w="261" w:type="pct"/>
            <w:vAlign w:val="center"/>
          </w:tcPr>
          <w:p w14:paraId="1B868F00" w14:textId="77777777" w:rsidR="0070579F" w:rsidRPr="0070579F" w:rsidRDefault="0070579F" w:rsidP="000654FB">
            <w:pPr>
              <w:spacing w:after="0" w:line="240" w:lineRule="auto"/>
              <w:jc w:val="center"/>
              <w:rPr>
                <w:rFonts w:ascii="Times New Roman" w:hAnsi="Times New Roman"/>
                <w:sz w:val="24"/>
                <w:szCs w:val="24"/>
              </w:rPr>
            </w:pPr>
            <w:r w:rsidRPr="0070579F">
              <w:rPr>
                <w:rFonts w:ascii="Times New Roman" w:hAnsi="Times New Roman"/>
                <w:sz w:val="24"/>
                <w:szCs w:val="24"/>
              </w:rPr>
              <w:t>4</w:t>
            </w:r>
          </w:p>
        </w:tc>
        <w:tc>
          <w:tcPr>
            <w:tcW w:w="1686" w:type="pct"/>
          </w:tcPr>
          <w:p w14:paraId="1428BEC1"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rPr>
              <w:t>Подати на</w:t>
            </w:r>
            <w:r w:rsidRPr="0070579F">
              <w:rPr>
                <w:rFonts w:ascii="Times New Roman" w:hAnsi="Times New Roman"/>
                <w:sz w:val="24"/>
                <w:szCs w:val="24"/>
                <w:lang w:val="uk-UA"/>
              </w:rPr>
              <w:t xml:space="preserve"> затвердження</w:t>
            </w:r>
            <w:r w:rsidRPr="0070579F">
              <w:rPr>
                <w:rFonts w:ascii="Times New Roman" w:hAnsi="Times New Roman"/>
                <w:sz w:val="24"/>
                <w:szCs w:val="24"/>
              </w:rPr>
              <w:t xml:space="preserve"> до Департаменту науки</w:t>
            </w:r>
            <w:r w:rsidRPr="0070579F">
              <w:rPr>
                <w:rFonts w:ascii="Times New Roman" w:hAnsi="Times New Roman"/>
                <w:sz w:val="24"/>
                <w:szCs w:val="24"/>
                <w:lang w:val="uk-UA"/>
              </w:rPr>
              <w:t xml:space="preserve"> і освіти Харківської обласної державної адміністрації штатний </w:t>
            </w:r>
            <w:proofErr w:type="gramStart"/>
            <w:r w:rsidRPr="0070579F">
              <w:rPr>
                <w:rFonts w:ascii="Times New Roman" w:hAnsi="Times New Roman"/>
                <w:sz w:val="24"/>
                <w:szCs w:val="24"/>
                <w:lang w:val="uk-UA"/>
              </w:rPr>
              <w:t>розпис</w:t>
            </w:r>
            <w:r w:rsidRPr="0070579F">
              <w:rPr>
                <w:rFonts w:ascii="Times New Roman" w:hAnsi="Times New Roman"/>
                <w:sz w:val="24"/>
                <w:szCs w:val="24"/>
              </w:rPr>
              <w:t xml:space="preserve">  на</w:t>
            </w:r>
            <w:proofErr w:type="gramEnd"/>
            <w:r w:rsidRPr="0070579F">
              <w:rPr>
                <w:rFonts w:ascii="Times New Roman" w:hAnsi="Times New Roman"/>
                <w:sz w:val="24"/>
                <w:szCs w:val="24"/>
              </w:rPr>
              <w:t xml:space="preserve"> 20</w:t>
            </w:r>
            <w:r w:rsidRPr="0070579F">
              <w:rPr>
                <w:rFonts w:ascii="Times New Roman" w:hAnsi="Times New Roman"/>
                <w:sz w:val="24"/>
                <w:szCs w:val="24"/>
                <w:lang w:val="uk-UA"/>
              </w:rPr>
              <w:t>20/</w:t>
            </w:r>
            <w:r w:rsidRPr="0070579F">
              <w:rPr>
                <w:rFonts w:ascii="Times New Roman" w:hAnsi="Times New Roman"/>
                <w:sz w:val="24"/>
                <w:szCs w:val="24"/>
              </w:rPr>
              <w:t>20</w:t>
            </w:r>
            <w:r w:rsidRPr="0070579F">
              <w:rPr>
                <w:rFonts w:ascii="Times New Roman" w:hAnsi="Times New Roman"/>
                <w:sz w:val="24"/>
                <w:szCs w:val="24"/>
                <w:lang w:val="uk-UA"/>
              </w:rPr>
              <w:t>21 навчальний рік</w:t>
            </w:r>
          </w:p>
        </w:tc>
        <w:tc>
          <w:tcPr>
            <w:tcW w:w="973" w:type="pct"/>
          </w:tcPr>
          <w:p w14:paraId="7A2ABE16"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lang w:val="uk-UA"/>
              </w:rPr>
              <w:t>Вересень</w:t>
            </w:r>
          </w:p>
          <w:p w14:paraId="54CB593D"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 та у</w:t>
            </w:r>
            <w:r w:rsidRPr="0070579F">
              <w:rPr>
                <w:rFonts w:ascii="Times New Roman" w:hAnsi="Times New Roman"/>
                <w:sz w:val="24"/>
                <w:szCs w:val="24"/>
                <w:lang w:val="uk-UA"/>
              </w:rPr>
              <w:t xml:space="preserve"> періоди підвищення заробітної</w:t>
            </w:r>
            <w:r w:rsidRPr="0070579F">
              <w:rPr>
                <w:rFonts w:ascii="Times New Roman" w:hAnsi="Times New Roman"/>
                <w:sz w:val="24"/>
                <w:szCs w:val="24"/>
              </w:rPr>
              <w:t xml:space="preserve"> плати</w:t>
            </w:r>
          </w:p>
        </w:tc>
        <w:tc>
          <w:tcPr>
            <w:tcW w:w="1074" w:type="pct"/>
          </w:tcPr>
          <w:p w14:paraId="182B4DC2"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Путєвська В.В.</w:t>
            </w:r>
          </w:p>
        </w:tc>
        <w:tc>
          <w:tcPr>
            <w:tcW w:w="1006" w:type="pct"/>
          </w:tcPr>
          <w:p w14:paraId="5052C1B9"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lang w:val="uk-UA"/>
              </w:rPr>
              <w:t>Бюджетний</w:t>
            </w:r>
            <w:r w:rsidRPr="0070579F">
              <w:rPr>
                <w:rFonts w:ascii="Times New Roman" w:hAnsi="Times New Roman"/>
                <w:sz w:val="24"/>
                <w:szCs w:val="24"/>
              </w:rPr>
              <w:t xml:space="preserve"> запит</w:t>
            </w:r>
          </w:p>
        </w:tc>
      </w:tr>
      <w:tr w:rsidR="0070579F" w:rsidRPr="009D21C9" w14:paraId="7626FF67" w14:textId="77777777" w:rsidTr="000654FB">
        <w:trPr>
          <w:trHeight w:val="650"/>
        </w:trPr>
        <w:tc>
          <w:tcPr>
            <w:tcW w:w="261" w:type="pct"/>
            <w:vAlign w:val="center"/>
          </w:tcPr>
          <w:p w14:paraId="29FFEC68" w14:textId="77777777" w:rsidR="0070579F" w:rsidRPr="0070579F" w:rsidRDefault="0070579F" w:rsidP="000654FB">
            <w:pPr>
              <w:spacing w:after="0" w:line="240" w:lineRule="auto"/>
              <w:jc w:val="center"/>
              <w:rPr>
                <w:rFonts w:ascii="Times New Roman" w:hAnsi="Times New Roman"/>
                <w:sz w:val="24"/>
                <w:szCs w:val="24"/>
                <w:lang w:val="uk-UA"/>
              </w:rPr>
            </w:pPr>
            <w:r w:rsidRPr="0070579F">
              <w:rPr>
                <w:rFonts w:ascii="Times New Roman" w:hAnsi="Times New Roman"/>
                <w:sz w:val="24"/>
                <w:szCs w:val="24"/>
              </w:rPr>
              <w:t>5</w:t>
            </w:r>
          </w:p>
        </w:tc>
        <w:tc>
          <w:tcPr>
            <w:tcW w:w="1686" w:type="pct"/>
          </w:tcPr>
          <w:p w14:paraId="5A1D2DDE"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Скласти кошториси доходів і видатків</w:t>
            </w:r>
            <w:r w:rsidRPr="0070579F">
              <w:rPr>
                <w:rFonts w:ascii="Times New Roman" w:hAnsi="Times New Roman"/>
                <w:sz w:val="24"/>
                <w:szCs w:val="24"/>
              </w:rPr>
              <w:t xml:space="preserve"> на 20</w:t>
            </w:r>
            <w:r w:rsidRPr="0070579F">
              <w:rPr>
                <w:rFonts w:ascii="Times New Roman" w:hAnsi="Times New Roman"/>
                <w:sz w:val="24"/>
                <w:szCs w:val="24"/>
                <w:lang w:val="uk-UA"/>
              </w:rPr>
              <w:t>21 рік</w:t>
            </w:r>
          </w:p>
        </w:tc>
        <w:tc>
          <w:tcPr>
            <w:tcW w:w="973" w:type="pct"/>
          </w:tcPr>
          <w:p w14:paraId="2C75808E" w14:textId="77777777" w:rsidR="0070579F" w:rsidRPr="0070579F" w:rsidRDefault="0070579F" w:rsidP="000654FB">
            <w:pPr>
              <w:spacing w:after="0" w:line="240" w:lineRule="auto"/>
              <w:jc w:val="center"/>
              <w:rPr>
                <w:rFonts w:ascii="Times New Roman" w:hAnsi="Times New Roman"/>
                <w:sz w:val="24"/>
                <w:szCs w:val="24"/>
                <w:lang w:val="uk-UA"/>
              </w:rPr>
            </w:pPr>
            <w:r w:rsidRPr="0070579F">
              <w:rPr>
                <w:rFonts w:ascii="Times New Roman" w:hAnsi="Times New Roman"/>
                <w:sz w:val="24"/>
                <w:szCs w:val="24"/>
              </w:rPr>
              <w:t>Листопад 20</w:t>
            </w:r>
            <w:r w:rsidRPr="0070579F">
              <w:rPr>
                <w:rFonts w:ascii="Times New Roman" w:hAnsi="Times New Roman"/>
                <w:sz w:val="24"/>
                <w:szCs w:val="24"/>
                <w:lang w:val="uk-UA"/>
              </w:rPr>
              <w:t>20</w:t>
            </w:r>
            <w:r w:rsidRPr="0070579F">
              <w:rPr>
                <w:rFonts w:ascii="Times New Roman" w:hAnsi="Times New Roman"/>
                <w:sz w:val="24"/>
                <w:szCs w:val="24"/>
              </w:rPr>
              <w:t xml:space="preserve"> р</w:t>
            </w:r>
            <w:r w:rsidRPr="0070579F">
              <w:rPr>
                <w:rFonts w:ascii="Times New Roman" w:hAnsi="Times New Roman"/>
                <w:sz w:val="24"/>
                <w:szCs w:val="24"/>
                <w:lang w:val="uk-UA"/>
              </w:rPr>
              <w:t>оку</w:t>
            </w:r>
          </w:p>
        </w:tc>
        <w:tc>
          <w:tcPr>
            <w:tcW w:w="1074" w:type="pct"/>
          </w:tcPr>
          <w:p w14:paraId="32D1986F"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Путєвська В.В.</w:t>
            </w:r>
          </w:p>
          <w:p w14:paraId="2DD1B3CA"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Гірман Н.О.</w:t>
            </w:r>
          </w:p>
          <w:p w14:paraId="60EB2193"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Єрмоленко О.К.</w:t>
            </w:r>
          </w:p>
        </w:tc>
        <w:tc>
          <w:tcPr>
            <w:tcW w:w="1006" w:type="pct"/>
          </w:tcPr>
          <w:p w14:paraId="3773F266"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lang w:val="uk-UA"/>
              </w:rPr>
              <w:t>Кошторис</w:t>
            </w:r>
          </w:p>
        </w:tc>
      </w:tr>
      <w:tr w:rsidR="0070579F" w:rsidRPr="009D21C9" w14:paraId="07FE7754" w14:textId="77777777" w:rsidTr="000654FB">
        <w:tc>
          <w:tcPr>
            <w:tcW w:w="261" w:type="pct"/>
            <w:vAlign w:val="center"/>
          </w:tcPr>
          <w:p w14:paraId="51211624" w14:textId="77777777" w:rsidR="0070579F" w:rsidRPr="0070579F" w:rsidRDefault="0070579F" w:rsidP="000654FB">
            <w:pPr>
              <w:spacing w:after="0" w:line="240" w:lineRule="auto"/>
              <w:jc w:val="center"/>
              <w:rPr>
                <w:rFonts w:ascii="Times New Roman" w:hAnsi="Times New Roman"/>
                <w:sz w:val="24"/>
                <w:szCs w:val="24"/>
                <w:lang w:val="uk-UA"/>
              </w:rPr>
            </w:pPr>
            <w:r w:rsidRPr="0070579F">
              <w:rPr>
                <w:rFonts w:ascii="Times New Roman" w:hAnsi="Times New Roman"/>
                <w:sz w:val="24"/>
                <w:szCs w:val="24"/>
              </w:rPr>
              <w:t>6</w:t>
            </w:r>
          </w:p>
        </w:tc>
        <w:tc>
          <w:tcPr>
            <w:tcW w:w="1686" w:type="pct"/>
          </w:tcPr>
          <w:p w14:paraId="7D5B4980"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Спланувати проведення</w:t>
            </w:r>
            <w:r w:rsidRPr="0070579F">
              <w:rPr>
                <w:rFonts w:ascii="Times New Roman" w:hAnsi="Times New Roman"/>
                <w:sz w:val="24"/>
                <w:szCs w:val="24"/>
              </w:rPr>
              <w:t xml:space="preserve"> в</w:t>
            </w:r>
            <w:r w:rsidRPr="0070579F">
              <w:rPr>
                <w:rFonts w:ascii="Times New Roman" w:hAnsi="Times New Roman"/>
                <w:sz w:val="24"/>
                <w:szCs w:val="24"/>
                <w:lang w:val="uk-UA"/>
              </w:rPr>
              <w:t xml:space="preserve"> школі-інтернаті капітального</w:t>
            </w:r>
            <w:r w:rsidRPr="0070579F">
              <w:rPr>
                <w:rFonts w:ascii="Times New Roman" w:hAnsi="Times New Roman"/>
                <w:sz w:val="24"/>
                <w:szCs w:val="24"/>
              </w:rPr>
              <w:t xml:space="preserve"> та поточного ремонту на</w:t>
            </w:r>
            <w:r w:rsidRPr="0070579F">
              <w:rPr>
                <w:rFonts w:ascii="Times New Roman" w:hAnsi="Times New Roman"/>
                <w:sz w:val="24"/>
                <w:szCs w:val="24"/>
                <w:lang w:val="uk-UA"/>
              </w:rPr>
              <w:t xml:space="preserve"> наступний фінансовий рік</w:t>
            </w:r>
          </w:p>
        </w:tc>
        <w:tc>
          <w:tcPr>
            <w:tcW w:w="973" w:type="pct"/>
          </w:tcPr>
          <w:p w14:paraId="321FBF51" w14:textId="77777777" w:rsidR="0070579F" w:rsidRPr="0070579F" w:rsidRDefault="0070579F" w:rsidP="000654FB">
            <w:pPr>
              <w:spacing w:after="0" w:line="240" w:lineRule="auto"/>
              <w:jc w:val="center"/>
              <w:rPr>
                <w:rFonts w:ascii="Times New Roman" w:hAnsi="Times New Roman"/>
                <w:sz w:val="24"/>
                <w:szCs w:val="24"/>
                <w:lang w:val="uk-UA"/>
              </w:rPr>
            </w:pPr>
            <w:r w:rsidRPr="0070579F">
              <w:rPr>
                <w:rFonts w:ascii="Times New Roman" w:hAnsi="Times New Roman"/>
                <w:sz w:val="24"/>
                <w:szCs w:val="24"/>
              </w:rPr>
              <w:t>Листопад 20</w:t>
            </w:r>
            <w:r w:rsidRPr="0070579F">
              <w:rPr>
                <w:rFonts w:ascii="Times New Roman" w:hAnsi="Times New Roman"/>
                <w:sz w:val="24"/>
                <w:szCs w:val="24"/>
                <w:lang w:val="uk-UA"/>
              </w:rPr>
              <w:t>20</w:t>
            </w:r>
            <w:r w:rsidRPr="0070579F">
              <w:rPr>
                <w:rFonts w:ascii="Times New Roman" w:hAnsi="Times New Roman"/>
                <w:sz w:val="24"/>
                <w:szCs w:val="24"/>
              </w:rPr>
              <w:t xml:space="preserve"> р</w:t>
            </w:r>
            <w:r w:rsidRPr="0070579F">
              <w:rPr>
                <w:rFonts w:ascii="Times New Roman" w:hAnsi="Times New Roman"/>
                <w:sz w:val="24"/>
                <w:szCs w:val="24"/>
                <w:lang w:val="uk-UA"/>
              </w:rPr>
              <w:t>оку</w:t>
            </w:r>
          </w:p>
        </w:tc>
        <w:tc>
          <w:tcPr>
            <w:tcW w:w="1074" w:type="pct"/>
          </w:tcPr>
          <w:p w14:paraId="06FB5E2C"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Директор</w:t>
            </w:r>
          </w:p>
          <w:p w14:paraId="745865FE"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Єрмоленко О.К.</w:t>
            </w:r>
          </w:p>
        </w:tc>
        <w:tc>
          <w:tcPr>
            <w:tcW w:w="1006" w:type="pct"/>
          </w:tcPr>
          <w:p w14:paraId="7E4DC153"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lang w:val="uk-UA"/>
              </w:rPr>
              <w:t>Дефектні акти</w:t>
            </w:r>
          </w:p>
        </w:tc>
      </w:tr>
    </w:tbl>
    <w:p w14:paraId="483493D4" w14:textId="77777777" w:rsidR="002E4349" w:rsidRPr="009D21C9" w:rsidRDefault="002E4349" w:rsidP="00635079">
      <w:pPr>
        <w:spacing w:after="0" w:line="240" w:lineRule="auto"/>
        <w:rPr>
          <w:rFonts w:ascii="Times New Roman" w:hAnsi="Times New Roman"/>
          <w:b/>
          <w:color w:val="FF0000"/>
          <w:sz w:val="28"/>
          <w:szCs w:val="28"/>
          <w:lang w:val="uk-UA"/>
        </w:rPr>
      </w:pPr>
    </w:p>
    <w:p w14:paraId="2417FC57" w14:textId="77777777" w:rsidR="00DF2030" w:rsidRPr="0070579F" w:rsidRDefault="00DF2030" w:rsidP="00F54D63">
      <w:pPr>
        <w:spacing w:after="0" w:line="240" w:lineRule="auto"/>
        <w:jc w:val="center"/>
        <w:rPr>
          <w:rFonts w:ascii="Times New Roman" w:hAnsi="Times New Roman"/>
          <w:b/>
          <w:sz w:val="28"/>
          <w:szCs w:val="28"/>
          <w:lang w:val="uk-UA"/>
        </w:rPr>
      </w:pPr>
      <w:r w:rsidRPr="0070579F">
        <w:rPr>
          <w:rFonts w:ascii="Times New Roman" w:hAnsi="Times New Roman"/>
          <w:b/>
          <w:sz w:val="28"/>
          <w:szCs w:val="28"/>
        </w:rPr>
        <w:t>8.2.</w:t>
      </w:r>
      <w:r w:rsidRPr="0070579F">
        <w:rPr>
          <w:rFonts w:ascii="Times New Roman" w:hAnsi="Times New Roman"/>
          <w:b/>
          <w:sz w:val="28"/>
          <w:szCs w:val="28"/>
          <w:lang w:val="uk-UA"/>
        </w:rPr>
        <w:t xml:space="preserve">   Бухгалтерський обліктавикористання бюджетних коштів</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522"/>
        <w:gridCol w:w="521"/>
        <w:gridCol w:w="521"/>
        <w:gridCol w:w="521"/>
        <w:gridCol w:w="3126"/>
        <w:gridCol w:w="2345"/>
      </w:tblGrid>
      <w:tr w:rsidR="0070579F" w:rsidRPr="0070579F" w14:paraId="170503A3" w14:textId="77777777" w:rsidTr="0070579F">
        <w:trPr>
          <w:cantSplit/>
          <w:trHeight w:val="470"/>
        </w:trPr>
        <w:tc>
          <w:tcPr>
            <w:tcW w:w="2406" w:type="pct"/>
            <w:vMerge w:val="restart"/>
            <w:vAlign w:val="center"/>
          </w:tcPr>
          <w:p w14:paraId="473864A8" w14:textId="77777777" w:rsidR="0070579F" w:rsidRPr="0070579F" w:rsidRDefault="0070579F" w:rsidP="000654FB">
            <w:pPr>
              <w:spacing w:after="0" w:line="240" w:lineRule="auto"/>
              <w:jc w:val="center"/>
              <w:rPr>
                <w:rFonts w:ascii="Times New Roman" w:hAnsi="Times New Roman"/>
                <w:b/>
                <w:sz w:val="24"/>
                <w:szCs w:val="24"/>
                <w:lang w:val="uk-UA"/>
              </w:rPr>
            </w:pPr>
            <w:r w:rsidRPr="0070579F">
              <w:rPr>
                <w:rFonts w:ascii="Times New Roman" w:hAnsi="Times New Roman"/>
                <w:b/>
                <w:sz w:val="24"/>
                <w:szCs w:val="24"/>
                <w:lang w:val="uk-UA"/>
              </w:rPr>
              <w:t>Зміст роботи</w:t>
            </w:r>
          </w:p>
        </w:tc>
        <w:tc>
          <w:tcPr>
            <w:tcW w:w="715" w:type="pct"/>
            <w:gridSpan w:val="4"/>
            <w:vAlign w:val="center"/>
          </w:tcPr>
          <w:p w14:paraId="597A4CB5" w14:textId="77777777" w:rsidR="0070579F" w:rsidRPr="0070579F" w:rsidRDefault="0070579F" w:rsidP="000654FB">
            <w:pPr>
              <w:spacing w:after="0" w:line="240" w:lineRule="auto"/>
              <w:rPr>
                <w:rFonts w:ascii="Times New Roman" w:hAnsi="Times New Roman"/>
                <w:b/>
                <w:sz w:val="24"/>
                <w:szCs w:val="24"/>
                <w:lang w:val="uk-UA"/>
              </w:rPr>
            </w:pPr>
            <w:r w:rsidRPr="0070579F">
              <w:rPr>
                <w:rFonts w:ascii="Times New Roman" w:hAnsi="Times New Roman"/>
                <w:b/>
                <w:sz w:val="24"/>
                <w:szCs w:val="24"/>
                <w:lang w:val="uk-UA"/>
              </w:rPr>
              <w:t>Термін виконання (тижні</w:t>
            </w:r>
            <w:r w:rsidRPr="0070579F">
              <w:rPr>
                <w:rFonts w:ascii="Times New Roman" w:hAnsi="Times New Roman"/>
                <w:b/>
                <w:sz w:val="24"/>
                <w:szCs w:val="24"/>
              </w:rPr>
              <w:t>)</w:t>
            </w:r>
          </w:p>
        </w:tc>
        <w:tc>
          <w:tcPr>
            <w:tcW w:w="1073" w:type="pct"/>
            <w:vMerge w:val="restart"/>
            <w:vAlign w:val="center"/>
          </w:tcPr>
          <w:p w14:paraId="43DDA720" w14:textId="77777777" w:rsidR="0070579F" w:rsidRPr="0070579F" w:rsidRDefault="0070579F" w:rsidP="000654FB">
            <w:pPr>
              <w:spacing w:after="0" w:line="240" w:lineRule="auto"/>
              <w:jc w:val="center"/>
              <w:rPr>
                <w:rFonts w:ascii="Times New Roman" w:hAnsi="Times New Roman"/>
                <w:b/>
                <w:sz w:val="24"/>
                <w:szCs w:val="24"/>
                <w:lang w:val="uk-UA"/>
              </w:rPr>
            </w:pPr>
            <w:r w:rsidRPr="0070579F">
              <w:rPr>
                <w:rFonts w:ascii="Times New Roman" w:hAnsi="Times New Roman"/>
                <w:b/>
                <w:sz w:val="24"/>
                <w:szCs w:val="24"/>
                <w:lang w:val="uk-UA"/>
              </w:rPr>
              <w:t>Відповідальні</w:t>
            </w:r>
          </w:p>
        </w:tc>
        <w:tc>
          <w:tcPr>
            <w:tcW w:w="806" w:type="pct"/>
            <w:vMerge w:val="restart"/>
            <w:vAlign w:val="center"/>
          </w:tcPr>
          <w:p w14:paraId="29615BA1" w14:textId="77777777" w:rsidR="0070579F" w:rsidRPr="0070579F" w:rsidRDefault="0070579F" w:rsidP="000654FB">
            <w:pPr>
              <w:spacing w:after="0" w:line="240" w:lineRule="auto"/>
              <w:jc w:val="center"/>
              <w:rPr>
                <w:rFonts w:ascii="Times New Roman" w:hAnsi="Times New Roman"/>
                <w:b/>
                <w:sz w:val="24"/>
                <w:szCs w:val="24"/>
              </w:rPr>
            </w:pPr>
            <w:r w:rsidRPr="0070579F">
              <w:rPr>
                <w:rFonts w:ascii="Times New Roman" w:hAnsi="Times New Roman"/>
                <w:b/>
                <w:sz w:val="24"/>
                <w:szCs w:val="24"/>
                <w:lang w:val="uk-UA"/>
              </w:rPr>
              <w:t>Відмітка</w:t>
            </w:r>
            <w:r w:rsidRPr="0070579F">
              <w:rPr>
                <w:rFonts w:ascii="Times New Roman" w:hAnsi="Times New Roman"/>
                <w:b/>
                <w:sz w:val="24"/>
                <w:szCs w:val="24"/>
              </w:rPr>
              <w:t xml:space="preserve"> про</w:t>
            </w:r>
            <w:r w:rsidRPr="0070579F">
              <w:rPr>
                <w:rFonts w:ascii="Times New Roman" w:hAnsi="Times New Roman"/>
                <w:b/>
                <w:sz w:val="24"/>
                <w:szCs w:val="24"/>
                <w:lang w:val="uk-UA"/>
              </w:rPr>
              <w:t xml:space="preserve"> виконання</w:t>
            </w:r>
          </w:p>
        </w:tc>
      </w:tr>
      <w:tr w:rsidR="0070579F" w:rsidRPr="0070579F" w14:paraId="56B4499E" w14:textId="77777777" w:rsidTr="0070579F">
        <w:trPr>
          <w:cantSplit/>
        </w:trPr>
        <w:tc>
          <w:tcPr>
            <w:tcW w:w="2406" w:type="pct"/>
            <w:vMerge/>
          </w:tcPr>
          <w:p w14:paraId="36693704" w14:textId="77777777" w:rsidR="0070579F" w:rsidRPr="0070579F" w:rsidRDefault="0070579F" w:rsidP="000654FB">
            <w:pPr>
              <w:spacing w:after="0" w:line="240" w:lineRule="auto"/>
              <w:rPr>
                <w:rFonts w:ascii="Times New Roman" w:hAnsi="Times New Roman"/>
                <w:b/>
                <w:sz w:val="24"/>
                <w:szCs w:val="24"/>
              </w:rPr>
            </w:pPr>
          </w:p>
        </w:tc>
        <w:tc>
          <w:tcPr>
            <w:tcW w:w="179" w:type="pct"/>
          </w:tcPr>
          <w:p w14:paraId="7D707422"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1</w:t>
            </w:r>
          </w:p>
        </w:tc>
        <w:tc>
          <w:tcPr>
            <w:tcW w:w="179" w:type="pct"/>
          </w:tcPr>
          <w:p w14:paraId="5E243AD4"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2</w:t>
            </w:r>
          </w:p>
        </w:tc>
        <w:tc>
          <w:tcPr>
            <w:tcW w:w="179" w:type="pct"/>
          </w:tcPr>
          <w:p w14:paraId="2EF1C83C"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3</w:t>
            </w:r>
          </w:p>
        </w:tc>
        <w:tc>
          <w:tcPr>
            <w:tcW w:w="179" w:type="pct"/>
          </w:tcPr>
          <w:p w14:paraId="0C9B6AE2"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4</w:t>
            </w:r>
          </w:p>
        </w:tc>
        <w:tc>
          <w:tcPr>
            <w:tcW w:w="1073" w:type="pct"/>
            <w:vMerge/>
          </w:tcPr>
          <w:p w14:paraId="416025B6" w14:textId="77777777" w:rsidR="0070579F" w:rsidRPr="0070579F" w:rsidRDefault="0070579F" w:rsidP="000654FB">
            <w:pPr>
              <w:spacing w:after="0" w:line="240" w:lineRule="auto"/>
              <w:jc w:val="both"/>
              <w:rPr>
                <w:rFonts w:ascii="Times New Roman" w:hAnsi="Times New Roman"/>
                <w:sz w:val="24"/>
                <w:szCs w:val="24"/>
              </w:rPr>
            </w:pPr>
          </w:p>
        </w:tc>
        <w:tc>
          <w:tcPr>
            <w:tcW w:w="806" w:type="pct"/>
            <w:vMerge/>
          </w:tcPr>
          <w:p w14:paraId="20938725" w14:textId="77777777" w:rsidR="0070579F" w:rsidRPr="0070579F" w:rsidRDefault="0070579F" w:rsidP="000654FB">
            <w:pPr>
              <w:spacing w:after="0" w:line="240" w:lineRule="auto"/>
              <w:jc w:val="both"/>
              <w:rPr>
                <w:rFonts w:ascii="Times New Roman" w:hAnsi="Times New Roman"/>
                <w:sz w:val="24"/>
                <w:szCs w:val="24"/>
              </w:rPr>
            </w:pPr>
          </w:p>
        </w:tc>
      </w:tr>
      <w:tr w:rsidR="0070579F" w:rsidRPr="0070579F" w14:paraId="4FADEBF0" w14:textId="77777777" w:rsidTr="0070579F">
        <w:tc>
          <w:tcPr>
            <w:tcW w:w="2406" w:type="pct"/>
            <w:vAlign w:val="center"/>
          </w:tcPr>
          <w:p w14:paraId="5D790E8F" w14:textId="77777777" w:rsidR="0070579F" w:rsidRPr="0070579F" w:rsidRDefault="0070579F" w:rsidP="000654FB">
            <w:pPr>
              <w:spacing w:after="0" w:line="240" w:lineRule="auto"/>
              <w:jc w:val="center"/>
              <w:rPr>
                <w:rFonts w:ascii="Times New Roman" w:hAnsi="Times New Roman"/>
                <w:sz w:val="24"/>
                <w:szCs w:val="24"/>
              </w:rPr>
            </w:pPr>
            <w:r w:rsidRPr="0070579F">
              <w:rPr>
                <w:rFonts w:ascii="Times New Roman" w:hAnsi="Times New Roman"/>
                <w:b/>
                <w:sz w:val="24"/>
                <w:szCs w:val="24"/>
                <w:lang w:val="uk-UA"/>
              </w:rPr>
              <w:t>Вересень</w:t>
            </w:r>
          </w:p>
        </w:tc>
        <w:tc>
          <w:tcPr>
            <w:tcW w:w="715" w:type="pct"/>
            <w:gridSpan w:val="4"/>
            <w:vAlign w:val="center"/>
          </w:tcPr>
          <w:p w14:paraId="08306DD4" w14:textId="77777777" w:rsidR="0070579F" w:rsidRPr="0070579F" w:rsidRDefault="0070579F" w:rsidP="000654FB">
            <w:pPr>
              <w:spacing w:after="0" w:line="240" w:lineRule="auto"/>
              <w:jc w:val="both"/>
              <w:rPr>
                <w:rFonts w:ascii="Times New Roman" w:hAnsi="Times New Roman"/>
                <w:sz w:val="24"/>
                <w:szCs w:val="24"/>
              </w:rPr>
            </w:pPr>
          </w:p>
        </w:tc>
        <w:tc>
          <w:tcPr>
            <w:tcW w:w="1073" w:type="pct"/>
            <w:vAlign w:val="center"/>
          </w:tcPr>
          <w:p w14:paraId="44F20461" w14:textId="77777777" w:rsidR="0070579F" w:rsidRPr="0070579F" w:rsidRDefault="0070579F" w:rsidP="000654FB">
            <w:pPr>
              <w:spacing w:after="0" w:line="240" w:lineRule="auto"/>
              <w:jc w:val="both"/>
              <w:rPr>
                <w:rFonts w:ascii="Times New Roman" w:hAnsi="Times New Roman"/>
                <w:sz w:val="24"/>
                <w:szCs w:val="24"/>
              </w:rPr>
            </w:pPr>
          </w:p>
        </w:tc>
        <w:tc>
          <w:tcPr>
            <w:tcW w:w="806" w:type="pct"/>
            <w:vAlign w:val="center"/>
          </w:tcPr>
          <w:p w14:paraId="139ED715" w14:textId="77777777" w:rsidR="0070579F" w:rsidRPr="0070579F" w:rsidRDefault="0070579F" w:rsidP="000654FB">
            <w:pPr>
              <w:spacing w:after="0" w:line="240" w:lineRule="auto"/>
              <w:jc w:val="both"/>
              <w:rPr>
                <w:rFonts w:ascii="Times New Roman" w:hAnsi="Times New Roman"/>
                <w:sz w:val="24"/>
                <w:szCs w:val="24"/>
              </w:rPr>
            </w:pPr>
          </w:p>
        </w:tc>
      </w:tr>
      <w:tr w:rsidR="0070579F" w:rsidRPr="0070579F" w14:paraId="321DCE52" w14:textId="77777777" w:rsidTr="0070579F">
        <w:tc>
          <w:tcPr>
            <w:tcW w:w="2406" w:type="pct"/>
          </w:tcPr>
          <w:p w14:paraId="5E412F93"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Підготовка і здача</w:t>
            </w:r>
            <w:r w:rsidRPr="0070579F">
              <w:rPr>
                <w:rFonts w:ascii="Times New Roman" w:hAnsi="Times New Roman"/>
                <w:sz w:val="24"/>
                <w:szCs w:val="24"/>
              </w:rPr>
              <w:t xml:space="preserve">  „</w:t>
            </w:r>
            <w:r w:rsidRPr="0070579F">
              <w:rPr>
                <w:rFonts w:ascii="Times New Roman" w:hAnsi="Times New Roman"/>
                <w:sz w:val="24"/>
                <w:szCs w:val="24"/>
                <w:lang w:val="uk-UA"/>
              </w:rPr>
              <w:t>Звіту</w:t>
            </w:r>
            <w:r w:rsidRPr="0070579F">
              <w:rPr>
                <w:rFonts w:ascii="Times New Roman" w:hAnsi="Times New Roman"/>
                <w:sz w:val="24"/>
                <w:szCs w:val="24"/>
              </w:rPr>
              <w:t xml:space="preserve"> про</w:t>
            </w:r>
            <w:r w:rsidRPr="0070579F">
              <w:rPr>
                <w:rFonts w:ascii="Times New Roman" w:hAnsi="Times New Roman"/>
                <w:sz w:val="24"/>
                <w:szCs w:val="24"/>
                <w:lang w:val="uk-UA"/>
              </w:rPr>
              <w:t xml:space="preserve"> надходження</w:t>
            </w:r>
            <w:r w:rsidRPr="0070579F">
              <w:rPr>
                <w:rFonts w:ascii="Times New Roman" w:hAnsi="Times New Roman"/>
                <w:sz w:val="24"/>
                <w:szCs w:val="24"/>
              </w:rPr>
              <w:t xml:space="preserve"> та</w:t>
            </w:r>
            <w:r w:rsidRPr="0070579F">
              <w:rPr>
                <w:rFonts w:ascii="Times New Roman" w:hAnsi="Times New Roman"/>
                <w:sz w:val="24"/>
                <w:szCs w:val="24"/>
                <w:lang w:val="uk-UA"/>
              </w:rPr>
              <w:t xml:space="preserve"> використання коштів загального</w:t>
            </w:r>
            <w:r w:rsidRPr="0070579F">
              <w:rPr>
                <w:rFonts w:ascii="Times New Roman" w:hAnsi="Times New Roman"/>
                <w:sz w:val="24"/>
                <w:szCs w:val="24"/>
              </w:rPr>
              <w:t xml:space="preserve"> фонду” </w:t>
            </w:r>
            <w:r w:rsidRPr="0070579F">
              <w:rPr>
                <w:rFonts w:ascii="Times New Roman" w:hAnsi="Times New Roman"/>
                <w:sz w:val="24"/>
                <w:szCs w:val="24"/>
                <w:lang w:val="uk-UA"/>
              </w:rPr>
              <w:t xml:space="preserve">(форма № </w:t>
            </w:r>
            <w:r w:rsidRPr="0070579F">
              <w:rPr>
                <w:rFonts w:ascii="Times New Roman" w:hAnsi="Times New Roman"/>
                <w:sz w:val="24"/>
                <w:szCs w:val="24"/>
              </w:rPr>
              <w:t>2м) до Департаменту науки</w:t>
            </w:r>
            <w:r w:rsidRPr="0070579F">
              <w:rPr>
                <w:rFonts w:ascii="Times New Roman" w:hAnsi="Times New Roman"/>
                <w:sz w:val="24"/>
                <w:szCs w:val="24"/>
                <w:lang w:val="uk-UA"/>
              </w:rPr>
              <w:t xml:space="preserve"> і освіти</w:t>
            </w:r>
            <w:r w:rsidRPr="0070579F">
              <w:rPr>
                <w:rFonts w:ascii="Times New Roman" w:hAnsi="Times New Roman"/>
                <w:sz w:val="24"/>
                <w:szCs w:val="24"/>
              </w:rPr>
              <w:t xml:space="preserve"> ХОДА та УДКСУ в</w:t>
            </w:r>
            <w:r w:rsidRPr="0070579F">
              <w:rPr>
                <w:rFonts w:ascii="Times New Roman" w:hAnsi="Times New Roman"/>
                <w:sz w:val="24"/>
                <w:szCs w:val="24"/>
                <w:lang w:val="uk-UA"/>
              </w:rPr>
              <w:t xml:space="preserve"> Новобаварському районі</w:t>
            </w:r>
          </w:p>
          <w:p w14:paraId="05CB0EFF"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м. Харкова</w:t>
            </w:r>
          </w:p>
        </w:tc>
        <w:tc>
          <w:tcPr>
            <w:tcW w:w="179" w:type="pct"/>
            <w:shd w:val="clear" w:color="auto" w:fill="7F7F7F"/>
          </w:tcPr>
          <w:p w14:paraId="5A0AF20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0F3C285" w14:textId="77777777" w:rsidR="0070579F" w:rsidRPr="0070579F" w:rsidRDefault="0070579F" w:rsidP="000654FB">
            <w:pPr>
              <w:spacing w:after="0" w:line="240" w:lineRule="auto"/>
              <w:rPr>
                <w:rFonts w:ascii="Times New Roman" w:hAnsi="Times New Roman"/>
                <w:sz w:val="24"/>
                <w:szCs w:val="24"/>
                <w:highlight w:val="lightGray"/>
              </w:rPr>
            </w:pPr>
          </w:p>
        </w:tc>
        <w:tc>
          <w:tcPr>
            <w:tcW w:w="179" w:type="pct"/>
          </w:tcPr>
          <w:p w14:paraId="527A4933" w14:textId="77777777" w:rsidR="0070579F" w:rsidRPr="0070579F" w:rsidRDefault="0070579F" w:rsidP="000654FB">
            <w:pPr>
              <w:spacing w:after="0" w:line="240" w:lineRule="auto"/>
              <w:rPr>
                <w:rFonts w:ascii="Times New Roman" w:hAnsi="Times New Roman"/>
                <w:sz w:val="24"/>
                <w:szCs w:val="24"/>
                <w:highlight w:val="lightGray"/>
              </w:rPr>
            </w:pPr>
          </w:p>
        </w:tc>
        <w:tc>
          <w:tcPr>
            <w:tcW w:w="179" w:type="pct"/>
          </w:tcPr>
          <w:p w14:paraId="3856FE1F" w14:textId="77777777" w:rsidR="0070579F" w:rsidRPr="0070579F" w:rsidRDefault="0070579F" w:rsidP="000654FB">
            <w:pPr>
              <w:spacing w:after="0" w:line="240" w:lineRule="auto"/>
              <w:rPr>
                <w:rFonts w:ascii="Times New Roman" w:hAnsi="Times New Roman"/>
                <w:sz w:val="24"/>
                <w:szCs w:val="24"/>
                <w:highlight w:val="lightGray"/>
              </w:rPr>
            </w:pPr>
          </w:p>
        </w:tc>
        <w:tc>
          <w:tcPr>
            <w:tcW w:w="1073" w:type="pct"/>
          </w:tcPr>
          <w:p w14:paraId="7C5FC7DF" w14:textId="77777777" w:rsidR="0070579F" w:rsidRPr="0070579F" w:rsidRDefault="0070579F" w:rsidP="000654FB">
            <w:pPr>
              <w:spacing w:after="0" w:line="240" w:lineRule="auto"/>
              <w:jc w:val="both"/>
              <w:rPr>
                <w:rFonts w:ascii="Times New Roman" w:hAnsi="Times New Roman"/>
                <w:sz w:val="24"/>
                <w:szCs w:val="24"/>
                <w:highlight w:val="green"/>
                <w:lang w:val="uk-UA"/>
              </w:rPr>
            </w:pPr>
            <w:r w:rsidRPr="0070579F">
              <w:rPr>
                <w:rFonts w:ascii="Times New Roman" w:hAnsi="Times New Roman"/>
                <w:sz w:val="24"/>
                <w:szCs w:val="24"/>
                <w:lang w:val="uk-UA"/>
              </w:rPr>
              <w:t>Путєвська В.В.</w:t>
            </w:r>
          </w:p>
        </w:tc>
        <w:tc>
          <w:tcPr>
            <w:tcW w:w="806" w:type="pct"/>
          </w:tcPr>
          <w:p w14:paraId="0183A356"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Звіт</w:t>
            </w:r>
          </w:p>
        </w:tc>
      </w:tr>
      <w:tr w:rsidR="0070579F" w:rsidRPr="0070579F" w14:paraId="1007FB1A" w14:textId="77777777" w:rsidTr="0070579F">
        <w:tc>
          <w:tcPr>
            <w:tcW w:w="2406" w:type="pct"/>
          </w:tcPr>
          <w:p w14:paraId="3C80DC7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Підготовка і здача„Звіту</w:t>
            </w:r>
            <w:r w:rsidRPr="0070579F">
              <w:rPr>
                <w:rFonts w:ascii="Times New Roman" w:hAnsi="Times New Roman"/>
                <w:sz w:val="24"/>
                <w:szCs w:val="24"/>
              </w:rPr>
              <w:t xml:space="preserve"> про</w:t>
            </w:r>
            <w:r w:rsidRPr="0070579F">
              <w:rPr>
                <w:rFonts w:ascii="Times New Roman" w:hAnsi="Times New Roman"/>
                <w:sz w:val="24"/>
                <w:szCs w:val="24"/>
                <w:lang w:val="uk-UA"/>
              </w:rPr>
              <w:t xml:space="preserve"> надходження і використання коштів</w:t>
            </w:r>
            <w:r w:rsidRPr="0070579F">
              <w:rPr>
                <w:rFonts w:ascii="Times New Roman" w:hAnsi="Times New Roman"/>
                <w:sz w:val="24"/>
                <w:szCs w:val="24"/>
              </w:rPr>
              <w:t>,</w:t>
            </w:r>
            <w:r w:rsidRPr="0070579F">
              <w:rPr>
                <w:rFonts w:ascii="Times New Roman" w:hAnsi="Times New Roman"/>
                <w:sz w:val="24"/>
                <w:szCs w:val="24"/>
                <w:lang w:val="uk-UA"/>
              </w:rPr>
              <w:t xml:space="preserve"> отриманих</w:t>
            </w:r>
            <w:r w:rsidRPr="0070579F">
              <w:rPr>
                <w:rFonts w:ascii="Times New Roman" w:hAnsi="Times New Roman"/>
                <w:sz w:val="24"/>
                <w:szCs w:val="24"/>
              </w:rPr>
              <w:t xml:space="preserve"> як плата за</w:t>
            </w:r>
            <w:r w:rsidRPr="0070579F">
              <w:rPr>
                <w:rFonts w:ascii="Times New Roman" w:hAnsi="Times New Roman"/>
                <w:sz w:val="24"/>
                <w:szCs w:val="24"/>
                <w:lang w:val="uk-UA"/>
              </w:rPr>
              <w:t xml:space="preserve"> послуги</w:t>
            </w:r>
            <w:r w:rsidRPr="0070579F">
              <w:rPr>
                <w:rFonts w:ascii="Times New Roman" w:hAnsi="Times New Roman"/>
                <w:sz w:val="24"/>
                <w:szCs w:val="24"/>
              </w:rPr>
              <w:t>,</w:t>
            </w:r>
            <w:r w:rsidRPr="0070579F">
              <w:rPr>
                <w:rFonts w:ascii="Times New Roman" w:hAnsi="Times New Roman"/>
                <w:sz w:val="24"/>
                <w:szCs w:val="24"/>
                <w:lang w:val="uk-UA"/>
              </w:rPr>
              <w:t xml:space="preserve"> що надаються бюджетнимиустановами</w:t>
            </w:r>
            <w:r w:rsidRPr="0070579F">
              <w:rPr>
                <w:rFonts w:ascii="Times New Roman" w:hAnsi="Times New Roman"/>
                <w:sz w:val="24"/>
                <w:szCs w:val="24"/>
              </w:rPr>
              <w:t>”(форма №4-1м) до Департаменту науки</w:t>
            </w:r>
            <w:r w:rsidRPr="0070579F">
              <w:rPr>
                <w:rFonts w:ascii="Times New Roman" w:hAnsi="Times New Roman"/>
                <w:sz w:val="24"/>
                <w:szCs w:val="24"/>
                <w:lang w:val="uk-UA"/>
              </w:rPr>
              <w:t>і освіти</w:t>
            </w:r>
            <w:r w:rsidRPr="0070579F">
              <w:rPr>
                <w:rFonts w:ascii="Times New Roman" w:hAnsi="Times New Roman"/>
                <w:sz w:val="24"/>
                <w:szCs w:val="24"/>
              </w:rPr>
              <w:t xml:space="preserve"> ХОДА та УДКСУ в Новобаварському</w:t>
            </w:r>
            <w:r w:rsidRPr="0070579F">
              <w:rPr>
                <w:rFonts w:ascii="Times New Roman" w:hAnsi="Times New Roman"/>
                <w:sz w:val="24"/>
                <w:szCs w:val="24"/>
                <w:lang w:val="uk-UA"/>
              </w:rPr>
              <w:t xml:space="preserve"> районі </w:t>
            </w:r>
          </w:p>
          <w:p w14:paraId="369744F8"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м. Харкова</w:t>
            </w:r>
          </w:p>
        </w:tc>
        <w:tc>
          <w:tcPr>
            <w:tcW w:w="179" w:type="pct"/>
            <w:shd w:val="clear" w:color="auto" w:fill="7F7F7F"/>
          </w:tcPr>
          <w:p w14:paraId="643DBE00"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FAEF30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5ADEBA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C36EBB1"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1FCC6B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tc>
        <w:tc>
          <w:tcPr>
            <w:tcW w:w="806" w:type="pct"/>
          </w:tcPr>
          <w:p w14:paraId="195FECB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Звіт</w:t>
            </w:r>
          </w:p>
        </w:tc>
      </w:tr>
      <w:tr w:rsidR="0070579F" w:rsidRPr="0070579F" w14:paraId="0C98ADE6" w14:textId="77777777" w:rsidTr="0070579F">
        <w:tc>
          <w:tcPr>
            <w:tcW w:w="2406" w:type="pct"/>
          </w:tcPr>
          <w:p w14:paraId="1D38BBC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Підготовка і здача„Звіту</w:t>
            </w:r>
            <w:r w:rsidRPr="0070579F">
              <w:rPr>
                <w:rFonts w:ascii="Times New Roman" w:hAnsi="Times New Roman"/>
                <w:sz w:val="24"/>
                <w:szCs w:val="24"/>
              </w:rPr>
              <w:t xml:space="preserve"> про</w:t>
            </w:r>
            <w:r w:rsidRPr="0070579F">
              <w:rPr>
                <w:rFonts w:ascii="Times New Roman" w:hAnsi="Times New Roman"/>
                <w:sz w:val="24"/>
                <w:szCs w:val="24"/>
                <w:lang w:val="uk-UA"/>
              </w:rPr>
              <w:t xml:space="preserve"> надходження і використання коштів</w:t>
            </w:r>
            <w:r w:rsidRPr="0070579F">
              <w:rPr>
                <w:rFonts w:ascii="Times New Roman" w:hAnsi="Times New Roman"/>
                <w:sz w:val="24"/>
                <w:szCs w:val="24"/>
              </w:rPr>
              <w:t xml:space="preserve">, отриманих за іншими джерелами власних надходжень бюджетних установ” (форма </w:t>
            </w:r>
          </w:p>
          <w:p w14:paraId="2488CF5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 4-2м) до Департаменту науки і освіти ХОДА та УДКСУ в Новобаварському районі </w:t>
            </w:r>
          </w:p>
          <w:p w14:paraId="2F87BEE2"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lastRenderedPageBreak/>
              <w:t>м.Харкова</w:t>
            </w:r>
          </w:p>
        </w:tc>
        <w:tc>
          <w:tcPr>
            <w:tcW w:w="179" w:type="pct"/>
            <w:shd w:val="clear" w:color="auto" w:fill="7F7F7F"/>
          </w:tcPr>
          <w:p w14:paraId="05B2C25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5D73098" w14:textId="77777777" w:rsidR="0070579F" w:rsidRPr="0070579F" w:rsidRDefault="0070579F" w:rsidP="000654FB">
            <w:pPr>
              <w:spacing w:after="0" w:line="240" w:lineRule="auto"/>
              <w:rPr>
                <w:rFonts w:ascii="Times New Roman" w:hAnsi="Times New Roman"/>
                <w:sz w:val="24"/>
                <w:szCs w:val="24"/>
              </w:rPr>
            </w:pPr>
          </w:p>
        </w:tc>
        <w:tc>
          <w:tcPr>
            <w:tcW w:w="179" w:type="pct"/>
          </w:tcPr>
          <w:p w14:paraId="1B7003A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348B546"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75EFA3A"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61B23499"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Звіт </w:t>
            </w:r>
          </w:p>
        </w:tc>
      </w:tr>
      <w:tr w:rsidR="0070579F" w:rsidRPr="0070579F" w14:paraId="697DBCB6" w14:textId="77777777" w:rsidTr="0070579F">
        <w:tc>
          <w:tcPr>
            <w:tcW w:w="2406" w:type="pct"/>
          </w:tcPr>
          <w:p w14:paraId="5853FBA3"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Підготовка звіту ф</w:t>
            </w:r>
            <w:r w:rsidRPr="0070579F">
              <w:rPr>
                <w:rFonts w:ascii="Times New Roman" w:hAnsi="Times New Roman"/>
                <w:sz w:val="24"/>
                <w:szCs w:val="24"/>
                <w:lang w:val="uk-UA"/>
              </w:rPr>
              <w:t xml:space="preserve">. </w:t>
            </w:r>
            <w:r w:rsidRPr="0070579F">
              <w:rPr>
                <w:rFonts w:ascii="Times New Roman" w:hAnsi="Times New Roman"/>
                <w:sz w:val="24"/>
                <w:szCs w:val="24"/>
              </w:rPr>
              <w:t xml:space="preserve">№7м „Звіт </w:t>
            </w:r>
            <w:proofErr w:type="gramStart"/>
            <w:r w:rsidRPr="0070579F">
              <w:rPr>
                <w:rFonts w:ascii="Times New Roman" w:hAnsi="Times New Roman"/>
                <w:sz w:val="24"/>
                <w:szCs w:val="24"/>
              </w:rPr>
              <w:t>про  заборгованість</w:t>
            </w:r>
            <w:proofErr w:type="gramEnd"/>
            <w:r w:rsidRPr="0070579F">
              <w:rPr>
                <w:rFonts w:ascii="Times New Roman" w:hAnsi="Times New Roman"/>
                <w:sz w:val="24"/>
                <w:szCs w:val="24"/>
              </w:rPr>
              <w:t xml:space="preserve"> за бюджетними коштами”(форма №7м) до Департаменту науки і освіти ХОДА та УДКСУ в Новобаварському районі м.Харкова з використанням  А.С.</w:t>
            </w:r>
            <w:r w:rsidRPr="0070579F">
              <w:rPr>
                <w:rFonts w:ascii="Times New Roman" w:hAnsi="Times New Roman"/>
                <w:sz w:val="24"/>
                <w:szCs w:val="24"/>
                <w:lang w:val="uk-UA"/>
              </w:rPr>
              <w:t xml:space="preserve"> «</w:t>
            </w:r>
            <w:r w:rsidRPr="0070579F">
              <w:rPr>
                <w:rFonts w:ascii="Times New Roman" w:hAnsi="Times New Roman"/>
                <w:sz w:val="24"/>
                <w:szCs w:val="24"/>
              </w:rPr>
              <w:t>Є-Звітність»</w:t>
            </w:r>
          </w:p>
        </w:tc>
        <w:tc>
          <w:tcPr>
            <w:tcW w:w="179" w:type="pct"/>
            <w:shd w:val="clear" w:color="auto" w:fill="7F7F7F"/>
          </w:tcPr>
          <w:p w14:paraId="28E98710"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1EF4B6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42C790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92C97E6"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ECC4AF6"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2E64BB9A"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Звіт </w:t>
            </w:r>
          </w:p>
        </w:tc>
      </w:tr>
      <w:tr w:rsidR="0070579F" w:rsidRPr="0070579F" w14:paraId="4C939F6B" w14:textId="77777777" w:rsidTr="0070579F">
        <w:tc>
          <w:tcPr>
            <w:tcW w:w="2406" w:type="pct"/>
          </w:tcPr>
          <w:p w14:paraId="17BD940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і здача „Звіту про надходження і використання інших надходжень спеціального фонду” (форма № 4-3м) до Департаменту науки і освіти ХОДА та УДКСУ в Новобаварському районі </w:t>
            </w:r>
          </w:p>
          <w:p w14:paraId="5EE5427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м.Харкова</w:t>
            </w:r>
          </w:p>
        </w:tc>
        <w:tc>
          <w:tcPr>
            <w:tcW w:w="179" w:type="pct"/>
            <w:shd w:val="clear" w:color="auto" w:fill="7F7F7F"/>
          </w:tcPr>
          <w:p w14:paraId="1C347CBF"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4A25BD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3AB1B22"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63CA5C4"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FB035CE"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560D055D"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5D81860E" w14:textId="77777777" w:rsidTr="0070579F">
        <w:tc>
          <w:tcPr>
            <w:tcW w:w="2406" w:type="pct"/>
          </w:tcPr>
          <w:p w14:paraId="5657B58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Підготовка оперативних даних про стан розрахунків закладу за спожиті комунальні послуги та енергоносії за минулий місяць до Департаменту науки і освіти ХОДА</w:t>
            </w:r>
          </w:p>
        </w:tc>
        <w:tc>
          <w:tcPr>
            <w:tcW w:w="179" w:type="pct"/>
            <w:shd w:val="clear" w:color="auto" w:fill="7F7F7F"/>
          </w:tcPr>
          <w:p w14:paraId="7DDB8D7F"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AD04DB3"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441C2F0"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9E05537"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2E320BA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50F4E1A6"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Звіт </w:t>
            </w:r>
          </w:p>
        </w:tc>
      </w:tr>
      <w:tr w:rsidR="0070579F" w:rsidRPr="0070579F" w14:paraId="50118C76" w14:textId="77777777" w:rsidTr="0070579F">
        <w:tc>
          <w:tcPr>
            <w:tcW w:w="2406" w:type="pct"/>
          </w:tcPr>
          <w:p w14:paraId="4D009E60"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Підготовка і надання звіту (форма №1-ПВ) „Звіт з праці” до Головного управління статистики у Харківській області</w:t>
            </w:r>
          </w:p>
        </w:tc>
        <w:tc>
          <w:tcPr>
            <w:tcW w:w="179" w:type="pct"/>
            <w:shd w:val="clear" w:color="auto" w:fill="7F7F7F"/>
          </w:tcPr>
          <w:p w14:paraId="2BC8BA2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E9ACFAC"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41DE15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95A70A4"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DA0199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w:t>
            </w:r>
          </w:p>
        </w:tc>
        <w:tc>
          <w:tcPr>
            <w:tcW w:w="806" w:type="pct"/>
          </w:tcPr>
          <w:p w14:paraId="5202CA23"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Звіт </w:t>
            </w:r>
          </w:p>
        </w:tc>
      </w:tr>
      <w:tr w:rsidR="0070579F" w:rsidRPr="0070579F" w14:paraId="18A9DB71" w14:textId="77777777" w:rsidTr="0070579F">
        <w:tc>
          <w:tcPr>
            <w:tcW w:w="2406" w:type="pct"/>
          </w:tcPr>
          <w:p w14:paraId="4C466C5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Розрахунок заробітної </w:t>
            </w:r>
            <w:proofErr w:type="gramStart"/>
            <w:r w:rsidRPr="0070579F">
              <w:rPr>
                <w:rFonts w:ascii="Times New Roman" w:hAnsi="Times New Roman"/>
                <w:sz w:val="24"/>
                <w:szCs w:val="24"/>
              </w:rPr>
              <w:t>плати  за</w:t>
            </w:r>
            <w:proofErr w:type="gramEnd"/>
            <w:r w:rsidRPr="0070579F">
              <w:rPr>
                <w:rFonts w:ascii="Times New Roman" w:hAnsi="Times New Roman"/>
                <w:sz w:val="24"/>
                <w:szCs w:val="24"/>
              </w:rPr>
              <w:t xml:space="preserve"> поточний місяць, оформлення меморіального ордеру №5 «Зведення розрахункових відомостей із заробітної плати»,  та підготовка платіжних доручень на перерахування обов’язкових платежів</w:t>
            </w:r>
          </w:p>
        </w:tc>
        <w:tc>
          <w:tcPr>
            <w:tcW w:w="179" w:type="pct"/>
            <w:shd w:val="clear" w:color="auto" w:fill="7F7F7F"/>
          </w:tcPr>
          <w:p w14:paraId="44B7783C"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D8C70D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1FD18FD2"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587291B"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D40C507"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p w14:paraId="68D37DA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tc>
        <w:tc>
          <w:tcPr>
            <w:tcW w:w="806" w:type="pct"/>
          </w:tcPr>
          <w:p w14:paraId="1489317D"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Меморіаль-ний ордер, платіжні доручення,</w:t>
            </w:r>
          </w:p>
          <w:p w14:paraId="6E3C418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фінансові зобов`язання </w:t>
            </w:r>
          </w:p>
        </w:tc>
      </w:tr>
      <w:tr w:rsidR="0070579F" w:rsidRPr="0070579F" w14:paraId="28E3A9A6" w14:textId="77777777" w:rsidTr="0070579F">
        <w:tc>
          <w:tcPr>
            <w:tcW w:w="2406" w:type="pct"/>
          </w:tcPr>
          <w:p w14:paraId="47542EFB"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Розрахунок авансу та підготовка заявки та платіжних доручень на перерахування обов’язкових платежів</w:t>
            </w:r>
          </w:p>
        </w:tc>
        <w:tc>
          <w:tcPr>
            <w:tcW w:w="179" w:type="pct"/>
            <w:shd w:val="clear" w:color="auto" w:fill="7F7F7F"/>
          </w:tcPr>
          <w:p w14:paraId="039B1E1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0DF0A9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7A60458"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7017483"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DDFCFE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p w14:paraId="5E37DD1B"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tc>
        <w:tc>
          <w:tcPr>
            <w:tcW w:w="806" w:type="pct"/>
          </w:tcPr>
          <w:p w14:paraId="202A4F3E"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Розрахунок,</w:t>
            </w:r>
          </w:p>
          <w:p w14:paraId="122ECFB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платіжні доручення, фінансові зобов`язання</w:t>
            </w:r>
          </w:p>
        </w:tc>
      </w:tr>
      <w:tr w:rsidR="0070579F" w:rsidRPr="0070579F" w14:paraId="110DFC6A" w14:textId="77777777" w:rsidTr="0070579F">
        <w:tc>
          <w:tcPr>
            <w:tcW w:w="2406" w:type="pct"/>
          </w:tcPr>
          <w:p w14:paraId="40F01D0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Підготовка і надання „Звіту про  суми нарахованої заробітної плати (доходу, грошового забезпечення, допомоги і компенсації) застрахованих осіб та суми нарахованого  єдиного внеску  на загальнообов’язкове державне соціальне страхування до органів доходів і зборів” за минулий місяць</w:t>
            </w:r>
          </w:p>
        </w:tc>
        <w:tc>
          <w:tcPr>
            <w:tcW w:w="179" w:type="pct"/>
          </w:tcPr>
          <w:p w14:paraId="569723BC" w14:textId="77777777" w:rsidR="0070579F" w:rsidRPr="0070579F" w:rsidRDefault="0070579F" w:rsidP="000654FB">
            <w:pPr>
              <w:spacing w:after="0" w:line="240" w:lineRule="auto"/>
              <w:rPr>
                <w:rFonts w:ascii="Times New Roman" w:hAnsi="Times New Roman"/>
                <w:sz w:val="24"/>
                <w:szCs w:val="24"/>
                <w:lang w:val="uk-UA"/>
              </w:rPr>
            </w:pPr>
          </w:p>
        </w:tc>
        <w:tc>
          <w:tcPr>
            <w:tcW w:w="179" w:type="pct"/>
          </w:tcPr>
          <w:p w14:paraId="7F42BCFC" w14:textId="77777777" w:rsidR="0070579F" w:rsidRPr="0070579F" w:rsidRDefault="0070579F" w:rsidP="000654FB">
            <w:pPr>
              <w:spacing w:after="0" w:line="240" w:lineRule="auto"/>
              <w:rPr>
                <w:rFonts w:ascii="Times New Roman" w:hAnsi="Times New Roman"/>
                <w:sz w:val="24"/>
                <w:szCs w:val="24"/>
                <w:lang w:val="uk-UA"/>
              </w:rPr>
            </w:pPr>
          </w:p>
        </w:tc>
        <w:tc>
          <w:tcPr>
            <w:tcW w:w="179" w:type="pct"/>
            <w:shd w:val="clear" w:color="auto" w:fill="7F7F7F"/>
          </w:tcPr>
          <w:p w14:paraId="3E58F9A5" w14:textId="77777777" w:rsidR="0070579F" w:rsidRPr="0070579F" w:rsidRDefault="0070579F" w:rsidP="000654FB">
            <w:pPr>
              <w:spacing w:after="0" w:line="240" w:lineRule="auto"/>
              <w:rPr>
                <w:rFonts w:ascii="Times New Roman" w:hAnsi="Times New Roman"/>
                <w:sz w:val="24"/>
                <w:szCs w:val="24"/>
                <w:lang w:val="uk-UA"/>
              </w:rPr>
            </w:pPr>
          </w:p>
        </w:tc>
        <w:tc>
          <w:tcPr>
            <w:tcW w:w="179" w:type="pct"/>
          </w:tcPr>
          <w:p w14:paraId="766E1092" w14:textId="77777777" w:rsidR="0070579F" w:rsidRPr="0070579F" w:rsidRDefault="0070579F" w:rsidP="000654FB">
            <w:pPr>
              <w:spacing w:after="0" w:line="240" w:lineRule="auto"/>
              <w:rPr>
                <w:rFonts w:ascii="Times New Roman" w:hAnsi="Times New Roman"/>
                <w:sz w:val="24"/>
                <w:szCs w:val="24"/>
                <w:lang w:val="uk-UA"/>
              </w:rPr>
            </w:pPr>
          </w:p>
        </w:tc>
        <w:tc>
          <w:tcPr>
            <w:tcW w:w="1073" w:type="pct"/>
          </w:tcPr>
          <w:p w14:paraId="777EA4E0"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50881EAF"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Звіт </w:t>
            </w:r>
          </w:p>
        </w:tc>
      </w:tr>
      <w:tr w:rsidR="0070579F" w:rsidRPr="0070579F" w14:paraId="1C16FD6F" w14:textId="77777777" w:rsidTr="0070579F">
        <w:tc>
          <w:tcPr>
            <w:tcW w:w="2406" w:type="pct"/>
          </w:tcPr>
          <w:p w14:paraId="60992401"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і надання юридичних, фінансових забов’язань для реєстрації, та платіжних доручень на </w:t>
            </w:r>
            <w:proofErr w:type="gramStart"/>
            <w:r w:rsidRPr="0070579F">
              <w:rPr>
                <w:rFonts w:ascii="Times New Roman" w:hAnsi="Times New Roman"/>
                <w:sz w:val="24"/>
                <w:szCs w:val="24"/>
              </w:rPr>
              <w:t>оплату  у</w:t>
            </w:r>
            <w:proofErr w:type="gramEnd"/>
            <w:r w:rsidRPr="0070579F">
              <w:rPr>
                <w:rFonts w:ascii="Times New Roman" w:hAnsi="Times New Roman"/>
                <w:sz w:val="24"/>
                <w:szCs w:val="24"/>
              </w:rPr>
              <w:t xml:space="preserve"> УДКСУ Новобаварського району </w:t>
            </w:r>
          </w:p>
          <w:p w14:paraId="6E072EB9"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м. Харкова  </w:t>
            </w:r>
          </w:p>
        </w:tc>
        <w:tc>
          <w:tcPr>
            <w:tcW w:w="179" w:type="pct"/>
            <w:shd w:val="clear" w:color="auto" w:fill="7F7F7F"/>
          </w:tcPr>
          <w:p w14:paraId="249872C8"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7783B00"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A7C286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82689C6"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9805E0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p w14:paraId="4CA3F800"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tc>
        <w:tc>
          <w:tcPr>
            <w:tcW w:w="806" w:type="pct"/>
          </w:tcPr>
          <w:p w14:paraId="496E0086"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Реєстри юридичних та фінансових забов’язань, платіжні доручення</w:t>
            </w:r>
          </w:p>
        </w:tc>
      </w:tr>
      <w:tr w:rsidR="0070579F" w:rsidRPr="0070579F" w14:paraId="57F665FA" w14:textId="77777777" w:rsidTr="0070579F">
        <w:tc>
          <w:tcPr>
            <w:tcW w:w="2406" w:type="pct"/>
          </w:tcPr>
          <w:p w14:paraId="39053C4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Розробка первинної документації з оприбуткуванням </w:t>
            </w:r>
            <w:r w:rsidRPr="0070579F">
              <w:rPr>
                <w:rFonts w:ascii="Times New Roman" w:hAnsi="Times New Roman"/>
                <w:sz w:val="24"/>
                <w:szCs w:val="24"/>
              </w:rPr>
              <w:lastRenderedPageBreak/>
              <w:t>матеріальних цінностей та продуктів харчування.</w:t>
            </w:r>
          </w:p>
        </w:tc>
        <w:tc>
          <w:tcPr>
            <w:tcW w:w="179" w:type="pct"/>
            <w:shd w:val="clear" w:color="auto" w:fill="7F7F7F"/>
          </w:tcPr>
          <w:p w14:paraId="18E5548B"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0E9248D"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B2BF6B5"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0A47483"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2016C20C"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Сінєнкова І.В.</w:t>
            </w:r>
          </w:p>
          <w:p w14:paraId="241F14E3"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lastRenderedPageBreak/>
              <w:t>Гирман Н.О.</w:t>
            </w:r>
          </w:p>
        </w:tc>
        <w:tc>
          <w:tcPr>
            <w:tcW w:w="806" w:type="pct"/>
          </w:tcPr>
          <w:p w14:paraId="577109BA" w14:textId="77777777" w:rsidR="0070579F" w:rsidRPr="0070579F" w:rsidRDefault="0070579F" w:rsidP="000654FB">
            <w:pPr>
              <w:spacing w:after="0" w:line="240" w:lineRule="auto"/>
              <w:rPr>
                <w:rFonts w:ascii="Times New Roman" w:hAnsi="Times New Roman"/>
                <w:sz w:val="24"/>
                <w:szCs w:val="24"/>
              </w:rPr>
            </w:pPr>
            <w:proofErr w:type="gramStart"/>
            <w:r w:rsidRPr="0070579F">
              <w:rPr>
                <w:rFonts w:ascii="Times New Roman" w:hAnsi="Times New Roman"/>
                <w:sz w:val="24"/>
                <w:szCs w:val="24"/>
              </w:rPr>
              <w:lastRenderedPageBreak/>
              <w:t>Накладні ,</w:t>
            </w:r>
            <w:proofErr w:type="gramEnd"/>
          </w:p>
          <w:p w14:paraId="268F066E"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lastRenderedPageBreak/>
              <w:t>акти</w:t>
            </w:r>
          </w:p>
        </w:tc>
      </w:tr>
      <w:tr w:rsidR="0070579F" w:rsidRPr="0070579F" w14:paraId="6895828F" w14:textId="77777777" w:rsidTr="0070579F">
        <w:tc>
          <w:tcPr>
            <w:tcW w:w="2406" w:type="pct"/>
          </w:tcPr>
          <w:p w14:paraId="22B3149E"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lastRenderedPageBreak/>
              <w:t>Підготовка оборотних відомостей з прийняття та списання товарно- матеріальних цінностей</w:t>
            </w:r>
          </w:p>
        </w:tc>
        <w:tc>
          <w:tcPr>
            <w:tcW w:w="179" w:type="pct"/>
            <w:shd w:val="clear" w:color="auto" w:fill="7F7F7F"/>
          </w:tcPr>
          <w:p w14:paraId="4B2AC159"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24845E7" w14:textId="77777777" w:rsidR="0070579F" w:rsidRPr="0070579F" w:rsidRDefault="0070579F" w:rsidP="000654FB">
            <w:pPr>
              <w:spacing w:after="0" w:line="240" w:lineRule="auto"/>
              <w:rPr>
                <w:rFonts w:ascii="Times New Roman" w:hAnsi="Times New Roman"/>
                <w:sz w:val="24"/>
                <w:szCs w:val="24"/>
                <w:highlight w:val="lightGray"/>
              </w:rPr>
            </w:pPr>
          </w:p>
        </w:tc>
        <w:tc>
          <w:tcPr>
            <w:tcW w:w="179" w:type="pct"/>
          </w:tcPr>
          <w:p w14:paraId="69AE8F33" w14:textId="77777777" w:rsidR="0070579F" w:rsidRPr="0070579F" w:rsidRDefault="0070579F" w:rsidP="000654FB">
            <w:pPr>
              <w:spacing w:after="0" w:line="240" w:lineRule="auto"/>
              <w:rPr>
                <w:rFonts w:ascii="Times New Roman" w:hAnsi="Times New Roman"/>
                <w:sz w:val="24"/>
                <w:szCs w:val="24"/>
                <w:highlight w:val="lightGray"/>
              </w:rPr>
            </w:pPr>
          </w:p>
        </w:tc>
        <w:tc>
          <w:tcPr>
            <w:tcW w:w="179" w:type="pct"/>
            <w:shd w:val="clear" w:color="auto" w:fill="7F7F7F"/>
          </w:tcPr>
          <w:p w14:paraId="68B88106"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93AB9CB"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p w14:paraId="2CF668D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tc>
        <w:tc>
          <w:tcPr>
            <w:tcW w:w="806" w:type="pct"/>
          </w:tcPr>
          <w:p w14:paraId="04205CD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Оборотні відомотсті</w:t>
            </w:r>
          </w:p>
        </w:tc>
      </w:tr>
      <w:tr w:rsidR="0070579F" w:rsidRPr="0070579F" w14:paraId="7CA44DA4" w14:textId="77777777" w:rsidTr="0070579F">
        <w:tc>
          <w:tcPr>
            <w:tcW w:w="2406" w:type="pct"/>
          </w:tcPr>
          <w:p w14:paraId="4ABE9079"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Підготовка та видача довідок з нарахування заробітної плати працівникам </w:t>
            </w:r>
            <w:r w:rsidRPr="0070579F">
              <w:rPr>
                <w:rFonts w:ascii="Times New Roman" w:hAnsi="Times New Roman"/>
                <w:sz w:val="24"/>
                <w:szCs w:val="24"/>
                <w:lang w:val="uk-UA"/>
              </w:rPr>
              <w:t>закладу</w:t>
            </w:r>
            <w:r w:rsidRPr="0070579F">
              <w:rPr>
                <w:rFonts w:ascii="Times New Roman" w:hAnsi="Times New Roman"/>
                <w:sz w:val="24"/>
                <w:szCs w:val="24"/>
              </w:rPr>
              <w:t>.</w:t>
            </w:r>
          </w:p>
        </w:tc>
        <w:tc>
          <w:tcPr>
            <w:tcW w:w="179" w:type="pct"/>
            <w:shd w:val="clear" w:color="auto" w:fill="7F7F7F"/>
          </w:tcPr>
          <w:p w14:paraId="0BB95AB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0D9A90B"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936FC4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D796EEF"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6A1AEA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63B6F365"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Довідки</w:t>
            </w:r>
          </w:p>
        </w:tc>
      </w:tr>
      <w:tr w:rsidR="0070579F" w:rsidRPr="0070579F" w14:paraId="30AE02D2" w14:textId="77777777" w:rsidTr="0070579F">
        <w:tc>
          <w:tcPr>
            <w:tcW w:w="2406" w:type="pct"/>
          </w:tcPr>
          <w:p w14:paraId="4643989E"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Ведення журналу реєстрації довіреностей</w:t>
            </w:r>
          </w:p>
        </w:tc>
        <w:tc>
          <w:tcPr>
            <w:tcW w:w="179" w:type="pct"/>
            <w:shd w:val="clear" w:color="auto" w:fill="7F7F7F"/>
          </w:tcPr>
          <w:p w14:paraId="2A42D1F9"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07DF880"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BB3256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2AFF27D"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32F64CC0"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w:t>
            </w:r>
          </w:p>
        </w:tc>
        <w:tc>
          <w:tcPr>
            <w:tcW w:w="806" w:type="pct"/>
          </w:tcPr>
          <w:p w14:paraId="2DEB2317"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Журнал реєстрації довіреностей</w:t>
            </w:r>
          </w:p>
        </w:tc>
      </w:tr>
      <w:tr w:rsidR="0070579F" w:rsidRPr="0070579F" w14:paraId="3FA2E5EA" w14:textId="77777777" w:rsidTr="0070579F">
        <w:tc>
          <w:tcPr>
            <w:tcW w:w="2406" w:type="pct"/>
          </w:tcPr>
          <w:p w14:paraId="1EAF077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і </w:t>
            </w:r>
            <w:proofErr w:type="gramStart"/>
            <w:r w:rsidRPr="0070579F">
              <w:rPr>
                <w:rFonts w:ascii="Times New Roman" w:hAnsi="Times New Roman"/>
                <w:sz w:val="24"/>
                <w:szCs w:val="24"/>
              </w:rPr>
              <w:t>надання ,,Заяви</w:t>
            </w:r>
            <w:proofErr w:type="gramEnd"/>
            <w:r w:rsidRPr="0070579F">
              <w:rPr>
                <w:rFonts w:ascii="Times New Roman" w:hAnsi="Times New Roman"/>
                <w:sz w:val="24"/>
                <w:szCs w:val="24"/>
              </w:rPr>
              <w:t>-розрахунку для надання матеріального забезпечення застрахованим особам за рахунок коштів Фонду” до органу ФСС з ТВП</w:t>
            </w:r>
          </w:p>
        </w:tc>
        <w:tc>
          <w:tcPr>
            <w:tcW w:w="179" w:type="pct"/>
            <w:shd w:val="clear" w:color="auto" w:fill="7F7F7F"/>
          </w:tcPr>
          <w:p w14:paraId="3BBEE7A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5CACA91"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FC9D3AC"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CCA53C3"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8FC376E"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p w14:paraId="2EE75DC4"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Саприкіна М.О.</w:t>
            </w:r>
          </w:p>
        </w:tc>
        <w:tc>
          <w:tcPr>
            <w:tcW w:w="806" w:type="pct"/>
          </w:tcPr>
          <w:p w14:paraId="7D04E3C5"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Заява-розрахунок</w:t>
            </w:r>
          </w:p>
        </w:tc>
      </w:tr>
      <w:tr w:rsidR="0070579F" w:rsidRPr="0070579F" w14:paraId="43C085D4" w14:textId="77777777" w:rsidTr="0070579F">
        <w:tc>
          <w:tcPr>
            <w:tcW w:w="2406" w:type="pct"/>
          </w:tcPr>
          <w:p w14:paraId="675B2AD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Оформлення меморіального ордеру №2 „Накопичувальна відомість руху грошових коштів загального  фонду в органах УДКСУ”</w:t>
            </w:r>
          </w:p>
        </w:tc>
        <w:tc>
          <w:tcPr>
            <w:tcW w:w="179" w:type="pct"/>
          </w:tcPr>
          <w:p w14:paraId="2F870BA4"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AD65962"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C2FF764"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7329BA9"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B8A5E3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564C2F54"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Меморіаль</w:t>
            </w:r>
            <w:r w:rsidRPr="0070579F">
              <w:rPr>
                <w:rFonts w:ascii="Times New Roman" w:hAnsi="Times New Roman"/>
                <w:sz w:val="24"/>
                <w:szCs w:val="24"/>
                <w:lang w:val="uk-UA"/>
              </w:rPr>
              <w:t>-</w:t>
            </w:r>
            <w:r w:rsidRPr="0070579F">
              <w:rPr>
                <w:rFonts w:ascii="Times New Roman" w:hAnsi="Times New Roman"/>
                <w:sz w:val="24"/>
                <w:szCs w:val="24"/>
              </w:rPr>
              <w:t>ний ордер</w:t>
            </w:r>
          </w:p>
        </w:tc>
      </w:tr>
      <w:tr w:rsidR="0070579F" w:rsidRPr="0070579F" w14:paraId="4C8EC7FC" w14:textId="77777777" w:rsidTr="0070579F">
        <w:tc>
          <w:tcPr>
            <w:tcW w:w="2406" w:type="pct"/>
          </w:tcPr>
          <w:p w14:paraId="4BDAE77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Оформлення меморіального ордеру № 6 ,,Накопичувальна відомість з розрахунків з іншими кредиторами’’</w:t>
            </w:r>
          </w:p>
        </w:tc>
        <w:tc>
          <w:tcPr>
            <w:tcW w:w="179" w:type="pct"/>
          </w:tcPr>
          <w:p w14:paraId="27EE84B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4663B13"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0F4EC2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F15042A"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544D913A"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3EC95355"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Меморіаль</w:t>
            </w:r>
            <w:r w:rsidRPr="0070579F">
              <w:rPr>
                <w:rFonts w:ascii="Times New Roman" w:hAnsi="Times New Roman"/>
                <w:sz w:val="24"/>
                <w:szCs w:val="24"/>
                <w:lang w:val="uk-UA"/>
              </w:rPr>
              <w:t>-</w:t>
            </w:r>
            <w:r w:rsidRPr="0070579F">
              <w:rPr>
                <w:rFonts w:ascii="Times New Roman" w:hAnsi="Times New Roman"/>
                <w:sz w:val="24"/>
                <w:szCs w:val="24"/>
              </w:rPr>
              <w:t>ний ордер</w:t>
            </w:r>
          </w:p>
        </w:tc>
      </w:tr>
      <w:tr w:rsidR="0070579F" w:rsidRPr="0070579F" w14:paraId="513606AF" w14:textId="77777777" w:rsidTr="0070579F">
        <w:tc>
          <w:tcPr>
            <w:tcW w:w="2406" w:type="pct"/>
          </w:tcPr>
          <w:p w14:paraId="1C9ADBCD"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Оформлення меморіального ордеру № </w:t>
            </w:r>
            <w:proofErr w:type="gramStart"/>
            <w:r w:rsidRPr="0070579F">
              <w:rPr>
                <w:rFonts w:ascii="Times New Roman" w:hAnsi="Times New Roman"/>
                <w:sz w:val="24"/>
                <w:szCs w:val="24"/>
              </w:rPr>
              <w:t>11 ,,Накопичувальна</w:t>
            </w:r>
            <w:proofErr w:type="gramEnd"/>
            <w:r w:rsidRPr="0070579F">
              <w:rPr>
                <w:rFonts w:ascii="Times New Roman" w:hAnsi="Times New Roman"/>
                <w:sz w:val="24"/>
                <w:szCs w:val="24"/>
              </w:rPr>
              <w:t xml:space="preserve"> відомість з розрахунків у порядку планових платежів”</w:t>
            </w:r>
          </w:p>
        </w:tc>
        <w:tc>
          <w:tcPr>
            <w:tcW w:w="179" w:type="pct"/>
          </w:tcPr>
          <w:p w14:paraId="7BEF055C" w14:textId="77777777" w:rsidR="0070579F" w:rsidRPr="0070579F" w:rsidRDefault="0070579F" w:rsidP="000654FB">
            <w:pPr>
              <w:spacing w:after="0" w:line="240" w:lineRule="auto"/>
              <w:rPr>
                <w:rFonts w:ascii="Times New Roman" w:hAnsi="Times New Roman"/>
                <w:sz w:val="24"/>
                <w:szCs w:val="24"/>
              </w:rPr>
            </w:pPr>
          </w:p>
        </w:tc>
        <w:tc>
          <w:tcPr>
            <w:tcW w:w="179" w:type="pct"/>
          </w:tcPr>
          <w:p w14:paraId="1BAD9BF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E457B8B"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AA16666"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CE24E4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І.В.4</w:t>
            </w:r>
          </w:p>
        </w:tc>
        <w:tc>
          <w:tcPr>
            <w:tcW w:w="806" w:type="pct"/>
          </w:tcPr>
          <w:p w14:paraId="30E1603E"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Меморіаль</w:t>
            </w:r>
            <w:r w:rsidRPr="0070579F">
              <w:rPr>
                <w:rFonts w:ascii="Times New Roman" w:hAnsi="Times New Roman"/>
                <w:sz w:val="24"/>
                <w:szCs w:val="24"/>
                <w:lang w:val="en-US"/>
              </w:rPr>
              <w:t>-</w:t>
            </w:r>
            <w:r w:rsidRPr="0070579F">
              <w:rPr>
                <w:rFonts w:ascii="Times New Roman" w:hAnsi="Times New Roman"/>
                <w:sz w:val="24"/>
                <w:szCs w:val="24"/>
              </w:rPr>
              <w:t>ний ордер</w:t>
            </w:r>
          </w:p>
        </w:tc>
      </w:tr>
      <w:tr w:rsidR="0070579F" w:rsidRPr="0070579F" w14:paraId="77B41F8F" w14:textId="77777777" w:rsidTr="0070579F">
        <w:tc>
          <w:tcPr>
            <w:tcW w:w="2406" w:type="pct"/>
          </w:tcPr>
          <w:p w14:paraId="20AB5173"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Оформлення меморіального ордеру № 8</w:t>
            </w:r>
            <w:proofErr w:type="gramStart"/>
            <w:r w:rsidRPr="0070579F">
              <w:rPr>
                <w:rFonts w:ascii="Times New Roman" w:hAnsi="Times New Roman"/>
                <w:sz w:val="24"/>
                <w:szCs w:val="24"/>
              </w:rPr>
              <w:t xml:space="preserve">   «</w:t>
            </w:r>
            <w:proofErr w:type="gramEnd"/>
            <w:r w:rsidRPr="0070579F">
              <w:rPr>
                <w:rFonts w:ascii="Times New Roman" w:hAnsi="Times New Roman"/>
                <w:sz w:val="24"/>
                <w:szCs w:val="24"/>
              </w:rPr>
              <w:t>Розрахунки з підзвітними особами”.</w:t>
            </w:r>
          </w:p>
        </w:tc>
        <w:tc>
          <w:tcPr>
            <w:tcW w:w="179" w:type="pct"/>
          </w:tcPr>
          <w:p w14:paraId="67607580"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A88AFB3"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8C95E0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02A655B"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57F09DB"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p w14:paraId="35AA006F"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55DF6F0D"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Меморіаль</w:t>
            </w:r>
            <w:r w:rsidRPr="0070579F">
              <w:rPr>
                <w:rFonts w:ascii="Times New Roman" w:hAnsi="Times New Roman"/>
                <w:sz w:val="24"/>
                <w:szCs w:val="24"/>
                <w:lang w:val="en-US"/>
              </w:rPr>
              <w:t>-</w:t>
            </w:r>
            <w:r w:rsidRPr="0070579F">
              <w:rPr>
                <w:rFonts w:ascii="Times New Roman" w:hAnsi="Times New Roman"/>
                <w:sz w:val="24"/>
                <w:szCs w:val="24"/>
              </w:rPr>
              <w:t>ний ордер</w:t>
            </w:r>
          </w:p>
        </w:tc>
      </w:tr>
      <w:tr w:rsidR="0070579F" w:rsidRPr="0070579F" w14:paraId="42D6640C" w14:textId="77777777" w:rsidTr="0070579F">
        <w:tc>
          <w:tcPr>
            <w:tcW w:w="2406" w:type="pct"/>
          </w:tcPr>
          <w:p w14:paraId="542BA8F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Оформлення меморіального ордеру № </w:t>
            </w:r>
            <w:proofErr w:type="gramStart"/>
            <w:r w:rsidRPr="0070579F">
              <w:rPr>
                <w:rFonts w:ascii="Times New Roman" w:hAnsi="Times New Roman"/>
                <w:sz w:val="24"/>
                <w:szCs w:val="24"/>
              </w:rPr>
              <w:t>9 ,,Накопичувальна</w:t>
            </w:r>
            <w:proofErr w:type="gramEnd"/>
            <w:r w:rsidRPr="0070579F">
              <w:rPr>
                <w:rFonts w:ascii="Times New Roman" w:hAnsi="Times New Roman"/>
                <w:sz w:val="24"/>
                <w:szCs w:val="24"/>
              </w:rPr>
              <w:t xml:space="preserve"> відомість з вибуття і переміщення необоротних активів”</w:t>
            </w:r>
          </w:p>
        </w:tc>
        <w:tc>
          <w:tcPr>
            <w:tcW w:w="179" w:type="pct"/>
          </w:tcPr>
          <w:p w14:paraId="29FEA51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9101928"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9A1D70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0C38DBA"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920CC0B"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p w14:paraId="2A40BA09"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102DA9C3"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Меморіаль</w:t>
            </w:r>
            <w:r w:rsidRPr="0070579F">
              <w:rPr>
                <w:rFonts w:ascii="Times New Roman" w:hAnsi="Times New Roman"/>
                <w:sz w:val="24"/>
                <w:szCs w:val="24"/>
                <w:lang w:val="en-US"/>
              </w:rPr>
              <w:t>-</w:t>
            </w:r>
            <w:r w:rsidRPr="0070579F">
              <w:rPr>
                <w:rFonts w:ascii="Times New Roman" w:hAnsi="Times New Roman"/>
                <w:sz w:val="24"/>
                <w:szCs w:val="24"/>
              </w:rPr>
              <w:t>ний ордер</w:t>
            </w:r>
          </w:p>
        </w:tc>
      </w:tr>
      <w:tr w:rsidR="0070579F" w:rsidRPr="0070579F" w14:paraId="37935890" w14:textId="77777777" w:rsidTr="0070579F">
        <w:tc>
          <w:tcPr>
            <w:tcW w:w="2406" w:type="pct"/>
          </w:tcPr>
          <w:p w14:paraId="35C901C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Оформлення меморіального ордеру № 12 ,,Зведення накопичувальних відомостей з витрачання продуктів харчування ”</w:t>
            </w:r>
          </w:p>
        </w:tc>
        <w:tc>
          <w:tcPr>
            <w:tcW w:w="179" w:type="pct"/>
          </w:tcPr>
          <w:p w14:paraId="7B559B22" w14:textId="77777777" w:rsidR="0070579F" w:rsidRPr="0070579F" w:rsidRDefault="0070579F" w:rsidP="000654FB">
            <w:pPr>
              <w:spacing w:after="0" w:line="240" w:lineRule="auto"/>
              <w:rPr>
                <w:rFonts w:ascii="Times New Roman" w:hAnsi="Times New Roman"/>
                <w:sz w:val="24"/>
                <w:szCs w:val="24"/>
              </w:rPr>
            </w:pPr>
          </w:p>
        </w:tc>
        <w:tc>
          <w:tcPr>
            <w:tcW w:w="179" w:type="pct"/>
          </w:tcPr>
          <w:p w14:paraId="1E2D6CE0"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FB69B3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B6DCF59"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2EB8438D"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w:t>
            </w:r>
          </w:p>
        </w:tc>
        <w:tc>
          <w:tcPr>
            <w:tcW w:w="806" w:type="pct"/>
          </w:tcPr>
          <w:p w14:paraId="6E04573B"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Меморіаль</w:t>
            </w:r>
            <w:r w:rsidRPr="0070579F">
              <w:rPr>
                <w:rFonts w:ascii="Times New Roman" w:hAnsi="Times New Roman"/>
                <w:sz w:val="24"/>
                <w:szCs w:val="24"/>
                <w:lang w:val="en-US"/>
              </w:rPr>
              <w:t>-</w:t>
            </w:r>
            <w:r w:rsidRPr="0070579F">
              <w:rPr>
                <w:rFonts w:ascii="Times New Roman" w:hAnsi="Times New Roman"/>
                <w:sz w:val="24"/>
                <w:szCs w:val="24"/>
              </w:rPr>
              <w:t>ний ордер</w:t>
            </w:r>
          </w:p>
        </w:tc>
      </w:tr>
      <w:tr w:rsidR="0070579F" w:rsidRPr="0070579F" w14:paraId="6C747EEA" w14:textId="77777777" w:rsidTr="0070579F">
        <w:tc>
          <w:tcPr>
            <w:tcW w:w="2406" w:type="pct"/>
          </w:tcPr>
          <w:p w14:paraId="2AB955F8"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Оформлення меморіального ордеру № 13 „Накопичувальна відомість видатків </w:t>
            </w:r>
            <w:proofErr w:type="gramStart"/>
            <w:r w:rsidRPr="0070579F">
              <w:rPr>
                <w:rFonts w:ascii="Times New Roman" w:hAnsi="Times New Roman"/>
                <w:sz w:val="24"/>
                <w:szCs w:val="24"/>
              </w:rPr>
              <w:t>матеріалів ”</w:t>
            </w:r>
            <w:proofErr w:type="gramEnd"/>
          </w:p>
        </w:tc>
        <w:tc>
          <w:tcPr>
            <w:tcW w:w="179" w:type="pct"/>
          </w:tcPr>
          <w:p w14:paraId="2323D3C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080341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15C069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274ADD7"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513DB751"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p w14:paraId="47AE90B2"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0EF1C739"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Меморіаль</w:t>
            </w:r>
            <w:r w:rsidRPr="0070579F">
              <w:rPr>
                <w:rFonts w:ascii="Times New Roman" w:hAnsi="Times New Roman"/>
                <w:sz w:val="24"/>
                <w:szCs w:val="24"/>
                <w:lang w:val="en-US"/>
              </w:rPr>
              <w:t>-</w:t>
            </w:r>
            <w:r w:rsidRPr="0070579F">
              <w:rPr>
                <w:rFonts w:ascii="Times New Roman" w:hAnsi="Times New Roman"/>
                <w:sz w:val="24"/>
                <w:szCs w:val="24"/>
              </w:rPr>
              <w:t>ний ордер</w:t>
            </w:r>
          </w:p>
        </w:tc>
      </w:tr>
      <w:tr w:rsidR="0070579F" w:rsidRPr="0070579F" w14:paraId="5C8B9B2F" w14:textId="77777777" w:rsidTr="0070579F">
        <w:tc>
          <w:tcPr>
            <w:tcW w:w="2406" w:type="pct"/>
          </w:tcPr>
          <w:p w14:paraId="4C35D377"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Оформлення меморіального ордеру № 4 „Накопичувальна відомість нарахування доходів спеціального фонду бюджетних </w:t>
            </w:r>
            <w:proofErr w:type="gramStart"/>
            <w:r w:rsidRPr="0070579F">
              <w:rPr>
                <w:rFonts w:ascii="Times New Roman" w:hAnsi="Times New Roman"/>
                <w:sz w:val="24"/>
                <w:szCs w:val="24"/>
              </w:rPr>
              <w:t>закладів ”</w:t>
            </w:r>
            <w:proofErr w:type="gramEnd"/>
          </w:p>
        </w:tc>
        <w:tc>
          <w:tcPr>
            <w:tcW w:w="179" w:type="pct"/>
          </w:tcPr>
          <w:p w14:paraId="47FE4AD5"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189959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163D5F69"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B81FB8A"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549BAB8B"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p w14:paraId="7310E3E3"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6A0366FC" w14:textId="77777777" w:rsidR="0070579F" w:rsidRPr="0070579F" w:rsidRDefault="0070579F" w:rsidP="000654FB">
            <w:pPr>
              <w:spacing w:after="0" w:line="240" w:lineRule="auto"/>
              <w:jc w:val="both"/>
              <w:rPr>
                <w:rFonts w:ascii="Times New Roman" w:hAnsi="Times New Roman"/>
                <w:sz w:val="24"/>
                <w:szCs w:val="24"/>
                <w:lang w:val="en-US"/>
              </w:rPr>
            </w:pPr>
            <w:r w:rsidRPr="0070579F">
              <w:rPr>
                <w:rFonts w:ascii="Times New Roman" w:hAnsi="Times New Roman"/>
                <w:sz w:val="24"/>
                <w:szCs w:val="24"/>
              </w:rPr>
              <w:t>Меморіаль</w:t>
            </w:r>
            <w:r w:rsidRPr="0070579F">
              <w:rPr>
                <w:rFonts w:ascii="Times New Roman" w:hAnsi="Times New Roman"/>
                <w:sz w:val="24"/>
                <w:szCs w:val="24"/>
                <w:lang w:val="en-US"/>
              </w:rPr>
              <w:t>-</w:t>
            </w:r>
          </w:p>
          <w:p w14:paraId="1F92C490"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ний ордер</w:t>
            </w:r>
          </w:p>
        </w:tc>
      </w:tr>
      <w:tr w:rsidR="0070579F" w:rsidRPr="0070579F" w14:paraId="782B8FC0" w14:textId="77777777" w:rsidTr="0070579F">
        <w:tc>
          <w:tcPr>
            <w:tcW w:w="2406" w:type="pct"/>
          </w:tcPr>
          <w:p w14:paraId="72CD2FDD"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Зберігання та видача талонів на паливо-мастильні матеріали   воді</w:t>
            </w:r>
            <w:r w:rsidRPr="0070579F">
              <w:rPr>
                <w:rFonts w:ascii="Times New Roman" w:hAnsi="Times New Roman"/>
                <w:sz w:val="24"/>
                <w:szCs w:val="24"/>
                <w:lang w:val="uk-UA"/>
              </w:rPr>
              <w:t>ю</w:t>
            </w:r>
            <w:r w:rsidRPr="0070579F">
              <w:rPr>
                <w:rFonts w:ascii="Times New Roman" w:hAnsi="Times New Roman"/>
                <w:sz w:val="24"/>
                <w:szCs w:val="24"/>
              </w:rPr>
              <w:t xml:space="preserve"> закладу</w:t>
            </w:r>
          </w:p>
        </w:tc>
        <w:tc>
          <w:tcPr>
            <w:tcW w:w="179" w:type="pct"/>
            <w:shd w:val="clear" w:color="auto" w:fill="7F7F7F"/>
          </w:tcPr>
          <w:p w14:paraId="44B230A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301BB82"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4832438"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61168D0"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4EED6B1"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Єрмоленко О.К.</w:t>
            </w:r>
          </w:p>
          <w:p w14:paraId="19AF2A0E"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tc>
        <w:tc>
          <w:tcPr>
            <w:tcW w:w="806" w:type="pct"/>
          </w:tcPr>
          <w:p w14:paraId="6FED282F"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 про використання талонів, журнал реєстрації</w:t>
            </w:r>
          </w:p>
        </w:tc>
      </w:tr>
      <w:tr w:rsidR="0070579F" w:rsidRPr="0070579F" w14:paraId="771FF2CF" w14:textId="77777777" w:rsidTr="0070579F">
        <w:tc>
          <w:tcPr>
            <w:tcW w:w="2406" w:type="pct"/>
          </w:tcPr>
          <w:p w14:paraId="3A36C28B"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lastRenderedPageBreak/>
              <w:t>Розрахунок використання паливо-</w:t>
            </w:r>
            <w:proofErr w:type="gramStart"/>
            <w:r w:rsidRPr="0070579F">
              <w:rPr>
                <w:rFonts w:ascii="Times New Roman" w:hAnsi="Times New Roman"/>
                <w:sz w:val="24"/>
                <w:szCs w:val="24"/>
              </w:rPr>
              <w:t>мастильних  матеріалів</w:t>
            </w:r>
            <w:proofErr w:type="gramEnd"/>
            <w:r w:rsidRPr="0070579F">
              <w:rPr>
                <w:rFonts w:ascii="Times New Roman" w:hAnsi="Times New Roman"/>
                <w:sz w:val="24"/>
                <w:szCs w:val="24"/>
              </w:rPr>
              <w:t xml:space="preserve"> згідно шляхових листів та оформлення відомості на видачу талонів та витрат паливо-мастильних матеріалів до меморіальних ордерів № 8 та № 13</w:t>
            </w:r>
          </w:p>
        </w:tc>
        <w:tc>
          <w:tcPr>
            <w:tcW w:w="179" w:type="pct"/>
          </w:tcPr>
          <w:p w14:paraId="61D229D5"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69BBA54"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F47FC3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7A37955"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5572AA4A"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p w14:paraId="2AFBAED4"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146EBB9B"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Відомості</w:t>
            </w:r>
          </w:p>
        </w:tc>
      </w:tr>
      <w:tr w:rsidR="0070579F" w:rsidRPr="0070579F" w14:paraId="469A0E55" w14:textId="77777777" w:rsidTr="0070579F">
        <w:tc>
          <w:tcPr>
            <w:tcW w:w="2406" w:type="pct"/>
          </w:tcPr>
          <w:p w14:paraId="1FB2F6A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Оформлення «Довідок про зміни річного розпису бюджету(кошторису) на поточний рік» загального та спеціального фонду.</w:t>
            </w:r>
          </w:p>
        </w:tc>
        <w:tc>
          <w:tcPr>
            <w:tcW w:w="179" w:type="pct"/>
            <w:shd w:val="clear" w:color="auto" w:fill="7F7F7F"/>
          </w:tcPr>
          <w:p w14:paraId="2FADE78C"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D98AF24"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583C448"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B0DCD94"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B949548"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p w14:paraId="3E2FE849" w14:textId="77777777" w:rsidR="0070579F" w:rsidRPr="0070579F" w:rsidRDefault="0070579F" w:rsidP="000654FB">
            <w:pPr>
              <w:spacing w:after="0" w:line="240" w:lineRule="auto"/>
              <w:jc w:val="both"/>
              <w:rPr>
                <w:rFonts w:ascii="Times New Roman" w:hAnsi="Times New Roman"/>
                <w:sz w:val="24"/>
                <w:szCs w:val="24"/>
                <w:highlight w:val="green"/>
              </w:rPr>
            </w:pPr>
          </w:p>
        </w:tc>
        <w:tc>
          <w:tcPr>
            <w:tcW w:w="806" w:type="pct"/>
          </w:tcPr>
          <w:p w14:paraId="4EEF1F8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Довідки </w:t>
            </w:r>
          </w:p>
        </w:tc>
      </w:tr>
      <w:tr w:rsidR="0070579F" w:rsidRPr="0070579F" w14:paraId="1217C959" w14:textId="77777777" w:rsidTr="0070579F">
        <w:tc>
          <w:tcPr>
            <w:tcW w:w="2406" w:type="pct"/>
          </w:tcPr>
          <w:p w14:paraId="1F24AFDE"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Ознайомлення бухгалтерської служби зі змінами </w:t>
            </w:r>
            <w:proofErr w:type="gramStart"/>
            <w:r w:rsidRPr="0070579F">
              <w:rPr>
                <w:rFonts w:ascii="Times New Roman" w:hAnsi="Times New Roman"/>
                <w:sz w:val="24"/>
                <w:szCs w:val="24"/>
              </w:rPr>
              <w:t>Законодавства  України</w:t>
            </w:r>
            <w:proofErr w:type="gramEnd"/>
            <w:r w:rsidRPr="0070579F">
              <w:rPr>
                <w:rFonts w:ascii="Times New Roman" w:hAnsi="Times New Roman"/>
                <w:sz w:val="24"/>
                <w:szCs w:val="24"/>
              </w:rPr>
              <w:t>, нормативно-правовими актами, довідковими та інформаційними матеріалами щодо ведення бухгалтерського обліку та складання звітності</w:t>
            </w:r>
          </w:p>
        </w:tc>
        <w:tc>
          <w:tcPr>
            <w:tcW w:w="179" w:type="pct"/>
            <w:shd w:val="clear" w:color="auto" w:fill="7F7F7F"/>
          </w:tcPr>
          <w:p w14:paraId="5D7B9B15"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9F960C0"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F0183B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826AE6B"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EFDF56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p w14:paraId="0FBCECB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w:t>
            </w:r>
          </w:p>
          <w:p w14:paraId="5DD17F4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p w14:paraId="490C57A7" w14:textId="77777777" w:rsidR="0070579F" w:rsidRPr="0070579F" w:rsidRDefault="0070579F" w:rsidP="000654FB">
            <w:pPr>
              <w:spacing w:after="0" w:line="240" w:lineRule="auto"/>
              <w:jc w:val="both"/>
              <w:rPr>
                <w:rFonts w:ascii="Times New Roman" w:hAnsi="Times New Roman"/>
                <w:sz w:val="24"/>
                <w:szCs w:val="24"/>
                <w:lang w:val="uk-UA"/>
              </w:rPr>
            </w:pPr>
          </w:p>
        </w:tc>
        <w:tc>
          <w:tcPr>
            <w:tcW w:w="806" w:type="pct"/>
          </w:tcPr>
          <w:p w14:paraId="798B767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Накази, постанови, рішення, акти, довідки,</w:t>
            </w:r>
          </w:p>
          <w:p w14:paraId="764D648F"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інструкції тощо</w:t>
            </w:r>
          </w:p>
        </w:tc>
      </w:tr>
      <w:tr w:rsidR="0070579F" w:rsidRPr="0070579F" w14:paraId="51022D5C" w14:textId="77777777" w:rsidTr="0070579F">
        <w:tc>
          <w:tcPr>
            <w:tcW w:w="2406" w:type="pct"/>
          </w:tcPr>
          <w:p w14:paraId="35941780"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Проведення аналізу використання бюджетних коштів згідно помісячного </w:t>
            </w:r>
            <w:proofErr w:type="gramStart"/>
            <w:r w:rsidRPr="0070579F">
              <w:rPr>
                <w:rFonts w:ascii="Times New Roman" w:hAnsi="Times New Roman"/>
                <w:sz w:val="24"/>
                <w:szCs w:val="24"/>
              </w:rPr>
              <w:t>розпису  асигнувань</w:t>
            </w:r>
            <w:proofErr w:type="gramEnd"/>
            <w:r w:rsidRPr="0070579F">
              <w:rPr>
                <w:rFonts w:ascii="Times New Roman" w:hAnsi="Times New Roman"/>
                <w:sz w:val="24"/>
                <w:szCs w:val="24"/>
              </w:rPr>
              <w:t xml:space="preserve"> на поточний рік</w:t>
            </w:r>
          </w:p>
        </w:tc>
        <w:tc>
          <w:tcPr>
            <w:tcW w:w="179" w:type="pct"/>
            <w:shd w:val="clear" w:color="auto" w:fill="7F7F7F"/>
          </w:tcPr>
          <w:p w14:paraId="0D565DD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55BFBB8"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4D49529"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A6B4580"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2055FFDE"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p w14:paraId="1E459C40"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6F880A5B"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Помісячний розпис асигнувань</w:t>
            </w:r>
          </w:p>
        </w:tc>
      </w:tr>
      <w:tr w:rsidR="0070579F" w:rsidRPr="0070579F" w14:paraId="4D4A0E82" w14:textId="77777777" w:rsidTr="0070579F">
        <w:tc>
          <w:tcPr>
            <w:tcW w:w="2406" w:type="pct"/>
          </w:tcPr>
          <w:p w14:paraId="5B92F644" w14:textId="77777777" w:rsidR="0070579F" w:rsidRPr="0070579F" w:rsidRDefault="0070579F" w:rsidP="000654FB">
            <w:pPr>
              <w:spacing w:after="0" w:line="240" w:lineRule="auto"/>
              <w:jc w:val="both"/>
              <w:rPr>
                <w:rFonts w:ascii="Times New Roman" w:hAnsi="Times New Roman"/>
                <w:sz w:val="24"/>
                <w:szCs w:val="24"/>
                <w:lang w:val="uk-UA"/>
              </w:rPr>
            </w:pPr>
            <w:proofErr w:type="gramStart"/>
            <w:r w:rsidRPr="0070579F">
              <w:rPr>
                <w:rFonts w:ascii="Times New Roman" w:hAnsi="Times New Roman"/>
                <w:sz w:val="24"/>
                <w:szCs w:val="24"/>
              </w:rPr>
              <w:t>Оформлення  книги</w:t>
            </w:r>
            <w:proofErr w:type="gramEnd"/>
            <w:r w:rsidRPr="0070579F">
              <w:rPr>
                <w:rFonts w:ascii="Times New Roman" w:hAnsi="Times New Roman"/>
                <w:sz w:val="24"/>
                <w:szCs w:val="24"/>
              </w:rPr>
              <w:t xml:space="preserve"> „Журнал-Головна”</w:t>
            </w:r>
          </w:p>
        </w:tc>
        <w:tc>
          <w:tcPr>
            <w:tcW w:w="179" w:type="pct"/>
          </w:tcPr>
          <w:p w14:paraId="2FFE725C"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F75FD3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C8070A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66FE8E0"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E45CA97"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p w14:paraId="0679EE4E"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0EB7EC19"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Книга </w:t>
            </w:r>
          </w:p>
          <w:p w14:paraId="40E932AE"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rPr>
              <w:t>„Журнал-Головна”</w:t>
            </w:r>
          </w:p>
        </w:tc>
      </w:tr>
      <w:tr w:rsidR="0070579F" w:rsidRPr="0070579F" w14:paraId="4A3CE6CC" w14:textId="77777777" w:rsidTr="0070579F">
        <w:tc>
          <w:tcPr>
            <w:tcW w:w="2406" w:type="pct"/>
          </w:tcPr>
          <w:p w14:paraId="2D1B6E2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Підготовка оборотних відомостей руху основних засобів, інших необоротних матеріальних активів та матеріалів</w:t>
            </w:r>
          </w:p>
        </w:tc>
        <w:tc>
          <w:tcPr>
            <w:tcW w:w="179" w:type="pct"/>
          </w:tcPr>
          <w:p w14:paraId="105D178C"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E5D1FB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597733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E2D0CB5"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14D46E8"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tc>
        <w:tc>
          <w:tcPr>
            <w:tcW w:w="806" w:type="pct"/>
          </w:tcPr>
          <w:p w14:paraId="3CA6133D"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Оборотні відомості</w:t>
            </w:r>
          </w:p>
        </w:tc>
      </w:tr>
      <w:tr w:rsidR="0070579F" w:rsidRPr="0070579F" w14:paraId="4F0E3EB9" w14:textId="77777777" w:rsidTr="0070579F">
        <w:tc>
          <w:tcPr>
            <w:tcW w:w="2406" w:type="pct"/>
          </w:tcPr>
          <w:p w14:paraId="1D6EFF92"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Звіряння залишків товарно-матеріальних </w:t>
            </w:r>
            <w:proofErr w:type="gramStart"/>
            <w:r w:rsidRPr="0070579F">
              <w:rPr>
                <w:rFonts w:ascii="Times New Roman" w:hAnsi="Times New Roman"/>
                <w:sz w:val="24"/>
                <w:szCs w:val="24"/>
              </w:rPr>
              <w:t>цінностей  з</w:t>
            </w:r>
            <w:proofErr w:type="gramEnd"/>
            <w:r w:rsidRPr="0070579F">
              <w:rPr>
                <w:rFonts w:ascii="Times New Roman" w:hAnsi="Times New Roman"/>
                <w:sz w:val="24"/>
                <w:szCs w:val="24"/>
              </w:rPr>
              <w:t xml:space="preserve"> матеріально</w:t>
            </w:r>
            <w:r w:rsidRPr="0070579F">
              <w:rPr>
                <w:rFonts w:ascii="Times New Roman" w:hAnsi="Times New Roman"/>
                <w:sz w:val="24"/>
                <w:szCs w:val="24"/>
                <w:lang w:val="uk-UA"/>
              </w:rPr>
              <w:t xml:space="preserve"> - </w:t>
            </w:r>
            <w:r w:rsidRPr="0070579F">
              <w:rPr>
                <w:rFonts w:ascii="Times New Roman" w:hAnsi="Times New Roman"/>
                <w:sz w:val="24"/>
                <w:szCs w:val="24"/>
              </w:rPr>
              <w:t>відповідальними особами</w:t>
            </w:r>
          </w:p>
        </w:tc>
        <w:tc>
          <w:tcPr>
            <w:tcW w:w="179" w:type="pct"/>
          </w:tcPr>
          <w:p w14:paraId="464F4740"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A6D397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B42748D"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F7E3BC2"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8C7691A"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w:t>
            </w:r>
          </w:p>
          <w:p w14:paraId="4517EC4D"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p w14:paraId="41D1285B" w14:textId="77777777" w:rsidR="0070579F" w:rsidRPr="0070579F" w:rsidRDefault="0070579F" w:rsidP="000654FB">
            <w:pPr>
              <w:spacing w:after="0" w:line="240" w:lineRule="auto"/>
              <w:jc w:val="both"/>
              <w:rPr>
                <w:rFonts w:ascii="Times New Roman" w:hAnsi="Times New Roman"/>
                <w:sz w:val="24"/>
                <w:szCs w:val="24"/>
                <w:lang w:val="uk-UA"/>
              </w:rPr>
            </w:pPr>
          </w:p>
        </w:tc>
        <w:tc>
          <w:tcPr>
            <w:tcW w:w="806" w:type="pct"/>
          </w:tcPr>
          <w:p w14:paraId="1005F17F"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Оборотні відомості</w:t>
            </w:r>
          </w:p>
        </w:tc>
      </w:tr>
      <w:tr w:rsidR="0070579F" w:rsidRPr="0070579F" w14:paraId="4539E258" w14:textId="77777777" w:rsidTr="0070579F">
        <w:tc>
          <w:tcPr>
            <w:tcW w:w="2406" w:type="pct"/>
          </w:tcPr>
          <w:p w14:paraId="708911C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Підготовка тарифікаційних списків педагогічних працівників та штатний розпис станом на 01.</w:t>
            </w:r>
            <w:proofErr w:type="gramStart"/>
            <w:r w:rsidRPr="0070579F">
              <w:rPr>
                <w:rFonts w:ascii="Times New Roman" w:hAnsi="Times New Roman"/>
                <w:sz w:val="24"/>
                <w:szCs w:val="24"/>
              </w:rPr>
              <w:t>09.20</w:t>
            </w:r>
            <w:r w:rsidRPr="0070579F">
              <w:rPr>
                <w:rFonts w:ascii="Times New Roman" w:hAnsi="Times New Roman"/>
                <w:sz w:val="24"/>
                <w:szCs w:val="24"/>
                <w:lang w:val="uk-UA"/>
              </w:rPr>
              <w:t>20</w:t>
            </w:r>
            <w:r w:rsidRPr="0070579F">
              <w:rPr>
                <w:rFonts w:ascii="Times New Roman" w:hAnsi="Times New Roman"/>
                <w:sz w:val="24"/>
                <w:szCs w:val="24"/>
              </w:rPr>
              <w:t>.та</w:t>
            </w:r>
            <w:proofErr w:type="gramEnd"/>
            <w:r w:rsidRPr="0070579F">
              <w:rPr>
                <w:rFonts w:ascii="Times New Roman" w:hAnsi="Times New Roman"/>
                <w:sz w:val="24"/>
                <w:szCs w:val="24"/>
              </w:rPr>
              <w:t xml:space="preserve"> їх  затвердження</w:t>
            </w:r>
          </w:p>
        </w:tc>
        <w:tc>
          <w:tcPr>
            <w:tcW w:w="179" w:type="pct"/>
            <w:shd w:val="clear" w:color="auto" w:fill="7F7F7F"/>
          </w:tcPr>
          <w:p w14:paraId="557BDF93"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C3CF3F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1968950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C2A6497"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161EB64"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Директор,</w:t>
            </w:r>
          </w:p>
          <w:p w14:paraId="049042CF"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заступники директора,  </w:t>
            </w:r>
          </w:p>
          <w:p w14:paraId="2D5FACC2"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tc>
        <w:tc>
          <w:tcPr>
            <w:tcW w:w="806" w:type="pct"/>
          </w:tcPr>
          <w:p w14:paraId="4A7352B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Тарифіка</w:t>
            </w:r>
            <w:r w:rsidRPr="0070579F">
              <w:rPr>
                <w:rFonts w:ascii="Times New Roman" w:hAnsi="Times New Roman"/>
                <w:sz w:val="24"/>
                <w:szCs w:val="24"/>
                <w:lang w:val="uk-UA"/>
              </w:rPr>
              <w:t xml:space="preserve">- </w:t>
            </w:r>
            <w:r w:rsidRPr="0070579F">
              <w:rPr>
                <w:rFonts w:ascii="Times New Roman" w:hAnsi="Times New Roman"/>
                <w:sz w:val="24"/>
                <w:szCs w:val="24"/>
              </w:rPr>
              <w:t>ційні списки</w:t>
            </w:r>
          </w:p>
        </w:tc>
      </w:tr>
      <w:tr w:rsidR="0070579F" w:rsidRPr="0070579F" w14:paraId="2F51D54B" w14:textId="77777777" w:rsidTr="0070579F">
        <w:tc>
          <w:tcPr>
            <w:tcW w:w="2406" w:type="pct"/>
          </w:tcPr>
          <w:p w14:paraId="58AD20F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Перевірка </w:t>
            </w:r>
            <w:proofErr w:type="gramStart"/>
            <w:r w:rsidRPr="0070579F">
              <w:rPr>
                <w:rFonts w:ascii="Times New Roman" w:hAnsi="Times New Roman"/>
                <w:sz w:val="24"/>
                <w:szCs w:val="24"/>
              </w:rPr>
              <w:t>відповідності  цін</w:t>
            </w:r>
            <w:proofErr w:type="gramEnd"/>
            <w:r w:rsidRPr="0070579F">
              <w:rPr>
                <w:rFonts w:ascii="Times New Roman" w:hAnsi="Times New Roman"/>
                <w:sz w:val="24"/>
                <w:szCs w:val="24"/>
              </w:rPr>
              <w:t xml:space="preserve">  на отримані продукти  харчування  середньостатистичним</w:t>
            </w:r>
          </w:p>
        </w:tc>
        <w:tc>
          <w:tcPr>
            <w:tcW w:w="179" w:type="pct"/>
            <w:shd w:val="clear" w:color="auto" w:fill="7F7F7F"/>
          </w:tcPr>
          <w:p w14:paraId="04D652C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D32C58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FD1BEF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C96DBAB"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2763132"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w:t>
            </w:r>
          </w:p>
          <w:p w14:paraId="4B4A3197"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785D534E" w14:textId="77777777" w:rsidR="0070579F" w:rsidRPr="0070579F" w:rsidRDefault="0070579F" w:rsidP="000654FB">
            <w:pPr>
              <w:spacing w:after="0" w:line="240" w:lineRule="auto"/>
              <w:jc w:val="both"/>
              <w:rPr>
                <w:rFonts w:ascii="Times New Roman" w:hAnsi="Times New Roman"/>
                <w:sz w:val="24"/>
                <w:szCs w:val="24"/>
                <w:lang w:val="uk-UA"/>
              </w:rPr>
            </w:pPr>
            <w:proofErr w:type="gramStart"/>
            <w:r w:rsidRPr="0070579F">
              <w:rPr>
                <w:rFonts w:ascii="Times New Roman" w:hAnsi="Times New Roman"/>
                <w:sz w:val="24"/>
                <w:szCs w:val="24"/>
              </w:rPr>
              <w:t>Договір,накладні</w:t>
            </w:r>
            <w:proofErr w:type="gramEnd"/>
          </w:p>
        </w:tc>
      </w:tr>
      <w:tr w:rsidR="0070579F" w:rsidRPr="0070579F" w14:paraId="5A275892" w14:textId="77777777" w:rsidTr="0070579F">
        <w:tc>
          <w:tcPr>
            <w:tcW w:w="2406" w:type="pct"/>
          </w:tcPr>
          <w:p w14:paraId="71705EC2"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Своєчасно внесення інформації про результати проведених закупівель з використанням автоматизованої інформаційної системи електронних закупівель </w:t>
            </w:r>
            <w:r w:rsidRPr="0070579F">
              <w:rPr>
                <w:rFonts w:ascii="Times New Roman" w:hAnsi="Times New Roman"/>
                <w:sz w:val="24"/>
                <w:szCs w:val="24"/>
                <w:lang w:val="en-US"/>
              </w:rPr>
              <w:t>Prozorro</w:t>
            </w:r>
            <w:r w:rsidRPr="0070579F">
              <w:rPr>
                <w:rFonts w:ascii="Times New Roman" w:hAnsi="Times New Roman"/>
                <w:sz w:val="24"/>
                <w:szCs w:val="24"/>
              </w:rPr>
              <w:t xml:space="preserve"> (додаток до річного плану та договори) </w:t>
            </w:r>
          </w:p>
        </w:tc>
        <w:tc>
          <w:tcPr>
            <w:tcW w:w="179" w:type="pct"/>
            <w:shd w:val="clear" w:color="auto" w:fill="7F7F7F"/>
          </w:tcPr>
          <w:p w14:paraId="7EF0215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D3D451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290DF93"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ADDB7CF"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6E15CE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w:t>
            </w:r>
          </w:p>
        </w:tc>
        <w:tc>
          <w:tcPr>
            <w:tcW w:w="806" w:type="pct"/>
          </w:tcPr>
          <w:p w14:paraId="0EB53E65"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Додаток до річного плану, звіт про укладені договори </w:t>
            </w:r>
          </w:p>
        </w:tc>
      </w:tr>
      <w:tr w:rsidR="0070579F" w:rsidRPr="0070579F" w14:paraId="61A4C0F3" w14:textId="77777777" w:rsidTr="0070579F">
        <w:tc>
          <w:tcPr>
            <w:tcW w:w="2406" w:type="pct"/>
          </w:tcPr>
          <w:p w14:paraId="327DB580" w14:textId="77777777" w:rsidR="0070579F" w:rsidRPr="0070579F" w:rsidRDefault="0070579F" w:rsidP="000654FB">
            <w:pPr>
              <w:spacing w:after="0" w:line="240" w:lineRule="auto"/>
              <w:jc w:val="center"/>
              <w:rPr>
                <w:rFonts w:ascii="Times New Roman" w:hAnsi="Times New Roman"/>
                <w:sz w:val="24"/>
                <w:szCs w:val="24"/>
              </w:rPr>
            </w:pPr>
            <w:r w:rsidRPr="0070579F">
              <w:rPr>
                <w:rFonts w:ascii="Times New Roman" w:hAnsi="Times New Roman"/>
                <w:b/>
                <w:sz w:val="24"/>
                <w:szCs w:val="24"/>
              </w:rPr>
              <w:t>Жовтень</w:t>
            </w:r>
          </w:p>
        </w:tc>
        <w:tc>
          <w:tcPr>
            <w:tcW w:w="179" w:type="pct"/>
          </w:tcPr>
          <w:p w14:paraId="1BA8CEE3"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61596B5"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543791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889514E"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700F12F"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4A31555E" w14:textId="77777777" w:rsidR="0070579F" w:rsidRPr="0070579F" w:rsidRDefault="0070579F" w:rsidP="000654FB">
            <w:pPr>
              <w:spacing w:after="0" w:line="240" w:lineRule="auto"/>
              <w:jc w:val="both"/>
              <w:rPr>
                <w:rFonts w:ascii="Times New Roman" w:hAnsi="Times New Roman"/>
                <w:sz w:val="24"/>
                <w:szCs w:val="24"/>
              </w:rPr>
            </w:pPr>
          </w:p>
        </w:tc>
      </w:tr>
      <w:tr w:rsidR="0070579F" w:rsidRPr="0070579F" w14:paraId="545492F4" w14:textId="77777777" w:rsidTr="0070579F">
        <w:tc>
          <w:tcPr>
            <w:tcW w:w="2406" w:type="pct"/>
          </w:tcPr>
          <w:p w14:paraId="088B2743" w14:textId="77777777" w:rsidR="0070579F" w:rsidRPr="0070579F" w:rsidRDefault="0070579F" w:rsidP="000654FB">
            <w:pPr>
              <w:spacing w:after="0" w:line="240" w:lineRule="auto"/>
              <w:rPr>
                <w:rFonts w:ascii="Times New Roman" w:hAnsi="Times New Roman"/>
                <w:sz w:val="24"/>
                <w:szCs w:val="24"/>
              </w:rPr>
            </w:pPr>
            <w:proofErr w:type="gramStart"/>
            <w:r w:rsidRPr="0070579F">
              <w:rPr>
                <w:rFonts w:ascii="Times New Roman" w:hAnsi="Times New Roman"/>
                <w:sz w:val="24"/>
                <w:szCs w:val="24"/>
              </w:rPr>
              <w:t>Підготовка  фінансової</w:t>
            </w:r>
            <w:proofErr w:type="gramEnd"/>
            <w:r w:rsidRPr="0070579F">
              <w:rPr>
                <w:rFonts w:ascii="Times New Roman" w:hAnsi="Times New Roman"/>
                <w:sz w:val="24"/>
                <w:szCs w:val="24"/>
              </w:rPr>
              <w:t xml:space="preserve"> та бюджетної  звітності та додатків до неї за III квартал поточного року,а саме: </w:t>
            </w:r>
          </w:p>
        </w:tc>
        <w:tc>
          <w:tcPr>
            <w:tcW w:w="179" w:type="pct"/>
          </w:tcPr>
          <w:p w14:paraId="5D6DE7E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C66ED2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3A4AF48"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FE54D41"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AD15FE6"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7D58D79D" w14:textId="77777777" w:rsidR="0070579F" w:rsidRPr="0070579F" w:rsidRDefault="0070579F" w:rsidP="000654FB">
            <w:pPr>
              <w:spacing w:after="0" w:line="240" w:lineRule="auto"/>
              <w:jc w:val="both"/>
              <w:rPr>
                <w:rFonts w:ascii="Times New Roman" w:hAnsi="Times New Roman"/>
                <w:sz w:val="24"/>
                <w:szCs w:val="24"/>
              </w:rPr>
            </w:pPr>
          </w:p>
        </w:tc>
      </w:tr>
      <w:tr w:rsidR="0070579F" w:rsidRPr="0070579F" w14:paraId="5C5AB946" w14:textId="77777777" w:rsidTr="0070579F">
        <w:tc>
          <w:tcPr>
            <w:tcW w:w="2406" w:type="pct"/>
          </w:tcPr>
          <w:p w14:paraId="4B966A4A"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і надання бюджетної звітності „Звіту про надходження та використання коштів загального </w:t>
            </w:r>
            <w:proofErr w:type="gramStart"/>
            <w:r w:rsidRPr="0070579F">
              <w:rPr>
                <w:rFonts w:ascii="Times New Roman" w:hAnsi="Times New Roman"/>
                <w:sz w:val="24"/>
                <w:szCs w:val="24"/>
              </w:rPr>
              <w:t>фонду ”</w:t>
            </w:r>
            <w:proofErr w:type="gramEnd"/>
            <w:r w:rsidRPr="0070579F">
              <w:rPr>
                <w:rFonts w:ascii="Times New Roman" w:hAnsi="Times New Roman"/>
                <w:sz w:val="24"/>
                <w:szCs w:val="24"/>
              </w:rPr>
              <w:t xml:space="preserve"> (форма </w:t>
            </w:r>
            <w:r w:rsidRPr="0070579F">
              <w:rPr>
                <w:rFonts w:ascii="Times New Roman" w:hAnsi="Times New Roman"/>
                <w:sz w:val="24"/>
                <w:szCs w:val="24"/>
              </w:rPr>
              <w:lastRenderedPageBreak/>
              <w:t xml:space="preserve">№ 2м) за III квартал поточного року до УДКСУ в Новобаварському  районі </w:t>
            </w:r>
          </w:p>
          <w:p w14:paraId="647875F1"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м. Харкова   та Департаменту науки і освіти  ХОДА</w:t>
            </w:r>
          </w:p>
        </w:tc>
        <w:tc>
          <w:tcPr>
            <w:tcW w:w="179" w:type="pct"/>
            <w:shd w:val="clear" w:color="auto" w:fill="7F7F7F"/>
          </w:tcPr>
          <w:p w14:paraId="7C518F5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FF3FE6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E7479EF"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576939A"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1094340" w14:textId="77777777" w:rsidR="0070579F" w:rsidRPr="0070579F" w:rsidRDefault="0070579F" w:rsidP="000654FB">
            <w:pPr>
              <w:spacing w:after="0" w:line="240" w:lineRule="auto"/>
              <w:jc w:val="both"/>
              <w:rPr>
                <w:rFonts w:ascii="Times New Roman" w:hAnsi="Times New Roman"/>
                <w:sz w:val="24"/>
                <w:szCs w:val="24"/>
                <w:highlight w:val="green"/>
              </w:rPr>
            </w:pPr>
            <w:r w:rsidRPr="0070579F">
              <w:rPr>
                <w:rFonts w:ascii="Times New Roman" w:hAnsi="Times New Roman"/>
                <w:sz w:val="24"/>
                <w:szCs w:val="24"/>
                <w:lang w:val="uk-UA"/>
              </w:rPr>
              <w:t>Путєвська В.В.</w:t>
            </w:r>
          </w:p>
        </w:tc>
        <w:tc>
          <w:tcPr>
            <w:tcW w:w="806" w:type="pct"/>
          </w:tcPr>
          <w:p w14:paraId="0B65D2F5"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Звіт </w:t>
            </w:r>
          </w:p>
        </w:tc>
      </w:tr>
      <w:tr w:rsidR="0070579F" w:rsidRPr="0070579F" w14:paraId="57817777" w14:textId="77777777" w:rsidTr="0070579F">
        <w:tc>
          <w:tcPr>
            <w:tcW w:w="2406" w:type="pct"/>
          </w:tcPr>
          <w:p w14:paraId="1F829C1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Підготовка і надання бюджетної звітності „Звіту про надходження і використання коштів, отриманих як плата за послуги” (</w:t>
            </w:r>
            <w:r w:rsidRPr="0070579F">
              <w:rPr>
                <w:rFonts w:ascii="Times New Roman" w:hAnsi="Times New Roman"/>
                <w:bCs/>
                <w:sz w:val="24"/>
                <w:szCs w:val="24"/>
              </w:rPr>
              <w:t>форма № 4-1д, № 4-1м</w:t>
            </w:r>
            <w:r w:rsidRPr="0070579F">
              <w:rPr>
                <w:rFonts w:ascii="Times New Roman" w:hAnsi="Times New Roman"/>
                <w:sz w:val="24"/>
                <w:szCs w:val="24"/>
              </w:rPr>
              <w:t xml:space="preserve">) за III квартал поточного року до УДКСУ в Новобаварському районі </w:t>
            </w:r>
          </w:p>
          <w:p w14:paraId="70AA8973"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м. Харкова   та Департаменту науки і освіти  ХОДА</w:t>
            </w:r>
          </w:p>
        </w:tc>
        <w:tc>
          <w:tcPr>
            <w:tcW w:w="179" w:type="pct"/>
            <w:shd w:val="clear" w:color="auto" w:fill="7F7F7F"/>
          </w:tcPr>
          <w:p w14:paraId="5967E6F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214FBBC"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A0A18E2"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069A224"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F7E4294"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49CCF936"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46DABA60" w14:textId="77777777" w:rsidTr="0070579F">
        <w:tc>
          <w:tcPr>
            <w:tcW w:w="2406" w:type="pct"/>
          </w:tcPr>
          <w:p w14:paraId="1CD0EAD2" w14:textId="77777777" w:rsidR="0070579F" w:rsidRPr="0070579F" w:rsidRDefault="0070579F" w:rsidP="000654FB">
            <w:pPr>
              <w:spacing w:after="0" w:line="240" w:lineRule="auto"/>
              <w:jc w:val="both"/>
              <w:rPr>
                <w:rFonts w:ascii="Times New Roman" w:hAnsi="Times New Roman"/>
                <w:bCs/>
                <w:sz w:val="24"/>
                <w:szCs w:val="24"/>
                <w:lang w:val="uk-UA"/>
              </w:rPr>
            </w:pPr>
            <w:r w:rsidRPr="0070579F">
              <w:rPr>
                <w:rFonts w:ascii="Times New Roman" w:hAnsi="Times New Roman"/>
                <w:sz w:val="24"/>
                <w:szCs w:val="24"/>
              </w:rPr>
              <w:t xml:space="preserve">Підготовка і надання бюджетної звітності „Звіту про надходження і використання коштів, отриманих за іншими джерелами власних </w:t>
            </w:r>
            <w:proofErr w:type="gramStart"/>
            <w:r w:rsidRPr="0070579F">
              <w:rPr>
                <w:rFonts w:ascii="Times New Roman" w:hAnsi="Times New Roman"/>
                <w:sz w:val="24"/>
                <w:szCs w:val="24"/>
              </w:rPr>
              <w:t>надходжень ”</w:t>
            </w:r>
            <w:proofErr w:type="gramEnd"/>
            <w:r w:rsidRPr="0070579F">
              <w:rPr>
                <w:rFonts w:ascii="Times New Roman" w:hAnsi="Times New Roman"/>
                <w:sz w:val="24"/>
                <w:szCs w:val="24"/>
              </w:rPr>
              <w:t>(</w:t>
            </w:r>
            <w:r w:rsidRPr="0070579F">
              <w:rPr>
                <w:rFonts w:ascii="Times New Roman" w:hAnsi="Times New Roman"/>
                <w:bCs/>
                <w:sz w:val="24"/>
                <w:szCs w:val="24"/>
              </w:rPr>
              <w:t xml:space="preserve">форма № 4-2д, </w:t>
            </w:r>
          </w:p>
          <w:p w14:paraId="15CD44E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bCs/>
                <w:sz w:val="24"/>
                <w:szCs w:val="24"/>
              </w:rPr>
              <w:t>№ 4-2м</w:t>
            </w:r>
            <w:r w:rsidRPr="0070579F">
              <w:rPr>
                <w:rFonts w:ascii="Times New Roman" w:hAnsi="Times New Roman"/>
                <w:sz w:val="24"/>
                <w:szCs w:val="24"/>
              </w:rPr>
              <w:t xml:space="preserve">) за III квартал поточного року до УДКСУ в Новобаварському районі </w:t>
            </w:r>
          </w:p>
          <w:p w14:paraId="7ED9C1E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м. Харкова  та Департаменту науки і освіти  ХОДА</w:t>
            </w:r>
          </w:p>
        </w:tc>
        <w:tc>
          <w:tcPr>
            <w:tcW w:w="179" w:type="pct"/>
            <w:shd w:val="clear" w:color="auto" w:fill="7F7F7F"/>
          </w:tcPr>
          <w:p w14:paraId="02F0FFFC"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2990F3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4EA3C79"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91EF068"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2F9A8C4" w14:textId="77777777" w:rsidR="0070579F" w:rsidRPr="0070579F" w:rsidRDefault="0070579F" w:rsidP="000654FB">
            <w:pPr>
              <w:spacing w:after="0" w:line="240" w:lineRule="auto"/>
              <w:jc w:val="both"/>
              <w:rPr>
                <w:rFonts w:ascii="Times New Roman" w:hAnsi="Times New Roman"/>
                <w:sz w:val="24"/>
                <w:szCs w:val="24"/>
                <w:highlight w:val="green"/>
              </w:rPr>
            </w:pPr>
            <w:r w:rsidRPr="0070579F">
              <w:rPr>
                <w:rFonts w:ascii="Times New Roman" w:hAnsi="Times New Roman"/>
                <w:sz w:val="24"/>
                <w:szCs w:val="24"/>
                <w:lang w:val="uk-UA"/>
              </w:rPr>
              <w:t>Путєвська В.В.</w:t>
            </w:r>
          </w:p>
        </w:tc>
        <w:tc>
          <w:tcPr>
            <w:tcW w:w="806" w:type="pct"/>
          </w:tcPr>
          <w:p w14:paraId="0ECC18A9"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356CFAAC" w14:textId="77777777" w:rsidTr="0070579F">
        <w:tc>
          <w:tcPr>
            <w:tcW w:w="2406" w:type="pct"/>
          </w:tcPr>
          <w:p w14:paraId="502CCA71"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Підготовка і здача „Звіту про надходження і використання інших надходжень спеціального фонду” (форма № 4-3м) до Департаменту науки і освіти ХОДА та УДКСУ в Новобаварському районі м.Харкова</w:t>
            </w:r>
          </w:p>
        </w:tc>
        <w:tc>
          <w:tcPr>
            <w:tcW w:w="179" w:type="pct"/>
            <w:shd w:val="clear" w:color="auto" w:fill="7F7F7F"/>
          </w:tcPr>
          <w:p w14:paraId="615F3B8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D7B61C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163619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CA4BF10"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5742D2C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399C1F63"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312BECFA" w14:textId="77777777" w:rsidTr="0070579F">
        <w:tc>
          <w:tcPr>
            <w:tcW w:w="2406" w:type="pct"/>
          </w:tcPr>
          <w:p w14:paraId="30D96CEE"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Підготовка та надання бюджетної звітності „Звіту </w:t>
            </w:r>
            <w:proofErr w:type="gramStart"/>
            <w:r w:rsidRPr="0070579F">
              <w:rPr>
                <w:rFonts w:ascii="Times New Roman" w:hAnsi="Times New Roman"/>
                <w:sz w:val="24"/>
                <w:szCs w:val="24"/>
              </w:rPr>
              <w:t>про  заборгованість</w:t>
            </w:r>
            <w:proofErr w:type="gramEnd"/>
            <w:r w:rsidRPr="0070579F">
              <w:rPr>
                <w:rFonts w:ascii="Times New Roman" w:hAnsi="Times New Roman"/>
                <w:sz w:val="24"/>
                <w:szCs w:val="24"/>
              </w:rPr>
              <w:t xml:space="preserve"> за бюджетними коштами”</w:t>
            </w:r>
          </w:p>
          <w:p w14:paraId="2034B523"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(форма № 7д, № 7м) за III квартал поточного року до УДКСУ в Новобаварському районі </w:t>
            </w:r>
          </w:p>
          <w:p w14:paraId="2115CEEB"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м. </w:t>
            </w:r>
            <w:proofErr w:type="gramStart"/>
            <w:r w:rsidRPr="0070579F">
              <w:rPr>
                <w:rFonts w:ascii="Times New Roman" w:hAnsi="Times New Roman"/>
                <w:sz w:val="24"/>
                <w:szCs w:val="24"/>
              </w:rPr>
              <w:t>Харкова  та</w:t>
            </w:r>
            <w:proofErr w:type="gramEnd"/>
            <w:r w:rsidRPr="0070579F">
              <w:rPr>
                <w:rFonts w:ascii="Times New Roman" w:hAnsi="Times New Roman"/>
                <w:sz w:val="24"/>
                <w:szCs w:val="24"/>
              </w:rPr>
              <w:t xml:space="preserve"> Департаменту науки і освіти  ХОДА загального та спеціального фонду</w:t>
            </w:r>
          </w:p>
        </w:tc>
        <w:tc>
          <w:tcPr>
            <w:tcW w:w="179" w:type="pct"/>
            <w:shd w:val="clear" w:color="auto" w:fill="7F7F7F"/>
          </w:tcPr>
          <w:p w14:paraId="5CAFC09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D7D76E4"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146EE95"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93B973C"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E2588C0"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10FC112F"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2F52EE43" w14:textId="77777777" w:rsidTr="0070579F">
        <w:tc>
          <w:tcPr>
            <w:tcW w:w="2406" w:type="pct"/>
          </w:tcPr>
          <w:p w14:paraId="7D2EEF6F"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та надання фінансової </w:t>
            </w:r>
            <w:proofErr w:type="gramStart"/>
            <w:r w:rsidRPr="0070579F">
              <w:rPr>
                <w:rFonts w:ascii="Times New Roman" w:hAnsi="Times New Roman"/>
                <w:sz w:val="24"/>
                <w:szCs w:val="24"/>
              </w:rPr>
              <w:t>звітності  форми</w:t>
            </w:r>
            <w:proofErr w:type="gramEnd"/>
            <w:r w:rsidRPr="0070579F">
              <w:rPr>
                <w:rFonts w:ascii="Times New Roman" w:hAnsi="Times New Roman"/>
                <w:sz w:val="24"/>
                <w:szCs w:val="24"/>
              </w:rPr>
              <w:t xml:space="preserve"> № 1-ДС „ Баланс” за III квартал поточного року до УДКСУ в Новобаварському  районі м. Харкова   та Департаменту науки і освіти  ХОДА</w:t>
            </w:r>
          </w:p>
        </w:tc>
        <w:tc>
          <w:tcPr>
            <w:tcW w:w="179" w:type="pct"/>
            <w:shd w:val="clear" w:color="auto" w:fill="7F7F7F"/>
          </w:tcPr>
          <w:p w14:paraId="0CA47382"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BEFF13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F0553D2"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A6D89C3"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74ADBF4"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5DE4D882"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4FF2E71A" w14:textId="77777777" w:rsidTr="0070579F">
        <w:tc>
          <w:tcPr>
            <w:tcW w:w="2406" w:type="pct"/>
          </w:tcPr>
          <w:p w14:paraId="1B8B3D8F"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та надання фінансової </w:t>
            </w:r>
            <w:proofErr w:type="gramStart"/>
            <w:r w:rsidRPr="0070579F">
              <w:rPr>
                <w:rFonts w:ascii="Times New Roman" w:hAnsi="Times New Roman"/>
                <w:sz w:val="24"/>
                <w:szCs w:val="24"/>
              </w:rPr>
              <w:t>звітності  форми</w:t>
            </w:r>
            <w:proofErr w:type="gramEnd"/>
            <w:r w:rsidRPr="0070579F">
              <w:rPr>
                <w:rFonts w:ascii="Times New Roman" w:hAnsi="Times New Roman"/>
                <w:sz w:val="24"/>
                <w:szCs w:val="24"/>
              </w:rPr>
              <w:t xml:space="preserve"> № 2-ДС „ Звіт про фінансові результати” за III квартал поточного року до УДКСУ в Новобаварському  районі </w:t>
            </w:r>
          </w:p>
          <w:p w14:paraId="47C559C9"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м. Харкова   та Департаменту науки і освіти  ХОДА.</w:t>
            </w:r>
          </w:p>
        </w:tc>
        <w:tc>
          <w:tcPr>
            <w:tcW w:w="179" w:type="pct"/>
            <w:shd w:val="clear" w:color="auto" w:fill="7F7F7F"/>
          </w:tcPr>
          <w:p w14:paraId="79124EC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E64410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7201171"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44A2313"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B304FAA"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176D1CB4"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6BA1CB66" w14:textId="77777777" w:rsidTr="0070579F">
        <w:tc>
          <w:tcPr>
            <w:tcW w:w="2406" w:type="pct"/>
          </w:tcPr>
          <w:p w14:paraId="3498B5C0"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та надання іншої бюджетної звітності за ІІІ квартал поточного року до УДКСУ в </w:t>
            </w:r>
            <w:proofErr w:type="gramStart"/>
            <w:r w:rsidRPr="0070579F">
              <w:rPr>
                <w:rFonts w:ascii="Times New Roman" w:hAnsi="Times New Roman"/>
                <w:sz w:val="24"/>
                <w:szCs w:val="24"/>
              </w:rPr>
              <w:t>Новобаварському  районі</w:t>
            </w:r>
            <w:proofErr w:type="gramEnd"/>
          </w:p>
          <w:p w14:paraId="61815067"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lastRenderedPageBreak/>
              <w:t>м. Харкова   та Департаменту науки і освіти  ХОДА.</w:t>
            </w:r>
          </w:p>
        </w:tc>
        <w:tc>
          <w:tcPr>
            <w:tcW w:w="179" w:type="pct"/>
            <w:shd w:val="clear" w:color="auto" w:fill="7F7F7F"/>
          </w:tcPr>
          <w:p w14:paraId="38F66E7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0F8860C"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93B6AC1"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77B3346"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C6AD103"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78E105A0"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Додатки</w:t>
            </w:r>
          </w:p>
        </w:tc>
      </w:tr>
      <w:tr w:rsidR="0070579F" w:rsidRPr="0070579F" w14:paraId="4A97045F" w14:textId="77777777" w:rsidTr="0070579F">
        <w:tc>
          <w:tcPr>
            <w:tcW w:w="2406" w:type="pct"/>
          </w:tcPr>
          <w:p w14:paraId="3905070F"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та надання фінансової та бюджетної звітності за ІІІ квартал поточного року до УДКСУ в </w:t>
            </w:r>
            <w:proofErr w:type="gramStart"/>
            <w:r w:rsidRPr="0070579F">
              <w:rPr>
                <w:rFonts w:ascii="Times New Roman" w:hAnsi="Times New Roman"/>
                <w:sz w:val="24"/>
                <w:szCs w:val="24"/>
              </w:rPr>
              <w:t>Новобаварському  районі</w:t>
            </w:r>
            <w:proofErr w:type="gramEnd"/>
          </w:p>
          <w:p w14:paraId="10EC9FC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м. Харкова   та Департаменту науки і освіти  ХОДА з використанням системи А.С. «Є-Звітність»</w:t>
            </w:r>
          </w:p>
        </w:tc>
        <w:tc>
          <w:tcPr>
            <w:tcW w:w="179" w:type="pct"/>
            <w:shd w:val="clear" w:color="auto" w:fill="7F7F7F"/>
          </w:tcPr>
          <w:p w14:paraId="60BB0450"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1A15B8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64174E2"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82DBAF9"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D6AC2A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13B96652"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 Електрона звітність</w:t>
            </w:r>
          </w:p>
        </w:tc>
      </w:tr>
      <w:tr w:rsidR="0070579F" w:rsidRPr="0070579F" w14:paraId="2DCBA4CB" w14:textId="77777777" w:rsidTr="0070579F">
        <w:tc>
          <w:tcPr>
            <w:tcW w:w="2406" w:type="pct"/>
          </w:tcPr>
          <w:p w14:paraId="1E8F8D4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та </w:t>
            </w:r>
            <w:proofErr w:type="gramStart"/>
            <w:r w:rsidRPr="0070579F">
              <w:rPr>
                <w:rFonts w:ascii="Times New Roman" w:hAnsi="Times New Roman"/>
                <w:sz w:val="24"/>
                <w:szCs w:val="24"/>
              </w:rPr>
              <w:t>надання ,,Інформації</w:t>
            </w:r>
            <w:proofErr w:type="gramEnd"/>
            <w:r w:rsidRPr="0070579F">
              <w:rPr>
                <w:rFonts w:ascii="Times New Roman" w:hAnsi="Times New Roman"/>
                <w:sz w:val="24"/>
                <w:szCs w:val="24"/>
              </w:rPr>
              <w:t xml:space="preserve"> про залучення додаткових коштів” до Департаменту науки і освіти  ХОДА</w:t>
            </w:r>
          </w:p>
        </w:tc>
        <w:tc>
          <w:tcPr>
            <w:tcW w:w="179" w:type="pct"/>
          </w:tcPr>
          <w:p w14:paraId="042B8B54"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58CC14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3DF7744"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EEF4791"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C9953A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212BF110"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Інформація</w:t>
            </w:r>
          </w:p>
        </w:tc>
      </w:tr>
      <w:tr w:rsidR="0070579F" w:rsidRPr="0070579F" w14:paraId="364B17EA" w14:textId="77777777" w:rsidTr="0070579F">
        <w:tc>
          <w:tcPr>
            <w:tcW w:w="2406" w:type="pct"/>
          </w:tcPr>
          <w:p w14:paraId="787DB923"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та надання „Звіту про результати використання теплоенергії, електроенергії, води та водовідведення, палива та паливно-мастильних матеріалів” до Департаменту науки і </w:t>
            </w:r>
            <w:proofErr w:type="gramStart"/>
            <w:r w:rsidRPr="0070579F">
              <w:rPr>
                <w:rFonts w:ascii="Times New Roman" w:hAnsi="Times New Roman"/>
                <w:sz w:val="24"/>
                <w:szCs w:val="24"/>
              </w:rPr>
              <w:t>освіти  ХОДА</w:t>
            </w:r>
            <w:proofErr w:type="gramEnd"/>
          </w:p>
        </w:tc>
        <w:tc>
          <w:tcPr>
            <w:tcW w:w="179" w:type="pct"/>
          </w:tcPr>
          <w:p w14:paraId="0A34792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A190711"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D30E39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7986F46"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5DF1B296"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1C5CFC63"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4F74D655" w14:textId="77777777" w:rsidTr="0070579F">
        <w:tc>
          <w:tcPr>
            <w:tcW w:w="2406" w:type="pct"/>
          </w:tcPr>
          <w:p w14:paraId="79E13D7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та </w:t>
            </w:r>
            <w:proofErr w:type="gramStart"/>
            <w:r w:rsidRPr="0070579F">
              <w:rPr>
                <w:rFonts w:ascii="Times New Roman" w:hAnsi="Times New Roman"/>
                <w:sz w:val="24"/>
                <w:szCs w:val="24"/>
              </w:rPr>
              <w:t>надання ,,Звіту</w:t>
            </w:r>
            <w:proofErr w:type="gramEnd"/>
            <w:r w:rsidRPr="0070579F">
              <w:rPr>
                <w:rFonts w:ascii="Times New Roman" w:hAnsi="Times New Roman"/>
                <w:sz w:val="24"/>
                <w:szCs w:val="24"/>
              </w:rPr>
              <w:t xml:space="preserve"> по штатах і контингентах’’ до Департаменту науки і освіти  ХОДА</w:t>
            </w:r>
          </w:p>
        </w:tc>
        <w:tc>
          <w:tcPr>
            <w:tcW w:w="179" w:type="pct"/>
            <w:shd w:val="clear" w:color="auto" w:fill="7F7F7F"/>
          </w:tcPr>
          <w:p w14:paraId="50FF75F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35E45A5"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2A2C9E0"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A273E76"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E941588"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620AB2A9"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6FA1FB95" w14:textId="77777777" w:rsidTr="0070579F">
        <w:tc>
          <w:tcPr>
            <w:tcW w:w="2406" w:type="pct"/>
          </w:tcPr>
          <w:p w14:paraId="504F6C0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та </w:t>
            </w:r>
            <w:proofErr w:type="gramStart"/>
            <w:r w:rsidRPr="0070579F">
              <w:rPr>
                <w:rFonts w:ascii="Times New Roman" w:hAnsi="Times New Roman"/>
                <w:sz w:val="24"/>
                <w:szCs w:val="24"/>
              </w:rPr>
              <w:t>надання  звіту</w:t>
            </w:r>
            <w:proofErr w:type="gramEnd"/>
            <w:r w:rsidRPr="0070579F">
              <w:rPr>
                <w:rFonts w:ascii="Times New Roman" w:hAnsi="Times New Roman"/>
                <w:sz w:val="24"/>
                <w:szCs w:val="24"/>
              </w:rPr>
              <w:t xml:space="preserve">  за 9 місяців поточного року ф.№1-ПВ „Звіт з праці ” до Головного управління статистики у Харківській області</w:t>
            </w:r>
          </w:p>
        </w:tc>
        <w:tc>
          <w:tcPr>
            <w:tcW w:w="179" w:type="pct"/>
            <w:shd w:val="clear" w:color="auto" w:fill="7F7F7F"/>
          </w:tcPr>
          <w:p w14:paraId="11EFE04C"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A7C8D5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7471241"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C9424AC"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3A4FCB41"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w:t>
            </w:r>
          </w:p>
        </w:tc>
        <w:tc>
          <w:tcPr>
            <w:tcW w:w="806" w:type="pct"/>
          </w:tcPr>
          <w:p w14:paraId="22353E4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2753CDF1" w14:textId="77777777" w:rsidTr="0070579F">
        <w:tc>
          <w:tcPr>
            <w:tcW w:w="2406" w:type="pct"/>
          </w:tcPr>
          <w:p w14:paraId="343D774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та надання звіту „Про суми податкових </w:t>
            </w:r>
            <w:proofErr w:type="gramStart"/>
            <w:r w:rsidRPr="0070579F">
              <w:rPr>
                <w:rFonts w:ascii="Times New Roman" w:hAnsi="Times New Roman"/>
                <w:sz w:val="24"/>
                <w:szCs w:val="24"/>
              </w:rPr>
              <w:t>пільг ”</w:t>
            </w:r>
            <w:proofErr w:type="gramEnd"/>
            <w:r w:rsidRPr="0070579F">
              <w:rPr>
                <w:rFonts w:ascii="Times New Roman" w:hAnsi="Times New Roman"/>
                <w:sz w:val="24"/>
                <w:szCs w:val="24"/>
              </w:rPr>
              <w:t xml:space="preserve"> з земельного податку за 9 місяців поточного року до ДПІ у Новобаварському районі</w:t>
            </w:r>
          </w:p>
        </w:tc>
        <w:tc>
          <w:tcPr>
            <w:tcW w:w="179" w:type="pct"/>
          </w:tcPr>
          <w:p w14:paraId="35155A8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F3E92F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E989765"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EF4E816"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478917F"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60729891"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Звіт</w:t>
            </w:r>
          </w:p>
        </w:tc>
      </w:tr>
      <w:tr w:rsidR="0070579F" w:rsidRPr="0070579F" w14:paraId="49B7A8F8" w14:textId="77777777" w:rsidTr="0070579F">
        <w:tc>
          <w:tcPr>
            <w:tcW w:w="2406" w:type="pct"/>
          </w:tcPr>
          <w:p w14:paraId="5510532B"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і надання „Звіту </w:t>
            </w:r>
            <w:proofErr w:type="gramStart"/>
            <w:r w:rsidRPr="0070579F">
              <w:rPr>
                <w:rFonts w:ascii="Times New Roman" w:hAnsi="Times New Roman"/>
                <w:sz w:val="24"/>
                <w:szCs w:val="24"/>
              </w:rPr>
              <w:t>про  суми</w:t>
            </w:r>
            <w:proofErr w:type="gramEnd"/>
            <w:r w:rsidRPr="0070579F">
              <w:rPr>
                <w:rFonts w:ascii="Times New Roman" w:hAnsi="Times New Roman"/>
                <w:sz w:val="24"/>
                <w:szCs w:val="24"/>
              </w:rPr>
              <w:t xml:space="preserve"> нарахованої заробітної плати (доходу, грошового забезпечення, допомоги, і компенсації) застрахованих осіб та суми нарахованого внеску  на загальнообов’язкове державне соціальне страхування’’ до  ДПІ у Новобаварському районі  за минулий місяць</w:t>
            </w:r>
          </w:p>
        </w:tc>
        <w:tc>
          <w:tcPr>
            <w:tcW w:w="179" w:type="pct"/>
          </w:tcPr>
          <w:p w14:paraId="6E53706F" w14:textId="77777777" w:rsidR="0070579F" w:rsidRPr="0070579F" w:rsidRDefault="0070579F" w:rsidP="000654FB">
            <w:pPr>
              <w:spacing w:after="0" w:line="240" w:lineRule="auto"/>
              <w:rPr>
                <w:rFonts w:ascii="Times New Roman" w:hAnsi="Times New Roman"/>
                <w:sz w:val="24"/>
                <w:szCs w:val="24"/>
              </w:rPr>
            </w:pPr>
          </w:p>
        </w:tc>
        <w:tc>
          <w:tcPr>
            <w:tcW w:w="179" w:type="pct"/>
          </w:tcPr>
          <w:p w14:paraId="120D4E09"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3775E8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573124D"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A91EDF7"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6B62D5F9"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Звіт</w:t>
            </w:r>
          </w:p>
        </w:tc>
      </w:tr>
      <w:tr w:rsidR="0070579F" w:rsidRPr="0070579F" w14:paraId="3E6BFBFB" w14:textId="77777777" w:rsidTr="0070579F">
        <w:tc>
          <w:tcPr>
            <w:tcW w:w="2406" w:type="pct"/>
          </w:tcPr>
          <w:p w14:paraId="25DA012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Розрахунок авансу та підготовка платіжних доручень на перерахування обов’язкових платежів</w:t>
            </w:r>
          </w:p>
        </w:tc>
        <w:tc>
          <w:tcPr>
            <w:tcW w:w="179" w:type="pct"/>
            <w:shd w:val="clear" w:color="auto" w:fill="7F7F7F"/>
          </w:tcPr>
          <w:p w14:paraId="376AB41F" w14:textId="77777777" w:rsidR="0070579F" w:rsidRPr="0070579F" w:rsidRDefault="0070579F" w:rsidP="000654FB">
            <w:pPr>
              <w:spacing w:after="0" w:line="240" w:lineRule="auto"/>
              <w:rPr>
                <w:rFonts w:ascii="Times New Roman" w:hAnsi="Times New Roman"/>
                <w:sz w:val="24"/>
                <w:szCs w:val="24"/>
              </w:rPr>
            </w:pPr>
          </w:p>
        </w:tc>
        <w:tc>
          <w:tcPr>
            <w:tcW w:w="179" w:type="pct"/>
          </w:tcPr>
          <w:p w14:paraId="138CCE4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1BD21213"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50C10AE"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AE8E2BE"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p w14:paraId="734F4C57"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Гирман Н.О.</w:t>
            </w:r>
          </w:p>
        </w:tc>
        <w:tc>
          <w:tcPr>
            <w:tcW w:w="806" w:type="pct"/>
          </w:tcPr>
          <w:p w14:paraId="4430A416"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Заявка,</w:t>
            </w:r>
          </w:p>
          <w:p w14:paraId="1913AAD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платіжні доручення,</w:t>
            </w:r>
          </w:p>
          <w:p w14:paraId="228E0BEB"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фінансові зобов`язання</w:t>
            </w:r>
          </w:p>
        </w:tc>
      </w:tr>
      <w:tr w:rsidR="0070579F" w:rsidRPr="0070579F" w14:paraId="724F2C91" w14:textId="77777777" w:rsidTr="0070579F">
        <w:tc>
          <w:tcPr>
            <w:tcW w:w="2406" w:type="pct"/>
          </w:tcPr>
          <w:p w14:paraId="4FAE9C3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і надання Форми </w:t>
            </w:r>
          </w:p>
          <w:p w14:paraId="78AB76CA"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 1ДФ „Податковий розрахунок сум доходу, нарахованого (сплаченого) на користь платників податку і сум утриманого з них </w:t>
            </w:r>
            <w:proofErr w:type="gramStart"/>
            <w:r w:rsidRPr="0070579F">
              <w:rPr>
                <w:rFonts w:ascii="Times New Roman" w:hAnsi="Times New Roman"/>
                <w:sz w:val="24"/>
                <w:szCs w:val="24"/>
              </w:rPr>
              <w:t>податку ”</w:t>
            </w:r>
            <w:proofErr w:type="gramEnd"/>
            <w:r w:rsidRPr="0070579F">
              <w:rPr>
                <w:rFonts w:ascii="Times New Roman" w:hAnsi="Times New Roman"/>
                <w:sz w:val="24"/>
                <w:szCs w:val="24"/>
              </w:rPr>
              <w:t xml:space="preserve"> за 9 місяців поточного року до ДПІ у Новобаварському  районі</w:t>
            </w:r>
          </w:p>
        </w:tc>
        <w:tc>
          <w:tcPr>
            <w:tcW w:w="179" w:type="pct"/>
          </w:tcPr>
          <w:p w14:paraId="64F925E8"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5301F4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22DCDF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244A79A"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EDE6B00"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65BBD7B5"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Податковий розрахунок</w:t>
            </w:r>
          </w:p>
        </w:tc>
      </w:tr>
      <w:tr w:rsidR="0070579F" w:rsidRPr="0070579F" w14:paraId="0647B7A3" w14:textId="77777777" w:rsidTr="0070579F">
        <w:tc>
          <w:tcPr>
            <w:tcW w:w="2406" w:type="pct"/>
          </w:tcPr>
          <w:p w14:paraId="626DB381"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і надання до органу ФСС з </w:t>
            </w:r>
            <w:proofErr w:type="gramStart"/>
            <w:r w:rsidRPr="0070579F">
              <w:rPr>
                <w:rFonts w:ascii="Times New Roman" w:hAnsi="Times New Roman"/>
                <w:sz w:val="24"/>
                <w:szCs w:val="24"/>
              </w:rPr>
              <w:t>ТВП ,,Заяви</w:t>
            </w:r>
            <w:proofErr w:type="gramEnd"/>
            <w:r w:rsidRPr="0070579F">
              <w:rPr>
                <w:rFonts w:ascii="Times New Roman" w:hAnsi="Times New Roman"/>
                <w:sz w:val="24"/>
                <w:szCs w:val="24"/>
              </w:rPr>
              <w:t xml:space="preserve"> - розрахунку ”  </w:t>
            </w:r>
            <w:r w:rsidRPr="0070579F">
              <w:rPr>
                <w:rFonts w:ascii="Times New Roman" w:hAnsi="Times New Roman"/>
                <w:sz w:val="24"/>
                <w:szCs w:val="24"/>
              </w:rPr>
              <w:lastRenderedPageBreak/>
              <w:t>для надання матеріального забезпечення застрахованим особам за рахунок коштів Фонду</w:t>
            </w:r>
          </w:p>
        </w:tc>
        <w:tc>
          <w:tcPr>
            <w:tcW w:w="179" w:type="pct"/>
          </w:tcPr>
          <w:p w14:paraId="258C4D62"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2816333"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8C750A8"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16DE830"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50716B4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2A2C7315"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Заява-розрахунок</w:t>
            </w:r>
          </w:p>
        </w:tc>
      </w:tr>
      <w:tr w:rsidR="0070579F" w:rsidRPr="0070579F" w14:paraId="208219ED" w14:textId="77777777" w:rsidTr="0070579F">
        <w:tc>
          <w:tcPr>
            <w:tcW w:w="2406" w:type="pct"/>
          </w:tcPr>
          <w:p w14:paraId="085C94E0"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і надання Ф4-ФСС з ТВП „Звіту по коштах загальнообов’язкового державного соціального страхування у зв’язку з тимчасовою втратою працездатності та витратами, зумовленими </w:t>
            </w:r>
            <w:proofErr w:type="gramStart"/>
            <w:r w:rsidRPr="0070579F">
              <w:rPr>
                <w:rFonts w:ascii="Times New Roman" w:hAnsi="Times New Roman"/>
                <w:sz w:val="24"/>
                <w:szCs w:val="24"/>
              </w:rPr>
              <w:t>похованням ”</w:t>
            </w:r>
            <w:proofErr w:type="gramEnd"/>
            <w:r w:rsidRPr="0070579F">
              <w:rPr>
                <w:rFonts w:ascii="Times New Roman" w:hAnsi="Times New Roman"/>
                <w:sz w:val="24"/>
                <w:szCs w:val="24"/>
              </w:rPr>
              <w:t xml:space="preserve"> за  9 місяців поточного року до органу ФСС з ТВП</w:t>
            </w:r>
          </w:p>
        </w:tc>
        <w:tc>
          <w:tcPr>
            <w:tcW w:w="179" w:type="pct"/>
          </w:tcPr>
          <w:p w14:paraId="62C812B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083D3CC"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C610B9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20712A0"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24624B62"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69F2BE79"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Звіт</w:t>
            </w:r>
          </w:p>
        </w:tc>
      </w:tr>
      <w:tr w:rsidR="0070579F" w:rsidRPr="0070579F" w14:paraId="31E5865E" w14:textId="77777777" w:rsidTr="0070579F">
        <w:tc>
          <w:tcPr>
            <w:tcW w:w="2406" w:type="pct"/>
          </w:tcPr>
          <w:p w14:paraId="3A29572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і надання довідок на зміни до загального або спеціального фондів бюджету до Департаменту науки і </w:t>
            </w:r>
            <w:proofErr w:type="gramStart"/>
            <w:r w:rsidRPr="0070579F">
              <w:rPr>
                <w:rFonts w:ascii="Times New Roman" w:hAnsi="Times New Roman"/>
                <w:sz w:val="24"/>
                <w:szCs w:val="24"/>
              </w:rPr>
              <w:t>освіти  ХОДА</w:t>
            </w:r>
            <w:proofErr w:type="gramEnd"/>
            <w:r w:rsidRPr="0070579F">
              <w:rPr>
                <w:rFonts w:ascii="Times New Roman" w:hAnsi="Times New Roman"/>
                <w:sz w:val="24"/>
                <w:szCs w:val="24"/>
              </w:rPr>
              <w:t xml:space="preserve"> та УДКСУ в  Новобаварському районі </w:t>
            </w:r>
          </w:p>
          <w:p w14:paraId="5F00C2D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м. Харкова</w:t>
            </w:r>
          </w:p>
        </w:tc>
        <w:tc>
          <w:tcPr>
            <w:tcW w:w="179" w:type="pct"/>
            <w:shd w:val="clear" w:color="auto" w:fill="7F7F7F"/>
          </w:tcPr>
          <w:p w14:paraId="3B3F85E0"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EFFBF1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45196BE"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910A6E7"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EDFC862"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0A1710A0"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Довідка </w:t>
            </w:r>
          </w:p>
        </w:tc>
      </w:tr>
      <w:tr w:rsidR="0070579F" w:rsidRPr="0070579F" w14:paraId="3DE4AAB8" w14:textId="77777777" w:rsidTr="0070579F">
        <w:tc>
          <w:tcPr>
            <w:tcW w:w="2406" w:type="pct"/>
          </w:tcPr>
          <w:p w14:paraId="4D609F7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Розробка первинної документації з оприбуткування матеріальних цінностей та продуктів харчування.</w:t>
            </w:r>
          </w:p>
        </w:tc>
        <w:tc>
          <w:tcPr>
            <w:tcW w:w="179" w:type="pct"/>
            <w:shd w:val="clear" w:color="auto" w:fill="7F7F7F"/>
          </w:tcPr>
          <w:p w14:paraId="0ED34200"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997A755"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9FB3D99"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676E8A1"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3AC73E5B"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Гирман Н.О.</w:t>
            </w:r>
          </w:p>
          <w:p w14:paraId="08B0090C"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Сінєнкова І.В.</w:t>
            </w:r>
          </w:p>
        </w:tc>
        <w:tc>
          <w:tcPr>
            <w:tcW w:w="806" w:type="pct"/>
          </w:tcPr>
          <w:p w14:paraId="6457B89F"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lang w:val="uk-UA"/>
              </w:rPr>
              <w:t>Накладні</w:t>
            </w:r>
            <w:r w:rsidRPr="0070579F">
              <w:rPr>
                <w:rFonts w:ascii="Times New Roman" w:hAnsi="Times New Roman"/>
                <w:sz w:val="24"/>
                <w:szCs w:val="24"/>
              </w:rPr>
              <w:t>,</w:t>
            </w:r>
          </w:p>
          <w:p w14:paraId="14528C7F"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lang w:val="uk-UA"/>
              </w:rPr>
              <w:t>акти</w:t>
            </w:r>
          </w:p>
        </w:tc>
      </w:tr>
      <w:tr w:rsidR="0070579F" w:rsidRPr="0070579F" w14:paraId="07342171" w14:textId="77777777" w:rsidTr="0070579F">
        <w:tc>
          <w:tcPr>
            <w:tcW w:w="2406" w:type="pct"/>
          </w:tcPr>
          <w:p w14:paraId="087632B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Перевірка</w:t>
            </w:r>
            <w:r w:rsidRPr="0070579F">
              <w:rPr>
                <w:rFonts w:ascii="Times New Roman" w:hAnsi="Times New Roman"/>
                <w:sz w:val="24"/>
                <w:szCs w:val="24"/>
              </w:rPr>
              <w:t xml:space="preserve"> цін у накладних за отримані продукти харчування, згідно договору та підготовка додаткових угод з постачальниками продуктів харчування</w:t>
            </w:r>
          </w:p>
        </w:tc>
        <w:tc>
          <w:tcPr>
            <w:tcW w:w="179" w:type="pct"/>
            <w:shd w:val="clear" w:color="auto" w:fill="7F7F7F"/>
          </w:tcPr>
          <w:p w14:paraId="3984FA43"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D81BD5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54AC7F8"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0E6427F"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C91CDF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w:t>
            </w:r>
          </w:p>
        </w:tc>
        <w:tc>
          <w:tcPr>
            <w:tcW w:w="806" w:type="pct"/>
          </w:tcPr>
          <w:p w14:paraId="30974FAD"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Договір,</w:t>
            </w:r>
          </w:p>
          <w:p w14:paraId="37D87CAF"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накладні </w:t>
            </w:r>
          </w:p>
        </w:tc>
      </w:tr>
      <w:tr w:rsidR="0070579F" w:rsidRPr="0070579F" w14:paraId="70780C23" w14:textId="77777777" w:rsidTr="0070579F">
        <w:tc>
          <w:tcPr>
            <w:tcW w:w="2406" w:type="pct"/>
          </w:tcPr>
          <w:p w14:paraId="75F393AF"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Підготовка оборотних відомостей з прийняття та </w:t>
            </w:r>
            <w:proofErr w:type="gramStart"/>
            <w:r w:rsidRPr="0070579F">
              <w:rPr>
                <w:rFonts w:ascii="Times New Roman" w:hAnsi="Times New Roman"/>
                <w:sz w:val="24"/>
                <w:szCs w:val="24"/>
              </w:rPr>
              <w:t>списання  товарно</w:t>
            </w:r>
            <w:proofErr w:type="gramEnd"/>
            <w:r w:rsidRPr="0070579F">
              <w:rPr>
                <w:rFonts w:ascii="Times New Roman" w:hAnsi="Times New Roman"/>
                <w:sz w:val="24"/>
                <w:szCs w:val="24"/>
              </w:rPr>
              <w:t xml:space="preserve"> - матеріальних цінностей.  </w:t>
            </w:r>
          </w:p>
        </w:tc>
        <w:tc>
          <w:tcPr>
            <w:tcW w:w="179" w:type="pct"/>
          </w:tcPr>
          <w:p w14:paraId="1C75A42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8271E25"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FBC5133"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683F09D"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EB27DC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w:t>
            </w:r>
          </w:p>
          <w:p w14:paraId="208FB407"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tc>
        <w:tc>
          <w:tcPr>
            <w:tcW w:w="806" w:type="pct"/>
          </w:tcPr>
          <w:p w14:paraId="43FA32B4"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Оборотні відомості</w:t>
            </w:r>
          </w:p>
        </w:tc>
      </w:tr>
      <w:tr w:rsidR="0070579F" w:rsidRPr="0070579F" w14:paraId="610DEBC6" w14:textId="77777777" w:rsidTr="0070579F">
        <w:tc>
          <w:tcPr>
            <w:tcW w:w="2406" w:type="pct"/>
          </w:tcPr>
          <w:p w14:paraId="4876985F"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Видача довідок з нарахування заробітної плати співробітникам </w:t>
            </w:r>
          </w:p>
          <w:p w14:paraId="08C03F8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закладу</w:t>
            </w:r>
          </w:p>
        </w:tc>
        <w:tc>
          <w:tcPr>
            <w:tcW w:w="179" w:type="pct"/>
            <w:shd w:val="clear" w:color="auto" w:fill="7F7F7F"/>
          </w:tcPr>
          <w:p w14:paraId="52517DF9"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B5A9D30"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E4D0B35"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CB3E91C"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D02D6ED"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00FC1067"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Довідки </w:t>
            </w:r>
          </w:p>
        </w:tc>
      </w:tr>
      <w:tr w:rsidR="0070579F" w:rsidRPr="0070579F" w14:paraId="36B29244" w14:textId="77777777" w:rsidTr="0070579F">
        <w:tc>
          <w:tcPr>
            <w:tcW w:w="2406" w:type="pct"/>
          </w:tcPr>
          <w:p w14:paraId="6E1AF92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Розрахунок заробітної плати та авансу за поточний місяць, оформлення меморіального ордеру № 5 «Зведення розрахункових відомостей із заробітної плати</w:t>
            </w:r>
            <w:proofErr w:type="gramStart"/>
            <w:r w:rsidRPr="0070579F">
              <w:rPr>
                <w:rFonts w:ascii="Times New Roman" w:hAnsi="Times New Roman"/>
                <w:sz w:val="24"/>
                <w:szCs w:val="24"/>
              </w:rPr>
              <w:t>»,  та</w:t>
            </w:r>
            <w:proofErr w:type="gramEnd"/>
            <w:r w:rsidRPr="0070579F">
              <w:rPr>
                <w:rFonts w:ascii="Times New Roman" w:hAnsi="Times New Roman"/>
                <w:sz w:val="24"/>
                <w:szCs w:val="24"/>
              </w:rPr>
              <w:t xml:space="preserve"> підготовка платіжних доручень на перерахування обов’язкових платежів</w:t>
            </w:r>
          </w:p>
        </w:tc>
        <w:tc>
          <w:tcPr>
            <w:tcW w:w="179" w:type="pct"/>
          </w:tcPr>
          <w:p w14:paraId="1BD51387"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85AEB19"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2F9FBB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B3B83D0"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53C8997"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2E776D8D"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Меморіаль</w:t>
            </w:r>
            <w:r w:rsidRPr="0070579F">
              <w:rPr>
                <w:rFonts w:ascii="Times New Roman" w:hAnsi="Times New Roman"/>
                <w:sz w:val="24"/>
                <w:szCs w:val="24"/>
                <w:lang w:val="uk-UA"/>
              </w:rPr>
              <w:t>-</w:t>
            </w:r>
            <w:r w:rsidRPr="0070579F">
              <w:rPr>
                <w:rFonts w:ascii="Times New Roman" w:hAnsi="Times New Roman"/>
                <w:sz w:val="24"/>
                <w:szCs w:val="24"/>
              </w:rPr>
              <w:t>ний ордер, розрахунок, платіжні доручення</w:t>
            </w:r>
          </w:p>
        </w:tc>
      </w:tr>
      <w:tr w:rsidR="0070579F" w:rsidRPr="0070579F" w14:paraId="6A8DD9FC" w14:textId="77777777" w:rsidTr="0070579F">
        <w:tc>
          <w:tcPr>
            <w:tcW w:w="2406" w:type="pct"/>
          </w:tcPr>
          <w:p w14:paraId="7BA1FE9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Підготовка і надання довідки про рух основних засобів за III квартал поточного року до Управління з питань комунальної власності виконавчого апарату ХОР</w:t>
            </w:r>
          </w:p>
        </w:tc>
        <w:tc>
          <w:tcPr>
            <w:tcW w:w="179" w:type="pct"/>
          </w:tcPr>
          <w:p w14:paraId="10B0B010"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55F1B1F"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CA04EC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CFAEBF3"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13ACA4E"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tc>
        <w:tc>
          <w:tcPr>
            <w:tcW w:w="806" w:type="pct"/>
          </w:tcPr>
          <w:p w14:paraId="076FE416"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Довідка </w:t>
            </w:r>
          </w:p>
        </w:tc>
      </w:tr>
      <w:tr w:rsidR="0070579F" w:rsidRPr="0070579F" w14:paraId="5A3D2EAA" w14:textId="77777777" w:rsidTr="0070579F">
        <w:tc>
          <w:tcPr>
            <w:tcW w:w="2406" w:type="pct"/>
          </w:tcPr>
          <w:p w14:paraId="5EF08903"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Підготовка і надання юридичних, фінансових зобов’язань та платіжних доручень для реєстрації у УДКСУ в Новобаварському районі м. Харкова  </w:t>
            </w:r>
          </w:p>
        </w:tc>
        <w:tc>
          <w:tcPr>
            <w:tcW w:w="179" w:type="pct"/>
            <w:shd w:val="clear" w:color="auto" w:fill="7F7F7F"/>
          </w:tcPr>
          <w:p w14:paraId="4CC52A94"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2FF5E9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9DC6CC5"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84597F5"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20E37C68"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p w14:paraId="5228528F"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tc>
        <w:tc>
          <w:tcPr>
            <w:tcW w:w="806" w:type="pct"/>
          </w:tcPr>
          <w:p w14:paraId="6FF41B4D"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Платіжні доручення, </w:t>
            </w:r>
          </w:p>
          <w:p w14:paraId="02C853A2"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реєстри</w:t>
            </w:r>
          </w:p>
        </w:tc>
      </w:tr>
      <w:tr w:rsidR="0070579F" w:rsidRPr="0070579F" w14:paraId="5A2889B4" w14:textId="77777777" w:rsidTr="0070579F">
        <w:tc>
          <w:tcPr>
            <w:tcW w:w="2406" w:type="pct"/>
          </w:tcPr>
          <w:p w14:paraId="78340E2B"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Робота бухгалтерської служби аналогічно плану вересня</w:t>
            </w:r>
          </w:p>
        </w:tc>
        <w:tc>
          <w:tcPr>
            <w:tcW w:w="179" w:type="pct"/>
            <w:shd w:val="clear" w:color="auto" w:fill="7F7F7F"/>
          </w:tcPr>
          <w:p w14:paraId="0010735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226BEC8"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371CC2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FB114CD"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777EC30"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Бухгалтерська служба</w:t>
            </w:r>
          </w:p>
        </w:tc>
        <w:tc>
          <w:tcPr>
            <w:tcW w:w="806" w:type="pct"/>
          </w:tcPr>
          <w:p w14:paraId="4EACE70C" w14:textId="77777777" w:rsidR="0070579F" w:rsidRPr="0070579F" w:rsidRDefault="0070579F" w:rsidP="000654FB">
            <w:pPr>
              <w:spacing w:after="0" w:line="240" w:lineRule="auto"/>
              <w:jc w:val="both"/>
              <w:rPr>
                <w:rFonts w:ascii="Times New Roman" w:hAnsi="Times New Roman"/>
                <w:sz w:val="24"/>
                <w:szCs w:val="24"/>
              </w:rPr>
            </w:pPr>
          </w:p>
        </w:tc>
      </w:tr>
      <w:tr w:rsidR="0070579F" w:rsidRPr="0070579F" w14:paraId="3B9A8D34" w14:textId="77777777" w:rsidTr="0070579F">
        <w:tc>
          <w:tcPr>
            <w:tcW w:w="2406" w:type="pct"/>
          </w:tcPr>
          <w:p w14:paraId="6037B021"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інвентаризаційних описів майна, грошових коштів, фінансових зобов’язань станом на </w:t>
            </w:r>
          </w:p>
          <w:p w14:paraId="536CD7DA"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1 листопада  поточного року</w:t>
            </w:r>
          </w:p>
        </w:tc>
        <w:tc>
          <w:tcPr>
            <w:tcW w:w="179" w:type="pct"/>
            <w:shd w:val="clear" w:color="auto" w:fill="7F7F7F"/>
          </w:tcPr>
          <w:p w14:paraId="11A19553"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EEA3D6E"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B43B292"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F2696ED"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3679071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tc>
        <w:tc>
          <w:tcPr>
            <w:tcW w:w="806" w:type="pct"/>
          </w:tcPr>
          <w:p w14:paraId="5C120D71"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Інвентариза</w:t>
            </w:r>
            <w:r w:rsidRPr="0070579F">
              <w:rPr>
                <w:rFonts w:ascii="Times New Roman" w:hAnsi="Times New Roman"/>
                <w:sz w:val="24"/>
                <w:szCs w:val="24"/>
                <w:lang w:val="uk-UA"/>
              </w:rPr>
              <w:t>-</w:t>
            </w:r>
            <w:r w:rsidRPr="0070579F">
              <w:rPr>
                <w:rFonts w:ascii="Times New Roman" w:hAnsi="Times New Roman"/>
                <w:sz w:val="24"/>
                <w:szCs w:val="24"/>
              </w:rPr>
              <w:t>ційні описи</w:t>
            </w:r>
          </w:p>
        </w:tc>
      </w:tr>
      <w:tr w:rsidR="0070579F" w:rsidRPr="0070579F" w14:paraId="5924CA2D" w14:textId="77777777" w:rsidTr="0070579F">
        <w:tc>
          <w:tcPr>
            <w:tcW w:w="2406" w:type="pct"/>
          </w:tcPr>
          <w:p w14:paraId="3327E5F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lastRenderedPageBreak/>
              <w:t>Проведення інвентаризації майна, грошових коштів, фінансових зобов’язань станом на 1 листопада  поточного року</w:t>
            </w:r>
          </w:p>
        </w:tc>
        <w:tc>
          <w:tcPr>
            <w:tcW w:w="179" w:type="pct"/>
            <w:shd w:val="clear" w:color="auto" w:fill="7F7F7F"/>
          </w:tcPr>
          <w:p w14:paraId="1CAE5262"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69B33AB"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B1A1E8E"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4131BF4"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C244EE9"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Інвентариза</w:t>
            </w:r>
            <w:r w:rsidRPr="0070579F">
              <w:rPr>
                <w:rFonts w:ascii="Times New Roman" w:hAnsi="Times New Roman"/>
                <w:sz w:val="24"/>
                <w:szCs w:val="24"/>
                <w:lang w:val="uk-UA"/>
              </w:rPr>
              <w:t>-</w:t>
            </w:r>
            <w:r w:rsidRPr="0070579F">
              <w:rPr>
                <w:rFonts w:ascii="Times New Roman" w:hAnsi="Times New Roman"/>
                <w:sz w:val="24"/>
                <w:szCs w:val="24"/>
              </w:rPr>
              <w:t>ційна комісія</w:t>
            </w:r>
          </w:p>
        </w:tc>
        <w:tc>
          <w:tcPr>
            <w:tcW w:w="806" w:type="pct"/>
          </w:tcPr>
          <w:p w14:paraId="27F4105F"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Акти</w:t>
            </w:r>
          </w:p>
        </w:tc>
      </w:tr>
      <w:tr w:rsidR="0070579F" w:rsidRPr="0070579F" w14:paraId="238190C5" w14:textId="77777777" w:rsidTr="0070579F">
        <w:tc>
          <w:tcPr>
            <w:tcW w:w="2406" w:type="pct"/>
          </w:tcPr>
          <w:p w14:paraId="736D0CFE"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Скласти дефектні акти на виконання поточного та капітального ремонтів на наступний рік</w:t>
            </w:r>
          </w:p>
        </w:tc>
        <w:tc>
          <w:tcPr>
            <w:tcW w:w="179" w:type="pct"/>
            <w:shd w:val="clear" w:color="auto" w:fill="7F7F7F"/>
          </w:tcPr>
          <w:p w14:paraId="399854A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3F43F32"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C29214D"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0EF7366"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D2ABD3C"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Єрмоленко О.К.</w:t>
            </w:r>
          </w:p>
          <w:p w14:paraId="6BAA94F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комісія</w:t>
            </w:r>
          </w:p>
        </w:tc>
        <w:tc>
          <w:tcPr>
            <w:tcW w:w="806" w:type="pct"/>
          </w:tcPr>
          <w:p w14:paraId="0A20C762"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rPr>
              <w:t>Дефектні акти,</w:t>
            </w:r>
          </w:p>
          <w:p w14:paraId="268DA862"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акти обстеження</w:t>
            </w:r>
          </w:p>
        </w:tc>
      </w:tr>
      <w:tr w:rsidR="0070579F" w:rsidRPr="0070579F" w14:paraId="7AFB4C85" w14:textId="77777777" w:rsidTr="0070579F">
        <w:tc>
          <w:tcPr>
            <w:tcW w:w="2406" w:type="pct"/>
          </w:tcPr>
          <w:p w14:paraId="3C9B8EE3"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Підготовка і надання «Звіту про </w:t>
            </w:r>
            <w:proofErr w:type="gramStart"/>
            <w:r w:rsidRPr="0070579F">
              <w:rPr>
                <w:rFonts w:ascii="Times New Roman" w:hAnsi="Times New Roman"/>
                <w:sz w:val="24"/>
                <w:szCs w:val="24"/>
              </w:rPr>
              <w:t>дані  щодо</w:t>
            </w:r>
            <w:proofErr w:type="gramEnd"/>
            <w:r w:rsidRPr="0070579F">
              <w:rPr>
                <w:rFonts w:ascii="Times New Roman" w:hAnsi="Times New Roman"/>
                <w:sz w:val="24"/>
                <w:szCs w:val="24"/>
              </w:rPr>
              <w:t xml:space="preserve"> окремих показників по мережі  і  штатах  закладів і установ за рахунок загального фонду обласного бюджету».</w:t>
            </w:r>
          </w:p>
        </w:tc>
        <w:tc>
          <w:tcPr>
            <w:tcW w:w="179" w:type="pct"/>
          </w:tcPr>
          <w:p w14:paraId="36C57295"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FC988F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198F0A3"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3543C75"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31A04AE5"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6D65F1D4"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Звіт </w:t>
            </w:r>
          </w:p>
        </w:tc>
      </w:tr>
      <w:tr w:rsidR="0070579F" w:rsidRPr="0070579F" w14:paraId="3ECD3E5D" w14:textId="77777777" w:rsidTr="0070579F">
        <w:tc>
          <w:tcPr>
            <w:tcW w:w="2406" w:type="pct"/>
          </w:tcPr>
          <w:p w14:paraId="15B389E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Підготовка і надання звіту «Про капітальні інвестиції» </w:t>
            </w:r>
            <w:proofErr w:type="gramStart"/>
            <w:r w:rsidRPr="0070579F">
              <w:rPr>
                <w:rFonts w:ascii="Times New Roman" w:hAnsi="Times New Roman"/>
                <w:sz w:val="24"/>
                <w:szCs w:val="24"/>
              </w:rPr>
              <w:t>до органу</w:t>
            </w:r>
            <w:proofErr w:type="gramEnd"/>
            <w:r w:rsidRPr="0070579F">
              <w:rPr>
                <w:rFonts w:ascii="Times New Roman" w:hAnsi="Times New Roman"/>
                <w:sz w:val="24"/>
                <w:szCs w:val="24"/>
              </w:rPr>
              <w:t xml:space="preserve"> статистики</w:t>
            </w:r>
          </w:p>
        </w:tc>
        <w:tc>
          <w:tcPr>
            <w:tcW w:w="179" w:type="pct"/>
          </w:tcPr>
          <w:p w14:paraId="23BEE31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D1B110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269C07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E097D9A"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D247E1E"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Гирман Н.О.</w:t>
            </w:r>
          </w:p>
        </w:tc>
        <w:tc>
          <w:tcPr>
            <w:tcW w:w="806" w:type="pct"/>
          </w:tcPr>
          <w:p w14:paraId="7C074ACB"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Звіт</w:t>
            </w:r>
          </w:p>
        </w:tc>
      </w:tr>
      <w:tr w:rsidR="0070579F" w:rsidRPr="0070579F" w14:paraId="2CFDC93A" w14:textId="77777777" w:rsidTr="0070579F">
        <w:tc>
          <w:tcPr>
            <w:tcW w:w="2406" w:type="pct"/>
          </w:tcPr>
          <w:p w14:paraId="62DE4FE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Підготовка і надання звіту до Харківської обласної ради</w:t>
            </w:r>
          </w:p>
        </w:tc>
        <w:tc>
          <w:tcPr>
            <w:tcW w:w="179" w:type="pct"/>
          </w:tcPr>
          <w:p w14:paraId="05ACFE49"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8A3D90F"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0CB0A8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8600DCD"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7FE37C2"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3EADCF7D"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Звіт</w:t>
            </w:r>
          </w:p>
        </w:tc>
      </w:tr>
      <w:tr w:rsidR="0070579F" w:rsidRPr="0070579F" w14:paraId="63DCA9CE" w14:textId="77777777" w:rsidTr="0070579F">
        <w:tc>
          <w:tcPr>
            <w:tcW w:w="2406" w:type="pct"/>
          </w:tcPr>
          <w:p w14:paraId="1F1D6F3E" w14:textId="77777777" w:rsidR="0070579F" w:rsidRPr="0070579F" w:rsidRDefault="0070579F" w:rsidP="000654FB">
            <w:pPr>
              <w:spacing w:after="0" w:line="240" w:lineRule="auto"/>
              <w:jc w:val="center"/>
              <w:rPr>
                <w:rFonts w:ascii="Times New Roman" w:hAnsi="Times New Roman"/>
                <w:b/>
                <w:sz w:val="24"/>
                <w:szCs w:val="24"/>
              </w:rPr>
            </w:pPr>
            <w:r w:rsidRPr="0070579F">
              <w:rPr>
                <w:rFonts w:ascii="Times New Roman" w:hAnsi="Times New Roman"/>
                <w:b/>
                <w:sz w:val="24"/>
                <w:szCs w:val="24"/>
              </w:rPr>
              <w:t>Листопад</w:t>
            </w:r>
          </w:p>
        </w:tc>
        <w:tc>
          <w:tcPr>
            <w:tcW w:w="179" w:type="pct"/>
          </w:tcPr>
          <w:p w14:paraId="474167B4"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334377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5417AB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C0EBE09"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C9D5895"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0B5C029B"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270F1E61" w14:textId="77777777" w:rsidTr="0070579F">
        <w:tc>
          <w:tcPr>
            <w:tcW w:w="2406" w:type="pct"/>
          </w:tcPr>
          <w:p w14:paraId="236B3834"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Робота бухгалтерської служби аналогічно плану вересня.</w:t>
            </w:r>
          </w:p>
        </w:tc>
        <w:tc>
          <w:tcPr>
            <w:tcW w:w="179" w:type="pct"/>
            <w:shd w:val="clear" w:color="auto" w:fill="7F7F7F"/>
          </w:tcPr>
          <w:p w14:paraId="6357D9BC"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C490000"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791DFC2"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241F490"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74FFF0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Бухгалтерська служба </w:t>
            </w:r>
          </w:p>
        </w:tc>
        <w:tc>
          <w:tcPr>
            <w:tcW w:w="806" w:type="pct"/>
          </w:tcPr>
          <w:p w14:paraId="22F834D2"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26AE2816" w14:textId="77777777" w:rsidTr="0070579F">
        <w:tc>
          <w:tcPr>
            <w:tcW w:w="2406" w:type="pct"/>
          </w:tcPr>
          <w:p w14:paraId="0A0D2AA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Проведення інвентаризації майна, грошових коштів, фінансових зобов’язань станом на 1 листопада  поточного року</w:t>
            </w:r>
          </w:p>
        </w:tc>
        <w:tc>
          <w:tcPr>
            <w:tcW w:w="179" w:type="pct"/>
            <w:shd w:val="clear" w:color="auto" w:fill="7F7F7F"/>
          </w:tcPr>
          <w:p w14:paraId="362A4A72"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F76C1F9"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9FC16AB"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6FE7437"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5ABD308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Інвентариза</w:t>
            </w:r>
            <w:r w:rsidRPr="0070579F">
              <w:rPr>
                <w:rFonts w:ascii="Times New Roman" w:hAnsi="Times New Roman"/>
                <w:sz w:val="24"/>
                <w:szCs w:val="24"/>
                <w:lang w:val="uk-UA"/>
              </w:rPr>
              <w:t>-</w:t>
            </w:r>
            <w:r w:rsidRPr="0070579F">
              <w:rPr>
                <w:rFonts w:ascii="Times New Roman" w:hAnsi="Times New Roman"/>
                <w:sz w:val="24"/>
                <w:szCs w:val="24"/>
              </w:rPr>
              <w:t>ційна комісія,</w:t>
            </w:r>
          </w:p>
          <w:p w14:paraId="26FAAC7E"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м</w:t>
            </w:r>
            <w:r w:rsidRPr="0070579F">
              <w:rPr>
                <w:rFonts w:ascii="Times New Roman" w:hAnsi="Times New Roman"/>
                <w:sz w:val="24"/>
                <w:szCs w:val="24"/>
              </w:rPr>
              <w:t>атеріально</w:t>
            </w:r>
            <w:r w:rsidRPr="0070579F">
              <w:rPr>
                <w:rFonts w:ascii="Times New Roman" w:hAnsi="Times New Roman"/>
                <w:sz w:val="24"/>
                <w:szCs w:val="24"/>
                <w:lang w:val="uk-UA"/>
              </w:rPr>
              <w:t>-</w:t>
            </w:r>
            <w:r w:rsidRPr="0070579F">
              <w:rPr>
                <w:rFonts w:ascii="Times New Roman" w:hAnsi="Times New Roman"/>
                <w:sz w:val="24"/>
                <w:szCs w:val="24"/>
              </w:rPr>
              <w:t xml:space="preserve"> відповідальні особи</w:t>
            </w:r>
          </w:p>
        </w:tc>
        <w:tc>
          <w:tcPr>
            <w:tcW w:w="806" w:type="pct"/>
          </w:tcPr>
          <w:p w14:paraId="79B81943"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Акти</w:t>
            </w:r>
          </w:p>
        </w:tc>
      </w:tr>
      <w:tr w:rsidR="0070579F" w:rsidRPr="0070579F" w14:paraId="0FCD2B01" w14:textId="77777777" w:rsidTr="0070579F">
        <w:tc>
          <w:tcPr>
            <w:tcW w:w="2406" w:type="pct"/>
          </w:tcPr>
          <w:p w14:paraId="02449A81" w14:textId="77777777" w:rsidR="0070579F" w:rsidRPr="0070579F" w:rsidRDefault="0070579F" w:rsidP="000654FB">
            <w:pPr>
              <w:spacing w:after="0" w:line="240" w:lineRule="auto"/>
              <w:jc w:val="center"/>
              <w:rPr>
                <w:rFonts w:ascii="Times New Roman" w:hAnsi="Times New Roman"/>
                <w:b/>
                <w:sz w:val="24"/>
                <w:szCs w:val="24"/>
              </w:rPr>
            </w:pPr>
            <w:r w:rsidRPr="0070579F">
              <w:rPr>
                <w:rFonts w:ascii="Times New Roman" w:hAnsi="Times New Roman"/>
                <w:b/>
                <w:sz w:val="24"/>
                <w:szCs w:val="24"/>
              </w:rPr>
              <w:t>Грудень</w:t>
            </w:r>
          </w:p>
        </w:tc>
        <w:tc>
          <w:tcPr>
            <w:tcW w:w="179" w:type="pct"/>
          </w:tcPr>
          <w:p w14:paraId="1CE7F76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A0B9254"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8F94B72"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ED057B1"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9C0DDC4"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27089873"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2F82C829" w14:textId="77777777" w:rsidTr="0070579F">
        <w:tc>
          <w:tcPr>
            <w:tcW w:w="2406" w:type="pct"/>
          </w:tcPr>
          <w:p w14:paraId="4CF773D2"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Робота бухгалтерської служби аналогічно плану вересня</w:t>
            </w:r>
          </w:p>
        </w:tc>
        <w:tc>
          <w:tcPr>
            <w:tcW w:w="179" w:type="pct"/>
            <w:shd w:val="clear" w:color="auto" w:fill="7F7F7F"/>
          </w:tcPr>
          <w:p w14:paraId="4C230A7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754720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DA6923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A441993"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21961544"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Бухгалтерська служба </w:t>
            </w:r>
          </w:p>
        </w:tc>
        <w:tc>
          <w:tcPr>
            <w:tcW w:w="806" w:type="pct"/>
          </w:tcPr>
          <w:p w14:paraId="15BA84BB"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1A6B0C78" w14:textId="77777777" w:rsidTr="0070579F">
        <w:tc>
          <w:tcPr>
            <w:tcW w:w="2406" w:type="pct"/>
          </w:tcPr>
          <w:p w14:paraId="474598A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Підготовка кошторису закладу на 20</w:t>
            </w:r>
            <w:r w:rsidRPr="0070579F">
              <w:rPr>
                <w:rFonts w:ascii="Times New Roman" w:hAnsi="Times New Roman"/>
                <w:sz w:val="24"/>
                <w:szCs w:val="24"/>
                <w:lang w:val="uk-UA"/>
              </w:rPr>
              <w:t>21</w:t>
            </w:r>
            <w:r w:rsidRPr="0070579F">
              <w:rPr>
                <w:rFonts w:ascii="Times New Roman" w:hAnsi="Times New Roman"/>
                <w:sz w:val="24"/>
                <w:szCs w:val="24"/>
              </w:rPr>
              <w:t xml:space="preserve"> рік</w:t>
            </w:r>
          </w:p>
        </w:tc>
        <w:tc>
          <w:tcPr>
            <w:tcW w:w="179" w:type="pct"/>
            <w:shd w:val="clear" w:color="auto" w:fill="7F7F7F"/>
          </w:tcPr>
          <w:p w14:paraId="53FDE448"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E2B7F0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5B5772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DA8E8CF"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3F83EB7"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Директор, заступники директора,  </w:t>
            </w:r>
          </w:p>
          <w:p w14:paraId="458AD370"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бухгалтерська служба</w:t>
            </w:r>
          </w:p>
        </w:tc>
        <w:tc>
          <w:tcPr>
            <w:tcW w:w="806" w:type="pct"/>
          </w:tcPr>
          <w:p w14:paraId="79DE4B2C"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Розрахунки,</w:t>
            </w:r>
          </w:p>
          <w:p w14:paraId="5FF6CEDE"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специфікації, кошториси, дефектні акти</w:t>
            </w:r>
          </w:p>
        </w:tc>
      </w:tr>
      <w:tr w:rsidR="0070579F" w:rsidRPr="0070579F" w14:paraId="1C6085D8" w14:textId="77777777" w:rsidTr="0070579F">
        <w:tc>
          <w:tcPr>
            <w:tcW w:w="2406" w:type="pct"/>
          </w:tcPr>
          <w:p w14:paraId="17CA07B3" w14:textId="77777777" w:rsidR="0070579F" w:rsidRPr="0070579F" w:rsidRDefault="0070579F" w:rsidP="000654FB">
            <w:pPr>
              <w:tabs>
                <w:tab w:val="left" w:pos="4725"/>
              </w:tabs>
              <w:spacing w:after="0" w:line="240" w:lineRule="auto"/>
              <w:rPr>
                <w:rFonts w:ascii="Times New Roman" w:hAnsi="Times New Roman"/>
                <w:sz w:val="24"/>
                <w:szCs w:val="24"/>
                <w:lang w:val="uk-UA"/>
              </w:rPr>
            </w:pPr>
            <w:r w:rsidRPr="0070579F">
              <w:rPr>
                <w:rFonts w:ascii="Times New Roman" w:hAnsi="Times New Roman"/>
                <w:sz w:val="24"/>
                <w:szCs w:val="24"/>
              </w:rPr>
              <w:t xml:space="preserve">Оформлення і </w:t>
            </w:r>
            <w:proofErr w:type="gramStart"/>
            <w:r w:rsidRPr="0070579F">
              <w:rPr>
                <w:rFonts w:ascii="Times New Roman" w:hAnsi="Times New Roman"/>
                <w:sz w:val="24"/>
                <w:szCs w:val="24"/>
              </w:rPr>
              <w:t>затвердження  протоколу</w:t>
            </w:r>
            <w:proofErr w:type="gramEnd"/>
            <w:r w:rsidRPr="0070579F">
              <w:rPr>
                <w:rFonts w:ascii="Times New Roman" w:hAnsi="Times New Roman"/>
                <w:sz w:val="24"/>
                <w:szCs w:val="24"/>
              </w:rPr>
              <w:t xml:space="preserve"> засідання  інвентаризаційної комісії за результатами  інвентаризації</w:t>
            </w:r>
          </w:p>
        </w:tc>
        <w:tc>
          <w:tcPr>
            <w:tcW w:w="179" w:type="pct"/>
          </w:tcPr>
          <w:p w14:paraId="3C962908" w14:textId="77777777" w:rsidR="0070579F" w:rsidRPr="0070579F" w:rsidRDefault="0070579F" w:rsidP="000654FB">
            <w:pPr>
              <w:spacing w:after="0" w:line="240" w:lineRule="auto"/>
              <w:jc w:val="center"/>
              <w:rPr>
                <w:rFonts w:ascii="Times New Roman" w:hAnsi="Times New Roman"/>
                <w:sz w:val="24"/>
                <w:szCs w:val="24"/>
              </w:rPr>
            </w:pPr>
          </w:p>
        </w:tc>
        <w:tc>
          <w:tcPr>
            <w:tcW w:w="179" w:type="pct"/>
          </w:tcPr>
          <w:p w14:paraId="67B0EAED" w14:textId="77777777" w:rsidR="0070579F" w:rsidRPr="0070579F" w:rsidRDefault="0070579F" w:rsidP="000654FB">
            <w:pPr>
              <w:spacing w:after="0" w:line="240" w:lineRule="auto"/>
              <w:jc w:val="center"/>
              <w:rPr>
                <w:rFonts w:ascii="Times New Roman" w:hAnsi="Times New Roman"/>
                <w:sz w:val="24"/>
                <w:szCs w:val="24"/>
              </w:rPr>
            </w:pPr>
          </w:p>
        </w:tc>
        <w:tc>
          <w:tcPr>
            <w:tcW w:w="179" w:type="pct"/>
            <w:shd w:val="clear" w:color="auto" w:fill="7F7F7F"/>
          </w:tcPr>
          <w:p w14:paraId="093169D5" w14:textId="77777777" w:rsidR="0070579F" w:rsidRPr="0070579F" w:rsidRDefault="0070579F" w:rsidP="000654FB">
            <w:pPr>
              <w:spacing w:after="0" w:line="240" w:lineRule="auto"/>
              <w:jc w:val="center"/>
              <w:rPr>
                <w:rFonts w:ascii="Times New Roman" w:hAnsi="Times New Roman"/>
                <w:sz w:val="24"/>
                <w:szCs w:val="24"/>
              </w:rPr>
            </w:pPr>
          </w:p>
        </w:tc>
        <w:tc>
          <w:tcPr>
            <w:tcW w:w="179" w:type="pct"/>
          </w:tcPr>
          <w:p w14:paraId="47B5BACA" w14:textId="77777777" w:rsidR="0070579F" w:rsidRPr="0070579F" w:rsidRDefault="0070579F" w:rsidP="000654FB">
            <w:pPr>
              <w:spacing w:after="0" w:line="240" w:lineRule="auto"/>
              <w:jc w:val="center"/>
              <w:rPr>
                <w:rFonts w:ascii="Times New Roman" w:hAnsi="Times New Roman"/>
                <w:sz w:val="24"/>
                <w:szCs w:val="24"/>
              </w:rPr>
            </w:pPr>
          </w:p>
        </w:tc>
        <w:tc>
          <w:tcPr>
            <w:tcW w:w="1073" w:type="pct"/>
          </w:tcPr>
          <w:p w14:paraId="21CBA9E2"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Директор, </w:t>
            </w:r>
            <w:r w:rsidRPr="0070579F">
              <w:rPr>
                <w:rFonts w:ascii="Times New Roman" w:hAnsi="Times New Roman"/>
                <w:sz w:val="24"/>
                <w:szCs w:val="24"/>
                <w:lang w:val="uk-UA"/>
              </w:rPr>
              <w:t>і</w:t>
            </w:r>
            <w:r w:rsidRPr="0070579F">
              <w:rPr>
                <w:rFonts w:ascii="Times New Roman" w:hAnsi="Times New Roman"/>
                <w:sz w:val="24"/>
                <w:szCs w:val="24"/>
              </w:rPr>
              <w:t>нвентариза</w:t>
            </w:r>
            <w:r w:rsidRPr="0070579F">
              <w:rPr>
                <w:rFonts w:ascii="Times New Roman" w:hAnsi="Times New Roman"/>
                <w:sz w:val="24"/>
                <w:szCs w:val="24"/>
                <w:lang w:val="uk-UA"/>
              </w:rPr>
              <w:t>-</w:t>
            </w:r>
            <w:r w:rsidRPr="0070579F">
              <w:rPr>
                <w:rFonts w:ascii="Times New Roman" w:hAnsi="Times New Roman"/>
                <w:sz w:val="24"/>
                <w:szCs w:val="24"/>
              </w:rPr>
              <w:t xml:space="preserve">ційна комісія, </w:t>
            </w:r>
          </w:p>
          <w:p w14:paraId="1D40F60E" w14:textId="77777777" w:rsidR="0070579F" w:rsidRPr="0070579F" w:rsidRDefault="0070579F" w:rsidP="000654FB">
            <w:pPr>
              <w:spacing w:after="0" w:line="240" w:lineRule="auto"/>
              <w:rPr>
                <w:rFonts w:ascii="Times New Roman" w:hAnsi="Times New Roman"/>
                <w:sz w:val="24"/>
                <w:szCs w:val="24"/>
                <w:highlight w:val="green"/>
              </w:rPr>
            </w:pPr>
            <w:r w:rsidRPr="0070579F">
              <w:rPr>
                <w:rFonts w:ascii="Times New Roman" w:hAnsi="Times New Roman"/>
                <w:sz w:val="24"/>
                <w:szCs w:val="24"/>
                <w:lang w:val="uk-UA"/>
              </w:rPr>
              <w:t>Путєвська В.В.</w:t>
            </w:r>
          </w:p>
        </w:tc>
        <w:tc>
          <w:tcPr>
            <w:tcW w:w="806" w:type="pct"/>
          </w:tcPr>
          <w:p w14:paraId="602C3E57"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Протоколи</w:t>
            </w:r>
          </w:p>
        </w:tc>
      </w:tr>
      <w:tr w:rsidR="0070579F" w:rsidRPr="0070579F" w14:paraId="0AFD25A7" w14:textId="77777777" w:rsidTr="0070579F">
        <w:tc>
          <w:tcPr>
            <w:tcW w:w="2406" w:type="pct"/>
          </w:tcPr>
          <w:p w14:paraId="3DFB7B12" w14:textId="77777777" w:rsidR="0070579F" w:rsidRPr="0070579F" w:rsidRDefault="0070579F" w:rsidP="000654FB">
            <w:pPr>
              <w:spacing w:after="0" w:line="240" w:lineRule="auto"/>
              <w:jc w:val="center"/>
              <w:rPr>
                <w:rFonts w:ascii="Times New Roman" w:hAnsi="Times New Roman"/>
                <w:b/>
                <w:sz w:val="24"/>
                <w:szCs w:val="24"/>
              </w:rPr>
            </w:pPr>
            <w:r w:rsidRPr="0070579F">
              <w:rPr>
                <w:rFonts w:ascii="Times New Roman" w:hAnsi="Times New Roman"/>
                <w:b/>
                <w:sz w:val="24"/>
                <w:szCs w:val="24"/>
              </w:rPr>
              <w:t>Січень</w:t>
            </w:r>
          </w:p>
        </w:tc>
        <w:tc>
          <w:tcPr>
            <w:tcW w:w="179" w:type="pct"/>
          </w:tcPr>
          <w:p w14:paraId="73AD45F1"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96117A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CD61BB0"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CF138F5"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D22D8F6"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0CEA1390"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14B41E22" w14:textId="77777777" w:rsidTr="0070579F">
        <w:tc>
          <w:tcPr>
            <w:tcW w:w="2406" w:type="pct"/>
          </w:tcPr>
          <w:p w14:paraId="2C9A1CD5"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Робота бухгалтерської служби аналогічно плану жовтня 20</w:t>
            </w:r>
            <w:r w:rsidRPr="0070579F">
              <w:rPr>
                <w:rFonts w:ascii="Times New Roman" w:hAnsi="Times New Roman"/>
                <w:sz w:val="24"/>
                <w:szCs w:val="24"/>
                <w:lang w:val="uk-UA"/>
              </w:rPr>
              <w:t>20</w:t>
            </w:r>
            <w:r w:rsidRPr="0070579F">
              <w:rPr>
                <w:rFonts w:ascii="Times New Roman" w:hAnsi="Times New Roman"/>
                <w:sz w:val="24"/>
                <w:szCs w:val="24"/>
              </w:rPr>
              <w:t>року.</w:t>
            </w:r>
          </w:p>
        </w:tc>
        <w:tc>
          <w:tcPr>
            <w:tcW w:w="179" w:type="pct"/>
            <w:shd w:val="clear" w:color="auto" w:fill="7F7F7F"/>
          </w:tcPr>
          <w:p w14:paraId="2F50F4D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FCCBCC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C742497"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EACBB6E"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39F2722"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Бухгалтерська служба </w:t>
            </w:r>
          </w:p>
        </w:tc>
        <w:tc>
          <w:tcPr>
            <w:tcW w:w="806" w:type="pct"/>
          </w:tcPr>
          <w:p w14:paraId="5BACF15B"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62988BD4" w14:textId="77777777" w:rsidTr="0070579F">
        <w:tc>
          <w:tcPr>
            <w:tcW w:w="2406" w:type="pct"/>
          </w:tcPr>
          <w:p w14:paraId="5CF4AB4F"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Розробка та надання кошторису закладу на </w:t>
            </w:r>
            <w:proofErr w:type="gramStart"/>
            <w:r w:rsidRPr="0070579F">
              <w:rPr>
                <w:rFonts w:ascii="Times New Roman" w:hAnsi="Times New Roman"/>
                <w:sz w:val="24"/>
                <w:szCs w:val="24"/>
              </w:rPr>
              <w:t>затвердження  до</w:t>
            </w:r>
            <w:proofErr w:type="gramEnd"/>
            <w:r w:rsidRPr="0070579F">
              <w:rPr>
                <w:rFonts w:ascii="Times New Roman" w:hAnsi="Times New Roman"/>
                <w:sz w:val="24"/>
                <w:szCs w:val="24"/>
              </w:rPr>
              <w:t xml:space="preserve"> Департаменту науки і освіти  ХОДА</w:t>
            </w:r>
          </w:p>
        </w:tc>
        <w:tc>
          <w:tcPr>
            <w:tcW w:w="179" w:type="pct"/>
          </w:tcPr>
          <w:p w14:paraId="315CCEF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07BB3D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4AF131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B7C97AD"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35D3896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Путєвська В.В.</w:t>
            </w:r>
          </w:p>
          <w:p w14:paraId="0F4B588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Сінєнкова І.В.</w:t>
            </w:r>
          </w:p>
          <w:p w14:paraId="588F6B7C" w14:textId="77777777" w:rsidR="0070579F" w:rsidRPr="0070579F" w:rsidRDefault="0070579F" w:rsidP="000654FB">
            <w:pPr>
              <w:spacing w:after="0" w:line="240" w:lineRule="auto"/>
              <w:jc w:val="both"/>
              <w:rPr>
                <w:rFonts w:ascii="Times New Roman" w:hAnsi="Times New Roman"/>
                <w:sz w:val="24"/>
                <w:szCs w:val="24"/>
                <w:highlight w:val="green"/>
                <w:lang w:val="uk-UA"/>
              </w:rPr>
            </w:pPr>
            <w:r w:rsidRPr="0070579F">
              <w:rPr>
                <w:rFonts w:ascii="Times New Roman" w:hAnsi="Times New Roman"/>
                <w:sz w:val="24"/>
                <w:szCs w:val="24"/>
                <w:lang w:val="uk-UA"/>
              </w:rPr>
              <w:t>Гирман Н.О.</w:t>
            </w:r>
          </w:p>
        </w:tc>
        <w:tc>
          <w:tcPr>
            <w:tcW w:w="806" w:type="pct"/>
          </w:tcPr>
          <w:p w14:paraId="111B6258"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Кошторис</w:t>
            </w:r>
          </w:p>
        </w:tc>
      </w:tr>
      <w:tr w:rsidR="0070579F" w:rsidRPr="0070579F" w14:paraId="1D4EA09F" w14:textId="77777777" w:rsidTr="0070579F">
        <w:tc>
          <w:tcPr>
            <w:tcW w:w="2406" w:type="pct"/>
          </w:tcPr>
          <w:p w14:paraId="11393742"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“Річного плану </w:t>
            </w:r>
            <w:proofErr w:type="gramStart"/>
            <w:r w:rsidRPr="0070579F">
              <w:rPr>
                <w:rFonts w:ascii="Times New Roman" w:hAnsi="Times New Roman"/>
                <w:sz w:val="24"/>
                <w:szCs w:val="24"/>
              </w:rPr>
              <w:t>закупівель ”</w:t>
            </w:r>
            <w:proofErr w:type="gramEnd"/>
            <w:r w:rsidRPr="0070579F">
              <w:rPr>
                <w:rFonts w:ascii="Times New Roman" w:hAnsi="Times New Roman"/>
                <w:sz w:val="24"/>
                <w:szCs w:val="24"/>
              </w:rPr>
              <w:t xml:space="preserve"> та додатку до нього на поточний рік, згідно затвердженого кошторису та Державного класифікатора продукції та послуг ДК021</w:t>
            </w:r>
            <w:r w:rsidRPr="0070579F">
              <w:rPr>
                <w:rFonts w:ascii="Times New Roman" w:hAnsi="Times New Roman"/>
                <w:sz w:val="24"/>
                <w:szCs w:val="24"/>
                <w:lang w:val="uk-UA"/>
              </w:rPr>
              <w:t>:</w:t>
            </w:r>
            <w:r w:rsidRPr="0070579F">
              <w:rPr>
                <w:rFonts w:ascii="Times New Roman" w:hAnsi="Times New Roman"/>
                <w:sz w:val="24"/>
                <w:szCs w:val="24"/>
              </w:rPr>
              <w:t xml:space="preserve">2015 за показником  </w:t>
            </w:r>
            <w:r w:rsidRPr="0070579F">
              <w:rPr>
                <w:rFonts w:ascii="Times New Roman" w:hAnsi="Times New Roman"/>
                <w:sz w:val="24"/>
                <w:szCs w:val="24"/>
              </w:rPr>
              <w:lastRenderedPageBreak/>
              <w:t>четвертого  знаку</w:t>
            </w:r>
          </w:p>
        </w:tc>
        <w:tc>
          <w:tcPr>
            <w:tcW w:w="179" w:type="pct"/>
          </w:tcPr>
          <w:p w14:paraId="5B09A063"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B5AE5C3"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92D1D9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2D5FD95"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66E060A"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Бухгалтерська служба,</w:t>
            </w:r>
          </w:p>
          <w:p w14:paraId="45EA56FE"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комітет з </w:t>
            </w:r>
            <w:proofErr w:type="gramStart"/>
            <w:r w:rsidRPr="0070579F">
              <w:rPr>
                <w:rFonts w:ascii="Times New Roman" w:hAnsi="Times New Roman"/>
                <w:sz w:val="24"/>
                <w:szCs w:val="24"/>
              </w:rPr>
              <w:t>конкурсних  торгів</w:t>
            </w:r>
            <w:proofErr w:type="gramEnd"/>
          </w:p>
        </w:tc>
        <w:tc>
          <w:tcPr>
            <w:tcW w:w="806" w:type="pct"/>
          </w:tcPr>
          <w:p w14:paraId="4A18324D"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Річний план </w:t>
            </w:r>
            <w:proofErr w:type="gramStart"/>
            <w:r w:rsidRPr="0070579F">
              <w:rPr>
                <w:rFonts w:ascii="Times New Roman" w:hAnsi="Times New Roman"/>
                <w:sz w:val="24"/>
                <w:szCs w:val="24"/>
              </w:rPr>
              <w:t>закупівель,додаток</w:t>
            </w:r>
            <w:proofErr w:type="gramEnd"/>
            <w:r w:rsidRPr="0070579F">
              <w:rPr>
                <w:rFonts w:ascii="Times New Roman" w:hAnsi="Times New Roman"/>
                <w:sz w:val="24"/>
                <w:szCs w:val="24"/>
              </w:rPr>
              <w:t xml:space="preserve"> до річного плану </w:t>
            </w:r>
            <w:r w:rsidRPr="0070579F">
              <w:rPr>
                <w:rFonts w:ascii="Times New Roman" w:hAnsi="Times New Roman"/>
                <w:sz w:val="24"/>
                <w:szCs w:val="24"/>
              </w:rPr>
              <w:lastRenderedPageBreak/>
              <w:t>закупівель</w:t>
            </w:r>
          </w:p>
        </w:tc>
      </w:tr>
      <w:tr w:rsidR="0070579F" w:rsidRPr="0070579F" w14:paraId="047EC392" w14:textId="77777777" w:rsidTr="0070579F">
        <w:tc>
          <w:tcPr>
            <w:tcW w:w="2406" w:type="pct"/>
          </w:tcPr>
          <w:p w14:paraId="6C74B5C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lastRenderedPageBreak/>
              <w:t xml:space="preserve">Підготовка і надання „Податкової декларації з плати за </w:t>
            </w:r>
            <w:proofErr w:type="gramStart"/>
            <w:r w:rsidRPr="0070579F">
              <w:rPr>
                <w:rFonts w:ascii="Times New Roman" w:hAnsi="Times New Roman"/>
                <w:sz w:val="24"/>
                <w:szCs w:val="24"/>
              </w:rPr>
              <w:t>землю ”</w:t>
            </w:r>
            <w:proofErr w:type="gramEnd"/>
            <w:r w:rsidRPr="0070579F">
              <w:rPr>
                <w:rFonts w:ascii="Times New Roman" w:hAnsi="Times New Roman"/>
                <w:sz w:val="24"/>
                <w:szCs w:val="24"/>
              </w:rPr>
              <w:t xml:space="preserve"> на  поточний рік до ДПІ у  Новобаварському  районі</w:t>
            </w:r>
          </w:p>
        </w:tc>
        <w:tc>
          <w:tcPr>
            <w:tcW w:w="179" w:type="pct"/>
          </w:tcPr>
          <w:p w14:paraId="546E47B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5C3238F"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A37EF2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EDD9815"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6204853"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4F838B2B"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086E690F" w14:textId="77777777" w:rsidTr="0070579F">
        <w:tc>
          <w:tcPr>
            <w:tcW w:w="2406" w:type="pct"/>
          </w:tcPr>
          <w:p w14:paraId="0E216E71"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Підготовка та </w:t>
            </w:r>
            <w:proofErr w:type="gramStart"/>
            <w:r w:rsidRPr="0070579F">
              <w:rPr>
                <w:rFonts w:ascii="Times New Roman" w:hAnsi="Times New Roman"/>
                <w:sz w:val="24"/>
                <w:szCs w:val="24"/>
              </w:rPr>
              <w:t>укладення  договорів</w:t>
            </w:r>
            <w:proofErr w:type="gramEnd"/>
            <w:r w:rsidRPr="0070579F">
              <w:rPr>
                <w:rFonts w:ascii="Times New Roman" w:hAnsi="Times New Roman"/>
                <w:sz w:val="24"/>
                <w:szCs w:val="24"/>
              </w:rPr>
              <w:t xml:space="preserve"> по усім КЕКВ згідно кошторисних призначень </w:t>
            </w:r>
          </w:p>
        </w:tc>
        <w:tc>
          <w:tcPr>
            <w:tcW w:w="179" w:type="pct"/>
          </w:tcPr>
          <w:p w14:paraId="33969395"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2A88D40"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73FAD1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0E000DB"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C8D9F90"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Директор</w:t>
            </w:r>
          </w:p>
          <w:p w14:paraId="002F0E2A"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Заступник директора</w:t>
            </w:r>
          </w:p>
          <w:p w14:paraId="283F133D"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Головний бухгалтер</w:t>
            </w:r>
          </w:p>
        </w:tc>
        <w:tc>
          <w:tcPr>
            <w:tcW w:w="806" w:type="pct"/>
          </w:tcPr>
          <w:p w14:paraId="16D1C48F"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Договори  </w:t>
            </w:r>
          </w:p>
        </w:tc>
      </w:tr>
      <w:tr w:rsidR="0070579F" w:rsidRPr="0070579F" w14:paraId="287AA502" w14:textId="77777777" w:rsidTr="0070579F">
        <w:tc>
          <w:tcPr>
            <w:tcW w:w="2406" w:type="pct"/>
          </w:tcPr>
          <w:p w14:paraId="0EC12664" w14:textId="77777777" w:rsidR="0070579F" w:rsidRPr="0070579F" w:rsidRDefault="0070579F" w:rsidP="000654FB">
            <w:pPr>
              <w:spacing w:after="0" w:line="240" w:lineRule="auto"/>
              <w:jc w:val="both"/>
              <w:rPr>
                <w:rFonts w:ascii="Times New Roman" w:hAnsi="Times New Roman"/>
                <w:sz w:val="24"/>
                <w:szCs w:val="24"/>
                <w:lang w:val="uk-UA"/>
              </w:rPr>
            </w:pPr>
            <w:proofErr w:type="gramStart"/>
            <w:r w:rsidRPr="0070579F">
              <w:rPr>
                <w:rFonts w:ascii="Times New Roman" w:hAnsi="Times New Roman"/>
                <w:sz w:val="24"/>
                <w:szCs w:val="24"/>
              </w:rPr>
              <w:t>Підготовка  та</w:t>
            </w:r>
            <w:proofErr w:type="gramEnd"/>
            <w:r w:rsidRPr="0070579F">
              <w:rPr>
                <w:rFonts w:ascii="Times New Roman" w:hAnsi="Times New Roman"/>
                <w:sz w:val="24"/>
                <w:szCs w:val="24"/>
              </w:rPr>
              <w:t xml:space="preserve">  надання на затвердження штатного розпису та тарифікаційного  списку  педагогічних  працівників  станом на 01.01.20</w:t>
            </w:r>
            <w:r w:rsidRPr="0070579F">
              <w:rPr>
                <w:rFonts w:ascii="Times New Roman" w:hAnsi="Times New Roman"/>
                <w:sz w:val="24"/>
                <w:szCs w:val="24"/>
                <w:lang w:val="uk-UA"/>
              </w:rPr>
              <w:t>21</w:t>
            </w:r>
            <w:r w:rsidRPr="0070579F">
              <w:rPr>
                <w:rFonts w:ascii="Times New Roman" w:hAnsi="Times New Roman"/>
                <w:sz w:val="24"/>
                <w:szCs w:val="24"/>
              </w:rPr>
              <w:t>р</w:t>
            </w:r>
            <w:r w:rsidRPr="0070579F">
              <w:rPr>
                <w:rFonts w:ascii="Times New Roman" w:hAnsi="Times New Roman"/>
                <w:sz w:val="24"/>
                <w:szCs w:val="24"/>
                <w:lang w:val="uk-UA"/>
              </w:rPr>
              <w:t>ік</w:t>
            </w:r>
          </w:p>
        </w:tc>
        <w:tc>
          <w:tcPr>
            <w:tcW w:w="179" w:type="pct"/>
          </w:tcPr>
          <w:p w14:paraId="22EA77D0"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80323D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B83525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7FB9068"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58DF985B"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14E4CC34"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Штатний розпис, тарифікацій</w:t>
            </w:r>
            <w:r w:rsidRPr="0070579F">
              <w:rPr>
                <w:rFonts w:ascii="Times New Roman" w:hAnsi="Times New Roman"/>
                <w:sz w:val="24"/>
                <w:szCs w:val="24"/>
                <w:lang w:val="uk-UA"/>
              </w:rPr>
              <w:t>-</w:t>
            </w:r>
            <w:r w:rsidRPr="0070579F">
              <w:rPr>
                <w:rFonts w:ascii="Times New Roman" w:hAnsi="Times New Roman"/>
                <w:sz w:val="24"/>
                <w:szCs w:val="24"/>
              </w:rPr>
              <w:t>ний список</w:t>
            </w:r>
          </w:p>
        </w:tc>
      </w:tr>
      <w:tr w:rsidR="0070579F" w:rsidRPr="0070579F" w14:paraId="659AA0D5" w14:textId="77777777" w:rsidTr="0070579F">
        <w:tc>
          <w:tcPr>
            <w:tcW w:w="2406" w:type="pct"/>
          </w:tcPr>
          <w:p w14:paraId="0419077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Підготовка і надання «Звіту про дані щодо окремих показників по мережі </w:t>
            </w:r>
            <w:proofErr w:type="gramStart"/>
            <w:r w:rsidRPr="0070579F">
              <w:rPr>
                <w:rFonts w:ascii="Times New Roman" w:hAnsi="Times New Roman"/>
                <w:sz w:val="24"/>
                <w:szCs w:val="24"/>
              </w:rPr>
              <w:t>і  штатах</w:t>
            </w:r>
            <w:proofErr w:type="gramEnd"/>
            <w:r w:rsidRPr="0070579F">
              <w:rPr>
                <w:rFonts w:ascii="Times New Roman" w:hAnsi="Times New Roman"/>
                <w:sz w:val="24"/>
                <w:szCs w:val="24"/>
              </w:rPr>
              <w:t xml:space="preserve">  закладів і установ  за рахунок загального фонду обласного бюджету»</w:t>
            </w:r>
          </w:p>
        </w:tc>
        <w:tc>
          <w:tcPr>
            <w:tcW w:w="179" w:type="pct"/>
          </w:tcPr>
          <w:p w14:paraId="4F3FE327"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0FA2C3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87F9DD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2D702BE"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D91115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6153C432"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Звіт</w:t>
            </w:r>
          </w:p>
        </w:tc>
      </w:tr>
      <w:tr w:rsidR="0070579F" w:rsidRPr="0070579F" w14:paraId="7FAB5863" w14:textId="77777777" w:rsidTr="0070579F">
        <w:tc>
          <w:tcPr>
            <w:tcW w:w="2406" w:type="pct"/>
          </w:tcPr>
          <w:p w14:paraId="7818F01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 xml:space="preserve">Помісячний розподіл асигнувань загального фонду бюджету </w:t>
            </w:r>
          </w:p>
          <w:p w14:paraId="6FBF3443"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на 20</w:t>
            </w:r>
            <w:r w:rsidRPr="0070579F">
              <w:rPr>
                <w:rFonts w:ascii="Times New Roman" w:hAnsi="Times New Roman"/>
                <w:sz w:val="24"/>
                <w:szCs w:val="24"/>
                <w:lang w:val="uk-UA"/>
              </w:rPr>
              <w:t>21рік</w:t>
            </w:r>
          </w:p>
        </w:tc>
        <w:tc>
          <w:tcPr>
            <w:tcW w:w="179" w:type="pct"/>
          </w:tcPr>
          <w:p w14:paraId="1544D81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D21C30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3443FA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C4BE960"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744E8AF"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499F4F20"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План асигнувань</w:t>
            </w:r>
          </w:p>
        </w:tc>
      </w:tr>
      <w:tr w:rsidR="0070579F" w:rsidRPr="0070579F" w14:paraId="278FC3E6" w14:textId="77777777" w:rsidTr="0070579F">
        <w:tc>
          <w:tcPr>
            <w:tcW w:w="2406" w:type="pct"/>
          </w:tcPr>
          <w:p w14:paraId="6B6ABF08" w14:textId="77777777" w:rsidR="0070579F" w:rsidRPr="0070579F" w:rsidRDefault="0070579F" w:rsidP="000654FB">
            <w:pPr>
              <w:spacing w:after="0" w:line="240" w:lineRule="auto"/>
              <w:jc w:val="center"/>
              <w:rPr>
                <w:rFonts w:ascii="Times New Roman" w:hAnsi="Times New Roman"/>
                <w:sz w:val="24"/>
                <w:szCs w:val="24"/>
              </w:rPr>
            </w:pPr>
            <w:r w:rsidRPr="0070579F">
              <w:rPr>
                <w:rFonts w:ascii="Times New Roman" w:hAnsi="Times New Roman"/>
                <w:b/>
                <w:sz w:val="24"/>
                <w:szCs w:val="24"/>
              </w:rPr>
              <w:t>Лютий</w:t>
            </w:r>
          </w:p>
        </w:tc>
        <w:tc>
          <w:tcPr>
            <w:tcW w:w="179" w:type="pct"/>
          </w:tcPr>
          <w:p w14:paraId="792F737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C6E7DA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5D7DB52"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505963A"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22612D2D"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050EE5BA"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08516461" w14:textId="77777777" w:rsidTr="0070579F">
        <w:tc>
          <w:tcPr>
            <w:tcW w:w="2406" w:type="pct"/>
          </w:tcPr>
          <w:p w14:paraId="515B124A"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Робота бухгалтерської служби ї  аналогічно плану вересня минулого року</w:t>
            </w:r>
          </w:p>
        </w:tc>
        <w:tc>
          <w:tcPr>
            <w:tcW w:w="179" w:type="pct"/>
            <w:shd w:val="clear" w:color="auto" w:fill="7F7F7F"/>
          </w:tcPr>
          <w:p w14:paraId="2DD98284"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C70CF6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ED281C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CC8BE4D"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C396D1C"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Бухгалтерська служба </w:t>
            </w:r>
          </w:p>
        </w:tc>
        <w:tc>
          <w:tcPr>
            <w:tcW w:w="806" w:type="pct"/>
          </w:tcPr>
          <w:p w14:paraId="521B9C8B"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5FF64D5D" w14:textId="77777777" w:rsidTr="0070579F">
        <w:tc>
          <w:tcPr>
            <w:tcW w:w="2406" w:type="pct"/>
          </w:tcPr>
          <w:p w14:paraId="35849596" w14:textId="77777777" w:rsidR="0070579F" w:rsidRPr="0070579F" w:rsidRDefault="0070579F" w:rsidP="000654FB">
            <w:pPr>
              <w:spacing w:after="0" w:line="240" w:lineRule="auto"/>
              <w:jc w:val="center"/>
              <w:rPr>
                <w:rFonts w:ascii="Times New Roman" w:hAnsi="Times New Roman"/>
                <w:b/>
                <w:sz w:val="24"/>
                <w:szCs w:val="24"/>
              </w:rPr>
            </w:pPr>
            <w:r w:rsidRPr="0070579F">
              <w:rPr>
                <w:rFonts w:ascii="Times New Roman" w:hAnsi="Times New Roman"/>
                <w:b/>
                <w:sz w:val="24"/>
                <w:szCs w:val="24"/>
              </w:rPr>
              <w:t>Березень</w:t>
            </w:r>
          </w:p>
        </w:tc>
        <w:tc>
          <w:tcPr>
            <w:tcW w:w="179" w:type="pct"/>
          </w:tcPr>
          <w:p w14:paraId="3A6B65BF"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52B2A73"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408645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0FEC415"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8B54F57"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5EB1A43B"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68E9377B" w14:textId="77777777" w:rsidTr="0070579F">
        <w:tc>
          <w:tcPr>
            <w:tcW w:w="2406" w:type="pct"/>
          </w:tcPr>
          <w:p w14:paraId="0702D223"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Робота бухгалтерської служби аналогічно плану вересня минулого року</w:t>
            </w:r>
          </w:p>
        </w:tc>
        <w:tc>
          <w:tcPr>
            <w:tcW w:w="179" w:type="pct"/>
            <w:shd w:val="clear" w:color="auto" w:fill="7F7F7F"/>
          </w:tcPr>
          <w:p w14:paraId="12444B08"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60FF1BDD"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5DCE2B3"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5F1B8B4"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5547BCC3"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Бухгалтерська служба </w:t>
            </w:r>
          </w:p>
        </w:tc>
        <w:tc>
          <w:tcPr>
            <w:tcW w:w="806" w:type="pct"/>
          </w:tcPr>
          <w:p w14:paraId="3C2169EB"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1DAB18D7" w14:textId="77777777" w:rsidTr="0070579F">
        <w:tc>
          <w:tcPr>
            <w:tcW w:w="2406" w:type="pct"/>
          </w:tcPr>
          <w:p w14:paraId="56026517" w14:textId="77777777" w:rsidR="0070579F" w:rsidRPr="0070579F" w:rsidRDefault="0070579F" w:rsidP="000654FB">
            <w:pPr>
              <w:spacing w:after="0" w:line="240" w:lineRule="auto"/>
              <w:jc w:val="center"/>
              <w:rPr>
                <w:rFonts w:ascii="Times New Roman" w:hAnsi="Times New Roman"/>
                <w:b/>
                <w:sz w:val="24"/>
                <w:szCs w:val="24"/>
              </w:rPr>
            </w:pPr>
            <w:r w:rsidRPr="0070579F">
              <w:rPr>
                <w:rFonts w:ascii="Times New Roman" w:hAnsi="Times New Roman"/>
                <w:b/>
                <w:sz w:val="24"/>
                <w:szCs w:val="24"/>
              </w:rPr>
              <w:t>Квітень</w:t>
            </w:r>
          </w:p>
        </w:tc>
        <w:tc>
          <w:tcPr>
            <w:tcW w:w="179" w:type="pct"/>
          </w:tcPr>
          <w:p w14:paraId="34ED036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03A8CE1B"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DF7980E" w14:textId="77777777" w:rsidR="0070579F" w:rsidRPr="0070579F" w:rsidRDefault="0070579F" w:rsidP="000654FB">
            <w:pPr>
              <w:spacing w:after="0" w:line="240" w:lineRule="auto"/>
              <w:rPr>
                <w:rFonts w:ascii="Times New Roman" w:hAnsi="Times New Roman"/>
                <w:sz w:val="24"/>
                <w:szCs w:val="24"/>
              </w:rPr>
            </w:pPr>
          </w:p>
        </w:tc>
        <w:tc>
          <w:tcPr>
            <w:tcW w:w="179" w:type="pct"/>
          </w:tcPr>
          <w:p w14:paraId="1E913E69"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513F638"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29D9A567"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5CFBBE19" w14:textId="77777777" w:rsidTr="0070579F">
        <w:tc>
          <w:tcPr>
            <w:tcW w:w="2406" w:type="pct"/>
          </w:tcPr>
          <w:p w14:paraId="47E4C15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Робота бухгалтерської служби аналогічно плану жовтня минулого року</w:t>
            </w:r>
          </w:p>
        </w:tc>
        <w:tc>
          <w:tcPr>
            <w:tcW w:w="179" w:type="pct"/>
            <w:shd w:val="clear" w:color="auto" w:fill="7F7F7F"/>
          </w:tcPr>
          <w:p w14:paraId="2DD98976"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D7B3475"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A983602"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C5CCBD5"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F0493CE"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Бухгалтерська служба </w:t>
            </w:r>
          </w:p>
        </w:tc>
        <w:tc>
          <w:tcPr>
            <w:tcW w:w="806" w:type="pct"/>
          </w:tcPr>
          <w:p w14:paraId="0DA70F1F"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41F6FF15" w14:textId="77777777" w:rsidTr="0070579F">
        <w:trPr>
          <w:trHeight w:val="246"/>
        </w:trPr>
        <w:tc>
          <w:tcPr>
            <w:tcW w:w="2406" w:type="pct"/>
          </w:tcPr>
          <w:p w14:paraId="40B8BADF" w14:textId="77777777" w:rsidR="0070579F" w:rsidRPr="0070579F" w:rsidRDefault="0070579F" w:rsidP="000654FB">
            <w:pPr>
              <w:spacing w:after="0" w:line="240" w:lineRule="auto"/>
              <w:jc w:val="center"/>
              <w:rPr>
                <w:rFonts w:ascii="Times New Roman" w:hAnsi="Times New Roman"/>
                <w:b/>
                <w:sz w:val="24"/>
                <w:szCs w:val="24"/>
              </w:rPr>
            </w:pPr>
            <w:r w:rsidRPr="0070579F">
              <w:rPr>
                <w:rFonts w:ascii="Times New Roman" w:hAnsi="Times New Roman"/>
                <w:b/>
                <w:sz w:val="24"/>
                <w:szCs w:val="24"/>
              </w:rPr>
              <w:t>Травень</w:t>
            </w:r>
          </w:p>
        </w:tc>
        <w:tc>
          <w:tcPr>
            <w:tcW w:w="179" w:type="pct"/>
          </w:tcPr>
          <w:p w14:paraId="09E5C52C"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EC9D963"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0A591D8" w14:textId="77777777" w:rsidR="0070579F" w:rsidRPr="0070579F" w:rsidRDefault="0070579F" w:rsidP="000654FB">
            <w:pPr>
              <w:spacing w:after="0" w:line="240" w:lineRule="auto"/>
              <w:rPr>
                <w:rFonts w:ascii="Times New Roman" w:hAnsi="Times New Roman"/>
                <w:sz w:val="24"/>
                <w:szCs w:val="24"/>
              </w:rPr>
            </w:pPr>
          </w:p>
        </w:tc>
        <w:tc>
          <w:tcPr>
            <w:tcW w:w="179" w:type="pct"/>
          </w:tcPr>
          <w:p w14:paraId="5AD8CE01"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4A63E197"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74D246E7"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10560819" w14:textId="77777777" w:rsidTr="0070579F">
        <w:tc>
          <w:tcPr>
            <w:tcW w:w="2406" w:type="pct"/>
          </w:tcPr>
          <w:p w14:paraId="3BA4A983"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Робота бухгалтерської служби аналогічно плану вересня минулого року</w:t>
            </w:r>
          </w:p>
        </w:tc>
        <w:tc>
          <w:tcPr>
            <w:tcW w:w="179" w:type="pct"/>
            <w:shd w:val="clear" w:color="auto" w:fill="7F7F7F"/>
          </w:tcPr>
          <w:p w14:paraId="3707DB1C"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36D96D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E3F9B0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92A4F5A"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7330F4D"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Бухгалтерська служба </w:t>
            </w:r>
          </w:p>
        </w:tc>
        <w:tc>
          <w:tcPr>
            <w:tcW w:w="806" w:type="pct"/>
          </w:tcPr>
          <w:p w14:paraId="7CDEF47B"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671EE10E" w14:textId="77777777" w:rsidTr="0070579F">
        <w:tc>
          <w:tcPr>
            <w:tcW w:w="2406" w:type="pct"/>
          </w:tcPr>
          <w:p w14:paraId="4F8172D5" w14:textId="77777777" w:rsidR="0070579F" w:rsidRPr="0070579F" w:rsidRDefault="0070579F" w:rsidP="000654FB">
            <w:pPr>
              <w:spacing w:after="0" w:line="240" w:lineRule="auto"/>
              <w:jc w:val="center"/>
              <w:rPr>
                <w:rFonts w:ascii="Times New Roman" w:hAnsi="Times New Roman"/>
                <w:b/>
                <w:sz w:val="24"/>
                <w:szCs w:val="24"/>
              </w:rPr>
            </w:pPr>
            <w:r w:rsidRPr="0070579F">
              <w:rPr>
                <w:rFonts w:ascii="Times New Roman" w:hAnsi="Times New Roman"/>
                <w:b/>
                <w:sz w:val="24"/>
                <w:szCs w:val="24"/>
              </w:rPr>
              <w:t>Червень</w:t>
            </w:r>
          </w:p>
        </w:tc>
        <w:tc>
          <w:tcPr>
            <w:tcW w:w="179" w:type="pct"/>
          </w:tcPr>
          <w:p w14:paraId="341F47B8" w14:textId="77777777" w:rsidR="0070579F" w:rsidRPr="0070579F" w:rsidRDefault="0070579F" w:rsidP="000654FB">
            <w:pPr>
              <w:spacing w:after="0" w:line="240" w:lineRule="auto"/>
              <w:rPr>
                <w:rFonts w:ascii="Times New Roman" w:hAnsi="Times New Roman"/>
                <w:sz w:val="24"/>
                <w:szCs w:val="24"/>
              </w:rPr>
            </w:pPr>
          </w:p>
        </w:tc>
        <w:tc>
          <w:tcPr>
            <w:tcW w:w="179" w:type="pct"/>
          </w:tcPr>
          <w:p w14:paraId="2F0F3EB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6E63A1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94F59FF"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43C7D26"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4F9A2233"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73C64816" w14:textId="77777777" w:rsidTr="0070579F">
        <w:trPr>
          <w:trHeight w:val="1157"/>
        </w:trPr>
        <w:tc>
          <w:tcPr>
            <w:tcW w:w="2406" w:type="pct"/>
          </w:tcPr>
          <w:p w14:paraId="26ACD0D2"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Здійснення контролю за своєчасним проведенням ремонтних </w:t>
            </w:r>
            <w:proofErr w:type="gramStart"/>
            <w:r w:rsidRPr="0070579F">
              <w:rPr>
                <w:rFonts w:ascii="Times New Roman" w:hAnsi="Times New Roman"/>
                <w:sz w:val="24"/>
                <w:szCs w:val="24"/>
              </w:rPr>
              <w:t>робіт,контроль</w:t>
            </w:r>
            <w:proofErr w:type="gramEnd"/>
            <w:r w:rsidRPr="0070579F">
              <w:rPr>
                <w:rFonts w:ascii="Times New Roman" w:hAnsi="Times New Roman"/>
                <w:sz w:val="24"/>
                <w:szCs w:val="24"/>
              </w:rPr>
              <w:t xml:space="preserve"> за їх якістю,об’ємами виконаних робіт, вказаних в актах(типова форма №КБ-2в)</w:t>
            </w:r>
          </w:p>
        </w:tc>
        <w:tc>
          <w:tcPr>
            <w:tcW w:w="179" w:type="pct"/>
            <w:shd w:val="clear" w:color="auto" w:fill="7F7F7F"/>
          </w:tcPr>
          <w:p w14:paraId="4ED3CFF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EDF3CF5"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5325C3E"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8099D2D"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3DF9B57"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lang w:val="uk-UA"/>
              </w:rPr>
              <w:t>Єрмоленко О.К.</w:t>
            </w:r>
          </w:p>
        </w:tc>
        <w:tc>
          <w:tcPr>
            <w:tcW w:w="806" w:type="pct"/>
          </w:tcPr>
          <w:p w14:paraId="14574A33"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2264393A" w14:textId="77777777" w:rsidTr="0070579F">
        <w:trPr>
          <w:trHeight w:val="637"/>
        </w:trPr>
        <w:tc>
          <w:tcPr>
            <w:tcW w:w="2406" w:type="pct"/>
          </w:tcPr>
          <w:p w14:paraId="18C871B9"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Робота бухгалтерської служби аналогічно плану вересня минулого року</w:t>
            </w:r>
          </w:p>
        </w:tc>
        <w:tc>
          <w:tcPr>
            <w:tcW w:w="179" w:type="pct"/>
            <w:shd w:val="clear" w:color="auto" w:fill="7F7F7F"/>
          </w:tcPr>
          <w:p w14:paraId="5CBF9841"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D40CB7B"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9CB0DAA"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DD826BE"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68534E1E"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Бухгалтерська служба </w:t>
            </w:r>
          </w:p>
        </w:tc>
        <w:tc>
          <w:tcPr>
            <w:tcW w:w="806" w:type="pct"/>
          </w:tcPr>
          <w:p w14:paraId="5EE8C1EB"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2E2758AB" w14:textId="77777777" w:rsidTr="0070579F">
        <w:tc>
          <w:tcPr>
            <w:tcW w:w="2406" w:type="pct"/>
          </w:tcPr>
          <w:p w14:paraId="79F42C46" w14:textId="77777777" w:rsidR="0070579F" w:rsidRPr="0070579F" w:rsidRDefault="0070579F" w:rsidP="000654FB">
            <w:pPr>
              <w:spacing w:after="0" w:line="240" w:lineRule="auto"/>
              <w:jc w:val="center"/>
              <w:rPr>
                <w:rFonts w:ascii="Times New Roman" w:hAnsi="Times New Roman"/>
                <w:b/>
                <w:sz w:val="24"/>
                <w:szCs w:val="24"/>
              </w:rPr>
            </w:pPr>
            <w:r w:rsidRPr="0070579F">
              <w:rPr>
                <w:rFonts w:ascii="Times New Roman" w:hAnsi="Times New Roman"/>
                <w:b/>
                <w:sz w:val="24"/>
                <w:szCs w:val="24"/>
              </w:rPr>
              <w:lastRenderedPageBreak/>
              <w:t>Липень</w:t>
            </w:r>
          </w:p>
        </w:tc>
        <w:tc>
          <w:tcPr>
            <w:tcW w:w="179" w:type="pct"/>
          </w:tcPr>
          <w:p w14:paraId="27538134"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9906076"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2D16E07" w14:textId="77777777" w:rsidR="0070579F" w:rsidRPr="0070579F" w:rsidRDefault="0070579F" w:rsidP="000654FB">
            <w:pPr>
              <w:spacing w:after="0" w:line="240" w:lineRule="auto"/>
              <w:rPr>
                <w:rFonts w:ascii="Times New Roman" w:hAnsi="Times New Roman"/>
                <w:sz w:val="24"/>
                <w:szCs w:val="24"/>
              </w:rPr>
            </w:pPr>
          </w:p>
        </w:tc>
        <w:tc>
          <w:tcPr>
            <w:tcW w:w="179" w:type="pct"/>
          </w:tcPr>
          <w:p w14:paraId="7776D03E"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241FC23A"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716AED87"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4250F7B4" w14:textId="77777777" w:rsidTr="0070579F">
        <w:tc>
          <w:tcPr>
            <w:tcW w:w="2406" w:type="pct"/>
          </w:tcPr>
          <w:p w14:paraId="36815F1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Робота бухгалтерської служби аналогічно плану жовтня минулого року</w:t>
            </w:r>
          </w:p>
        </w:tc>
        <w:tc>
          <w:tcPr>
            <w:tcW w:w="179" w:type="pct"/>
            <w:shd w:val="clear" w:color="auto" w:fill="7F7F7F"/>
          </w:tcPr>
          <w:p w14:paraId="1C295CA2"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9D36892"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3E5FB24F"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848518B"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096D4154"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Бухгалтерська служба </w:t>
            </w:r>
          </w:p>
        </w:tc>
        <w:tc>
          <w:tcPr>
            <w:tcW w:w="806" w:type="pct"/>
          </w:tcPr>
          <w:p w14:paraId="3F6FE27F"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2AA4B146" w14:textId="77777777" w:rsidTr="0070579F">
        <w:tc>
          <w:tcPr>
            <w:tcW w:w="2406" w:type="pct"/>
          </w:tcPr>
          <w:p w14:paraId="373B9EDD" w14:textId="77777777" w:rsidR="0070579F" w:rsidRPr="0070579F" w:rsidRDefault="0070579F" w:rsidP="000654FB">
            <w:pPr>
              <w:spacing w:after="0" w:line="240" w:lineRule="auto"/>
              <w:jc w:val="both"/>
              <w:rPr>
                <w:rFonts w:ascii="Times New Roman" w:hAnsi="Times New Roman"/>
                <w:sz w:val="24"/>
                <w:szCs w:val="24"/>
                <w:lang w:val="uk-UA"/>
              </w:rPr>
            </w:pPr>
            <w:proofErr w:type="gramStart"/>
            <w:r w:rsidRPr="0070579F">
              <w:rPr>
                <w:rFonts w:ascii="Times New Roman" w:hAnsi="Times New Roman"/>
                <w:sz w:val="24"/>
                <w:szCs w:val="24"/>
              </w:rPr>
              <w:t>Розрахунок  і</w:t>
            </w:r>
            <w:proofErr w:type="gramEnd"/>
            <w:r w:rsidRPr="0070579F">
              <w:rPr>
                <w:rFonts w:ascii="Times New Roman" w:hAnsi="Times New Roman"/>
                <w:sz w:val="24"/>
                <w:szCs w:val="24"/>
              </w:rPr>
              <w:t xml:space="preserve"> надання Бюджетного запиту на 20</w:t>
            </w:r>
            <w:r w:rsidRPr="0070579F">
              <w:rPr>
                <w:rFonts w:ascii="Times New Roman" w:hAnsi="Times New Roman"/>
                <w:sz w:val="24"/>
                <w:szCs w:val="24"/>
                <w:lang w:val="uk-UA"/>
              </w:rPr>
              <w:t>22</w:t>
            </w:r>
            <w:r w:rsidRPr="0070579F">
              <w:rPr>
                <w:rFonts w:ascii="Times New Roman" w:hAnsi="Times New Roman"/>
                <w:sz w:val="24"/>
                <w:szCs w:val="24"/>
              </w:rPr>
              <w:t xml:space="preserve">рік та наступні </w:t>
            </w:r>
          </w:p>
          <w:p w14:paraId="054A6266"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2 роки до Департаменту науки і освіти ХОДА</w:t>
            </w:r>
          </w:p>
        </w:tc>
        <w:tc>
          <w:tcPr>
            <w:tcW w:w="179" w:type="pct"/>
            <w:shd w:val="clear" w:color="auto" w:fill="7F7F7F"/>
          </w:tcPr>
          <w:p w14:paraId="11AD9BEE"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C43A7C4"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5A87EDC8"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2BB9FADB"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18D97E4D"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Директор, заступники директора,  </w:t>
            </w:r>
          </w:p>
          <w:p w14:paraId="6ACF022C"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бухгалтерська служба</w:t>
            </w:r>
          </w:p>
        </w:tc>
        <w:tc>
          <w:tcPr>
            <w:tcW w:w="806" w:type="pct"/>
          </w:tcPr>
          <w:p w14:paraId="229346A6"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Розрахунки,</w:t>
            </w:r>
          </w:p>
          <w:p w14:paraId="070A211B"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специфікації, кошториси</w:t>
            </w:r>
          </w:p>
        </w:tc>
      </w:tr>
      <w:tr w:rsidR="0070579F" w:rsidRPr="0070579F" w14:paraId="7BD23C17" w14:textId="77777777" w:rsidTr="0070579F">
        <w:trPr>
          <w:trHeight w:val="342"/>
        </w:trPr>
        <w:tc>
          <w:tcPr>
            <w:tcW w:w="2406" w:type="pct"/>
          </w:tcPr>
          <w:p w14:paraId="0B318135" w14:textId="77777777" w:rsidR="0070579F" w:rsidRPr="0070579F" w:rsidRDefault="0070579F" w:rsidP="000654FB">
            <w:pPr>
              <w:spacing w:after="0" w:line="240" w:lineRule="auto"/>
              <w:jc w:val="center"/>
              <w:rPr>
                <w:rFonts w:ascii="Times New Roman" w:hAnsi="Times New Roman"/>
                <w:b/>
                <w:sz w:val="24"/>
                <w:szCs w:val="24"/>
              </w:rPr>
            </w:pPr>
            <w:r w:rsidRPr="0070579F">
              <w:rPr>
                <w:rFonts w:ascii="Times New Roman" w:hAnsi="Times New Roman"/>
                <w:b/>
                <w:sz w:val="24"/>
                <w:szCs w:val="24"/>
              </w:rPr>
              <w:t>Серпень</w:t>
            </w:r>
          </w:p>
        </w:tc>
        <w:tc>
          <w:tcPr>
            <w:tcW w:w="179" w:type="pct"/>
          </w:tcPr>
          <w:p w14:paraId="05367944" w14:textId="77777777" w:rsidR="0070579F" w:rsidRPr="0070579F" w:rsidRDefault="0070579F" w:rsidP="000654FB">
            <w:pPr>
              <w:spacing w:after="0" w:line="240" w:lineRule="auto"/>
              <w:rPr>
                <w:rFonts w:ascii="Times New Roman" w:hAnsi="Times New Roman"/>
                <w:sz w:val="24"/>
                <w:szCs w:val="24"/>
              </w:rPr>
            </w:pPr>
          </w:p>
        </w:tc>
        <w:tc>
          <w:tcPr>
            <w:tcW w:w="179" w:type="pct"/>
          </w:tcPr>
          <w:p w14:paraId="15D6E339" w14:textId="77777777" w:rsidR="0070579F" w:rsidRPr="0070579F" w:rsidRDefault="0070579F" w:rsidP="000654FB">
            <w:pPr>
              <w:spacing w:after="0" w:line="240" w:lineRule="auto"/>
              <w:rPr>
                <w:rFonts w:ascii="Times New Roman" w:hAnsi="Times New Roman"/>
                <w:sz w:val="24"/>
                <w:szCs w:val="24"/>
              </w:rPr>
            </w:pPr>
          </w:p>
        </w:tc>
        <w:tc>
          <w:tcPr>
            <w:tcW w:w="179" w:type="pct"/>
          </w:tcPr>
          <w:p w14:paraId="6FD7BA0D" w14:textId="77777777" w:rsidR="0070579F" w:rsidRPr="0070579F" w:rsidRDefault="0070579F" w:rsidP="000654FB">
            <w:pPr>
              <w:spacing w:after="0" w:line="240" w:lineRule="auto"/>
              <w:rPr>
                <w:rFonts w:ascii="Times New Roman" w:hAnsi="Times New Roman"/>
                <w:sz w:val="24"/>
                <w:szCs w:val="24"/>
              </w:rPr>
            </w:pPr>
          </w:p>
        </w:tc>
        <w:tc>
          <w:tcPr>
            <w:tcW w:w="179" w:type="pct"/>
          </w:tcPr>
          <w:p w14:paraId="42097557"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FE764BE" w14:textId="77777777" w:rsidR="0070579F" w:rsidRPr="0070579F" w:rsidRDefault="0070579F" w:rsidP="000654FB">
            <w:pPr>
              <w:spacing w:after="0" w:line="240" w:lineRule="auto"/>
              <w:jc w:val="both"/>
              <w:rPr>
                <w:rFonts w:ascii="Times New Roman" w:hAnsi="Times New Roman"/>
                <w:sz w:val="24"/>
                <w:szCs w:val="24"/>
              </w:rPr>
            </w:pPr>
          </w:p>
        </w:tc>
        <w:tc>
          <w:tcPr>
            <w:tcW w:w="806" w:type="pct"/>
          </w:tcPr>
          <w:p w14:paraId="6B10BA91"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6AB063BA" w14:textId="77777777" w:rsidTr="0070579F">
        <w:tc>
          <w:tcPr>
            <w:tcW w:w="2406" w:type="pct"/>
          </w:tcPr>
          <w:p w14:paraId="4B584274"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Робота бухгалтерської служби аналогічно плану вересня  минулого року</w:t>
            </w:r>
          </w:p>
        </w:tc>
        <w:tc>
          <w:tcPr>
            <w:tcW w:w="179" w:type="pct"/>
            <w:shd w:val="clear" w:color="auto" w:fill="7F7F7F"/>
          </w:tcPr>
          <w:p w14:paraId="13FA3EF9"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24EA057"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1D69E0D4"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01E2F9D7"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B9768E5" w14:textId="77777777" w:rsidR="0070579F" w:rsidRPr="0070579F" w:rsidRDefault="0070579F" w:rsidP="000654FB">
            <w:pPr>
              <w:spacing w:after="0" w:line="240" w:lineRule="auto"/>
              <w:jc w:val="both"/>
              <w:rPr>
                <w:rFonts w:ascii="Times New Roman" w:hAnsi="Times New Roman"/>
                <w:sz w:val="24"/>
                <w:szCs w:val="24"/>
              </w:rPr>
            </w:pPr>
            <w:r w:rsidRPr="0070579F">
              <w:rPr>
                <w:rFonts w:ascii="Times New Roman" w:hAnsi="Times New Roman"/>
                <w:sz w:val="24"/>
                <w:szCs w:val="24"/>
              </w:rPr>
              <w:t xml:space="preserve">Бухгалтерська служба </w:t>
            </w:r>
          </w:p>
        </w:tc>
        <w:tc>
          <w:tcPr>
            <w:tcW w:w="806" w:type="pct"/>
          </w:tcPr>
          <w:p w14:paraId="7AA01772" w14:textId="77777777" w:rsidR="0070579F" w:rsidRPr="0070579F" w:rsidRDefault="0070579F" w:rsidP="000654FB">
            <w:pPr>
              <w:spacing w:after="0" w:line="240" w:lineRule="auto"/>
              <w:rPr>
                <w:rFonts w:ascii="Times New Roman" w:hAnsi="Times New Roman"/>
                <w:sz w:val="24"/>
                <w:szCs w:val="24"/>
              </w:rPr>
            </w:pPr>
          </w:p>
        </w:tc>
      </w:tr>
      <w:tr w:rsidR="0070579F" w:rsidRPr="0070579F" w14:paraId="4F7D8DEF" w14:textId="77777777" w:rsidTr="0070579F">
        <w:trPr>
          <w:trHeight w:val="956"/>
        </w:trPr>
        <w:tc>
          <w:tcPr>
            <w:tcW w:w="2406" w:type="pct"/>
          </w:tcPr>
          <w:p w14:paraId="0BEEC565" w14:textId="77777777" w:rsidR="0070579F" w:rsidRPr="0070579F" w:rsidRDefault="0070579F" w:rsidP="000654FB">
            <w:pPr>
              <w:spacing w:after="0" w:line="240" w:lineRule="auto"/>
              <w:jc w:val="both"/>
              <w:rPr>
                <w:rFonts w:ascii="Times New Roman" w:hAnsi="Times New Roman"/>
                <w:sz w:val="24"/>
                <w:szCs w:val="24"/>
                <w:lang w:val="uk-UA"/>
              </w:rPr>
            </w:pPr>
            <w:r w:rsidRPr="0070579F">
              <w:rPr>
                <w:rFonts w:ascii="Times New Roman" w:hAnsi="Times New Roman"/>
                <w:sz w:val="24"/>
                <w:szCs w:val="24"/>
              </w:rPr>
              <w:t>Підготовка тарифікаційних списків на новий навчальний рік</w:t>
            </w:r>
          </w:p>
        </w:tc>
        <w:tc>
          <w:tcPr>
            <w:tcW w:w="179" w:type="pct"/>
          </w:tcPr>
          <w:p w14:paraId="6217599A" w14:textId="77777777" w:rsidR="0070579F" w:rsidRPr="0070579F" w:rsidRDefault="0070579F" w:rsidP="000654FB">
            <w:pPr>
              <w:spacing w:after="0" w:line="240" w:lineRule="auto"/>
              <w:rPr>
                <w:rFonts w:ascii="Times New Roman" w:hAnsi="Times New Roman"/>
                <w:sz w:val="24"/>
                <w:szCs w:val="24"/>
              </w:rPr>
            </w:pPr>
          </w:p>
        </w:tc>
        <w:tc>
          <w:tcPr>
            <w:tcW w:w="179" w:type="pct"/>
          </w:tcPr>
          <w:p w14:paraId="34D565B4"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79AB6E6C" w14:textId="77777777" w:rsidR="0070579F" w:rsidRPr="0070579F" w:rsidRDefault="0070579F" w:rsidP="000654FB">
            <w:pPr>
              <w:spacing w:after="0" w:line="240" w:lineRule="auto"/>
              <w:rPr>
                <w:rFonts w:ascii="Times New Roman" w:hAnsi="Times New Roman"/>
                <w:sz w:val="24"/>
                <w:szCs w:val="24"/>
              </w:rPr>
            </w:pPr>
          </w:p>
        </w:tc>
        <w:tc>
          <w:tcPr>
            <w:tcW w:w="179" w:type="pct"/>
            <w:shd w:val="clear" w:color="auto" w:fill="7F7F7F"/>
          </w:tcPr>
          <w:p w14:paraId="40B822BD" w14:textId="77777777" w:rsidR="0070579F" w:rsidRPr="0070579F" w:rsidRDefault="0070579F" w:rsidP="000654FB">
            <w:pPr>
              <w:spacing w:after="0" w:line="240" w:lineRule="auto"/>
              <w:rPr>
                <w:rFonts w:ascii="Times New Roman" w:hAnsi="Times New Roman"/>
                <w:sz w:val="24"/>
                <w:szCs w:val="24"/>
              </w:rPr>
            </w:pPr>
          </w:p>
        </w:tc>
        <w:tc>
          <w:tcPr>
            <w:tcW w:w="1073" w:type="pct"/>
          </w:tcPr>
          <w:p w14:paraId="73199016"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Директор,</w:t>
            </w:r>
          </w:p>
          <w:p w14:paraId="36B99D9E"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 xml:space="preserve">заступники директора,  </w:t>
            </w:r>
          </w:p>
          <w:p w14:paraId="09E09988"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lang w:val="uk-UA"/>
              </w:rPr>
              <w:t>Путєвська В.В.</w:t>
            </w:r>
          </w:p>
        </w:tc>
        <w:tc>
          <w:tcPr>
            <w:tcW w:w="806" w:type="pct"/>
          </w:tcPr>
          <w:p w14:paraId="086EB5CD" w14:textId="77777777" w:rsidR="0070579F" w:rsidRPr="0070579F" w:rsidRDefault="0070579F" w:rsidP="000654FB">
            <w:pPr>
              <w:spacing w:after="0" w:line="240" w:lineRule="auto"/>
              <w:rPr>
                <w:rFonts w:ascii="Times New Roman" w:hAnsi="Times New Roman"/>
                <w:sz w:val="24"/>
                <w:szCs w:val="24"/>
                <w:lang w:val="uk-UA"/>
              </w:rPr>
            </w:pPr>
            <w:r w:rsidRPr="0070579F">
              <w:rPr>
                <w:rFonts w:ascii="Times New Roman" w:hAnsi="Times New Roman"/>
                <w:sz w:val="24"/>
                <w:szCs w:val="24"/>
              </w:rPr>
              <w:t>Тарифіка</w:t>
            </w:r>
            <w:r w:rsidRPr="0070579F">
              <w:rPr>
                <w:rFonts w:ascii="Times New Roman" w:hAnsi="Times New Roman"/>
                <w:sz w:val="24"/>
                <w:szCs w:val="24"/>
                <w:lang w:val="uk-UA"/>
              </w:rPr>
              <w:t>-</w:t>
            </w:r>
          </w:p>
          <w:p w14:paraId="1A412037" w14:textId="77777777" w:rsidR="0070579F" w:rsidRPr="0070579F" w:rsidRDefault="0070579F" w:rsidP="000654FB">
            <w:pPr>
              <w:spacing w:after="0" w:line="240" w:lineRule="auto"/>
              <w:rPr>
                <w:rFonts w:ascii="Times New Roman" w:hAnsi="Times New Roman"/>
                <w:sz w:val="24"/>
                <w:szCs w:val="24"/>
              </w:rPr>
            </w:pPr>
            <w:r w:rsidRPr="0070579F">
              <w:rPr>
                <w:rFonts w:ascii="Times New Roman" w:hAnsi="Times New Roman"/>
                <w:sz w:val="24"/>
                <w:szCs w:val="24"/>
              </w:rPr>
              <w:t>ційні списки</w:t>
            </w:r>
          </w:p>
        </w:tc>
      </w:tr>
    </w:tbl>
    <w:tbl>
      <w:tblPr>
        <w:tblStyle w:val="a4"/>
        <w:tblW w:w="14606" w:type="dxa"/>
        <w:tblLook w:val="04A0" w:firstRow="1" w:lastRow="0" w:firstColumn="1" w:lastColumn="0" w:noHBand="0" w:noVBand="1"/>
      </w:tblPr>
      <w:tblGrid>
        <w:gridCol w:w="930"/>
        <w:gridCol w:w="36"/>
        <w:gridCol w:w="18"/>
        <w:gridCol w:w="7458"/>
        <w:gridCol w:w="80"/>
        <w:gridCol w:w="2099"/>
        <w:gridCol w:w="2423"/>
        <w:gridCol w:w="1562"/>
      </w:tblGrid>
      <w:tr w:rsidR="004C1703" w:rsidRPr="008915D5" w14:paraId="41B0C15B" w14:textId="77777777" w:rsidTr="004C1703">
        <w:tc>
          <w:tcPr>
            <w:tcW w:w="14606" w:type="dxa"/>
            <w:gridSpan w:val="8"/>
          </w:tcPr>
          <w:p w14:paraId="1EBAED42" w14:textId="77777777" w:rsidR="004C1703" w:rsidRPr="00687051" w:rsidRDefault="004C1703" w:rsidP="002D28E1">
            <w:pPr>
              <w:jc w:val="center"/>
              <w:rPr>
                <w:rFonts w:ascii="Times New Roman" w:eastAsia="Times New Roman" w:hAnsi="Times New Roman"/>
                <w:b/>
                <w:sz w:val="32"/>
                <w:szCs w:val="32"/>
                <w:lang w:eastAsia="ru-RU"/>
              </w:rPr>
            </w:pPr>
            <w:r w:rsidRPr="00687051">
              <w:rPr>
                <w:rFonts w:ascii="Times New Roman" w:eastAsia="Times New Roman" w:hAnsi="Times New Roman"/>
                <w:b/>
                <w:sz w:val="32"/>
                <w:szCs w:val="32"/>
                <w:lang w:eastAsia="ru-RU"/>
              </w:rPr>
              <w:t xml:space="preserve">Розвиток матеріально-технічної бази </w:t>
            </w:r>
          </w:p>
          <w:p w14:paraId="042CB1E1" w14:textId="77777777" w:rsidR="004C1703" w:rsidRPr="008915D5" w:rsidRDefault="004C1703" w:rsidP="002D28E1">
            <w:pPr>
              <w:jc w:val="center"/>
              <w:rPr>
                <w:rFonts w:ascii="Times New Roman" w:hAnsi="Times New Roman"/>
                <w:sz w:val="24"/>
                <w:szCs w:val="24"/>
              </w:rPr>
            </w:pPr>
            <w:r w:rsidRPr="00687051">
              <w:rPr>
                <w:rFonts w:ascii="Times New Roman" w:eastAsia="Times New Roman" w:hAnsi="Times New Roman"/>
                <w:b/>
                <w:sz w:val="32"/>
                <w:szCs w:val="32"/>
                <w:lang w:eastAsia="ru-RU"/>
              </w:rPr>
              <w:t>на 20</w:t>
            </w:r>
            <w:r>
              <w:rPr>
                <w:rFonts w:ascii="Times New Roman" w:eastAsia="Times New Roman" w:hAnsi="Times New Roman"/>
                <w:b/>
                <w:sz w:val="32"/>
                <w:szCs w:val="32"/>
                <w:lang w:eastAsia="ru-RU"/>
              </w:rPr>
              <w:t>20</w:t>
            </w:r>
            <w:r w:rsidRPr="00687051">
              <w:rPr>
                <w:rFonts w:ascii="Times New Roman" w:eastAsia="Times New Roman" w:hAnsi="Times New Roman"/>
                <w:b/>
                <w:sz w:val="32"/>
                <w:szCs w:val="32"/>
                <w:lang w:eastAsia="ru-RU"/>
              </w:rPr>
              <w:t>/20</w:t>
            </w:r>
            <w:r>
              <w:rPr>
                <w:rFonts w:ascii="Times New Roman" w:eastAsia="Times New Roman" w:hAnsi="Times New Roman"/>
                <w:b/>
                <w:sz w:val="32"/>
                <w:szCs w:val="32"/>
                <w:lang w:eastAsia="ru-RU"/>
              </w:rPr>
              <w:t>21</w:t>
            </w:r>
            <w:r w:rsidRPr="00687051">
              <w:rPr>
                <w:rFonts w:ascii="Times New Roman" w:eastAsia="Times New Roman" w:hAnsi="Times New Roman"/>
                <w:b/>
                <w:sz w:val="32"/>
                <w:szCs w:val="32"/>
                <w:lang w:eastAsia="ru-RU"/>
              </w:rPr>
              <w:t>навчальний рік</w:t>
            </w:r>
          </w:p>
        </w:tc>
      </w:tr>
      <w:tr w:rsidR="004C1703" w:rsidRPr="00663DB5" w14:paraId="38C51C3E" w14:textId="77777777" w:rsidTr="004C1703">
        <w:tc>
          <w:tcPr>
            <w:tcW w:w="930" w:type="dxa"/>
          </w:tcPr>
          <w:p w14:paraId="34F697E0" w14:textId="77777777" w:rsidR="004C1703" w:rsidRPr="00663DB5" w:rsidRDefault="004C1703" w:rsidP="002D28E1">
            <w:pPr>
              <w:jc w:val="center"/>
              <w:rPr>
                <w:rFonts w:ascii="Times New Roman" w:hAnsi="Times New Roman"/>
                <w:sz w:val="24"/>
                <w:szCs w:val="24"/>
              </w:rPr>
            </w:pPr>
            <w:r w:rsidRPr="00663DB5">
              <w:rPr>
                <w:rFonts w:ascii="Times New Roman" w:hAnsi="Times New Roman"/>
                <w:sz w:val="24"/>
                <w:szCs w:val="24"/>
              </w:rPr>
              <w:t>№ з/п</w:t>
            </w:r>
          </w:p>
        </w:tc>
        <w:tc>
          <w:tcPr>
            <w:tcW w:w="7512" w:type="dxa"/>
            <w:gridSpan w:val="3"/>
          </w:tcPr>
          <w:p w14:paraId="732D41B7" w14:textId="77777777" w:rsidR="004C1703" w:rsidRPr="00663DB5" w:rsidRDefault="004C1703" w:rsidP="002D28E1">
            <w:pPr>
              <w:jc w:val="center"/>
              <w:rPr>
                <w:rFonts w:ascii="Times New Roman" w:hAnsi="Times New Roman"/>
                <w:sz w:val="24"/>
                <w:szCs w:val="24"/>
              </w:rPr>
            </w:pPr>
            <w:r w:rsidRPr="00663DB5">
              <w:rPr>
                <w:rFonts w:ascii="Times New Roman" w:hAnsi="Times New Roman"/>
                <w:sz w:val="24"/>
                <w:szCs w:val="24"/>
              </w:rPr>
              <w:t>Назва заходу</w:t>
            </w:r>
          </w:p>
        </w:tc>
        <w:tc>
          <w:tcPr>
            <w:tcW w:w="2179" w:type="dxa"/>
            <w:gridSpan w:val="2"/>
          </w:tcPr>
          <w:p w14:paraId="2A3F056A" w14:textId="77777777" w:rsidR="004C1703" w:rsidRPr="00663DB5" w:rsidRDefault="004C1703" w:rsidP="002D28E1">
            <w:pPr>
              <w:jc w:val="center"/>
              <w:rPr>
                <w:rFonts w:ascii="Times New Roman" w:hAnsi="Times New Roman"/>
                <w:sz w:val="24"/>
                <w:szCs w:val="24"/>
              </w:rPr>
            </w:pPr>
            <w:r w:rsidRPr="00663DB5">
              <w:rPr>
                <w:rFonts w:ascii="Times New Roman" w:hAnsi="Times New Roman"/>
                <w:sz w:val="24"/>
                <w:szCs w:val="24"/>
              </w:rPr>
              <w:t>Термін виконання</w:t>
            </w:r>
          </w:p>
        </w:tc>
        <w:tc>
          <w:tcPr>
            <w:tcW w:w="2423" w:type="dxa"/>
          </w:tcPr>
          <w:p w14:paraId="4EBF77C4" w14:textId="77777777" w:rsidR="004C1703" w:rsidRPr="00663DB5" w:rsidRDefault="004C1703" w:rsidP="002D28E1">
            <w:pPr>
              <w:jc w:val="center"/>
              <w:rPr>
                <w:rFonts w:ascii="Times New Roman" w:hAnsi="Times New Roman"/>
                <w:sz w:val="24"/>
                <w:szCs w:val="24"/>
              </w:rPr>
            </w:pPr>
            <w:r w:rsidRPr="00663DB5">
              <w:rPr>
                <w:rFonts w:ascii="Times New Roman" w:hAnsi="Times New Roman"/>
                <w:sz w:val="24"/>
                <w:szCs w:val="24"/>
              </w:rPr>
              <w:t>Відповідальний</w:t>
            </w:r>
          </w:p>
        </w:tc>
        <w:tc>
          <w:tcPr>
            <w:tcW w:w="1562" w:type="dxa"/>
          </w:tcPr>
          <w:p w14:paraId="22628640" w14:textId="77777777" w:rsidR="004C1703" w:rsidRPr="00663DB5" w:rsidRDefault="004C1703" w:rsidP="002D28E1">
            <w:pPr>
              <w:jc w:val="center"/>
              <w:rPr>
                <w:rFonts w:ascii="Times New Roman" w:hAnsi="Times New Roman"/>
                <w:sz w:val="24"/>
                <w:szCs w:val="24"/>
              </w:rPr>
            </w:pPr>
            <w:r w:rsidRPr="00663DB5">
              <w:rPr>
                <w:rFonts w:ascii="Times New Roman" w:hAnsi="Times New Roman"/>
                <w:sz w:val="24"/>
                <w:szCs w:val="24"/>
              </w:rPr>
              <w:t>Відмітка про виконання</w:t>
            </w:r>
          </w:p>
        </w:tc>
      </w:tr>
      <w:tr w:rsidR="004C1703" w:rsidRPr="00663DB5" w14:paraId="152DAD6D" w14:textId="77777777" w:rsidTr="004C1703">
        <w:tc>
          <w:tcPr>
            <w:tcW w:w="930" w:type="dxa"/>
          </w:tcPr>
          <w:p w14:paraId="7CD94BF0"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1</w:t>
            </w:r>
          </w:p>
        </w:tc>
        <w:tc>
          <w:tcPr>
            <w:tcW w:w="7512" w:type="dxa"/>
            <w:gridSpan w:val="3"/>
          </w:tcPr>
          <w:p w14:paraId="37433917" w14:textId="77777777" w:rsidR="004C1703" w:rsidRPr="00663DB5" w:rsidRDefault="004C1703" w:rsidP="002D28E1">
            <w:pPr>
              <w:jc w:val="both"/>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Ремонт теплопостачання:</w:t>
            </w:r>
          </w:p>
          <w:p w14:paraId="28F1E76C" w14:textId="77777777" w:rsidR="004C1703" w:rsidRPr="00663DB5" w:rsidRDefault="004C1703" w:rsidP="004C1703">
            <w:pPr>
              <w:numPr>
                <w:ilvl w:val="0"/>
                <w:numId w:val="2"/>
              </w:numPr>
              <w:autoSpaceDE w:val="0"/>
              <w:autoSpaceDN w:val="0"/>
              <w:adjustRightInd w:val="0"/>
              <w:jc w:val="both"/>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Виконання ремонтно-профілактичних робіт внутрішньо будинкових систем з урахуванням вимог визначених у Правилах технічної експлуатації теплових установок і мереж, затверджених наказом Міністерства палива та енергетики України від 14.02.2007 № 71 і зареєстровані у Міністерстві юстиції України 05.03.2007 за № 197/13464;</w:t>
            </w:r>
          </w:p>
          <w:p w14:paraId="6347D952" w14:textId="77777777" w:rsidR="004C1703" w:rsidRPr="00663DB5" w:rsidRDefault="004C1703" w:rsidP="004C1703">
            <w:pPr>
              <w:numPr>
                <w:ilvl w:val="0"/>
                <w:numId w:val="2"/>
              </w:numPr>
              <w:autoSpaceDE w:val="0"/>
              <w:autoSpaceDN w:val="0"/>
              <w:adjustRightInd w:val="0"/>
              <w:jc w:val="both"/>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Перевірка наявності табличок на увідних засувках системи опалення;</w:t>
            </w:r>
          </w:p>
          <w:p w14:paraId="56691CBE" w14:textId="77777777" w:rsidR="004C1703" w:rsidRPr="00663DB5" w:rsidRDefault="004C1703" w:rsidP="004C1703">
            <w:pPr>
              <w:numPr>
                <w:ilvl w:val="0"/>
                <w:numId w:val="2"/>
              </w:numPr>
              <w:autoSpaceDE w:val="0"/>
              <w:autoSpaceDN w:val="0"/>
              <w:adjustRightInd w:val="0"/>
              <w:jc w:val="both"/>
              <w:rPr>
                <w:rFonts w:ascii="Times New Roman" w:hAnsi="Times New Roman"/>
                <w:sz w:val="24"/>
                <w:szCs w:val="24"/>
              </w:rPr>
            </w:pPr>
            <w:r w:rsidRPr="00663DB5">
              <w:rPr>
                <w:rFonts w:ascii="Times New Roman" w:eastAsia="Times New Roman" w:hAnsi="Times New Roman"/>
                <w:sz w:val="24"/>
                <w:szCs w:val="24"/>
                <w:lang w:eastAsia="ru-RU"/>
              </w:rPr>
              <w:t>Гідравлічні випробування внутрішньо будинкових систем  опалення та отримання акту готовності опалювальної системи</w:t>
            </w:r>
          </w:p>
        </w:tc>
        <w:tc>
          <w:tcPr>
            <w:tcW w:w="2179" w:type="dxa"/>
            <w:gridSpan w:val="2"/>
          </w:tcPr>
          <w:p w14:paraId="19808BD4" w14:textId="77777777" w:rsidR="004C1703" w:rsidRPr="00663DB5" w:rsidRDefault="004C1703" w:rsidP="002D28E1">
            <w:pPr>
              <w:rPr>
                <w:rFonts w:ascii="Times New Roman" w:hAnsi="Times New Roman"/>
                <w:sz w:val="24"/>
                <w:szCs w:val="24"/>
              </w:rPr>
            </w:pPr>
          </w:p>
          <w:p w14:paraId="7380FF95"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Серпень</w:t>
            </w:r>
          </w:p>
        </w:tc>
        <w:tc>
          <w:tcPr>
            <w:tcW w:w="2423" w:type="dxa"/>
          </w:tcPr>
          <w:p w14:paraId="36D9E07B" w14:textId="77777777" w:rsidR="004C1703" w:rsidRPr="00663DB5" w:rsidRDefault="004C1703" w:rsidP="002D28E1">
            <w:pPr>
              <w:rPr>
                <w:rFonts w:ascii="Times New Roman" w:hAnsi="Times New Roman"/>
                <w:sz w:val="24"/>
                <w:szCs w:val="24"/>
              </w:rPr>
            </w:pPr>
          </w:p>
          <w:p w14:paraId="5F859125" w14:textId="77777777" w:rsidR="004C1703" w:rsidRPr="00663DB5" w:rsidRDefault="004C1703" w:rsidP="002D28E1">
            <w:pPr>
              <w:jc w:val="both"/>
              <w:rPr>
                <w:rFonts w:ascii="Times New Roman" w:eastAsia="Times New Roman" w:hAnsi="Times New Roman"/>
                <w:bCs/>
                <w:sz w:val="24"/>
                <w:szCs w:val="24"/>
                <w:lang w:eastAsia="ru-RU"/>
              </w:rPr>
            </w:pPr>
            <w:r w:rsidRPr="00663DB5">
              <w:rPr>
                <w:rFonts w:ascii="Times New Roman" w:eastAsia="Times New Roman" w:hAnsi="Times New Roman"/>
                <w:bCs/>
                <w:sz w:val="24"/>
                <w:szCs w:val="24"/>
                <w:lang w:eastAsia="ru-RU"/>
              </w:rPr>
              <w:t>Єрмоленко О.К.</w:t>
            </w:r>
          </w:p>
          <w:p w14:paraId="221E16B4" w14:textId="77777777" w:rsidR="004C1703" w:rsidRPr="00663DB5" w:rsidRDefault="004C1703" w:rsidP="002D28E1">
            <w:pPr>
              <w:jc w:val="both"/>
              <w:rPr>
                <w:rFonts w:ascii="Times New Roman" w:eastAsia="Times New Roman" w:hAnsi="Times New Roman"/>
                <w:bCs/>
                <w:sz w:val="24"/>
                <w:szCs w:val="24"/>
                <w:lang w:eastAsia="ru-RU"/>
              </w:rPr>
            </w:pPr>
          </w:p>
          <w:p w14:paraId="7759BE32" w14:textId="77777777" w:rsidR="004C1703" w:rsidRPr="00663DB5" w:rsidRDefault="004C1703" w:rsidP="002D28E1">
            <w:pPr>
              <w:jc w:val="both"/>
              <w:rPr>
                <w:rFonts w:ascii="Times New Roman" w:eastAsia="Times New Roman" w:hAnsi="Times New Roman"/>
                <w:bCs/>
                <w:sz w:val="24"/>
                <w:szCs w:val="24"/>
                <w:lang w:eastAsia="ru-RU"/>
              </w:rPr>
            </w:pPr>
          </w:p>
          <w:p w14:paraId="48E276F4" w14:textId="77777777" w:rsidR="004C1703" w:rsidRPr="00663DB5" w:rsidRDefault="004C1703" w:rsidP="002D28E1">
            <w:pPr>
              <w:jc w:val="both"/>
              <w:rPr>
                <w:rFonts w:ascii="Times New Roman" w:eastAsia="Times New Roman" w:hAnsi="Times New Roman"/>
                <w:bCs/>
                <w:sz w:val="24"/>
                <w:szCs w:val="24"/>
                <w:lang w:eastAsia="ru-RU"/>
              </w:rPr>
            </w:pPr>
          </w:p>
          <w:p w14:paraId="32FA52F9" w14:textId="77777777" w:rsidR="004C1703" w:rsidRPr="00663DB5" w:rsidRDefault="004C1703" w:rsidP="002D28E1">
            <w:pPr>
              <w:jc w:val="both"/>
              <w:rPr>
                <w:rFonts w:ascii="Times New Roman" w:eastAsia="Times New Roman" w:hAnsi="Times New Roman"/>
                <w:bCs/>
                <w:sz w:val="24"/>
                <w:szCs w:val="24"/>
                <w:lang w:eastAsia="ru-RU"/>
              </w:rPr>
            </w:pPr>
          </w:p>
          <w:p w14:paraId="484DD640" w14:textId="77777777" w:rsidR="004C1703" w:rsidRPr="00663DB5" w:rsidRDefault="004C1703" w:rsidP="002D28E1">
            <w:pPr>
              <w:jc w:val="both"/>
              <w:rPr>
                <w:rFonts w:ascii="Times New Roman" w:eastAsia="Times New Roman" w:hAnsi="Times New Roman"/>
                <w:bCs/>
                <w:sz w:val="24"/>
                <w:szCs w:val="24"/>
                <w:lang w:eastAsia="ru-RU"/>
              </w:rPr>
            </w:pPr>
          </w:p>
          <w:p w14:paraId="6D212D23" w14:textId="77777777" w:rsidR="004C1703" w:rsidRPr="00663DB5" w:rsidRDefault="004C1703" w:rsidP="002D28E1">
            <w:pPr>
              <w:jc w:val="both"/>
              <w:rPr>
                <w:rFonts w:ascii="Times New Roman" w:eastAsia="Times New Roman" w:hAnsi="Times New Roman"/>
                <w:bCs/>
                <w:sz w:val="24"/>
                <w:szCs w:val="24"/>
                <w:lang w:eastAsia="ru-RU"/>
              </w:rPr>
            </w:pPr>
            <w:r w:rsidRPr="00663DB5">
              <w:rPr>
                <w:rFonts w:ascii="Times New Roman" w:eastAsia="Times New Roman" w:hAnsi="Times New Roman"/>
                <w:bCs/>
                <w:sz w:val="24"/>
                <w:szCs w:val="24"/>
                <w:lang w:eastAsia="ru-RU"/>
              </w:rPr>
              <w:t>Єрмоленко О.К.</w:t>
            </w:r>
          </w:p>
          <w:p w14:paraId="2CCD9A64" w14:textId="77777777" w:rsidR="004C1703" w:rsidRPr="00663DB5" w:rsidRDefault="004C1703" w:rsidP="002D28E1">
            <w:pPr>
              <w:jc w:val="both"/>
              <w:rPr>
                <w:rFonts w:ascii="Times New Roman" w:eastAsia="Times New Roman" w:hAnsi="Times New Roman"/>
                <w:bCs/>
                <w:sz w:val="24"/>
                <w:szCs w:val="24"/>
                <w:lang w:eastAsia="ru-RU"/>
              </w:rPr>
            </w:pPr>
          </w:p>
          <w:p w14:paraId="66A8BFC6" w14:textId="77777777" w:rsidR="004C1703" w:rsidRPr="00663DB5" w:rsidRDefault="004C1703" w:rsidP="002D28E1">
            <w:pPr>
              <w:jc w:val="both"/>
              <w:rPr>
                <w:rFonts w:ascii="Times New Roman" w:eastAsia="Times New Roman" w:hAnsi="Times New Roman"/>
                <w:bCs/>
                <w:sz w:val="24"/>
                <w:szCs w:val="24"/>
                <w:lang w:eastAsia="ru-RU"/>
              </w:rPr>
            </w:pPr>
            <w:r w:rsidRPr="00663DB5">
              <w:rPr>
                <w:rFonts w:ascii="Times New Roman" w:eastAsia="Times New Roman" w:hAnsi="Times New Roman"/>
                <w:bCs/>
                <w:sz w:val="24"/>
                <w:szCs w:val="24"/>
                <w:lang w:eastAsia="ru-RU"/>
              </w:rPr>
              <w:t>Єрмоленко О.К.</w:t>
            </w:r>
          </w:p>
          <w:p w14:paraId="72D1F9C6" w14:textId="77777777" w:rsidR="004C1703" w:rsidRPr="00663DB5" w:rsidRDefault="004C1703" w:rsidP="002D28E1">
            <w:pPr>
              <w:jc w:val="both"/>
              <w:rPr>
                <w:rFonts w:ascii="Times New Roman" w:eastAsia="Times New Roman" w:hAnsi="Times New Roman"/>
                <w:bCs/>
                <w:sz w:val="24"/>
                <w:szCs w:val="24"/>
                <w:lang w:eastAsia="ru-RU"/>
              </w:rPr>
            </w:pPr>
            <w:r w:rsidRPr="00663DB5">
              <w:rPr>
                <w:rFonts w:ascii="Times New Roman" w:eastAsia="Times New Roman" w:hAnsi="Times New Roman"/>
                <w:bCs/>
                <w:sz w:val="24"/>
                <w:szCs w:val="24"/>
                <w:lang w:eastAsia="ru-RU"/>
              </w:rPr>
              <w:t>КП ХТМ</w:t>
            </w:r>
          </w:p>
          <w:p w14:paraId="7C6821E1" w14:textId="77777777" w:rsidR="004C1703" w:rsidRPr="00663DB5" w:rsidRDefault="004C1703" w:rsidP="002D28E1">
            <w:pPr>
              <w:jc w:val="both"/>
              <w:rPr>
                <w:rFonts w:ascii="Times New Roman" w:hAnsi="Times New Roman"/>
                <w:sz w:val="24"/>
                <w:szCs w:val="24"/>
              </w:rPr>
            </w:pPr>
            <w:r w:rsidRPr="00663DB5">
              <w:rPr>
                <w:rFonts w:ascii="Times New Roman" w:eastAsia="Times New Roman" w:hAnsi="Times New Roman"/>
                <w:bCs/>
                <w:sz w:val="24"/>
                <w:szCs w:val="24"/>
                <w:lang w:eastAsia="ru-RU"/>
              </w:rPr>
              <w:t>«Теплові мережі»</w:t>
            </w:r>
          </w:p>
        </w:tc>
        <w:tc>
          <w:tcPr>
            <w:tcW w:w="1562" w:type="dxa"/>
          </w:tcPr>
          <w:p w14:paraId="41E8A5CE" w14:textId="77777777" w:rsidR="004C1703" w:rsidRPr="00663DB5" w:rsidRDefault="004C1703" w:rsidP="002D28E1">
            <w:pPr>
              <w:rPr>
                <w:rFonts w:ascii="Times New Roman" w:hAnsi="Times New Roman"/>
                <w:sz w:val="24"/>
                <w:szCs w:val="24"/>
              </w:rPr>
            </w:pPr>
          </w:p>
        </w:tc>
      </w:tr>
      <w:tr w:rsidR="004C1703" w:rsidRPr="00663DB5" w14:paraId="6413B1DC" w14:textId="77777777" w:rsidTr="004C1703">
        <w:tc>
          <w:tcPr>
            <w:tcW w:w="930" w:type="dxa"/>
          </w:tcPr>
          <w:p w14:paraId="1462DD0E"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2</w:t>
            </w:r>
          </w:p>
        </w:tc>
        <w:tc>
          <w:tcPr>
            <w:tcW w:w="7512" w:type="dxa"/>
            <w:gridSpan w:val="3"/>
          </w:tcPr>
          <w:p w14:paraId="2FC72D3E"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Підготовка овочесховища для зберігання овочів та картоплі</w:t>
            </w:r>
          </w:p>
        </w:tc>
        <w:tc>
          <w:tcPr>
            <w:tcW w:w="2179" w:type="dxa"/>
            <w:gridSpan w:val="2"/>
          </w:tcPr>
          <w:p w14:paraId="071F5E1F"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Серпень</w:t>
            </w:r>
          </w:p>
        </w:tc>
        <w:tc>
          <w:tcPr>
            <w:tcW w:w="2423" w:type="dxa"/>
          </w:tcPr>
          <w:p w14:paraId="596A8062"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65CC277C" w14:textId="77777777" w:rsidR="004C1703" w:rsidRPr="00663DB5" w:rsidRDefault="004C1703" w:rsidP="002D28E1">
            <w:pPr>
              <w:rPr>
                <w:rFonts w:ascii="Times New Roman" w:hAnsi="Times New Roman"/>
                <w:sz w:val="24"/>
                <w:szCs w:val="24"/>
              </w:rPr>
            </w:pPr>
          </w:p>
        </w:tc>
      </w:tr>
      <w:tr w:rsidR="004C1703" w:rsidRPr="00663DB5" w14:paraId="0FA4B0FE" w14:textId="77777777" w:rsidTr="004C1703">
        <w:tc>
          <w:tcPr>
            <w:tcW w:w="930" w:type="dxa"/>
          </w:tcPr>
          <w:p w14:paraId="629B41C0"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3</w:t>
            </w:r>
          </w:p>
        </w:tc>
        <w:tc>
          <w:tcPr>
            <w:tcW w:w="7512" w:type="dxa"/>
            <w:gridSpan w:val="3"/>
          </w:tcPr>
          <w:p w14:paraId="7936541D"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Надання звіту про виконання ремонтних робіт до Департаменту науки і </w:t>
            </w:r>
            <w:proofErr w:type="gramStart"/>
            <w:r w:rsidRPr="00663DB5">
              <w:rPr>
                <w:rFonts w:ascii="Times New Roman" w:hAnsi="Times New Roman"/>
                <w:sz w:val="24"/>
                <w:szCs w:val="24"/>
              </w:rPr>
              <w:t>освіти  Харківської</w:t>
            </w:r>
            <w:proofErr w:type="gramEnd"/>
            <w:r w:rsidRPr="00663DB5">
              <w:rPr>
                <w:rFonts w:ascii="Times New Roman" w:hAnsi="Times New Roman"/>
                <w:sz w:val="24"/>
                <w:szCs w:val="24"/>
              </w:rPr>
              <w:t xml:space="preserve"> обласної державної адміністрації</w:t>
            </w:r>
          </w:p>
        </w:tc>
        <w:tc>
          <w:tcPr>
            <w:tcW w:w="2179" w:type="dxa"/>
            <w:gridSpan w:val="2"/>
          </w:tcPr>
          <w:p w14:paraId="3445D5EC"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Серпень</w:t>
            </w:r>
          </w:p>
        </w:tc>
        <w:tc>
          <w:tcPr>
            <w:tcW w:w="2423" w:type="dxa"/>
          </w:tcPr>
          <w:p w14:paraId="762C7C19"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23A1C238" w14:textId="77777777" w:rsidR="004C1703" w:rsidRPr="00663DB5" w:rsidRDefault="004C1703" w:rsidP="002D28E1">
            <w:pPr>
              <w:rPr>
                <w:rFonts w:ascii="Times New Roman" w:hAnsi="Times New Roman"/>
                <w:sz w:val="24"/>
                <w:szCs w:val="24"/>
              </w:rPr>
            </w:pPr>
          </w:p>
        </w:tc>
      </w:tr>
      <w:tr w:rsidR="004C1703" w:rsidRPr="00663DB5" w14:paraId="05322603" w14:textId="77777777" w:rsidTr="004C1703">
        <w:tc>
          <w:tcPr>
            <w:tcW w:w="930" w:type="dxa"/>
          </w:tcPr>
          <w:p w14:paraId="3C26C129"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4</w:t>
            </w:r>
          </w:p>
        </w:tc>
        <w:tc>
          <w:tcPr>
            <w:tcW w:w="7512" w:type="dxa"/>
            <w:gridSpan w:val="3"/>
          </w:tcPr>
          <w:p w14:paraId="35CD2746"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Складання плану з поточного ремонту на 20</w:t>
            </w:r>
            <w:r>
              <w:rPr>
                <w:rFonts w:ascii="Times New Roman" w:hAnsi="Times New Roman"/>
                <w:sz w:val="24"/>
                <w:szCs w:val="24"/>
              </w:rPr>
              <w:t>20</w:t>
            </w:r>
            <w:r w:rsidRPr="00663DB5">
              <w:rPr>
                <w:rFonts w:ascii="Times New Roman" w:hAnsi="Times New Roman"/>
                <w:sz w:val="24"/>
                <w:szCs w:val="24"/>
              </w:rPr>
              <w:t>/202</w:t>
            </w:r>
            <w:r>
              <w:rPr>
                <w:rFonts w:ascii="Times New Roman" w:hAnsi="Times New Roman"/>
                <w:sz w:val="24"/>
                <w:szCs w:val="24"/>
              </w:rPr>
              <w:t>1</w:t>
            </w:r>
            <w:r w:rsidRPr="00663DB5">
              <w:rPr>
                <w:rFonts w:ascii="Times New Roman" w:hAnsi="Times New Roman"/>
                <w:sz w:val="24"/>
                <w:szCs w:val="24"/>
              </w:rPr>
              <w:t>навчальний рік</w:t>
            </w:r>
            <w:r w:rsidRPr="00663DB5">
              <w:rPr>
                <w:rFonts w:ascii="Times New Roman" w:eastAsia="Times New Roman" w:hAnsi="Times New Roman"/>
                <w:sz w:val="24"/>
                <w:szCs w:val="24"/>
                <w:lang w:eastAsia="ru-RU"/>
              </w:rPr>
              <w:t xml:space="preserve"> з </w:t>
            </w:r>
            <w:r w:rsidRPr="00663DB5">
              <w:rPr>
                <w:rFonts w:ascii="Times New Roman" w:eastAsia="Times New Roman" w:hAnsi="Times New Roman"/>
                <w:sz w:val="24"/>
                <w:szCs w:val="24"/>
                <w:lang w:eastAsia="ru-RU"/>
              </w:rPr>
              <w:lastRenderedPageBreak/>
              <w:t>дотриманням плану заходів з енергозбереження</w:t>
            </w:r>
          </w:p>
        </w:tc>
        <w:tc>
          <w:tcPr>
            <w:tcW w:w="2179" w:type="dxa"/>
            <w:gridSpan w:val="2"/>
          </w:tcPr>
          <w:p w14:paraId="1A68790E" w14:textId="77777777" w:rsidR="004C1703" w:rsidRPr="00663DB5" w:rsidRDefault="004C1703" w:rsidP="002D28E1">
            <w:pPr>
              <w:ind w:left="-186"/>
              <w:rPr>
                <w:rFonts w:ascii="Times New Roman" w:hAnsi="Times New Roman"/>
                <w:sz w:val="24"/>
                <w:szCs w:val="24"/>
              </w:rPr>
            </w:pPr>
            <w:r w:rsidRPr="00663DB5">
              <w:rPr>
                <w:rFonts w:ascii="Times New Roman" w:hAnsi="Times New Roman"/>
                <w:sz w:val="24"/>
                <w:szCs w:val="24"/>
              </w:rPr>
              <w:lastRenderedPageBreak/>
              <w:t>Серпень</w:t>
            </w:r>
          </w:p>
        </w:tc>
        <w:tc>
          <w:tcPr>
            <w:tcW w:w="2423" w:type="dxa"/>
          </w:tcPr>
          <w:p w14:paraId="34F8D2A5"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48B5E57F" w14:textId="77777777" w:rsidR="004C1703" w:rsidRPr="00663DB5" w:rsidRDefault="004C1703" w:rsidP="002D28E1">
            <w:pPr>
              <w:rPr>
                <w:rFonts w:ascii="Times New Roman" w:hAnsi="Times New Roman"/>
                <w:sz w:val="24"/>
                <w:szCs w:val="24"/>
              </w:rPr>
            </w:pPr>
          </w:p>
        </w:tc>
      </w:tr>
      <w:tr w:rsidR="004C1703" w:rsidRPr="00663DB5" w14:paraId="12E6FA19" w14:textId="77777777" w:rsidTr="004C1703">
        <w:tc>
          <w:tcPr>
            <w:tcW w:w="930" w:type="dxa"/>
          </w:tcPr>
          <w:p w14:paraId="6FE8F1A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5</w:t>
            </w:r>
          </w:p>
        </w:tc>
        <w:tc>
          <w:tcPr>
            <w:tcW w:w="7512" w:type="dxa"/>
            <w:gridSpan w:val="3"/>
          </w:tcPr>
          <w:p w14:paraId="568B156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Моніторинг динаміки енерговитрат у закладі та контроль </w:t>
            </w:r>
            <w:proofErr w:type="gramStart"/>
            <w:r w:rsidRPr="00663DB5">
              <w:rPr>
                <w:rFonts w:ascii="Times New Roman" w:hAnsi="Times New Roman"/>
                <w:sz w:val="24"/>
                <w:szCs w:val="24"/>
              </w:rPr>
              <w:t>за  дотриманням</w:t>
            </w:r>
            <w:proofErr w:type="gramEnd"/>
            <w:r w:rsidRPr="00663DB5">
              <w:rPr>
                <w:rFonts w:ascii="Times New Roman" w:hAnsi="Times New Roman"/>
                <w:sz w:val="24"/>
                <w:szCs w:val="24"/>
              </w:rPr>
              <w:t xml:space="preserve"> затверджених лімітів</w:t>
            </w:r>
          </w:p>
        </w:tc>
        <w:tc>
          <w:tcPr>
            <w:tcW w:w="2179" w:type="dxa"/>
            <w:gridSpan w:val="2"/>
          </w:tcPr>
          <w:p w14:paraId="30C07E10"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Постійно щомісячно</w:t>
            </w:r>
          </w:p>
        </w:tc>
        <w:tc>
          <w:tcPr>
            <w:tcW w:w="2423" w:type="dxa"/>
          </w:tcPr>
          <w:p w14:paraId="63B0F265"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164FEA94" w14:textId="77777777" w:rsidR="004C1703" w:rsidRPr="00663DB5" w:rsidRDefault="004C1703" w:rsidP="002D28E1">
            <w:pPr>
              <w:rPr>
                <w:rFonts w:ascii="Times New Roman" w:hAnsi="Times New Roman"/>
                <w:sz w:val="24"/>
                <w:szCs w:val="24"/>
              </w:rPr>
            </w:pPr>
          </w:p>
        </w:tc>
      </w:tr>
      <w:tr w:rsidR="004C1703" w:rsidRPr="00663DB5" w14:paraId="37F08869" w14:textId="77777777" w:rsidTr="004C1703">
        <w:tc>
          <w:tcPr>
            <w:tcW w:w="966" w:type="dxa"/>
            <w:gridSpan w:val="2"/>
          </w:tcPr>
          <w:p w14:paraId="42154BC0"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6</w:t>
            </w:r>
          </w:p>
        </w:tc>
        <w:tc>
          <w:tcPr>
            <w:tcW w:w="7476" w:type="dxa"/>
            <w:gridSpan w:val="2"/>
          </w:tcPr>
          <w:p w14:paraId="4607E735" w14:textId="77777777" w:rsidR="004C1703" w:rsidRPr="00663DB5" w:rsidRDefault="004C1703" w:rsidP="002D28E1">
            <w:pPr>
              <w:jc w:val="both"/>
              <w:rPr>
                <w:rFonts w:ascii="Times New Roman" w:hAnsi="Times New Roman"/>
                <w:sz w:val="24"/>
                <w:szCs w:val="24"/>
              </w:rPr>
            </w:pPr>
            <w:r w:rsidRPr="00663DB5">
              <w:rPr>
                <w:rFonts w:ascii="Times New Roman" w:eastAsia="Times New Roman" w:hAnsi="Times New Roman"/>
                <w:sz w:val="24"/>
                <w:szCs w:val="24"/>
                <w:lang w:eastAsia="ru-RU"/>
              </w:rPr>
              <w:t>Закріплення за кожним класом шкільного майна, складання його опису</w:t>
            </w:r>
          </w:p>
        </w:tc>
        <w:tc>
          <w:tcPr>
            <w:tcW w:w="2179" w:type="dxa"/>
            <w:gridSpan w:val="2"/>
          </w:tcPr>
          <w:p w14:paraId="383DA9A8" w14:textId="77777777" w:rsidR="004C1703" w:rsidRPr="00663DB5" w:rsidRDefault="004C1703" w:rsidP="002D28E1">
            <w:pPr>
              <w:jc w:val="both"/>
              <w:rPr>
                <w:rFonts w:ascii="Times New Roman" w:hAnsi="Times New Roman"/>
                <w:sz w:val="24"/>
                <w:szCs w:val="24"/>
              </w:rPr>
            </w:pPr>
            <w:r>
              <w:rPr>
                <w:rFonts w:ascii="Times New Roman" w:hAnsi="Times New Roman"/>
                <w:sz w:val="24"/>
                <w:szCs w:val="24"/>
              </w:rPr>
              <w:t>В</w:t>
            </w:r>
            <w:r w:rsidRPr="00663DB5">
              <w:rPr>
                <w:rFonts w:ascii="Times New Roman" w:hAnsi="Times New Roman"/>
                <w:sz w:val="24"/>
                <w:szCs w:val="24"/>
              </w:rPr>
              <w:t>ересень</w:t>
            </w:r>
          </w:p>
        </w:tc>
        <w:tc>
          <w:tcPr>
            <w:tcW w:w="2423" w:type="dxa"/>
          </w:tcPr>
          <w:p w14:paraId="30A25DDC"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5FF793DE" w14:textId="77777777" w:rsidR="004C1703" w:rsidRPr="00663DB5" w:rsidRDefault="004C1703" w:rsidP="002D28E1">
            <w:pPr>
              <w:rPr>
                <w:rFonts w:ascii="Times New Roman" w:hAnsi="Times New Roman"/>
                <w:sz w:val="24"/>
                <w:szCs w:val="24"/>
              </w:rPr>
            </w:pPr>
          </w:p>
        </w:tc>
      </w:tr>
      <w:tr w:rsidR="004C1703" w:rsidRPr="00663DB5" w14:paraId="5CC00BA9" w14:textId="77777777" w:rsidTr="004C1703">
        <w:tc>
          <w:tcPr>
            <w:tcW w:w="966" w:type="dxa"/>
            <w:gridSpan w:val="2"/>
          </w:tcPr>
          <w:p w14:paraId="21ADF90A"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7</w:t>
            </w:r>
          </w:p>
        </w:tc>
        <w:tc>
          <w:tcPr>
            <w:tcW w:w="7476" w:type="dxa"/>
            <w:gridSpan w:val="2"/>
          </w:tcPr>
          <w:p w14:paraId="2A37C6C2" w14:textId="77777777" w:rsidR="004C1703" w:rsidRPr="00663DB5" w:rsidRDefault="004C1703" w:rsidP="002D28E1">
            <w:pPr>
              <w:jc w:val="both"/>
              <w:rPr>
                <w:rFonts w:ascii="Times New Roman" w:hAnsi="Times New Roman"/>
                <w:sz w:val="24"/>
                <w:szCs w:val="24"/>
              </w:rPr>
            </w:pPr>
            <w:r w:rsidRPr="00663DB5">
              <w:rPr>
                <w:rFonts w:ascii="Times New Roman" w:eastAsia="Times New Roman" w:hAnsi="Times New Roman"/>
                <w:sz w:val="24"/>
                <w:szCs w:val="24"/>
                <w:lang w:eastAsia="ru-RU"/>
              </w:rPr>
              <w:t>Проведення технічного огляду легкового транспорту</w:t>
            </w:r>
          </w:p>
        </w:tc>
        <w:tc>
          <w:tcPr>
            <w:tcW w:w="2179" w:type="dxa"/>
            <w:gridSpan w:val="2"/>
          </w:tcPr>
          <w:p w14:paraId="38D0B6F3" w14:textId="77777777" w:rsidR="004C1703" w:rsidRPr="00663DB5" w:rsidRDefault="004C1703" w:rsidP="002D28E1">
            <w:pPr>
              <w:jc w:val="both"/>
              <w:rPr>
                <w:rFonts w:ascii="Times New Roman" w:hAnsi="Times New Roman"/>
                <w:sz w:val="24"/>
                <w:szCs w:val="24"/>
              </w:rPr>
            </w:pPr>
            <w:r>
              <w:rPr>
                <w:rFonts w:ascii="Times New Roman" w:hAnsi="Times New Roman"/>
                <w:sz w:val="24"/>
                <w:szCs w:val="24"/>
              </w:rPr>
              <w:t>В</w:t>
            </w:r>
            <w:r w:rsidRPr="00663DB5">
              <w:rPr>
                <w:rFonts w:ascii="Times New Roman" w:hAnsi="Times New Roman"/>
                <w:sz w:val="24"/>
                <w:szCs w:val="24"/>
              </w:rPr>
              <w:t>ересень</w:t>
            </w:r>
          </w:p>
        </w:tc>
        <w:tc>
          <w:tcPr>
            <w:tcW w:w="2423" w:type="dxa"/>
          </w:tcPr>
          <w:p w14:paraId="3A07642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p w14:paraId="4899871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Пакриш М.О.</w:t>
            </w:r>
          </w:p>
        </w:tc>
        <w:tc>
          <w:tcPr>
            <w:tcW w:w="1562" w:type="dxa"/>
          </w:tcPr>
          <w:p w14:paraId="44DFE77A" w14:textId="77777777" w:rsidR="004C1703" w:rsidRPr="00663DB5" w:rsidRDefault="004C1703" w:rsidP="002D28E1">
            <w:pPr>
              <w:rPr>
                <w:rFonts w:ascii="Times New Roman" w:hAnsi="Times New Roman"/>
                <w:sz w:val="24"/>
                <w:szCs w:val="24"/>
              </w:rPr>
            </w:pPr>
          </w:p>
        </w:tc>
      </w:tr>
      <w:tr w:rsidR="004C1703" w:rsidRPr="00663DB5" w14:paraId="29F39E29" w14:textId="77777777" w:rsidTr="004C1703">
        <w:tc>
          <w:tcPr>
            <w:tcW w:w="966" w:type="dxa"/>
            <w:gridSpan w:val="2"/>
          </w:tcPr>
          <w:p w14:paraId="4E8C3227"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8</w:t>
            </w:r>
          </w:p>
        </w:tc>
        <w:tc>
          <w:tcPr>
            <w:tcW w:w="7476" w:type="dxa"/>
            <w:gridSpan w:val="2"/>
          </w:tcPr>
          <w:p w14:paraId="736CE140" w14:textId="77777777" w:rsidR="004C1703" w:rsidRPr="00663DB5" w:rsidRDefault="004C1703" w:rsidP="002D28E1">
            <w:pPr>
              <w:jc w:val="both"/>
              <w:rPr>
                <w:rFonts w:ascii="Times New Roman" w:hAnsi="Times New Roman"/>
                <w:sz w:val="24"/>
                <w:szCs w:val="24"/>
              </w:rPr>
            </w:pPr>
            <w:r w:rsidRPr="00663DB5">
              <w:rPr>
                <w:rFonts w:ascii="Times New Roman" w:eastAsia="Times New Roman" w:hAnsi="Times New Roman"/>
                <w:sz w:val="24"/>
                <w:szCs w:val="24"/>
                <w:lang w:eastAsia="ru-RU"/>
              </w:rPr>
              <w:t xml:space="preserve">Надання звіту по використанню енергоносіїв до АК «Харківобленерго» </w:t>
            </w:r>
          </w:p>
        </w:tc>
        <w:tc>
          <w:tcPr>
            <w:tcW w:w="2179" w:type="dxa"/>
            <w:gridSpan w:val="2"/>
          </w:tcPr>
          <w:p w14:paraId="330A4159" w14:textId="77777777" w:rsidR="004C1703" w:rsidRPr="00663DB5" w:rsidRDefault="004C1703" w:rsidP="002D28E1">
            <w:pPr>
              <w:jc w:val="both"/>
              <w:rPr>
                <w:rFonts w:ascii="Times New Roman" w:hAnsi="Times New Roman"/>
                <w:sz w:val="24"/>
                <w:szCs w:val="24"/>
              </w:rPr>
            </w:pPr>
            <w:r w:rsidRPr="00663DB5">
              <w:rPr>
                <w:rFonts w:ascii="Times New Roman" w:hAnsi="Times New Roman"/>
                <w:sz w:val="24"/>
                <w:szCs w:val="24"/>
              </w:rPr>
              <w:t xml:space="preserve">Щомісяця </w:t>
            </w:r>
          </w:p>
        </w:tc>
        <w:tc>
          <w:tcPr>
            <w:tcW w:w="2423" w:type="dxa"/>
          </w:tcPr>
          <w:p w14:paraId="2B79B8CB"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77B305D4" w14:textId="77777777" w:rsidR="004C1703" w:rsidRPr="00663DB5" w:rsidRDefault="004C1703" w:rsidP="002D28E1">
            <w:pPr>
              <w:rPr>
                <w:rFonts w:ascii="Times New Roman" w:hAnsi="Times New Roman"/>
                <w:sz w:val="24"/>
                <w:szCs w:val="24"/>
              </w:rPr>
            </w:pPr>
          </w:p>
        </w:tc>
      </w:tr>
      <w:tr w:rsidR="004C1703" w:rsidRPr="00663DB5" w14:paraId="2CDF774A" w14:textId="77777777" w:rsidTr="004C1703">
        <w:tc>
          <w:tcPr>
            <w:tcW w:w="966" w:type="dxa"/>
            <w:gridSpan w:val="2"/>
          </w:tcPr>
          <w:p w14:paraId="02076663"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9</w:t>
            </w:r>
          </w:p>
        </w:tc>
        <w:tc>
          <w:tcPr>
            <w:tcW w:w="7476" w:type="dxa"/>
            <w:gridSpan w:val="2"/>
          </w:tcPr>
          <w:p w14:paraId="70EF8F1F" w14:textId="77777777" w:rsidR="004C1703" w:rsidRPr="00663DB5" w:rsidRDefault="004C1703" w:rsidP="002D28E1">
            <w:pPr>
              <w:jc w:val="both"/>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Прибирання  території навчального закладу</w:t>
            </w:r>
          </w:p>
          <w:p w14:paraId="31528A15" w14:textId="77777777" w:rsidR="004C1703" w:rsidRPr="00663DB5" w:rsidRDefault="004C1703" w:rsidP="002D28E1">
            <w:pPr>
              <w:rPr>
                <w:rFonts w:ascii="Times New Roman" w:hAnsi="Times New Roman"/>
                <w:sz w:val="24"/>
                <w:szCs w:val="24"/>
              </w:rPr>
            </w:pPr>
            <w:r w:rsidRPr="00663DB5">
              <w:rPr>
                <w:rFonts w:ascii="Times New Roman" w:eastAsia="Times New Roman" w:hAnsi="Times New Roman"/>
                <w:sz w:val="24"/>
                <w:szCs w:val="24"/>
                <w:lang w:eastAsia="ru-RU"/>
              </w:rPr>
              <w:t>Робота на квітниках</w:t>
            </w:r>
          </w:p>
        </w:tc>
        <w:tc>
          <w:tcPr>
            <w:tcW w:w="2179" w:type="dxa"/>
            <w:gridSpan w:val="2"/>
          </w:tcPr>
          <w:p w14:paraId="46880EBC" w14:textId="77777777" w:rsidR="004C1703" w:rsidRPr="00663DB5" w:rsidRDefault="004C1703" w:rsidP="002D28E1">
            <w:pPr>
              <w:jc w:val="both"/>
              <w:rPr>
                <w:rFonts w:ascii="Times New Roman" w:hAnsi="Times New Roman"/>
                <w:sz w:val="24"/>
                <w:szCs w:val="24"/>
              </w:rPr>
            </w:pPr>
            <w:r>
              <w:rPr>
                <w:rFonts w:ascii="Times New Roman" w:hAnsi="Times New Roman"/>
                <w:sz w:val="24"/>
                <w:szCs w:val="24"/>
              </w:rPr>
              <w:t>В</w:t>
            </w:r>
            <w:r w:rsidRPr="00663DB5">
              <w:rPr>
                <w:rFonts w:ascii="Times New Roman" w:hAnsi="Times New Roman"/>
                <w:sz w:val="24"/>
                <w:szCs w:val="24"/>
              </w:rPr>
              <w:t>ересень</w:t>
            </w:r>
          </w:p>
        </w:tc>
        <w:tc>
          <w:tcPr>
            <w:tcW w:w="2423" w:type="dxa"/>
          </w:tcPr>
          <w:p w14:paraId="6CAA2A98"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Борисенко П.С.</w:t>
            </w:r>
          </w:p>
          <w:p w14:paraId="5731036D"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Чорний С.І</w:t>
            </w:r>
          </w:p>
        </w:tc>
        <w:tc>
          <w:tcPr>
            <w:tcW w:w="1562" w:type="dxa"/>
          </w:tcPr>
          <w:p w14:paraId="0E5D5055" w14:textId="77777777" w:rsidR="004C1703" w:rsidRPr="00663DB5" w:rsidRDefault="004C1703" w:rsidP="002D28E1">
            <w:pPr>
              <w:rPr>
                <w:rFonts w:ascii="Times New Roman" w:hAnsi="Times New Roman"/>
                <w:sz w:val="24"/>
                <w:szCs w:val="24"/>
              </w:rPr>
            </w:pPr>
          </w:p>
        </w:tc>
      </w:tr>
      <w:tr w:rsidR="004C1703" w:rsidRPr="00663DB5" w14:paraId="1AAF1856" w14:textId="77777777" w:rsidTr="004C1703">
        <w:tc>
          <w:tcPr>
            <w:tcW w:w="966" w:type="dxa"/>
            <w:gridSpan w:val="2"/>
          </w:tcPr>
          <w:p w14:paraId="13F02462"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10</w:t>
            </w:r>
          </w:p>
        </w:tc>
        <w:tc>
          <w:tcPr>
            <w:tcW w:w="7476" w:type="dxa"/>
            <w:gridSpan w:val="2"/>
          </w:tcPr>
          <w:p w14:paraId="7EB0768D"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Проведення осіннього огляду  будівель, споруд та інженерних мереж  згідно постанови Кабінету Міністрів України від 05.05.97 № 409 «Про забезпечення надійності і безпечної експлуатації будівель, споруд та інженерних мереж» та  п.1 ст.39  «Огляд, обстеження та паспортизація об’єктів»Закону України «Про регулювння містобудівної діяльності» від 17.02.2011 № 3038-</w:t>
            </w:r>
            <w:r w:rsidRPr="00663DB5">
              <w:rPr>
                <w:rFonts w:ascii="Times New Roman" w:hAnsi="Times New Roman"/>
                <w:sz w:val="24"/>
                <w:szCs w:val="24"/>
                <w:lang w:val="en-US"/>
              </w:rPr>
              <w:t>V</w:t>
            </w:r>
            <w:r w:rsidRPr="00663DB5">
              <w:rPr>
                <w:rFonts w:ascii="Times New Roman" w:hAnsi="Times New Roman"/>
                <w:sz w:val="24"/>
                <w:szCs w:val="24"/>
              </w:rPr>
              <w:t>І, складання актів огляду технічного стану приміщень та надання їх до Центру МТЗ</w:t>
            </w:r>
          </w:p>
        </w:tc>
        <w:tc>
          <w:tcPr>
            <w:tcW w:w="2179" w:type="dxa"/>
            <w:gridSpan w:val="2"/>
          </w:tcPr>
          <w:p w14:paraId="52C0ECD8" w14:textId="77777777" w:rsidR="004C1703" w:rsidRPr="00663DB5" w:rsidRDefault="004C1703" w:rsidP="002D28E1">
            <w:pPr>
              <w:rPr>
                <w:rFonts w:ascii="Times New Roman" w:hAnsi="Times New Roman"/>
                <w:sz w:val="24"/>
                <w:szCs w:val="24"/>
              </w:rPr>
            </w:pPr>
            <w:r>
              <w:rPr>
                <w:rFonts w:ascii="Times New Roman" w:hAnsi="Times New Roman"/>
                <w:sz w:val="24"/>
                <w:szCs w:val="24"/>
              </w:rPr>
              <w:t>Ж</w:t>
            </w:r>
            <w:r w:rsidRPr="00663DB5">
              <w:rPr>
                <w:rFonts w:ascii="Times New Roman" w:hAnsi="Times New Roman"/>
                <w:sz w:val="24"/>
                <w:szCs w:val="24"/>
              </w:rPr>
              <w:t>овтень</w:t>
            </w:r>
          </w:p>
        </w:tc>
        <w:tc>
          <w:tcPr>
            <w:tcW w:w="2423" w:type="dxa"/>
          </w:tcPr>
          <w:p w14:paraId="4E4AEA6B"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2B0FDD72" w14:textId="77777777" w:rsidR="004C1703" w:rsidRPr="00663DB5" w:rsidRDefault="004C1703" w:rsidP="002D28E1">
            <w:pPr>
              <w:rPr>
                <w:rFonts w:ascii="Times New Roman" w:hAnsi="Times New Roman"/>
                <w:sz w:val="24"/>
                <w:szCs w:val="24"/>
              </w:rPr>
            </w:pPr>
          </w:p>
        </w:tc>
      </w:tr>
      <w:tr w:rsidR="004C1703" w:rsidRPr="00663DB5" w14:paraId="2B4E9A30" w14:textId="77777777" w:rsidTr="004C1703">
        <w:tc>
          <w:tcPr>
            <w:tcW w:w="966" w:type="dxa"/>
            <w:gridSpan w:val="2"/>
          </w:tcPr>
          <w:p w14:paraId="4A455E61"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11</w:t>
            </w:r>
          </w:p>
        </w:tc>
        <w:tc>
          <w:tcPr>
            <w:tcW w:w="7476" w:type="dxa"/>
            <w:gridSpan w:val="2"/>
          </w:tcPr>
          <w:p w14:paraId="62427F7C"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Визначення переліку та об’єкту робіт на 202</w:t>
            </w:r>
            <w:r>
              <w:rPr>
                <w:rFonts w:ascii="Times New Roman" w:hAnsi="Times New Roman"/>
                <w:sz w:val="24"/>
                <w:szCs w:val="24"/>
              </w:rPr>
              <w:t>1</w:t>
            </w:r>
            <w:r w:rsidRPr="00663DB5">
              <w:rPr>
                <w:rFonts w:ascii="Times New Roman" w:hAnsi="Times New Roman"/>
                <w:sz w:val="24"/>
                <w:szCs w:val="24"/>
              </w:rPr>
              <w:t xml:space="preserve"> р на підставі проведеного огляду будівель</w:t>
            </w:r>
          </w:p>
        </w:tc>
        <w:tc>
          <w:tcPr>
            <w:tcW w:w="2179" w:type="dxa"/>
            <w:gridSpan w:val="2"/>
          </w:tcPr>
          <w:p w14:paraId="2C21A67E" w14:textId="77777777" w:rsidR="004C1703" w:rsidRPr="00663DB5" w:rsidRDefault="004C1703" w:rsidP="002D28E1">
            <w:pPr>
              <w:rPr>
                <w:rFonts w:ascii="Times New Roman" w:hAnsi="Times New Roman"/>
                <w:sz w:val="24"/>
                <w:szCs w:val="24"/>
              </w:rPr>
            </w:pPr>
            <w:r>
              <w:rPr>
                <w:rFonts w:ascii="Times New Roman" w:hAnsi="Times New Roman"/>
                <w:sz w:val="24"/>
                <w:szCs w:val="24"/>
              </w:rPr>
              <w:t>Ж</w:t>
            </w:r>
            <w:r w:rsidRPr="00663DB5">
              <w:rPr>
                <w:rFonts w:ascii="Times New Roman" w:hAnsi="Times New Roman"/>
                <w:sz w:val="24"/>
                <w:szCs w:val="24"/>
              </w:rPr>
              <w:t>овтень</w:t>
            </w:r>
          </w:p>
        </w:tc>
        <w:tc>
          <w:tcPr>
            <w:tcW w:w="2423" w:type="dxa"/>
          </w:tcPr>
          <w:p w14:paraId="21FCFF93"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Мельнікова Л.О.</w:t>
            </w:r>
          </w:p>
          <w:p w14:paraId="01E56F0A"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p w14:paraId="59E194CB"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Путєвська В.В.</w:t>
            </w:r>
          </w:p>
          <w:p w14:paraId="3E161880"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70B6AE6E" w14:textId="77777777" w:rsidR="004C1703" w:rsidRPr="00663DB5" w:rsidRDefault="004C1703" w:rsidP="002D28E1">
            <w:pPr>
              <w:rPr>
                <w:rFonts w:ascii="Times New Roman" w:hAnsi="Times New Roman"/>
                <w:sz w:val="24"/>
                <w:szCs w:val="24"/>
              </w:rPr>
            </w:pPr>
          </w:p>
        </w:tc>
      </w:tr>
      <w:tr w:rsidR="004C1703" w:rsidRPr="00663DB5" w14:paraId="550B9E34" w14:textId="77777777" w:rsidTr="004C1703">
        <w:tc>
          <w:tcPr>
            <w:tcW w:w="966" w:type="dxa"/>
            <w:gridSpan w:val="2"/>
          </w:tcPr>
          <w:p w14:paraId="017DF065"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12</w:t>
            </w:r>
          </w:p>
        </w:tc>
        <w:tc>
          <w:tcPr>
            <w:tcW w:w="7476" w:type="dxa"/>
            <w:gridSpan w:val="2"/>
          </w:tcPr>
          <w:p w14:paraId="577BF4B5" w14:textId="77777777" w:rsidR="004C1703" w:rsidRPr="00663DB5" w:rsidRDefault="004C1703" w:rsidP="002D28E1">
            <w:pPr>
              <w:jc w:val="both"/>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Підготовка закладу до роботи в осінньо-зимовий період:</w:t>
            </w:r>
          </w:p>
          <w:p w14:paraId="4967AF6D" w14:textId="77777777" w:rsidR="004C1703" w:rsidRPr="00663DB5" w:rsidRDefault="004C1703" w:rsidP="004C1703">
            <w:pPr>
              <w:pStyle w:val="a3"/>
              <w:numPr>
                <w:ilvl w:val="0"/>
                <w:numId w:val="2"/>
              </w:numPr>
              <w:autoSpaceDE w:val="0"/>
              <w:autoSpaceDN w:val="0"/>
              <w:adjustRightInd w:val="0"/>
              <w:jc w:val="both"/>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утеплити запасні виходи школи енергозберігаючим матеріалом;</w:t>
            </w:r>
          </w:p>
          <w:p w14:paraId="29C1CE94" w14:textId="77777777" w:rsidR="004C1703" w:rsidRPr="00663DB5" w:rsidRDefault="004C1703" w:rsidP="004C1703">
            <w:pPr>
              <w:pStyle w:val="a3"/>
              <w:numPr>
                <w:ilvl w:val="0"/>
                <w:numId w:val="2"/>
              </w:numPr>
              <w:rPr>
                <w:rFonts w:ascii="Times New Roman" w:hAnsi="Times New Roman"/>
                <w:sz w:val="24"/>
                <w:szCs w:val="24"/>
              </w:rPr>
            </w:pPr>
            <w:r w:rsidRPr="00663DB5">
              <w:rPr>
                <w:rFonts w:ascii="Times New Roman" w:eastAsia="Times New Roman" w:hAnsi="Times New Roman"/>
                <w:sz w:val="24"/>
                <w:szCs w:val="24"/>
                <w:lang w:eastAsia="ru-RU"/>
              </w:rPr>
              <w:t>утеплити вікна на даху</w:t>
            </w:r>
          </w:p>
        </w:tc>
        <w:tc>
          <w:tcPr>
            <w:tcW w:w="2179" w:type="dxa"/>
            <w:gridSpan w:val="2"/>
          </w:tcPr>
          <w:p w14:paraId="0B1EBF69" w14:textId="77777777" w:rsidR="004C1703" w:rsidRPr="00663DB5" w:rsidRDefault="004C1703" w:rsidP="002D28E1">
            <w:pPr>
              <w:rPr>
                <w:rFonts w:ascii="Times New Roman" w:hAnsi="Times New Roman"/>
                <w:sz w:val="24"/>
                <w:szCs w:val="24"/>
              </w:rPr>
            </w:pPr>
            <w:r>
              <w:rPr>
                <w:rFonts w:ascii="Times New Roman" w:hAnsi="Times New Roman"/>
                <w:sz w:val="24"/>
                <w:szCs w:val="24"/>
              </w:rPr>
              <w:t>Ж</w:t>
            </w:r>
            <w:r w:rsidRPr="00663DB5">
              <w:rPr>
                <w:rFonts w:ascii="Times New Roman" w:hAnsi="Times New Roman"/>
                <w:sz w:val="24"/>
                <w:szCs w:val="24"/>
              </w:rPr>
              <w:t>овтень</w:t>
            </w:r>
          </w:p>
        </w:tc>
        <w:tc>
          <w:tcPr>
            <w:tcW w:w="2423" w:type="dxa"/>
          </w:tcPr>
          <w:p w14:paraId="35A1E91A"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Толстой В.М., </w:t>
            </w:r>
          </w:p>
          <w:p w14:paraId="1F7848A3"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Ковирєв О.Є., </w:t>
            </w:r>
          </w:p>
          <w:p w14:paraId="648765E9"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Борисенко П.С.</w:t>
            </w:r>
          </w:p>
        </w:tc>
        <w:tc>
          <w:tcPr>
            <w:tcW w:w="1562" w:type="dxa"/>
          </w:tcPr>
          <w:p w14:paraId="395D8D89" w14:textId="77777777" w:rsidR="004C1703" w:rsidRPr="00663DB5" w:rsidRDefault="004C1703" w:rsidP="002D28E1">
            <w:pPr>
              <w:rPr>
                <w:rFonts w:ascii="Times New Roman" w:hAnsi="Times New Roman"/>
                <w:sz w:val="24"/>
                <w:szCs w:val="24"/>
              </w:rPr>
            </w:pPr>
          </w:p>
        </w:tc>
      </w:tr>
      <w:tr w:rsidR="004C1703" w:rsidRPr="00663DB5" w14:paraId="33D0D667" w14:textId="77777777" w:rsidTr="004C1703">
        <w:tc>
          <w:tcPr>
            <w:tcW w:w="966" w:type="dxa"/>
            <w:gridSpan w:val="2"/>
          </w:tcPr>
          <w:p w14:paraId="39C11E23"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13</w:t>
            </w:r>
          </w:p>
        </w:tc>
        <w:tc>
          <w:tcPr>
            <w:tcW w:w="7476" w:type="dxa"/>
            <w:gridSpan w:val="2"/>
          </w:tcPr>
          <w:p w14:paraId="40ADF81C" w14:textId="77777777" w:rsidR="004C1703" w:rsidRPr="00663DB5" w:rsidRDefault="004C1703" w:rsidP="002D28E1">
            <w:pPr>
              <w:jc w:val="both"/>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 xml:space="preserve">Здійснення економії енергоресурсів на канікулах </w:t>
            </w:r>
          </w:p>
          <w:p w14:paraId="6D142A61" w14:textId="77777777" w:rsidR="004C1703" w:rsidRPr="00663DB5" w:rsidRDefault="004C1703" w:rsidP="002D28E1">
            <w:pPr>
              <w:rPr>
                <w:rFonts w:ascii="Times New Roman" w:hAnsi="Times New Roman"/>
                <w:sz w:val="24"/>
                <w:szCs w:val="24"/>
              </w:rPr>
            </w:pPr>
          </w:p>
        </w:tc>
        <w:tc>
          <w:tcPr>
            <w:tcW w:w="2179" w:type="dxa"/>
            <w:gridSpan w:val="2"/>
          </w:tcPr>
          <w:p w14:paraId="39AAADC5"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Канікулярний час</w:t>
            </w:r>
          </w:p>
        </w:tc>
        <w:tc>
          <w:tcPr>
            <w:tcW w:w="2423" w:type="dxa"/>
          </w:tcPr>
          <w:p w14:paraId="63D93302"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1E86C8C4" w14:textId="77777777" w:rsidR="004C1703" w:rsidRPr="00663DB5" w:rsidRDefault="004C1703" w:rsidP="002D28E1">
            <w:pPr>
              <w:rPr>
                <w:rFonts w:ascii="Times New Roman" w:hAnsi="Times New Roman"/>
                <w:sz w:val="24"/>
                <w:szCs w:val="24"/>
              </w:rPr>
            </w:pPr>
          </w:p>
        </w:tc>
      </w:tr>
      <w:tr w:rsidR="004C1703" w:rsidRPr="00663DB5" w14:paraId="5E92ACAA" w14:textId="77777777" w:rsidTr="004C1703">
        <w:tc>
          <w:tcPr>
            <w:tcW w:w="966" w:type="dxa"/>
            <w:gridSpan w:val="2"/>
          </w:tcPr>
          <w:p w14:paraId="6DBE0708"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14</w:t>
            </w:r>
          </w:p>
        </w:tc>
        <w:tc>
          <w:tcPr>
            <w:tcW w:w="7476" w:type="dxa"/>
            <w:gridSpan w:val="2"/>
          </w:tcPr>
          <w:p w14:paraId="2E20A10A" w14:textId="77777777" w:rsidR="004C1703" w:rsidRPr="00663DB5" w:rsidRDefault="004C1703" w:rsidP="002D28E1">
            <w:pPr>
              <w:jc w:val="both"/>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Проведення інвентаризації матеріальних цінностей</w:t>
            </w:r>
          </w:p>
        </w:tc>
        <w:tc>
          <w:tcPr>
            <w:tcW w:w="2179" w:type="dxa"/>
            <w:gridSpan w:val="2"/>
          </w:tcPr>
          <w:p w14:paraId="34CEBC19" w14:textId="77777777" w:rsidR="004C1703" w:rsidRPr="00663DB5" w:rsidRDefault="004C1703" w:rsidP="002D28E1">
            <w:pPr>
              <w:rPr>
                <w:rFonts w:ascii="Times New Roman" w:hAnsi="Times New Roman"/>
                <w:sz w:val="24"/>
                <w:szCs w:val="24"/>
              </w:rPr>
            </w:pPr>
            <w:r>
              <w:rPr>
                <w:rFonts w:ascii="Times New Roman" w:hAnsi="Times New Roman"/>
                <w:sz w:val="24"/>
                <w:szCs w:val="24"/>
              </w:rPr>
              <w:t>Ж</w:t>
            </w:r>
            <w:r w:rsidRPr="00663DB5">
              <w:rPr>
                <w:rFonts w:ascii="Times New Roman" w:hAnsi="Times New Roman"/>
                <w:sz w:val="24"/>
                <w:szCs w:val="24"/>
              </w:rPr>
              <w:t>овтень</w:t>
            </w:r>
          </w:p>
        </w:tc>
        <w:tc>
          <w:tcPr>
            <w:tcW w:w="2423" w:type="dxa"/>
          </w:tcPr>
          <w:p w14:paraId="7A12DF26"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Відповідальні матеріальні особи</w:t>
            </w:r>
          </w:p>
        </w:tc>
        <w:tc>
          <w:tcPr>
            <w:tcW w:w="1562" w:type="dxa"/>
          </w:tcPr>
          <w:p w14:paraId="4107AD5D" w14:textId="77777777" w:rsidR="004C1703" w:rsidRPr="00663DB5" w:rsidRDefault="004C1703" w:rsidP="002D28E1">
            <w:pPr>
              <w:rPr>
                <w:rFonts w:ascii="Times New Roman" w:hAnsi="Times New Roman"/>
                <w:sz w:val="24"/>
                <w:szCs w:val="24"/>
              </w:rPr>
            </w:pPr>
          </w:p>
        </w:tc>
      </w:tr>
      <w:tr w:rsidR="004C1703" w:rsidRPr="00663DB5" w14:paraId="764395A5" w14:textId="77777777" w:rsidTr="004C1703">
        <w:tc>
          <w:tcPr>
            <w:tcW w:w="966" w:type="dxa"/>
            <w:gridSpan w:val="2"/>
          </w:tcPr>
          <w:p w14:paraId="3BF6D478"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15</w:t>
            </w:r>
          </w:p>
        </w:tc>
        <w:tc>
          <w:tcPr>
            <w:tcW w:w="7476" w:type="dxa"/>
            <w:gridSpan w:val="2"/>
          </w:tcPr>
          <w:p w14:paraId="0741C9DA"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Здійснювати контроль за дотриманням необхідного згідно з Державними санітарними нормами температурного режиму в приміщеннях навчального закладу </w:t>
            </w:r>
            <w:proofErr w:type="gramStart"/>
            <w:r w:rsidRPr="00663DB5">
              <w:rPr>
                <w:rFonts w:ascii="Times New Roman" w:hAnsi="Times New Roman"/>
                <w:sz w:val="24"/>
                <w:szCs w:val="24"/>
              </w:rPr>
              <w:t>в зимовий</w:t>
            </w:r>
            <w:proofErr w:type="gramEnd"/>
            <w:r w:rsidRPr="00663DB5">
              <w:rPr>
                <w:rFonts w:ascii="Times New Roman" w:hAnsi="Times New Roman"/>
                <w:sz w:val="24"/>
                <w:szCs w:val="24"/>
              </w:rPr>
              <w:t xml:space="preserve"> період</w:t>
            </w:r>
          </w:p>
        </w:tc>
        <w:tc>
          <w:tcPr>
            <w:tcW w:w="2179" w:type="dxa"/>
            <w:gridSpan w:val="2"/>
          </w:tcPr>
          <w:p w14:paraId="01E963E6"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Листопад-квітень</w:t>
            </w:r>
          </w:p>
        </w:tc>
        <w:tc>
          <w:tcPr>
            <w:tcW w:w="2423" w:type="dxa"/>
          </w:tcPr>
          <w:p w14:paraId="71AA2EC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28D10899" w14:textId="77777777" w:rsidR="004C1703" w:rsidRPr="00663DB5" w:rsidRDefault="004C1703" w:rsidP="002D28E1">
            <w:pPr>
              <w:rPr>
                <w:rFonts w:ascii="Times New Roman" w:hAnsi="Times New Roman"/>
                <w:sz w:val="24"/>
                <w:szCs w:val="24"/>
              </w:rPr>
            </w:pPr>
          </w:p>
        </w:tc>
      </w:tr>
      <w:tr w:rsidR="004C1703" w:rsidRPr="00663DB5" w14:paraId="2CF4AE03" w14:textId="77777777" w:rsidTr="004C1703">
        <w:tc>
          <w:tcPr>
            <w:tcW w:w="966" w:type="dxa"/>
            <w:gridSpan w:val="2"/>
          </w:tcPr>
          <w:p w14:paraId="19D0C066"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16</w:t>
            </w:r>
          </w:p>
        </w:tc>
        <w:tc>
          <w:tcPr>
            <w:tcW w:w="7476" w:type="dxa"/>
            <w:gridSpan w:val="2"/>
          </w:tcPr>
          <w:p w14:paraId="7871BA6E" w14:textId="77777777" w:rsidR="004C1703" w:rsidRPr="00663DB5" w:rsidRDefault="004C1703" w:rsidP="002D28E1">
            <w:pPr>
              <w:jc w:val="both"/>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 xml:space="preserve">Списання основних засобів, які знаходяться в неробочому стані або </w:t>
            </w:r>
            <w:r w:rsidRPr="00663DB5">
              <w:rPr>
                <w:rFonts w:ascii="Times New Roman" w:eastAsia="Times New Roman" w:hAnsi="Times New Roman"/>
                <w:sz w:val="24"/>
                <w:szCs w:val="24"/>
                <w:lang w:eastAsia="ru-RU"/>
              </w:rPr>
              <w:lastRenderedPageBreak/>
              <w:t>морально застарілі</w:t>
            </w:r>
          </w:p>
          <w:p w14:paraId="3E0A02B3" w14:textId="77777777" w:rsidR="004C1703" w:rsidRPr="00663DB5" w:rsidRDefault="004C1703" w:rsidP="002D28E1">
            <w:pPr>
              <w:rPr>
                <w:rFonts w:ascii="Times New Roman" w:hAnsi="Times New Roman"/>
                <w:sz w:val="24"/>
                <w:szCs w:val="24"/>
              </w:rPr>
            </w:pPr>
          </w:p>
        </w:tc>
        <w:tc>
          <w:tcPr>
            <w:tcW w:w="2179" w:type="dxa"/>
            <w:gridSpan w:val="2"/>
          </w:tcPr>
          <w:p w14:paraId="211666DE"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lastRenderedPageBreak/>
              <w:t>Протягом року</w:t>
            </w:r>
          </w:p>
        </w:tc>
        <w:tc>
          <w:tcPr>
            <w:tcW w:w="2423" w:type="dxa"/>
          </w:tcPr>
          <w:p w14:paraId="73752451"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Єрмоленко О.К., </w:t>
            </w:r>
            <w:r w:rsidRPr="00663DB5">
              <w:rPr>
                <w:rFonts w:ascii="Times New Roman" w:hAnsi="Times New Roman"/>
                <w:sz w:val="24"/>
                <w:szCs w:val="24"/>
              </w:rPr>
              <w:lastRenderedPageBreak/>
              <w:t>Гирман Н.О., матеріально-відповідальні особи</w:t>
            </w:r>
          </w:p>
        </w:tc>
        <w:tc>
          <w:tcPr>
            <w:tcW w:w="1562" w:type="dxa"/>
          </w:tcPr>
          <w:p w14:paraId="6FFF372D" w14:textId="77777777" w:rsidR="004C1703" w:rsidRPr="00663DB5" w:rsidRDefault="004C1703" w:rsidP="002D28E1">
            <w:pPr>
              <w:rPr>
                <w:rFonts w:ascii="Times New Roman" w:hAnsi="Times New Roman"/>
                <w:sz w:val="24"/>
                <w:szCs w:val="24"/>
              </w:rPr>
            </w:pPr>
          </w:p>
        </w:tc>
      </w:tr>
      <w:tr w:rsidR="004C1703" w:rsidRPr="00663DB5" w14:paraId="66A76222" w14:textId="77777777" w:rsidTr="004C1703">
        <w:tc>
          <w:tcPr>
            <w:tcW w:w="966" w:type="dxa"/>
            <w:gridSpan w:val="2"/>
          </w:tcPr>
          <w:p w14:paraId="41C47BE3"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17</w:t>
            </w:r>
          </w:p>
        </w:tc>
        <w:tc>
          <w:tcPr>
            <w:tcW w:w="7476" w:type="dxa"/>
            <w:gridSpan w:val="2"/>
          </w:tcPr>
          <w:p w14:paraId="29D1824B"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Розробка заходів щодо забезпечення пожежної безпеки в період Новорічних свят, та канікул</w:t>
            </w:r>
          </w:p>
        </w:tc>
        <w:tc>
          <w:tcPr>
            <w:tcW w:w="2179" w:type="dxa"/>
            <w:gridSpan w:val="2"/>
          </w:tcPr>
          <w:p w14:paraId="65802E04" w14:textId="77777777" w:rsidR="004C1703" w:rsidRPr="00663DB5" w:rsidRDefault="004C1703" w:rsidP="002D28E1">
            <w:pPr>
              <w:rPr>
                <w:rFonts w:ascii="Times New Roman" w:hAnsi="Times New Roman"/>
                <w:sz w:val="24"/>
                <w:szCs w:val="24"/>
              </w:rPr>
            </w:pPr>
            <w:r>
              <w:rPr>
                <w:rFonts w:ascii="Times New Roman" w:hAnsi="Times New Roman"/>
                <w:sz w:val="24"/>
                <w:szCs w:val="24"/>
              </w:rPr>
              <w:t>Г</w:t>
            </w:r>
            <w:r w:rsidRPr="00663DB5">
              <w:rPr>
                <w:rFonts w:ascii="Times New Roman" w:hAnsi="Times New Roman"/>
                <w:sz w:val="24"/>
                <w:szCs w:val="24"/>
              </w:rPr>
              <w:t>рудень</w:t>
            </w:r>
          </w:p>
        </w:tc>
        <w:tc>
          <w:tcPr>
            <w:tcW w:w="2423" w:type="dxa"/>
          </w:tcPr>
          <w:p w14:paraId="01724731"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1821E052" w14:textId="77777777" w:rsidR="004C1703" w:rsidRPr="00663DB5" w:rsidRDefault="004C1703" w:rsidP="002D28E1">
            <w:pPr>
              <w:rPr>
                <w:rFonts w:ascii="Times New Roman" w:hAnsi="Times New Roman"/>
                <w:sz w:val="24"/>
                <w:szCs w:val="24"/>
              </w:rPr>
            </w:pPr>
          </w:p>
        </w:tc>
      </w:tr>
      <w:tr w:rsidR="004C1703" w:rsidRPr="00663DB5" w14:paraId="7F2CB7BF" w14:textId="77777777" w:rsidTr="004C1703">
        <w:tc>
          <w:tcPr>
            <w:tcW w:w="966" w:type="dxa"/>
            <w:gridSpan w:val="2"/>
          </w:tcPr>
          <w:p w14:paraId="3E6CAE78"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18</w:t>
            </w:r>
          </w:p>
        </w:tc>
        <w:tc>
          <w:tcPr>
            <w:tcW w:w="7476" w:type="dxa"/>
            <w:gridSpan w:val="2"/>
          </w:tcPr>
          <w:p w14:paraId="6A6E1A57" w14:textId="77777777" w:rsidR="004C1703" w:rsidRPr="00663DB5" w:rsidRDefault="004C1703" w:rsidP="002D28E1">
            <w:pPr>
              <w:jc w:val="both"/>
              <w:rPr>
                <w:rFonts w:ascii="Times New Roman" w:hAnsi="Times New Roman"/>
                <w:sz w:val="24"/>
                <w:szCs w:val="24"/>
              </w:rPr>
            </w:pPr>
            <w:r w:rsidRPr="00663DB5">
              <w:rPr>
                <w:rFonts w:ascii="Times New Roman" w:eastAsia="Times New Roman" w:hAnsi="Times New Roman"/>
                <w:sz w:val="24"/>
                <w:szCs w:val="24"/>
                <w:lang w:eastAsia="ru-RU"/>
              </w:rPr>
              <w:t>Надання звіту по використанню теплової енергії  до КП ХТМ «Теплові мережі»</w:t>
            </w:r>
          </w:p>
        </w:tc>
        <w:tc>
          <w:tcPr>
            <w:tcW w:w="2179" w:type="dxa"/>
            <w:gridSpan w:val="2"/>
          </w:tcPr>
          <w:p w14:paraId="1CF57943"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Щомісячно з 20 по 26</w:t>
            </w:r>
          </w:p>
        </w:tc>
        <w:tc>
          <w:tcPr>
            <w:tcW w:w="2423" w:type="dxa"/>
          </w:tcPr>
          <w:p w14:paraId="1039CA45"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1411851F" w14:textId="77777777" w:rsidR="004C1703" w:rsidRPr="00663DB5" w:rsidRDefault="004C1703" w:rsidP="002D28E1">
            <w:pPr>
              <w:rPr>
                <w:rFonts w:ascii="Times New Roman" w:hAnsi="Times New Roman"/>
                <w:sz w:val="24"/>
                <w:szCs w:val="24"/>
              </w:rPr>
            </w:pPr>
          </w:p>
        </w:tc>
      </w:tr>
      <w:tr w:rsidR="004C1703" w:rsidRPr="00663DB5" w14:paraId="57F8B7AD" w14:textId="77777777" w:rsidTr="004C1703">
        <w:tc>
          <w:tcPr>
            <w:tcW w:w="966" w:type="dxa"/>
            <w:gridSpan w:val="2"/>
          </w:tcPr>
          <w:p w14:paraId="71921125"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19</w:t>
            </w:r>
          </w:p>
        </w:tc>
        <w:tc>
          <w:tcPr>
            <w:tcW w:w="7476" w:type="dxa"/>
            <w:gridSpan w:val="2"/>
          </w:tcPr>
          <w:p w14:paraId="0BA8B4E7" w14:textId="77777777" w:rsidR="004C1703" w:rsidRPr="00663DB5" w:rsidRDefault="004C1703" w:rsidP="002D28E1">
            <w:pPr>
              <w:rPr>
                <w:rFonts w:ascii="Times New Roman" w:hAnsi="Times New Roman"/>
                <w:sz w:val="24"/>
                <w:szCs w:val="24"/>
              </w:rPr>
            </w:pPr>
            <w:proofErr w:type="gramStart"/>
            <w:r w:rsidRPr="00663DB5">
              <w:rPr>
                <w:rFonts w:ascii="Times New Roman" w:hAnsi="Times New Roman"/>
                <w:sz w:val="24"/>
                <w:szCs w:val="24"/>
              </w:rPr>
              <w:t>Прибирання  снігу</w:t>
            </w:r>
            <w:proofErr w:type="gramEnd"/>
            <w:r w:rsidRPr="00663DB5">
              <w:rPr>
                <w:rFonts w:ascii="Times New Roman" w:hAnsi="Times New Roman"/>
                <w:sz w:val="24"/>
                <w:szCs w:val="24"/>
              </w:rPr>
              <w:t>, посипання піском</w:t>
            </w:r>
          </w:p>
        </w:tc>
        <w:tc>
          <w:tcPr>
            <w:tcW w:w="2179" w:type="dxa"/>
            <w:gridSpan w:val="2"/>
          </w:tcPr>
          <w:p w14:paraId="6230AA27"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Грудень - березень</w:t>
            </w:r>
          </w:p>
        </w:tc>
        <w:tc>
          <w:tcPr>
            <w:tcW w:w="2423" w:type="dxa"/>
          </w:tcPr>
          <w:p w14:paraId="7FFC88C2"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Борисенко П.С.</w:t>
            </w:r>
          </w:p>
          <w:p w14:paraId="16177E9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Чорний С.І.</w:t>
            </w:r>
          </w:p>
        </w:tc>
        <w:tc>
          <w:tcPr>
            <w:tcW w:w="1562" w:type="dxa"/>
          </w:tcPr>
          <w:p w14:paraId="1E5FB03C" w14:textId="77777777" w:rsidR="004C1703" w:rsidRPr="00663DB5" w:rsidRDefault="004C1703" w:rsidP="002D28E1">
            <w:pPr>
              <w:rPr>
                <w:rFonts w:ascii="Times New Roman" w:hAnsi="Times New Roman"/>
                <w:sz w:val="24"/>
                <w:szCs w:val="24"/>
              </w:rPr>
            </w:pPr>
          </w:p>
        </w:tc>
      </w:tr>
      <w:tr w:rsidR="004C1703" w:rsidRPr="00663DB5" w14:paraId="07048029" w14:textId="77777777" w:rsidTr="004C1703">
        <w:tc>
          <w:tcPr>
            <w:tcW w:w="966" w:type="dxa"/>
            <w:gridSpan w:val="2"/>
          </w:tcPr>
          <w:p w14:paraId="7BAB456E"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20</w:t>
            </w:r>
          </w:p>
        </w:tc>
        <w:tc>
          <w:tcPr>
            <w:tcW w:w="7556" w:type="dxa"/>
            <w:gridSpan w:val="3"/>
          </w:tcPr>
          <w:p w14:paraId="7493882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Складання дефектних актів для проектно-кошторисної документації на проведення поточного ремонту у 2020 році</w:t>
            </w:r>
          </w:p>
        </w:tc>
        <w:tc>
          <w:tcPr>
            <w:tcW w:w="2099" w:type="dxa"/>
          </w:tcPr>
          <w:p w14:paraId="5ADABE98" w14:textId="77777777" w:rsidR="004C1703" w:rsidRPr="00663DB5" w:rsidRDefault="004C1703" w:rsidP="002D28E1">
            <w:pPr>
              <w:rPr>
                <w:rFonts w:ascii="Times New Roman" w:hAnsi="Times New Roman"/>
                <w:sz w:val="24"/>
                <w:szCs w:val="24"/>
              </w:rPr>
            </w:pPr>
            <w:r>
              <w:rPr>
                <w:rFonts w:ascii="Times New Roman" w:hAnsi="Times New Roman"/>
                <w:sz w:val="24"/>
                <w:szCs w:val="24"/>
              </w:rPr>
              <w:t>С</w:t>
            </w:r>
            <w:r w:rsidRPr="00663DB5">
              <w:rPr>
                <w:rFonts w:ascii="Times New Roman" w:hAnsi="Times New Roman"/>
                <w:sz w:val="24"/>
                <w:szCs w:val="24"/>
              </w:rPr>
              <w:t>ічень</w:t>
            </w:r>
          </w:p>
        </w:tc>
        <w:tc>
          <w:tcPr>
            <w:tcW w:w="2423" w:type="dxa"/>
          </w:tcPr>
          <w:p w14:paraId="14CEAE41"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57FFAFB4" w14:textId="77777777" w:rsidR="004C1703" w:rsidRPr="00663DB5" w:rsidRDefault="004C1703" w:rsidP="002D28E1">
            <w:pPr>
              <w:rPr>
                <w:rFonts w:ascii="Times New Roman" w:hAnsi="Times New Roman"/>
                <w:sz w:val="24"/>
                <w:szCs w:val="24"/>
              </w:rPr>
            </w:pPr>
          </w:p>
        </w:tc>
      </w:tr>
      <w:tr w:rsidR="004C1703" w:rsidRPr="00663DB5" w14:paraId="6903A973" w14:textId="77777777" w:rsidTr="004C1703">
        <w:tc>
          <w:tcPr>
            <w:tcW w:w="966" w:type="dxa"/>
            <w:gridSpan w:val="2"/>
          </w:tcPr>
          <w:p w14:paraId="52B54A5C"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21</w:t>
            </w:r>
          </w:p>
        </w:tc>
        <w:tc>
          <w:tcPr>
            <w:tcW w:w="7556" w:type="dxa"/>
            <w:gridSpan w:val="3"/>
          </w:tcPr>
          <w:p w14:paraId="0FF27E5F"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Придбання миючих засобів, господарчих, канцелярських товарів, кухонного і прального обладнання.</w:t>
            </w:r>
          </w:p>
        </w:tc>
        <w:tc>
          <w:tcPr>
            <w:tcW w:w="2099" w:type="dxa"/>
          </w:tcPr>
          <w:p w14:paraId="64E6B8E8" w14:textId="77777777" w:rsidR="004C1703" w:rsidRPr="00663DB5" w:rsidRDefault="004C1703" w:rsidP="002D28E1">
            <w:pPr>
              <w:rPr>
                <w:rFonts w:ascii="Times New Roman" w:hAnsi="Times New Roman"/>
                <w:sz w:val="24"/>
                <w:szCs w:val="24"/>
              </w:rPr>
            </w:pPr>
            <w:r>
              <w:rPr>
                <w:rFonts w:ascii="Times New Roman" w:hAnsi="Times New Roman"/>
                <w:sz w:val="24"/>
                <w:szCs w:val="24"/>
              </w:rPr>
              <w:t>С</w:t>
            </w:r>
            <w:r w:rsidRPr="00663DB5">
              <w:rPr>
                <w:rFonts w:ascii="Times New Roman" w:hAnsi="Times New Roman"/>
                <w:sz w:val="24"/>
                <w:szCs w:val="24"/>
              </w:rPr>
              <w:t>ічень</w:t>
            </w:r>
          </w:p>
        </w:tc>
        <w:tc>
          <w:tcPr>
            <w:tcW w:w="2423" w:type="dxa"/>
          </w:tcPr>
          <w:p w14:paraId="0250978B"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68D25B41" w14:textId="77777777" w:rsidR="004C1703" w:rsidRPr="00663DB5" w:rsidRDefault="004C1703" w:rsidP="002D28E1">
            <w:pPr>
              <w:rPr>
                <w:rFonts w:ascii="Times New Roman" w:hAnsi="Times New Roman"/>
                <w:sz w:val="24"/>
                <w:szCs w:val="24"/>
              </w:rPr>
            </w:pPr>
          </w:p>
        </w:tc>
      </w:tr>
      <w:tr w:rsidR="004C1703" w:rsidRPr="00663DB5" w14:paraId="5C90CC07" w14:textId="77777777" w:rsidTr="004C1703">
        <w:tc>
          <w:tcPr>
            <w:tcW w:w="966" w:type="dxa"/>
            <w:gridSpan w:val="2"/>
          </w:tcPr>
          <w:p w14:paraId="4C8893A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22</w:t>
            </w:r>
          </w:p>
        </w:tc>
        <w:tc>
          <w:tcPr>
            <w:tcW w:w="7556" w:type="dxa"/>
            <w:gridSpan w:val="3"/>
          </w:tcPr>
          <w:p w14:paraId="2E94E5E0" w14:textId="77777777" w:rsidR="004C1703" w:rsidRPr="00663DB5" w:rsidRDefault="004C1703" w:rsidP="002D28E1">
            <w:pPr>
              <w:jc w:val="both"/>
              <w:rPr>
                <w:rFonts w:ascii="Times New Roman" w:hAnsi="Times New Roman"/>
                <w:sz w:val="24"/>
                <w:szCs w:val="24"/>
              </w:rPr>
            </w:pPr>
            <w:r w:rsidRPr="00663DB5">
              <w:rPr>
                <w:rFonts w:ascii="Times New Roman" w:eastAsia="Times New Roman" w:hAnsi="Times New Roman"/>
                <w:sz w:val="24"/>
                <w:szCs w:val="24"/>
                <w:lang w:eastAsia="ru-RU"/>
              </w:rPr>
              <w:t xml:space="preserve">Проведення </w:t>
            </w:r>
            <w:proofErr w:type="gramStart"/>
            <w:r w:rsidRPr="00663DB5">
              <w:rPr>
                <w:rFonts w:ascii="Times New Roman" w:eastAsia="Times New Roman" w:hAnsi="Times New Roman"/>
                <w:sz w:val="24"/>
                <w:szCs w:val="24"/>
                <w:lang w:eastAsia="ru-RU"/>
              </w:rPr>
              <w:t>профілактичногоогляду  електрообладнання</w:t>
            </w:r>
            <w:proofErr w:type="gramEnd"/>
          </w:p>
        </w:tc>
        <w:tc>
          <w:tcPr>
            <w:tcW w:w="2099" w:type="dxa"/>
          </w:tcPr>
          <w:p w14:paraId="2143A06A" w14:textId="77777777" w:rsidR="004C1703" w:rsidRPr="00663DB5" w:rsidRDefault="004C1703" w:rsidP="002D28E1">
            <w:pPr>
              <w:rPr>
                <w:rFonts w:ascii="Times New Roman" w:hAnsi="Times New Roman"/>
                <w:sz w:val="24"/>
                <w:szCs w:val="24"/>
              </w:rPr>
            </w:pPr>
            <w:r>
              <w:rPr>
                <w:rFonts w:ascii="Times New Roman" w:hAnsi="Times New Roman"/>
                <w:sz w:val="24"/>
                <w:szCs w:val="24"/>
              </w:rPr>
              <w:t>Л</w:t>
            </w:r>
            <w:r w:rsidRPr="00663DB5">
              <w:rPr>
                <w:rFonts w:ascii="Times New Roman" w:hAnsi="Times New Roman"/>
                <w:sz w:val="24"/>
                <w:szCs w:val="24"/>
              </w:rPr>
              <w:t>ютий</w:t>
            </w:r>
          </w:p>
        </w:tc>
        <w:tc>
          <w:tcPr>
            <w:tcW w:w="2423" w:type="dxa"/>
          </w:tcPr>
          <w:p w14:paraId="3A6DB469"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1DAEF8F0" w14:textId="77777777" w:rsidR="004C1703" w:rsidRPr="00663DB5" w:rsidRDefault="004C1703" w:rsidP="002D28E1">
            <w:pPr>
              <w:rPr>
                <w:rFonts w:ascii="Times New Roman" w:hAnsi="Times New Roman"/>
                <w:sz w:val="24"/>
                <w:szCs w:val="24"/>
              </w:rPr>
            </w:pPr>
          </w:p>
        </w:tc>
      </w:tr>
      <w:tr w:rsidR="004C1703" w:rsidRPr="00663DB5" w14:paraId="0793FE28" w14:textId="77777777" w:rsidTr="004C1703">
        <w:tc>
          <w:tcPr>
            <w:tcW w:w="966" w:type="dxa"/>
            <w:gridSpan w:val="2"/>
          </w:tcPr>
          <w:p w14:paraId="39F0154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23</w:t>
            </w:r>
          </w:p>
        </w:tc>
        <w:tc>
          <w:tcPr>
            <w:tcW w:w="7556" w:type="dxa"/>
            <w:gridSpan w:val="3"/>
          </w:tcPr>
          <w:p w14:paraId="4A6C9AAF" w14:textId="77777777" w:rsidR="004C1703" w:rsidRPr="00663DB5" w:rsidRDefault="004C1703" w:rsidP="002D28E1">
            <w:pPr>
              <w:jc w:val="both"/>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Здійснити перевірку протипожежного стану приміщень і будівель</w:t>
            </w:r>
          </w:p>
        </w:tc>
        <w:tc>
          <w:tcPr>
            <w:tcW w:w="2099" w:type="dxa"/>
          </w:tcPr>
          <w:p w14:paraId="43770244" w14:textId="77777777" w:rsidR="004C1703" w:rsidRPr="00663DB5" w:rsidRDefault="004C1703" w:rsidP="002D28E1">
            <w:pPr>
              <w:rPr>
                <w:rFonts w:ascii="Times New Roman" w:hAnsi="Times New Roman"/>
                <w:sz w:val="24"/>
                <w:szCs w:val="24"/>
              </w:rPr>
            </w:pPr>
            <w:r>
              <w:rPr>
                <w:rFonts w:ascii="Times New Roman" w:hAnsi="Times New Roman"/>
                <w:sz w:val="24"/>
                <w:szCs w:val="24"/>
              </w:rPr>
              <w:t>Л</w:t>
            </w:r>
            <w:r w:rsidRPr="00663DB5">
              <w:rPr>
                <w:rFonts w:ascii="Times New Roman" w:hAnsi="Times New Roman"/>
                <w:sz w:val="24"/>
                <w:szCs w:val="24"/>
              </w:rPr>
              <w:t>ютий</w:t>
            </w:r>
          </w:p>
        </w:tc>
        <w:tc>
          <w:tcPr>
            <w:tcW w:w="2423" w:type="dxa"/>
          </w:tcPr>
          <w:p w14:paraId="479ECA9C"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31CFAFB2" w14:textId="77777777" w:rsidR="004C1703" w:rsidRPr="00663DB5" w:rsidRDefault="004C1703" w:rsidP="002D28E1">
            <w:pPr>
              <w:rPr>
                <w:rFonts w:ascii="Times New Roman" w:hAnsi="Times New Roman"/>
                <w:sz w:val="24"/>
                <w:szCs w:val="24"/>
              </w:rPr>
            </w:pPr>
          </w:p>
        </w:tc>
      </w:tr>
      <w:tr w:rsidR="004C1703" w:rsidRPr="00663DB5" w14:paraId="3BB7C782" w14:textId="77777777" w:rsidTr="004C1703">
        <w:tc>
          <w:tcPr>
            <w:tcW w:w="984" w:type="dxa"/>
            <w:gridSpan w:val="3"/>
          </w:tcPr>
          <w:p w14:paraId="538A0ABD"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24</w:t>
            </w:r>
          </w:p>
        </w:tc>
        <w:tc>
          <w:tcPr>
            <w:tcW w:w="7538" w:type="dxa"/>
            <w:gridSpan w:val="2"/>
          </w:tcPr>
          <w:p w14:paraId="71CAD610"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Проведення коригування норм питомих витрат, нормативів споживання паливно-енергетичних ресурсів на 20</w:t>
            </w:r>
            <w:r>
              <w:rPr>
                <w:rFonts w:ascii="Times New Roman" w:hAnsi="Times New Roman"/>
                <w:sz w:val="24"/>
                <w:szCs w:val="24"/>
              </w:rPr>
              <w:t>20</w:t>
            </w:r>
            <w:r w:rsidRPr="00663DB5">
              <w:rPr>
                <w:rFonts w:ascii="Times New Roman" w:hAnsi="Times New Roman"/>
                <w:sz w:val="24"/>
                <w:szCs w:val="24"/>
              </w:rPr>
              <w:t xml:space="preserve"> рік (енергетичний паспорт)</w:t>
            </w:r>
          </w:p>
        </w:tc>
        <w:tc>
          <w:tcPr>
            <w:tcW w:w="2099" w:type="dxa"/>
          </w:tcPr>
          <w:p w14:paraId="0D83291D" w14:textId="77777777" w:rsidR="004C1703" w:rsidRPr="00663DB5" w:rsidRDefault="004C1703" w:rsidP="002D28E1">
            <w:pPr>
              <w:rPr>
                <w:rFonts w:ascii="Times New Roman" w:hAnsi="Times New Roman"/>
                <w:sz w:val="24"/>
                <w:szCs w:val="24"/>
              </w:rPr>
            </w:pPr>
            <w:r>
              <w:rPr>
                <w:rFonts w:ascii="Times New Roman" w:hAnsi="Times New Roman"/>
                <w:sz w:val="24"/>
                <w:szCs w:val="24"/>
              </w:rPr>
              <w:t>Б</w:t>
            </w:r>
            <w:r w:rsidRPr="00663DB5">
              <w:rPr>
                <w:rFonts w:ascii="Times New Roman" w:hAnsi="Times New Roman"/>
                <w:sz w:val="24"/>
                <w:szCs w:val="24"/>
              </w:rPr>
              <w:t>ерезень</w:t>
            </w:r>
          </w:p>
        </w:tc>
        <w:tc>
          <w:tcPr>
            <w:tcW w:w="2423" w:type="dxa"/>
          </w:tcPr>
          <w:p w14:paraId="7BCCF667"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0115C874" w14:textId="77777777" w:rsidR="004C1703" w:rsidRPr="00663DB5" w:rsidRDefault="004C1703" w:rsidP="002D28E1">
            <w:pPr>
              <w:rPr>
                <w:rFonts w:ascii="Times New Roman" w:hAnsi="Times New Roman"/>
                <w:sz w:val="24"/>
                <w:szCs w:val="24"/>
              </w:rPr>
            </w:pPr>
          </w:p>
        </w:tc>
      </w:tr>
      <w:tr w:rsidR="004C1703" w:rsidRPr="00663DB5" w14:paraId="09BC83C7" w14:textId="77777777" w:rsidTr="004C1703">
        <w:tc>
          <w:tcPr>
            <w:tcW w:w="984" w:type="dxa"/>
            <w:gridSpan w:val="3"/>
          </w:tcPr>
          <w:p w14:paraId="146D9701"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25</w:t>
            </w:r>
          </w:p>
        </w:tc>
        <w:tc>
          <w:tcPr>
            <w:tcW w:w="7538" w:type="dxa"/>
            <w:gridSpan w:val="2"/>
          </w:tcPr>
          <w:p w14:paraId="4B46B8F6"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Приймання участі у Всеукраїнській акції «За чисте довкілля»</w:t>
            </w:r>
          </w:p>
        </w:tc>
        <w:tc>
          <w:tcPr>
            <w:tcW w:w="2099" w:type="dxa"/>
          </w:tcPr>
          <w:p w14:paraId="733286A9" w14:textId="77777777" w:rsidR="004C1703" w:rsidRPr="00663DB5" w:rsidRDefault="004C1703" w:rsidP="002D28E1">
            <w:pPr>
              <w:tabs>
                <w:tab w:val="left" w:pos="3006"/>
              </w:tabs>
              <w:ind w:right="-105"/>
              <w:rPr>
                <w:rFonts w:ascii="Times New Roman" w:hAnsi="Times New Roman"/>
                <w:sz w:val="24"/>
                <w:szCs w:val="24"/>
              </w:rPr>
            </w:pPr>
            <w:r>
              <w:rPr>
                <w:rFonts w:ascii="Times New Roman" w:hAnsi="Times New Roman"/>
                <w:sz w:val="24"/>
                <w:szCs w:val="24"/>
              </w:rPr>
              <w:t>Б</w:t>
            </w:r>
            <w:r w:rsidRPr="00663DB5">
              <w:rPr>
                <w:rFonts w:ascii="Times New Roman" w:hAnsi="Times New Roman"/>
                <w:sz w:val="24"/>
                <w:szCs w:val="24"/>
              </w:rPr>
              <w:t>ерезень</w:t>
            </w:r>
          </w:p>
        </w:tc>
        <w:tc>
          <w:tcPr>
            <w:tcW w:w="2423" w:type="dxa"/>
          </w:tcPr>
          <w:p w14:paraId="746504AB" w14:textId="77777777" w:rsidR="004C1703" w:rsidRPr="00663DB5" w:rsidRDefault="004C1703" w:rsidP="002D28E1">
            <w:pPr>
              <w:tabs>
                <w:tab w:val="left" w:pos="3006"/>
              </w:tabs>
              <w:ind w:right="-105"/>
              <w:rPr>
                <w:rFonts w:ascii="Times New Roman" w:hAnsi="Times New Roman"/>
                <w:sz w:val="24"/>
                <w:szCs w:val="24"/>
              </w:rPr>
            </w:pPr>
            <w:r w:rsidRPr="00663DB5">
              <w:rPr>
                <w:rFonts w:ascii="Times New Roman" w:hAnsi="Times New Roman"/>
                <w:sz w:val="24"/>
                <w:szCs w:val="24"/>
              </w:rPr>
              <w:t>Єрмоленко О.К.,</w:t>
            </w:r>
          </w:p>
          <w:p w14:paraId="6270F6F3" w14:textId="77777777" w:rsidR="004C1703" w:rsidRPr="00663DB5" w:rsidRDefault="004C1703" w:rsidP="002D28E1">
            <w:pPr>
              <w:tabs>
                <w:tab w:val="left" w:pos="3006"/>
              </w:tabs>
              <w:ind w:right="-105"/>
              <w:rPr>
                <w:rFonts w:ascii="Times New Roman" w:hAnsi="Times New Roman"/>
                <w:sz w:val="24"/>
                <w:szCs w:val="24"/>
              </w:rPr>
            </w:pPr>
            <w:r w:rsidRPr="00663DB5">
              <w:rPr>
                <w:rFonts w:ascii="Times New Roman" w:hAnsi="Times New Roman"/>
                <w:sz w:val="24"/>
                <w:szCs w:val="24"/>
              </w:rPr>
              <w:t>Данильченко Т.А., Коваленко Г.І.</w:t>
            </w:r>
          </w:p>
        </w:tc>
        <w:tc>
          <w:tcPr>
            <w:tcW w:w="1562" w:type="dxa"/>
          </w:tcPr>
          <w:p w14:paraId="22BEB899" w14:textId="77777777" w:rsidR="004C1703" w:rsidRPr="00663DB5" w:rsidRDefault="004C1703" w:rsidP="002D28E1">
            <w:pPr>
              <w:rPr>
                <w:rFonts w:ascii="Times New Roman" w:hAnsi="Times New Roman"/>
                <w:sz w:val="24"/>
                <w:szCs w:val="24"/>
              </w:rPr>
            </w:pPr>
          </w:p>
        </w:tc>
      </w:tr>
      <w:tr w:rsidR="004C1703" w:rsidRPr="00663DB5" w14:paraId="5AF960CC" w14:textId="77777777" w:rsidTr="004C1703">
        <w:tc>
          <w:tcPr>
            <w:tcW w:w="984" w:type="dxa"/>
            <w:gridSpan w:val="3"/>
          </w:tcPr>
          <w:p w14:paraId="201813A1"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26</w:t>
            </w:r>
          </w:p>
        </w:tc>
        <w:tc>
          <w:tcPr>
            <w:tcW w:w="7538" w:type="dxa"/>
            <w:gridSpan w:val="2"/>
          </w:tcPr>
          <w:p w14:paraId="56B5D30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Проведення весняного огляду  будівель, споруд та інженерних мереж  згідно постанови Кабінету Міністрів України від 05.05.97 № 409 «Про забезпечення надійності і безпечної експлуатації будівель, споруд та інженерних мереж» та  п.1 ст.39  «Огляд, обстеження та паспортизація об’єктів»Закону України «Про регулювння містобудівної діяльності» від 17.02.2011 № 3038-</w:t>
            </w:r>
            <w:r w:rsidRPr="00663DB5">
              <w:rPr>
                <w:rFonts w:ascii="Times New Roman" w:hAnsi="Times New Roman"/>
                <w:sz w:val="24"/>
                <w:szCs w:val="24"/>
                <w:lang w:val="en-US"/>
              </w:rPr>
              <w:t>V</w:t>
            </w:r>
            <w:r w:rsidRPr="00663DB5">
              <w:rPr>
                <w:rFonts w:ascii="Times New Roman" w:hAnsi="Times New Roman"/>
                <w:sz w:val="24"/>
                <w:szCs w:val="24"/>
              </w:rPr>
              <w:t>І, складання актів огляду технічного стану приміщень та надання їх до Центру МТЗ</w:t>
            </w:r>
          </w:p>
        </w:tc>
        <w:tc>
          <w:tcPr>
            <w:tcW w:w="2099" w:type="dxa"/>
          </w:tcPr>
          <w:p w14:paraId="186D1DE4" w14:textId="77777777" w:rsidR="004C1703" w:rsidRPr="00663DB5" w:rsidRDefault="004C1703" w:rsidP="002D28E1">
            <w:pPr>
              <w:rPr>
                <w:rFonts w:ascii="Times New Roman" w:hAnsi="Times New Roman"/>
                <w:sz w:val="24"/>
                <w:szCs w:val="24"/>
              </w:rPr>
            </w:pPr>
            <w:r>
              <w:rPr>
                <w:rFonts w:ascii="Times New Roman" w:hAnsi="Times New Roman"/>
                <w:sz w:val="24"/>
                <w:szCs w:val="24"/>
              </w:rPr>
              <w:t>К</w:t>
            </w:r>
            <w:r w:rsidRPr="00663DB5">
              <w:rPr>
                <w:rFonts w:ascii="Times New Roman" w:hAnsi="Times New Roman"/>
                <w:sz w:val="24"/>
                <w:szCs w:val="24"/>
              </w:rPr>
              <w:t>вітень</w:t>
            </w:r>
          </w:p>
        </w:tc>
        <w:tc>
          <w:tcPr>
            <w:tcW w:w="2423" w:type="dxa"/>
          </w:tcPr>
          <w:p w14:paraId="2D207AB6"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52106B83" w14:textId="77777777" w:rsidR="004C1703" w:rsidRPr="00663DB5" w:rsidRDefault="004C1703" w:rsidP="002D28E1">
            <w:pPr>
              <w:rPr>
                <w:rFonts w:ascii="Times New Roman" w:hAnsi="Times New Roman"/>
                <w:sz w:val="24"/>
                <w:szCs w:val="24"/>
              </w:rPr>
            </w:pPr>
          </w:p>
        </w:tc>
      </w:tr>
      <w:tr w:rsidR="004C1703" w:rsidRPr="00663DB5" w14:paraId="623FC06B" w14:textId="77777777" w:rsidTr="004C1703">
        <w:tc>
          <w:tcPr>
            <w:tcW w:w="984" w:type="dxa"/>
            <w:gridSpan w:val="3"/>
          </w:tcPr>
          <w:p w14:paraId="2C0354A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27</w:t>
            </w:r>
          </w:p>
        </w:tc>
        <w:tc>
          <w:tcPr>
            <w:tcW w:w="7538" w:type="dxa"/>
            <w:gridSpan w:val="2"/>
          </w:tcPr>
          <w:p w14:paraId="16D2EBF3" w14:textId="77777777" w:rsidR="004C1703" w:rsidRPr="00663DB5" w:rsidRDefault="004C1703" w:rsidP="002D28E1">
            <w:pPr>
              <w:rPr>
                <w:rFonts w:ascii="Times New Roman" w:hAnsi="Times New Roman"/>
                <w:bCs/>
                <w:sz w:val="24"/>
                <w:szCs w:val="24"/>
              </w:rPr>
            </w:pPr>
            <w:r w:rsidRPr="00663DB5">
              <w:rPr>
                <w:rFonts w:ascii="Times New Roman" w:hAnsi="Times New Roman"/>
                <w:bCs/>
                <w:sz w:val="24"/>
                <w:szCs w:val="24"/>
              </w:rPr>
              <w:t>Ремонт меблів, овочесховища</w:t>
            </w:r>
          </w:p>
        </w:tc>
        <w:tc>
          <w:tcPr>
            <w:tcW w:w="2099" w:type="dxa"/>
          </w:tcPr>
          <w:p w14:paraId="34B290FC" w14:textId="77777777" w:rsidR="004C1703" w:rsidRPr="00663DB5" w:rsidRDefault="004C1703" w:rsidP="002D28E1">
            <w:pPr>
              <w:rPr>
                <w:rFonts w:ascii="Times New Roman" w:hAnsi="Times New Roman"/>
                <w:sz w:val="24"/>
                <w:szCs w:val="24"/>
              </w:rPr>
            </w:pPr>
            <w:r>
              <w:rPr>
                <w:rFonts w:ascii="Times New Roman" w:hAnsi="Times New Roman"/>
                <w:sz w:val="24"/>
                <w:szCs w:val="24"/>
              </w:rPr>
              <w:t>Т</w:t>
            </w:r>
            <w:r w:rsidRPr="00663DB5">
              <w:rPr>
                <w:rFonts w:ascii="Times New Roman" w:hAnsi="Times New Roman"/>
                <w:sz w:val="24"/>
                <w:szCs w:val="24"/>
              </w:rPr>
              <w:t>равень</w:t>
            </w:r>
          </w:p>
        </w:tc>
        <w:tc>
          <w:tcPr>
            <w:tcW w:w="2423" w:type="dxa"/>
          </w:tcPr>
          <w:p w14:paraId="4170E6DE"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Толстой В.М., </w:t>
            </w:r>
          </w:p>
          <w:p w14:paraId="2355ABE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Ковирєв О.Є., </w:t>
            </w:r>
          </w:p>
          <w:p w14:paraId="28B00A1E"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Борисенко П.С.</w:t>
            </w:r>
          </w:p>
        </w:tc>
        <w:tc>
          <w:tcPr>
            <w:tcW w:w="1562" w:type="dxa"/>
          </w:tcPr>
          <w:p w14:paraId="0480F4E6" w14:textId="77777777" w:rsidR="004C1703" w:rsidRPr="00663DB5" w:rsidRDefault="004C1703" w:rsidP="002D28E1">
            <w:pPr>
              <w:rPr>
                <w:rFonts w:ascii="Times New Roman" w:hAnsi="Times New Roman"/>
                <w:sz w:val="24"/>
                <w:szCs w:val="24"/>
              </w:rPr>
            </w:pPr>
          </w:p>
        </w:tc>
      </w:tr>
      <w:tr w:rsidR="004C1703" w:rsidRPr="00663DB5" w14:paraId="2D1E6AE1" w14:textId="77777777" w:rsidTr="004C1703">
        <w:tc>
          <w:tcPr>
            <w:tcW w:w="984" w:type="dxa"/>
            <w:gridSpan w:val="3"/>
          </w:tcPr>
          <w:p w14:paraId="42C5B0CC"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28</w:t>
            </w:r>
          </w:p>
        </w:tc>
        <w:tc>
          <w:tcPr>
            <w:tcW w:w="7538" w:type="dxa"/>
            <w:gridSpan w:val="2"/>
          </w:tcPr>
          <w:p w14:paraId="351C597A" w14:textId="77777777" w:rsidR="004C1703" w:rsidRPr="00663DB5" w:rsidRDefault="004C1703" w:rsidP="002D28E1">
            <w:pPr>
              <w:jc w:val="both"/>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Проведення поточного ремонту класних кімнат власними силами</w:t>
            </w:r>
          </w:p>
          <w:p w14:paraId="1BA16F38" w14:textId="77777777" w:rsidR="004C1703" w:rsidRPr="00663DB5" w:rsidRDefault="004C1703" w:rsidP="002D28E1">
            <w:pPr>
              <w:rPr>
                <w:rFonts w:ascii="Times New Roman" w:hAnsi="Times New Roman"/>
                <w:bCs/>
                <w:sz w:val="24"/>
                <w:szCs w:val="24"/>
              </w:rPr>
            </w:pPr>
          </w:p>
        </w:tc>
        <w:tc>
          <w:tcPr>
            <w:tcW w:w="2099" w:type="dxa"/>
          </w:tcPr>
          <w:p w14:paraId="1B347F47" w14:textId="77777777" w:rsidR="004C1703" w:rsidRPr="00663DB5" w:rsidRDefault="004C1703" w:rsidP="002D28E1">
            <w:pPr>
              <w:rPr>
                <w:rFonts w:ascii="Times New Roman" w:hAnsi="Times New Roman"/>
                <w:sz w:val="24"/>
                <w:szCs w:val="24"/>
              </w:rPr>
            </w:pPr>
            <w:r>
              <w:rPr>
                <w:rFonts w:ascii="Times New Roman" w:hAnsi="Times New Roman"/>
                <w:sz w:val="24"/>
                <w:szCs w:val="24"/>
              </w:rPr>
              <w:t>Ч</w:t>
            </w:r>
            <w:r w:rsidRPr="00663DB5">
              <w:rPr>
                <w:rFonts w:ascii="Times New Roman" w:hAnsi="Times New Roman"/>
                <w:sz w:val="24"/>
                <w:szCs w:val="24"/>
              </w:rPr>
              <w:t>ервень</w:t>
            </w:r>
          </w:p>
        </w:tc>
        <w:tc>
          <w:tcPr>
            <w:tcW w:w="2423" w:type="dxa"/>
          </w:tcPr>
          <w:p w14:paraId="480388A8"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Толстой В.М., </w:t>
            </w:r>
          </w:p>
          <w:p w14:paraId="4A9E61E8"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Ковирєв О.Є., </w:t>
            </w:r>
          </w:p>
          <w:p w14:paraId="391EE90F"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Борисенко П.С.</w:t>
            </w:r>
          </w:p>
        </w:tc>
        <w:tc>
          <w:tcPr>
            <w:tcW w:w="1562" w:type="dxa"/>
          </w:tcPr>
          <w:p w14:paraId="71DFADE0" w14:textId="77777777" w:rsidR="004C1703" w:rsidRPr="00663DB5" w:rsidRDefault="004C1703" w:rsidP="002D28E1">
            <w:pPr>
              <w:rPr>
                <w:rFonts w:ascii="Times New Roman" w:hAnsi="Times New Roman"/>
                <w:sz w:val="24"/>
                <w:szCs w:val="24"/>
              </w:rPr>
            </w:pPr>
          </w:p>
        </w:tc>
      </w:tr>
      <w:tr w:rsidR="004C1703" w:rsidRPr="00663DB5" w14:paraId="0C71F0A9" w14:textId="77777777" w:rsidTr="004C1703">
        <w:tc>
          <w:tcPr>
            <w:tcW w:w="984" w:type="dxa"/>
            <w:gridSpan w:val="3"/>
          </w:tcPr>
          <w:p w14:paraId="02F70100"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lastRenderedPageBreak/>
              <w:t>29</w:t>
            </w:r>
          </w:p>
        </w:tc>
        <w:tc>
          <w:tcPr>
            <w:tcW w:w="7538" w:type="dxa"/>
            <w:gridSpan w:val="2"/>
          </w:tcPr>
          <w:p w14:paraId="58EE0682" w14:textId="77777777" w:rsidR="004C1703" w:rsidRPr="00663DB5" w:rsidRDefault="004C1703" w:rsidP="002D28E1">
            <w:pPr>
              <w:rPr>
                <w:rFonts w:ascii="Times New Roman" w:hAnsi="Times New Roman"/>
                <w:bCs/>
                <w:sz w:val="24"/>
                <w:szCs w:val="24"/>
              </w:rPr>
            </w:pPr>
            <w:r w:rsidRPr="00663DB5">
              <w:rPr>
                <w:rFonts w:ascii="Times New Roman" w:eastAsia="Times New Roman" w:hAnsi="Times New Roman"/>
                <w:sz w:val="24"/>
                <w:szCs w:val="24"/>
                <w:lang w:eastAsia="ru-RU"/>
              </w:rPr>
              <w:t xml:space="preserve">Контроль за ходом </w:t>
            </w:r>
            <w:proofErr w:type="gramStart"/>
            <w:r w:rsidRPr="00663DB5">
              <w:rPr>
                <w:rFonts w:ascii="Times New Roman" w:eastAsia="Times New Roman" w:hAnsi="Times New Roman"/>
                <w:sz w:val="24"/>
                <w:szCs w:val="24"/>
                <w:lang w:eastAsia="ru-RU"/>
              </w:rPr>
              <w:t>проведення  поточного</w:t>
            </w:r>
            <w:proofErr w:type="gramEnd"/>
            <w:r w:rsidRPr="00663DB5">
              <w:rPr>
                <w:rFonts w:ascii="Times New Roman" w:eastAsia="Times New Roman" w:hAnsi="Times New Roman"/>
                <w:sz w:val="24"/>
                <w:szCs w:val="24"/>
                <w:lang w:eastAsia="ru-RU"/>
              </w:rPr>
              <w:t xml:space="preserve"> ремонту  в закладі підрядною організацією та обсягами виконаних ремонтних </w:t>
            </w:r>
            <w:r w:rsidRPr="00663DB5">
              <w:rPr>
                <w:rFonts w:ascii="Times New Roman" w:hAnsi="Times New Roman"/>
                <w:bCs/>
                <w:sz w:val="24"/>
                <w:szCs w:val="24"/>
              </w:rPr>
              <w:t>робіт</w:t>
            </w:r>
          </w:p>
        </w:tc>
        <w:tc>
          <w:tcPr>
            <w:tcW w:w="2099" w:type="dxa"/>
          </w:tcPr>
          <w:p w14:paraId="3E7C9B32" w14:textId="77777777" w:rsidR="004C1703" w:rsidRPr="00663DB5" w:rsidRDefault="004C1703" w:rsidP="002D28E1">
            <w:pPr>
              <w:rPr>
                <w:rFonts w:ascii="Times New Roman" w:hAnsi="Times New Roman"/>
                <w:sz w:val="24"/>
                <w:szCs w:val="24"/>
              </w:rPr>
            </w:pPr>
            <w:proofErr w:type="gramStart"/>
            <w:r>
              <w:rPr>
                <w:rFonts w:ascii="Times New Roman" w:hAnsi="Times New Roman"/>
                <w:sz w:val="24"/>
                <w:szCs w:val="24"/>
              </w:rPr>
              <w:t>Ч</w:t>
            </w:r>
            <w:r w:rsidRPr="00663DB5">
              <w:rPr>
                <w:rFonts w:ascii="Times New Roman" w:hAnsi="Times New Roman"/>
                <w:sz w:val="24"/>
                <w:szCs w:val="24"/>
              </w:rPr>
              <w:t>ервень,липень</w:t>
            </w:r>
            <w:proofErr w:type="gramEnd"/>
          </w:p>
        </w:tc>
        <w:tc>
          <w:tcPr>
            <w:tcW w:w="2423" w:type="dxa"/>
          </w:tcPr>
          <w:p w14:paraId="4D5AA235"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290DAB50" w14:textId="77777777" w:rsidR="004C1703" w:rsidRPr="00663DB5" w:rsidRDefault="004C1703" w:rsidP="002D28E1">
            <w:pPr>
              <w:rPr>
                <w:rFonts w:ascii="Times New Roman" w:hAnsi="Times New Roman"/>
                <w:sz w:val="24"/>
                <w:szCs w:val="24"/>
              </w:rPr>
            </w:pPr>
          </w:p>
        </w:tc>
      </w:tr>
      <w:tr w:rsidR="004C1703" w:rsidRPr="00663DB5" w14:paraId="281630FE" w14:textId="77777777" w:rsidTr="004C1703">
        <w:tc>
          <w:tcPr>
            <w:tcW w:w="984" w:type="dxa"/>
            <w:gridSpan w:val="3"/>
          </w:tcPr>
          <w:p w14:paraId="0A2A39A5"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30</w:t>
            </w:r>
          </w:p>
        </w:tc>
        <w:tc>
          <w:tcPr>
            <w:tcW w:w="7538" w:type="dxa"/>
            <w:gridSpan w:val="2"/>
          </w:tcPr>
          <w:p w14:paraId="10F235E7" w14:textId="77777777" w:rsidR="004C1703" w:rsidRPr="00663DB5" w:rsidRDefault="004C1703" w:rsidP="002D28E1">
            <w:pPr>
              <w:rPr>
                <w:rFonts w:ascii="Times New Roman" w:eastAsia="Times New Roman" w:hAnsi="Times New Roman"/>
                <w:sz w:val="24"/>
                <w:szCs w:val="24"/>
                <w:lang w:eastAsia="ru-RU"/>
              </w:rPr>
            </w:pPr>
            <w:r w:rsidRPr="00663DB5">
              <w:rPr>
                <w:rFonts w:ascii="Times New Roman" w:eastAsia="Times New Roman" w:hAnsi="Times New Roman"/>
                <w:sz w:val="24"/>
                <w:szCs w:val="24"/>
                <w:lang w:eastAsia="ru-RU"/>
              </w:rPr>
              <w:t>Здійснення перевірки обсягів виконаних робіт підрядними організаціями</w:t>
            </w:r>
          </w:p>
        </w:tc>
        <w:tc>
          <w:tcPr>
            <w:tcW w:w="2099" w:type="dxa"/>
          </w:tcPr>
          <w:p w14:paraId="370A92EB" w14:textId="77777777" w:rsidR="004C1703" w:rsidRPr="00663DB5" w:rsidRDefault="004C1703" w:rsidP="002D28E1">
            <w:pPr>
              <w:rPr>
                <w:rFonts w:ascii="Times New Roman" w:hAnsi="Times New Roman"/>
                <w:sz w:val="24"/>
                <w:szCs w:val="24"/>
              </w:rPr>
            </w:pPr>
            <w:proofErr w:type="gramStart"/>
            <w:r w:rsidRPr="00663DB5">
              <w:rPr>
                <w:rFonts w:ascii="Times New Roman" w:hAnsi="Times New Roman"/>
                <w:sz w:val="24"/>
                <w:szCs w:val="24"/>
              </w:rPr>
              <w:t>Червень,липень</w:t>
            </w:r>
            <w:proofErr w:type="gramEnd"/>
          </w:p>
        </w:tc>
        <w:tc>
          <w:tcPr>
            <w:tcW w:w="2423" w:type="dxa"/>
          </w:tcPr>
          <w:p w14:paraId="2BB31D76"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117DF46A" w14:textId="77777777" w:rsidR="004C1703" w:rsidRPr="00663DB5" w:rsidRDefault="004C1703" w:rsidP="002D28E1">
            <w:pPr>
              <w:rPr>
                <w:rFonts w:ascii="Times New Roman" w:hAnsi="Times New Roman"/>
                <w:sz w:val="24"/>
                <w:szCs w:val="24"/>
              </w:rPr>
            </w:pPr>
          </w:p>
        </w:tc>
      </w:tr>
      <w:tr w:rsidR="004C1703" w:rsidRPr="00663DB5" w14:paraId="6E686713" w14:textId="77777777" w:rsidTr="004C1703">
        <w:tc>
          <w:tcPr>
            <w:tcW w:w="984" w:type="dxa"/>
            <w:gridSpan w:val="3"/>
          </w:tcPr>
          <w:p w14:paraId="766259BC"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31</w:t>
            </w:r>
          </w:p>
        </w:tc>
        <w:tc>
          <w:tcPr>
            <w:tcW w:w="7538" w:type="dxa"/>
            <w:gridSpan w:val="2"/>
          </w:tcPr>
          <w:p w14:paraId="36197CDB"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Проведення технічного обстеження холодильного, прального обладнання</w:t>
            </w:r>
          </w:p>
        </w:tc>
        <w:tc>
          <w:tcPr>
            <w:tcW w:w="2099" w:type="dxa"/>
          </w:tcPr>
          <w:p w14:paraId="0AD7A545" w14:textId="77777777" w:rsidR="004C1703" w:rsidRPr="00663DB5" w:rsidRDefault="004C1703" w:rsidP="002D28E1">
            <w:pPr>
              <w:rPr>
                <w:rFonts w:ascii="Times New Roman" w:hAnsi="Times New Roman"/>
                <w:sz w:val="24"/>
                <w:szCs w:val="24"/>
              </w:rPr>
            </w:pPr>
            <w:r>
              <w:rPr>
                <w:rFonts w:ascii="Times New Roman" w:hAnsi="Times New Roman"/>
                <w:sz w:val="24"/>
                <w:szCs w:val="24"/>
              </w:rPr>
              <w:t>Л</w:t>
            </w:r>
            <w:r w:rsidRPr="00663DB5">
              <w:rPr>
                <w:rFonts w:ascii="Times New Roman" w:hAnsi="Times New Roman"/>
                <w:sz w:val="24"/>
                <w:szCs w:val="24"/>
              </w:rPr>
              <w:t>ипень</w:t>
            </w:r>
          </w:p>
        </w:tc>
        <w:tc>
          <w:tcPr>
            <w:tcW w:w="2423" w:type="dxa"/>
          </w:tcPr>
          <w:p w14:paraId="0DEBF507"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Толстой В.М., </w:t>
            </w:r>
          </w:p>
          <w:p w14:paraId="3023C06C"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 xml:space="preserve">Ковирєв О.Є., </w:t>
            </w:r>
          </w:p>
          <w:p w14:paraId="6699AF85"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Борисенко П.С.</w:t>
            </w:r>
          </w:p>
        </w:tc>
        <w:tc>
          <w:tcPr>
            <w:tcW w:w="1562" w:type="dxa"/>
          </w:tcPr>
          <w:p w14:paraId="30EF7BAD" w14:textId="77777777" w:rsidR="004C1703" w:rsidRPr="00663DB5" w:rsidRDefault="004C1703" w:rsidP="002D28E1">
            <w:pPr>
              <w:rPr>
                <w:rFonts w:ascii="Times New Roman" w:hAnsi="Times New Roman"/>
                <w:sz w:val="24"/>
                <w:szCs w:val="24"/>
              </w:rPr>
            </w:pPr>
          </w:p>
        </w:tc>
      </w:tr>
      <w:tr w:rsidR="004C1703" w:rsidRPr="00663DB5" w14:paraId="278AFDD7" w14:textId="77777777" w:rsidTr="004C1703">
        <w:tc>
          <w:tcPr>
            <w:tcW w:w="984" w:type="dxa"/>
            <w:gridSpan w:val="3"/>
          </w:tcPr>
          <w:p w14:paraId="36472BD4"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32</w:t>
            </w:r>
          </w:p>
        </w:tc>
        <w:tc>
          <w:tcPr>
            <w:tcW w:w="7538" w:type="dxa"/>
            <w:gridSpan w:val="2"/>
          </w:tcPr>
          <w:p w14:paraId="63693B75"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Підготовка системи водопостачання і водовідведення.</w:t>
            </w:r>
          </w:p>
        </w:tc>
        <w:tc>
          <w:tcPr>
            <w:tcW w:w="2099" w:type="dxa"/>
          </w:tcPr>
          <w:p w14:paraId="571AD05E" w14:textId="77777777" w:rsidR="004C1703" w:rsidRPr="00663DB5" w:rsidRDefault="004C1703" w:rsidP="002D28E1">
            <w:pPr>
              <w:rPr>
                <w:rFonts w:ascii="Times New Roman" w:hAnsi="Times New Roman"/>
                <w:sz w:val="24"/>
                <w:szCs w:val="24"/>
              </w:rPr>
            </w:pPr>
            <w:r>
              <w:rPr>
                <w:rFonts w:ascii="Times New Roman" w:hAnsi="Times New Roman"/>
                <w:sz w:val="24"/>
                <w:szCs w:val="24"/>
              </w:rPr>
              <w:t>Л</w:t>
            </w:r>
            <w:r w:rsidRPr="00663DB5">
              <w:rPr>
                <w:rFonts w:ascii="Times New Roman" w:hAnsi="Times New Roman"/>
                <w:sz w:val="24"/>
                <w:szCs w:val="24"/>
              </w:rPr>
              <w:t>ипень</w:t>
            </w:r>
          </w:p>
        </w:tc>
        <w:tc>
          <w:tcPr>
            <w:tcW w:w="2423" w:type="dxa"/>
          </w:tcPr>
          <w:p w14:paraId="3AB89053"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Толстой В.М.,</w:t>
            </w:r>
          </w:p>
          <w:p w14:paraId="55858263"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Ковирєв О.Є.,</w:t>
            </w:r>
          </w:p>
          <w:p w14:paraId="7DE7FFAE"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Борисенко П.С.</w:t>
            </w:r>
          </w:p>
        </w:tc>
        <w:tc>
          <w:tcPr>
            <w:tcW w:w="1562" w:type="dxa"/>
          </w:tcPr>
          <w:p w14:paraId="4848AFBF" w14:textId="77777777" w:rsidR="004C1703" w:rsidRPr="00663DB5" w:rsidRDefault="004C1703" w:rsidP="002D28E1">
            <w:pPr>
              <w:rPr>
                <w:rFonts w:ascii="Times New Roman" w:hAnsi="Times New Roman"/>
                <w:sz w:val="24"/>
                <w:szCs w:val="24"/>
              </w:rPr>
            </w:pPr>
          </w:p>
        </w:tc>
      </w:tr>
      <w:tr w:rsidR="004C1703" w:rsidRPr="00663DB5" w14:paraId="44E83C67" w14:textId="77777777" w:rsidTr="004C1703">
        <w:tc>
          <w:tcPr>
            <w:tcW w:w="984" w:type="dxa"/>
            <w:gridSpan w:val="3"/>
          </w:tcPr>
          <w:p w14:paraId="1A38F793"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33</w:t>
            </w:r>
          </w:p>
        </w:tc>
        <w:tc>
          <w:tcPr>
            <w:tcW w:w="7538" w:type="dxa"/>
            <w:gridSpan w:val="2"/>
          </w:tcPr>
          <w:p w14:paraId="167E8D69"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Підготовка навчального закладу до нового навчального року</w:t>
            </w:r>
          </w:p>
        </w:tc>
        <w:tc>
          <w:tcPr>
            <w:tcW w:w="2099" w:type="dxa"/>
          </w:tcPr>
          <w:p w14:paraId="1003A1CE" w14:textId="77777777" w:rsidR="004C1703" w:rsidRPr="00663DB5" w:rsidRDefault="004C1703" w:rsidP="002D28E1">
            <w:pPr>
              <w:rPr>
                <w:rFonts w:ascii="Times New Roman" w:hAnsi="Times New Roman"/>
                <w:sz w:val="24"/>
                <w:szCs w:val="24"/>
              </w:rPr>
            </w:pPr>
            <w:r>
              <w:rPr>
                <w:rFonts w:ascii="Times New Roman" w:hAnsi="Times New Roman"/>
                <w:sz w:val="24"/>
                <w:szCs w:val="24"/>
              </w:rPr>
              <w:t>Л</w:t>
            </w:r>
            <w:r w:rsidRPr="00663DB5">
              <w:rPr>
                <w:rFonts w:ascii="Times New Roman" w:hAnsi="Times New Roman"/>
                <w:sz w:val="24"/>
                <w:szCs w:val="24"/>
              </w:rPr>
              <w:t>ипень</w:t>
            </w:r>
          </w:p>
        </w:tc>
        <w:tc>
          <w:tcPr>
            <w:tcW w:w="2423" w:type="dxa"/>
          </w:tcPr>
          <w:p w14:paraId="76631933" w14:textId="77777777" w:rsidR="004C1703" w:rsidRPr="00663DB5" w:rsidRDefault="004C1703" w:rsidP="002D28E1">
            <w:pPr>
              <w:rPr>
                <w:rFonts w:ascii="Times New Roman" w:hAnsi="Times New Roman"/>
                <w:sz w:val="24"/>
                <w:szCs w:val="24"/>
              </w:rPr>
            </w:pPr>
            <w:r w:rsidRPr="00663DB5">
              <w:rPr>
                <w:rFonts w:ascii="Times New Roman" w:hAnsi="Times New Roman"/>
                <w:sz w:val="24"/>
                <w:szCs w:val="24"/>
              </w:rPr>
              <w:t>Єрмоленко О.К.</w:t>
            </w:r>
          </w:p>
        </w:tc>
        <w:tc>
          <w:tcPr>
            <w:tcW w:w="1562" w:type="dxa"/>
          </w:tcPr>
          <w:p w14:paraId="52CAB0AA" w14:textId="77777777" w:rsidR="004C1703" w:rsidRPr="00663DB5" w:rsidRDefault="004C1703" w:rsidP="002D28E1">
            <w:pPr>
              <w:rPr>
                <w:rFonts w:ascii="Times New Roman" w:hAnsi="Times New Roman"/>
                <w:sz w:val="24"/>
                <w:szCs w:val="24"/>
              </w:rPr>
            </w:pPr>
          </w:p>
        </w:tc>
      </w:tr>
    </w:tbl>
    <w:p w14:paraId="1C6222AC" w14:textId="77777777" w:rsidR="004C1703" w:rsidRPr="00BE671A" w:rsidRDefault="004C1703" w:rsidP="004C1703"/>
    <w:p w14:paraId="7BD8DF7F" w14:textId="77777777" w:rsidR="004C1703" w:rsidRPr="009D21C9" w:rsidRDefault="004C1703" w:rsidP="0044400E">
      <w:pPr>
        <w:spacing w:after="0" w:line="240" w:lineRule="auto"/>
        <w:rPr>
          <w:rFonts w:ascii="Times New Roman" w:eastAsia="Times New Roman" w:hAnsi="Times New Roman"/>
          <w:b/>
          <w:color w:val="FF0000"/>
          <w:sz w:val="24"/>
          <w:szCs w:val="24"/>
          <w:lang w:val="uk-UA" w:eastAsia="ru-RU"/>
        </w:rPr>
      </w:pPr>
    </w:p>
    <w:p w14:paraId="4A03021F" w14:textId="77777777" w:rsidR="001A0822" w:rsidRPr="00F7660B" w:rsidRDefault="001A0822" w:rsidP="00436728">
      <w:pPr>
        <w:spacing w:after="0" w:line="240" w:lineRule="auto"/>
        <w:jc w:val="center"/>
        <w:outlineLvl w:val="0"/>
        <w:rPr>
          <w:rFonts w:ascii="Times New Roman" w:eastAsia="Times New Roman" w:hAnsi="Times New Roman"/>
          <w:b/>
          <w:sz w:val="24"/>
          <w:szCs w:val="24"/>
        </w:rPr>
      </w:pPr>
      <w:r w:rsidRPr="00F7660B">
        <w:rPr>
          <w:rFonts w:ascii="Times New Roman" w:eastAsia="Times New Roman" w:hAnsi="Times New Roman"/>
          <w:b/>
          <w:sz w:val="24"/>
          <w:szCs w:val="24"/>
        </w:rPr>
        <w:t>ПЛАН РОБОТИ З ЕНЕРГОЗБЕРЕЖЕННЯ</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577"/>
        <w:gridCol w:w="7157"/>
        <w:gridCol w:w="2577"/>
        <w:gridCol w:w="2290"/>
      </w:tblGrid>
      <w:tr w:rsidR="001A0822" w:rsidRPr="00F7660B" w14:paraId="7E0E06D6" w14:textId="77777777" w:rsidTr="00B2037B">
        <w:trPr>
          <w:trHeight w:val="358"/>
        </w:trPr>
        <w:tc>
          <w:tcPr>
            <w:tcW w:w="2577" w:type="dxa"/>
          </w:tcPr>
          <w:p w14:paraId="70754A2F" w14:textId="77777777" w:rsidR="001A0822" w:rsidRPr="00F7660B" w:rsidRDefault="001A0822" w:rsidP="002D28E1">
            <w:pPr>
              <w:spacing w:after="0" w:line="240" w:lineRule="auto"/>
              <w:jc w:val="both"/>
              <w:rPr>
                <w:rFonts w:ascii="Times New Roman" w:eastAsia="Times New Roman" w:hAnsi="Times New Roman"/>
                <w:b/>
                <w:bCs/>
                <w:sz w:val="24"/>
                <w:szCs w:val="24"/>
              </w:rPr>
            </w:pPr>
            <w:r w:rsidRPr="00F7660B">
              <w:rPr>
                <w:rFonts w:ascii="Times New Roman" w:eastAsia="Times New Roman" w:hAnsi="Times New Roman"/>
                <w:b/>
                <w:bCs/>
                <w:sz w:val="24"/>
                <w:szCs w:val="24"/>
              </w:rPr>
              <w:t>Місяць</w:t>
            </w:r>
          </w:p>
        </w:tc>
        <w:tc>
          <w:tcPr>
            <w:tcW w:w="7157" w:type="dxa"/>
          </w:tcPr>
          <w:p w14:paraId="5EABCEA1" w14:textId="77777777" w:rsidR="001A0822" w:rsidRPr="00F7660B" w:rsidRDefault="001A0822" w:rsidP="002D28E1">
            <w:pPr>
              <w:spacing w:line="240" w:lineRule="auto"/>
              <w:jc w:val="center"/>
              <w:rPr>
                <w:rFonts w:ascii="Times New Roman" w:eastAsia="Times New Roman" w:hAnsi="Times New Roman"/>
                <w:b/>
                <w:bCs/>
                <w:sz w:val="24"/>
                <w:szCs w:val="24"/>
              </w:rPr>
            </w:pPr>
            <w:r w:rsidRPr="00F7660B">
              <w:rPr>
                <w:rFonts w:ascii="Times New Roman" w:eastAsia="Times New Roman" w:hAnsi="Times New Roman"/>
                <w:b/>
                <w:bCs/>
                <w:sz w:val="24"/>
                <w:szCs w:val="24"/>
              </w:rPr>
              <w:t>Назва заходу</w:t>
            </w:r>
          </w:p>
        </w:tc>
        <w:tc>
          <w:tcPr>
            <w:tcW w:w="2577" w:type="dxa"/>
          </w:tcPr>
          <w:p w14:paraId="0022E383" w14:textId="77777777" w:rsidR="001A0822" w:rsidRPr="00F7660B" w:rsidRDefault="001A0822" w:rsidP="002D28E1">
            <w:pPr>
              <w:spacing w:line="240" w:lineRule="auto"/>
              <w:jc w:val="both"/>
              <w:rPr>
                <w:rFonts w:ascii="Times New Roman" w:eastAsia="Times New Roman" w:hAnsi="Times New Roman"/>
                <w:b/>
                <w:bCs/>
                <w:sz w:val="24"/>
                <w:szCs w:val="24"/>
              </w:rPr>
            </w:pPr>
            <w:r w:rsidRPr="00F7660B">
              <w:rPr>
                <w:rFonts w:ascii="Times New Roman" w:eastAsia="Times New Roman" w:hAnsi="Times New Roman"/>
                <w:b/>
                <w:bCs/>
                <w:sz w:val="24"/>
                <w:szCs w:val="24"/>
              </w:rPr>
              <w:t>Відповідальний</w:t>
            </w:r>
          </w:p>
        </w:tc>
        <w:tc>
          <w:tcPr>
            <w:tcW w:w="2290" w:type="dxa"/>
          </w:tcPr>
          <w:p w14:paraId="557ED714" w14:textId="77777777" w:rsidR="001A0822" w:rsidRPr="00F7660B" w:rsidRDefault="001A0822" w:rsidP="002D28E1">
            <w:pPr>
              <w:spacing w:line="240" w:lineRule="auto"/>
              <w:rPr>
                <w:rFonts w:ascii="Times New Roman" w:eastAsia="Times New Roman" w:hAnsi="Times New Roman"/>
                <w:b/>
                <w:bCs/>
                <w:sz w:val="24"/>
                <w:szCs w:val="24"/>
              </w:rPr>
            </w:pPr>
            <w:r w:rsidRPr="00F7660B">
              <w:rPr>
                <w:rFonts w:ascii="Times New Roman" w:eastAsia="Times New Roman" w:hAnsi="Times New Roman"/>
                <w:b/>
                <w:bCs/>
                <w:sz w:val="24"/>
                <w:szCs w:val="24"/>
              </w:rPr>
              <w:t>Відмітка про виконання</w:t>
            </w:r>
          </w:p>
        </w:tc>
      </w:tr>
      <w:tr w:rsidR="001A0822" w:rsidRPr="00F7660B" w14:paraId="2FACED39" w14:textId="77777777" w:rsidTr="00B2037B">
        <w:trPr>
          <w:trHeight w:val="394"/>
        </w:trPr>
        <w:tc>
          <w:tcPr>
            <w:tcW w:w="2577" w:type="dxa"/>
          </w:tcPr>
          <w:p w14:paraId="7B292F88"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Щоденно</w:t>
            </w:r>
          </w:p>
        </w:tc>
        <w:tc>
          <w:tcPr>
            <w:tcW w:w="7157" w:type="dxa"/>
          </w:tcPr>
          <w:p w14:paraId="761174E8" w14:textId="77777777" w:rsidR="001A0822" w:rsidRPr="00F7660B" w:rsidRDefault="001A0822" w:rsidP="002D28E1">
            <w:pPr>
              <w:spacing w:line="240" w:lineRule="auto"/>
              <w:rPr>
                <w:rFonts w:ascii="Times New Roman" w:eastAsia="Times New Roman" w:hAnsi="Times New Roman"/>
                <w:b/>
                <w:bCs/>
                <w:sz w:val="24"/>
                <w:szCs w:val="24"/>
                <w:lang w:val="uk-UA"/>
              </w:rPr>
            </w:pPr>
            <w:r w:rsidRPr="00F7660B">
              <w:rPr>
                <w:rFonts w:ascii="Times New Roman" w:eastAsia="Times New Roman" w:hAnsi="Times New Roman"/>
                <w:sz w:val="24"/>
                <w:szCs w:val="24"/>
              </w:rPr>
              <w:t>Контроль за використанням усіх видів енергоносіїв та комунальних послуг в межах доведених натуральних показникі</w:t>
            </w:r>
          </w:p>
        </w:tc>
        <w:tc>
          <w:tcPr>
            <w:tcW w:w="2577" w:type="dxa"/>
          </w:tcPr>
          <w:p w14:paraId="16BED5E7"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 xml:space="preserve">Єрмоленко О.К.  </w:t>
            </w:r>
          </w:p>
        </w:tc>
        <w:tc>
          <w:tcPr>
            <w:tcW w:w="2290" w:type="dxa"/>
          </w:tcPr>
          <w:p w14:paraId="3220CEDE"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5870C079" w14:textId="77777777" w:rsidTr="00B2037B">
        <w:trPr>
          <w:trHeight w:val="601"/>
        </w:trPr>
        <w:tc>
          <w:tcPr>
            <w:tcW w:w="2577" w:type="dxa"/>
          </w:tcPr>
          <w:p w14:paraId="18155DA1"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При затвердженні обласного бюджету</w:t>
            </w:r>
          </w:p>
        </w:tc>
        <w:tc>
          <w:tcPr>
            <w:tcW w:w="7157" w:type="dxa"/>
          </w:tcPr>
          <w:p w14:paraId="06B5ACA1" w14:textId="77777777" w:rsidR="001A0822" w:rsidRPr="00F7660B" w:rsidRDefault="001A0822" w:rsidP="002D28E1">
            <w:pPr>
              <w:spacing w:after="0" w:line="240" w:lineRule="auto"/>
              <w:rPr>
                <w:rFonts w:ascii="Times New Roman" w:eastAsia="Times New Roman" w:hAnsi="Times New Roman"/>
                <w:sz w:val="24"/>
                <w:szCs w:val="24"/>
                <w:lang w:val="uk-UA"/>
              </w:rPr>
            </w:pPr>
            <w:r w:rsidRPr="00F7660B">
              <w:rPr>
                <w:rFonts w:ascii="Times New Roman" w:eastAsia="Times New Roman" w:hAnsi="Times New Roman"/>
                <w:sz w:val="24"/>
                <w:szCs w:val="24"/>
              </w:rPr>
              <w:t xml:space="preserve">Укладення договорів за кожним видом енергоносіїв, що споживаються, </w:t>
            </w:r>
            <w:proofErr w:type="gramStart"/>
            <w:r w:rsidRPr="00F7660B">
              <w:rPr>
                <w:rFonts w:ascii="Times New Roman" w:eastAsia="Times New Roman" w:hAnsi="Times New Roman"/>
                <w:sz w:val="24"/>
                <w:szCs w:val="24"/>
              </w:rPr>
              <w:t>у межах</w:t>
            </w:r>
            <w:proofErr w:type="gramEnd"/>
            <w:r w:rsidRPr="00F7660B">
              <w:rPr>
                <w:rFonts w:ascii="Times New Roman" w:eastAsia="Times New Roman" w:hAnsi="Times New Roman"/>
                <w:sz w:val="24"/>
                <w:szCs w:val="24"/>
              </w:rPr>
              <w:t xml:space="preserve"> затверджених лімітів споживання</w:t>
            </w:r>
          </w:p>
        </w:tc>
        <w:tc>
          <w:tcPr>
            <w:tcW w:w="2577" w:type="dxa"/>
          </w:tcPr>
          <w:p w14:paraId="02AC4661"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Путєвська В.В.</w:t>
            </w:r>
          </w:p>
          <w:p w14:paraId="261498F5" w14:textId="77777777" w:rsidR="001A0822" w:rsidRPr="00F7660B" w:rsidRDefault="001A0822" w:rsidP="002D28E1">
            <w:pPr>
              <w:spacing w:after="0" w:line="240" w:lineRule="auto"/>
              <w:rPr>
                <w:rFonts w:ascii="Times New Roman" w:eastAsia="Times New Roman" w:hAnsi="Times New Roman"/>
                <w:sz w:val="24"/>
                <w:szCs w:val="24"/>
              </w:rPr>
            </w:pPr>
          </w:p>
        </w:tc>
        <w:tc>
          <w:tcPr>
            <w:tcW w:w="2290" w:type="dxa"/>
          </w:tcPr>
          <w:p w14:paraId="7F3CBECD"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1CDA880D" w14:textId="77777777" w:rsidTr="00B2037B">
        <w:trPr>
          <w:trHeight w:val="615"/>
        </w:trPr>
        <w:tc>
          <w:tcPr>
            <w:tcW w:w="2577" w:type="dxa"/>
          </w:tcPr>
          <w:p w14:paraId="7894C17D"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При затвердженні обласного бюджету</w:t>
            </w:r>
          </w:p>
        </w:tc>
        <w:tc>
          <w:tcPr>
            <w:tcW w:w="7157" w:type="dxa"/>
          </w:tcPr>
          <w:p w14:paraId="7DCFC8F3" w14:textId="77777777" w:rsidR="001A0822" w:rsidRPr="00F7660B" w:rsidRDefault="001A0822" w:rsidP="002D28E1">
            <w:pPr>
              <w:spacing w:line="240" w:lineRule="auto"/>
              <w:rPr>
                <w:rFonts w:ascii="Times New Roman" w:eastAsia="Times New Roman" w:hAnsi="Times New Roman"/>
                <w:sz w:val="24"/>
                <w:szCs w:val="24"/>
                <w:lang w:val="uk-UA"/>
              </w:rPr>
            </w:pPr>
            <w:r w:rsidRPr="00F7660B">
              <w:rPr>
                <w:rFonts w:ascii="Times New Roman" w:eastAsia="Times New Roman" w:hAnsi="Times New Roman"/>
                <w:sz w:val="24"/>
                <w:szCs w:val="24"/>
              </w:rPr>
              <w:t xml:space="preserve">При визначенні переліку ремонтних робіт </w:t>
            </w:r>
            <w:proofErr w:type="gramStart"/>
            <w:r w:rsidRPr="00F7660B">
              <w:rPr>
                <w:rFonts w:ascii="Times New Roman" w:eastAsia="Times New Roman" w:hAnsi="Times New Roman"/>
                <w:sz w:val="24"/>
                <w:szCs w:val="24"/>
              </w:rPr>
              <w:t>в першу</w:t>
            </w:r>
            <w:proofErr w:type="gramEnd"/>
            <w:r w:rsidRPr="00F7660B">
              <w:rPr>
                <w:rFonts w:ascii="Times New Roman" w:eastAsia="Times New Roman" w:hAnsi="Times New Roman"/>
                <w:sz w:val="24"/>
                <w:szCs w:val="24"/>
              </w:rPr>
              <w:t xml:space="preserve"> чергу дотримуватись плану заходів з енергозбереженн</w:t>
            </w:r>
          </w:p>
        </w:tc>
        <w:tc>
          <w:tcPr>
            <w:tcW w:w="2577" w:type="dxa"/>
          </w:tcPr>
          <w:p w14:paraId="275D0BE3"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Єрмоленко О.К.</w:t>
            </w:r>
          </w:p>
          <w:p w14:paraId="379DD5D0" w14:textId="77777777" w:rsidR="001A0822" w:rsidRPr="00F7660B" w:rsidRDefault="001A0822" w:rsidP="002D28E1">
            <w:pPr>
              <w:spacing w:after="0" w:line="240" w:lineRule="auto"/>
              <w:rPr>
                <w:rFonts w:ascii="Times New Roman" w:eastAsia="Times New Roman" w:hAnsi="Times New Roman"/>
                <w:sz w:val="24"/>
                <w:szCs w:val="24"/>
              </w:rPr>
            </w:pPr>
          </w:p>
        </w:tc>
        <w:tc>
          <w:tcPr>
            <w:tcW w:w="2290" w:type="dxa"/>
          </w:tcPr>
          <w:p w14:paraId="3D2057F1"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740EDA7E" w14:textId="77777777" w:rsidTr="00B2037B">
        <w:trPr>
          <w:trHeight w:val="537"/>
        </w:trPr>
        <w:tc>
          <w:tcPr>
            <w:tcW w:w="2577" w:type="dxa"/>
          </w:tcPr>
          <w:p w14:paraId="06A229DA"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Один раз на семестр</w:t>
            </w:r>
          </w:p>
        </w:tc>
        <w:tc>
          <w:tcPr>
            <w:tcW w:w="7157" w:type="dxa"/>
          </w:tcPr>
          <w:p w14:paraId="162C3C7B"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На виховних годинах обговорювати теми з економії енергоресурсів</w:t>
            </w:r>
          </w:p>
        </w:tc>
        <w:tc>
          <w:tcPr>
            <w:tcW w:w="2577" w:type="dxa"/>
          </w:tcPr>
          <w:p w14:paraId="3A18FB92"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Вихователі</w:t>
            </w:r>
          </w:p>
        </w:tc>
        <w:tc>
          <w:tcPr>
            <w:tcW w:w="2290" w:type="dxa"/>
          </w:tcPr>
          <w:p w14:paraId="6B77F56A"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62830119" w14:textId="77777777" w:rsidTr="00B2037B">
        <w:trPr>
          <w:trHeight w:val="477"/>
        </w:trPr>
        <w:tc>
          <w:tcPr>
            <w:tcW w:w="2577" w:type="dxa"/>
          </w:tcPr>
          <w:p w14:paraId="78E0FEB1"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Один раз в квартал</w:t>
            </w:r>
          </w:p>
        </w:tc>
        <w:tc>
          <w:tcPr>
            <w:tcW w:w="7157" w:type="dxa"/>
          </w:tcPr>
          <w:p w14:paraId="6A97D44B"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На виховних годинах обговорювати теми з економії води</w:t>
            </w:r>
          </w:p>
        </w:tc>
        <w:tc>
          <w:tcPr>
            <w:tcW w:w="2577" w:type="dxa"/>
          </w:tcPr>
          <w:p w14:paraId="5DB83529"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Класні керівники, вихователі</w:t>
            </w:r>
          </w:p>
        </w:tc>
        <w:tc>
          <w:tcPr>
            <w:tcW w:w="2290" w:type="dxa"/>
          </w:tcPr>
          <w:p w14:paraId="7EDC3FA8"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7B5618D1" w14:textId="77777777" w:rsidTr="00B2037B">
        <w:tc>
          <w:tcPr>
            <w:tcW w:w="2577" w:type="dxa"/>
          </w:tcPr>
          <w:p w14:paraId="56CDF9AB"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Щоденно</w:t>
            </w:r>
          </w:p>
        </w:tc>
        <w:tc>
          <w:tcPr>
            <w:tcW w:w="7157" w:type="dxa"/>
          </w:tcPr>
          <w:p w14:paraId="36EFE9F1"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Проводити моніторинг витрат енергоносіїв, води, теплової енергії</w:t>
            </w:r>
          </w:p>
        </w:tc>
        <w:tc>
          <w:tcPr>
            <w:tcW w:w="2577" w:type="dxa"/>
          </w:tcPr>
          <w:p w14:paraId="2CEE8DB5"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Єрмоленко О.К.</w:t>
            </w:r>
          </w:p>
        </w:tc>
        <w:tc>
          <w:tcPr>
            <w:tcW w:w="2290" w:type="dxa"/>
          </w:tcPr>
          <w:p w14:paraId="56BF1359"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69C578C1" w14:textId="77777777" w:rsidTr="00B2037B">
        <w:tc>
          <w:tcPr>
            <w:tcW w:w="2577" w:type="dxa"/>
          </w:tcPr>
          <w:p w14:paraId="310301D0"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Щоденно</w:t>
            </w:r>
          </w:p>
        </w:tc>
        <w:tc>
          <w:tcPr>
            <w:tcW w:w="7157" w:type="dxa"/>
          </w:tcPr>
          <w:p w14:paraId="5B695404"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 xml:space="preserve">Відключати </w:t>
            </w:r>
            <w:proofErr w:type="gramStart"/>
            <w:r w:rsidRPr="00F7660B">
              <w:rPr>
                <w:rFonts w:ascii="Times New Roman" w:eastAsia="Times New Roman" w:hAnsi="Times New Roman"/>
                <w:sz w:val="24"/>
                <w:szCs w:val="24"/>
              </w:rPr>
              <w:t>світло  в</w:t>
            </w:r>
            <w:proofErr w:type="gramEnd"/>
            <w:r w:rsidRPr="00F7660B">
              <w:rPr>
                <w:rFonts w:ascii="Times New Roman" w:eastAsia="Times New Roman" w:hAnsi="Times New Roman"/>
                <w:sz w:val="24"/>
                <w:szCs w:val="24"/>
              </w:rPr>
              <w:t xml:space="preserve"> приміщеннях школи в неробочий час, на перервах</w:t>
            </w:r>
          </w:p>
        </w:tc>
        <w:tc>
          <w:tcPr>
            <w:tcW w:w="2577" w:type="dxa"/>
          </w:tcPr>
          <w:p w14:paraId="72C8F3EB"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Єрмоленко О.К.</w:t>
            </w:r>
          </w:p>
        </w:tc>
        <w:tc>
          <w:tcPr>
            <w:tcW w:w="2290" w:type="dxa"/>
          </w:tcPr>
          <w:p w14:paraId="22426FBD"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07E178EE" w14:textId="77777777" w:rsidTr="00B2037B">
        <w:trPr>
          <w:trHeight w:val="601"/>
        </w:trPr>
        <w:tc>
          <w:tcPr>
            <w:tcW w:w="2577" w:type="dxa"/>
          </w:tcPr>
          <w:p w14:paraId="57B66ECF"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Щоденно</w:t>
            </w:r>
          </w:p>
        </w:tc>
        <w:tc>
          <w:tcPr>
            <w:tcW w:w="7157" w:type="dxa"/>
          </w:tcPr>
          <w:p w14:paraId="0CC5EE38"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Додержуватися організованого входу – виходу з вулиці в приміщення школи</w:t>
            </w:r>
          </w:p>
        </w:tc>
        <w:tc>
          <w:tcPr>
            <w:tcW w:w="2577" w:type="dxa"/>
          </w:tcPr>
          <w:p w14:paraId="205086DA"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Класні керівники, вихователі</w:t>
            </w:r>
          </w:p>
        </w:tc>
        <w:tc>
          <w:tcPr>
            <w:tcW w:w="2290" w:type="dxa"/>
          </w:tcPr>
          <w:p w14:paraId="4C522EFD"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21384AB4" w14:textId="77777777" w:rsidTr="00B2037B">
        <w:tc>
          <w:tcPr>
            <w:tcW w:w="2577" w:type="dxa"/>
          </w:tcPr>
          <w:p w14:paraId="6FE8EDD8"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Один раз на рік</w:t>
            </w:r>
          </w:p>
        </w:tc>
        <w:tc>
          <w:tcPr>
            <w:tcW w:w="7157" w:type="dxa"/>
          </w:tcPr>
          <w:p w14:paraId="55F957D3"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Утеплити запасні виходи школи енергозберігаючим матеріалом</w:t>
            </w:r>
          </w:p>
        </w:tc>
        <w:tc>
          <w:tcPr>
            <w:tcW w:w="2577" w:type="dxa"/>
          </w:tcPr>
          <w:p w14:paraId="59AB2A45"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 xml:space="preserve">Толстой В.М., </w:t>
            </w:r>
          </w:p>
          <w:p w14:paraId="16817322"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Борисенко П.С.</w:t>
            </w:r>
          </w:p>
        </w:tc>
        <w:tc>
          <w:tcPr>
            <w:tcW w:w="2290" w:type="dxa"/>
          </w:tcPr>
          <w:p w14:paraId="7F2A9F90"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22333935" w14:textId="77777777" w:rsidTr="00B2037B">
        <w:trPr>
          <w:trHeight w:val="249"/>
        </w:trPr>
        <w:tc>
          <w:tcPr>
            <w:tcW w:w="2577" w:type="dxa"/>
          </w:tcPr>
          <w:p w14:paraId="0796AABE"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Один раз на рік</w:t>
            </w:r>
          </w:p>
        </w:tc>
        <w:tc>
          <w:tcPr>
            <w:tcW w:w="7157" w:type="dxa"/>
          </w:tcPr>
          <w:p w14:paraId="3A20FC36"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 xml:space="preserve">Вікна на </w:t>
            </w:r>
            <w:proofErr w:type="gramStart"/>
            <w:r w:rsidRPr="00F7660B">
              <w:rPr>
                <w:rFonts w:ascii="Times New Roman" w:eastAsia="Times New Roman" w:hAnsi="Times New Roman"/>
                <w:sz w:val="24"/>
                <w:szCs w:val="24"/>
              </w:rPr>
              <w:t>даху  потрібні</w:t>
            </w:r>
            <w:proofErr w:type="gramEnd"/>
            <w:r w:rsidRPr="00F7660B">
              <w:rPr>
                <w:rFonts w:ascii="Times New Roman" w:eastAsia="Times New Roman" w:hAnsi="Times New Roman"/>
                <w:sz w:val="24"/>
                <w:szCs w:val="24"/>
              </w:rPr>
              <w:t xml:space="preserve"> бути закриті та утеплені</w:t>
            </w:r>
          </w:p>
        </w:tc>
        <w:tc>
          <w:tcPr>
            <w:tcW w:w="2577" w:type="dxa"/>
          </w:tcPr>
          <w:p w14:paraId="1E787E82"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Єрмоленко О.К.</w:t>
            </w:r>
          </w:p>
        </w:tc>
        <w:tc>
          <w:tcPr>
            <w:tcW w:w="2290" w:type="dxa"/>
          </w:tcPr>
          <w:p w14:paraId="0F9A015E"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5F70D40C" w14:textId="77777777" w:rsidTr="00B2037B">
        <w:trPr>
          <w:trHeight w:val="513"/>
        </w:trPr>
        <w:tc>
          <w:tcPr>
            <w:tcW w:w="2577" w:type="dxa"/>
          </w:tcPr>
          <w:p w14:paraId="222679BA"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Щоденно</w:t>
            </w:r>
          </w:p>
        </w:tc>
        <w:tc>
          <w:tcPr>
            <w:tcW w:w="7157" w:type="dxa"/>
          </w:tcPr>
          <w:p w14:paraId="39189562"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Контролювати роботу електроплит на харчоблоці</w:t>
            </w:r>
          </w:p>
          <w:p w14:paraId="7F27AF02"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 xml:space="preserve"> ( правильне використання площі електроплит)</w:t>
            </w:r>
          </w:p>
        </w:tc>
        <w:tc>
          <w:tcPr>
            <w:tcW w:w="2577" w:type="dxa"/>
          </w:tcPr>
          <w:p w14:paraId="3071DAD6"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Єрмоленко О.К.</w:t>
            </w:r>
          </w:p>
        </w:tc>
        <w:tc>
          <w:tcPr>
            <w:tcW w:w="2290" w:type="dxa"/>
          </w:tcPr>
          <w:p w14:paraId="1AE50801"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174CCF51" w14:textId="77777777" w:rsidTr="00B2037B">
        <w:tc>
          <w:tcPr>
            <w:tcW w:w="2577" w:type="dxa"/>
          </w:tcPr>
          <w:p w14:paraId="0683A75B"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Щоденно</w:t>
            </w:r>
          </w:p>
        </w:tc>
        <w:tc>
          <w:tcPr>
            <w:tcW w:w="7157" w:type="dxa"/>
          </w:tcPr>
          <w:p w14:paraId="03B7FD1E"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Економне використання комп’ютерів в комп’ютерному класі</w:t>
            </w:r>
          </w:p>
        </w:tc>
        <w:tc>
          <w:tcPr>
            <w:tcW w:w="2577" w:type="dxa"/>
          </w:tcPr>
          <w:p w14:paraId="44761E12"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Тітова В.О.</w:t>
            </w:r>
          </w:p>
        </w:tc>
        <w:tc>
          <w:tcPr>
            <w:tcW w:w="2290" w:type="dxa"/>
          </w:tcPr>
          <w:p w14:paraId="026C7EE5"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59585F8B" w14:textId="77777777" w:rsidTr="00B2037B">
        <w:trPr>
          <w:trHeight w:val="873"/>
        </w:trPr>
        <w:tc>
          <w:tcPr>
            <w:tcW w:w="2577" w:type="dxa"/>
          </w:tcPr>
          <w:p w14:paraId="78BA0BC6"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За необхідністю</w:t>
            </w:r>
          </w:p>
        </w:tc>
        <w:tc>
          <w:tcPr>
            <w:tcW w:w="7157" w:type="dxa"/>
          </w:tcPr>
          <w:p w14:paraId="1462A85D"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При підвищенні температурного режиму повітря, при необхідності регулювати роботу котельні (відключення одного або двох котлів)</w:t>
            </w:r>
          </w:p>
        </w:tc>
        <w:tc>
          <w:tcPr>
            <w:tcW w:w="2577" w:type="dxa"/>
          </w:tcPr>
          <w:p w14:paraId="27E1ADF6"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Єрмоленко О.К.</w:t>
            </w:r>
          </w:p>
        </w:tc>
        <w:tc>
          <w:tcPr>
            <w:tcW w:w="2290" w:type="dxa"/>
          </w:tcPr>
          <w:p w14:paraId="17DB765C"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2E013823" w14:textId="77777777" w:rsidTr="00B2037B">
        <w:trPr>
          <w:trHeight w:val="549"/>
        </w:trPr>
        <w:tc>
          <w:tcPr>
            <w:tcW w:w="2577" w:type="dxa"/>
          </w:tcPr>
          <w:p w14:paraId="2E563336"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Щоденно</w:t>
            </w:r>
          </w:p>
        </w:tc>
        <w:tc>
          <w:tcPr>
            <w:tcW w:w="7157" w:type="dxa"/>
          </w:tcPr>
          <w:p w14:paraId="3BF75EAE"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 xml:space="preserve">Категорично заборонити використання нагріваючих </w:t>
            </w:r>
            <w:proofErr w:type="gramStart"/>
            <w:r w:rsidRPr="00F7660B">
              <w:rPr>
                <w:rFonts w:ascii="Times New Roman" w:eastAsia="Times New Roman" w:hAnsi="Times New Roman"/>
                <w:sz w:val="24"/>
                <w:szCs w:val="24"/>
              </w:rPr>
              <w:t>приладів(</w:t>
            </w:r>
            <w:proofErr w:type="gramEnd"/>
            <w:r w:rsidRPr="00F7660B">
              <w:rPr>
                <w:rFonts w:ascii="Times New Roman" w:eastAsia="Times New Roman" w:hAnsi="Times New Roman"/>
                <w:sz w:val="24"/>
                <w:szCs w:val="24"/>
              </w:rPr>
              <w:t>обігрівачів, електрочайників)</w:t>
            </w:r>
          </w:p>
        </w:tc>
        <w:tc>
          <w:tcPr>
            <w:tcW w:w="2577" w:type="dxa"/>
          </w:tcPr>
          <w:p w14:paraId="1BF81EAB"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Єрмоленко О.К.</w:t>
            </w:r>
          </w:p>
        </w:tc>
        <w:tc>
          <w:tcPr>
            <w:tcW w:w="2290" w:type="dxa"/>
          </w:tcPr>
          <w:p w14:paraId="18BD375A" w14:textId="77777777" w:rsidR="001A0822" w:rsidRPr="00F7660B" w:rsidRDefault="001A0822" w:rsidP="002D28E1">
            <w:pPr>
              <w:spacing w:line="240" w:lineRule="auto"/>
              <w:rPr>
                <w:rFonts w:ascii="Times New Roman" w:eastAsia="Times New Roman" w:hAnsi="Times New Roman"/>
                <w:sz w:val="24"/>
                <w:szCs w:val="24"/>
              </w:rPr>
            </w:pPr>
          </w:p>
        </w:tc>
      </w:tr>
      <w:tr w:rsidR="001A0822" w:rsidRPr="00F7660B" w14:paraId="4E7E7AAB" w14:textId="77777777" w:rsidTr="00B2037B">
        <w:trPr>
          <w:trHeight w:val="815"/>
        </w:trPr>
        <w:tc>
          <w:tcPr>
            <w:tcW w:w="2577" w:type="dxa"/>
          </w:tcPr>
          <w:p w14:paraId="7FD35247"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У вихідні, святкові та канікулярні дня.</w:t>
            </w:r>
          </w:p>
        </w:tc>
        <w:tc>
          <w:tcPr>
            <w:tcW w:w="7157" w:type="dxa"/>
          </w:tcPr>
          <w:p w14:paraId="69087D81" w14:textId="77777777" w:rsidR="001A0822" w:rsidRPr="00F7660B" w:rsidRDefault="001A0822" w:rsidP="002D28E1">
            <w:pPr>
              <w:spacing w:line="240" w:lineRule="auto"/>
              <w:rPr>
                <w:rFonts w:ascii="Times New Roman" w:eastAsia="Times New Roman" w:hAnsi="Times New Roman"/>
                <w:sz w:val="24"/>
                <w:szCs w:val="24"/>
                <w:lang w:val="uk-UA"/>
              </w:rPr>
            </w:pPr>
            <w:r w:rsidRPr="00F7660B">
              <w:rPr>
                <w:rFonts w:ascii="Times New Roman" w:eastAsia="Times New Roman" w:hAnsi="Times New Roman"/>
                <w:sz w:val="24"/>
                <w:szCs w:val="24"/>
              </w:rPr>
              <w:t>У вихідні, святкові дні та канікули в приміщеннях школи використовувати тільки чергове освітлення. Роботу котельні регулювати відповідно до температурного режиму повітря</w:t>
            </w:r>
          </w:p>
        </w:tc>
        <w:tc>
          <w:tcPr>
            <w:tcW w:w="2577" w:type="dxa"/>
          </w:tcPr>
          <w:p w14:paraId="05C3A6B1" w14:textId="77777777" w:rsidR="001A0822" w:rsidRPr="00F7660B" w:rsidRDefault="001A0822" w:rsidP="002D28E1">
            <w:pPr>
              <w:spacing w:after="0" w:line="240" w:lineRule="auto"/>
              <w:rPr>
                <w:rFonts w:ascii="Times New Roman" w:eastAsia="Times New Roman" w:hAnsi="Times New Roman"/>
                <w:sz w:val="24"/>
                <w:szCs w:val="24"/>
              </w:rPr>
            </w:pPr>
            <w:r w:rsidRPr="00F7660B">
              <w:rPr>
                <w:rFonts w:ascii="Times New Roman" w:eastAsia="Times New Roman" w:hAnsi="Times New Roman"/>
                <w:sz w:val="24"/>
                <w:szCs w:val="24"/>
              </w:rPr>
              <w:t xml:space="preserve">Єрмоленко О.К., </w:t>
            </w:r>
          </w:p>
          <w:p w14:paraId="3DDE8C33" w14:textId="77777777" w:rsidR="001A0822" w:rsidRPr="00F7660B" w:rsidRDefault="001A0822" w:rsidP="002D28E1">
            <w:pPr>
              <w:spacing w:line="240" w:lineRule="auto"/>
              <w:rPr>
                <w:rFonts w:ascii="Times New Roman" w:eastAsia="Times New Roman" w:hAnsi="Times New Roman"/>
                <w:sz w:val="24"/>
                <w:szCs w:val="24"/>
              </w:rPr>
            </w:pPr>
            <w:r w:rsidRPr="00F7660B">
              <w:rPr>
                <w:rFonts w:ascii="Times New Roman" w:eastAsia="Times New Roman" w:hAnsi="Times New Roman"/>
                <w:sz w:val="24"/>
                <w:szCs w:val="24"/>
              </w:rPr>
              <w:t>чергові сторожа</w:t>
            </w:r>
          </w:p>
        </w:tc>
        <w:tc>
          <w:tcPr>
            <w:tcW w:w="2290" w:type="dxa"/>
          </w:tcPr>
          <w:p w14:paraId="1DB54756" w14:textId="77777777" w:rsidR="001A0822" w:rsidRPr="00F7660B" w:rsidRDefault="001A0822" w:rsidP="002D28E1">
            <w:pPr>
              <w:spacing w:line="240" w:lineRule="auto"/>
              <w:rPr>
                <w:rFonts w:ascii="Times New Roman" w:eastAsia="Times New Roman" w:hAnsi="Times New Roman"/>
                <w:sz w:val="24"/>
                <w:szCs w:val="24"/>
              </w:rPr>
            </w:pPr>
          </w:p>
        </w:tc>
      </w:tr>
    </w:tbl>
    <w:p w14:paraId="6534D673" w14:textId="77777777" w:rsidR="00B2037B" w:rsidRPr="00A06EB4" w:rsidRDefault="00B2037B" w:rsidP="00B2037B">
      <w:pPr>
        <w:keepNext/>
        <w:widowControl w:val="0"/>
        <w:spacing w:after="0" w:line="240" w:lineRule="auto"/>
        <w:jc w:val="center"/>
        <w:outlineLvl w:val="0"/>
        <w:rPr>
          <w:rFonts w:ascii="Times New Roman" w:eastAsia="MS Mincho" w:hAnsi="Times New Roman"/>
          <w:b/>
          <w:sz w:val="24"/>
          <w:szCs w:val="24"/>
        </w:rPr>
      </w:pPr>
      <w:r w:rsidRPr="00A06EB4">
        <w:rPr>
          <w:rFonts w:ascii="Times New Roman" w:eastAsia="MS Mincho" w:hAnsi="Times New Roman"/>
          <w:b/>
          <w:sz w:val="24"/>
          <w:szCs w:val="24"/>
          <w:lang w:val="uk-UA"/>
        </w:rPr>
        <w:t xml:space="preserve">Х. </w:t>
      </w:r>
      <w:r w:rsidRPr="00A06EB4">
        <w:rPr>
          <w:rFonts w:ascii="Times New Roman" w:eastAsia="MS Mincho" w:hAnsi="Times New Roman"/>
          <w:b/>
          <w:sz w:val="24"/>
          <w:szCs w:val="24"/>
        </w:rPr>
        <w:t>РЕАЛІЗАЦІЯ ДЕРЖАВНИХ ТА ОБЛАСНИХ ПРОГРАМ  У ГАЛУЗІ ОСВІТИ</w:t>
      </w:r>
    </w:p>
    <w:tbl>
      <w:tblPr>
        <w:tblW w:w="14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8"/>
        <w:gridCol w:w="1842"/>
        <w:gridCol w:w="5812"/>
        <w:gridCol w:w="2268"/>
        <w:gridCol w:w="2835"/>
        <w:gridCol w:w="1320"/>
      </w:tblGrid>
      <w:tr w:rsidR="00B2037B" w:rsidRPr="00A06EB4" w14:paraId="61819FF7" w14:textId="77777777" w:rsidTr="0070579F">
        <w:trPr>
          <w:trHeight w:val="630"/>
        </w:trPr>
        <w:tc>
          <w:tcPr>
            <w:tcW w:w="568" w:type="dxa"/>
            <w:tcBorders>
              <w:top w:val="single" w:sz="4" w:space="0" w:color="auto"/>
              <w:left w:val="single" w:sz="4" w:space="0" w:color="auto"/>
              <w:bottom w:val="single" w:sz="4" w:space="0" w:color="auto"/>
              <w:right w:val="single" w:sz="4" w:space="0" w:color="auto"/>
            </w:tcBorders>
          </w:tcPr>
          <w:p w14:paraId="3713DBEF"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rPr>
              <w:t xml:space="preserve">№ </w:t>
            </w:r>
            <w:r w:rsidRPr="00A06EB4">
              <w:rPr>
                <w:rFonts w:ascii="Times New Roman" w:hAnsi="Times New Roman"/>
                <w:sz w:val="24"/>
                <w:szCs w:val="24"/>
                <w:lang w:val="uk-UA"/>
              </w:rPr>
              <w:t>з/п</w:t>
            </w:r>
          </w:p>
        </w:tc>
        <w:tc>
          <w:tcPr>
            <w:tcW w:w="1842" w:type="dxa"/>
            <w:tcBorders>
              <w:left w:val="single" w:sz="4" w:space="0" w:color="auto"/>
            </w:tcBorders>
          </w:tcPr>
          <w:p w14:paraId="0FE937B8"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rPr>
              <w:t>Назва програми</w:t>
            </w:r>
          </w:p>
        </w:tc>
        <w:tc>
          <w:tcPr>
            <w:tcW w:w="5812" w:type="dxa"/>
          </w:tcPr>
          <w:p w14:paraId="010B43CC"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rPr>
              <w:t>Заходи з виконання програми</w:t>
            </w:r>
          </w:p>
        </w:tc>
        <w:tc>
          <w:tcPr>
            <w:tcW w:w="2268" w:type="dxa"/>
          </w:tcPr>
          <w:p w14:paraId="28349432" w14:textId="77777777" w:rsidR="00B2037B" w:rsidRPr="00A06EB4" w:rsidRDefault="00B2037B" w:rsidP="002D28E1">
            <w:pPr>
              <w:spacing w:after="0"/>
              <w:rPr>
                <w:rFonts w:ascii="Times New Roman" w:hAnsi="Times New Roman"/>
                <w:sz w:val="24"/>
                <w:szCs w:val="24"/>
              </w:rPr>
            </w:pPr>
            <w:r w:rsidRPr="00A06EB4">
              <w:rPr>
                <w:rFonts w:ascii="Times New Roman" w:hAnsi="Times New Roman"/>
                <w:sz w:val="24"/>
                <w:szCs w:val="24"/>
              </w:rPr>
              <w:t>Термін виконання</w:t>
            </w:r>
          </w:p>
        </w:tc>
        <w:tc>
          <w:tcPr>
            <w:tcW w:w="2835" w:type="dxa"/>
          </w:tcPr>
          <w:p w14:paraId="042606A7" w14:textId="77777777" w:rsidR="00B2037B" w:rsidRPr="00A06EB4" w:rsidRDefault="00B2037B" w:rsidP="002D28E1">
            <w:pPr>
              <w:spacing w:after="0"/>
              <w:rPr>
                <w:rFonts w:ascii="Times New Roman" w:hAnsi="Times New Roman"/>
                <w:sz w:val="24"/>
                <w:szCs w:val="24"/>
              </w:rPr>
            </w:pPr>
            <w:r w:rsidRPr="00A06EB4">
              <w:rPr>
                <w:rFonts w:ascii="Times New Roman" w:hAnsi="Times New Roman"/>
                <w:sz w:val="24"/>
                <w:szCs w:val="24"/>
              </w:rPr>
              <w:t>Відповідальні за виконання</w:t>
            </w:r>
          </w:p>
        </w:tc>
        <w:tc>
          <w:tcPr>
            <w:tcW w:w="1320" w:type="dxa"/>
          </w:tcPr>
          <w:p w14:paraId="41D9F465" w14:textId="77777777" w:rsidR="00B2037B" w:rsidRPr="00A06EB4" w:rsidRDefault="00B2037B" w:rsidP="002D28E1">
            <w:pPr>
              <w:spacing w:after="0"/>
              <w:rPr>
                <w:rFonts w:ascii="Times New Roman" w:hAnsi="Times New Roman"/>
                <w:sz w:val="24"/>
                <w:szCs w:val="24"/>
              </w:rPr>
            </w:pPr>
            <w:r w:rsidRPr="00A06EB4">
              <w:rPr>
                <w:rFonts w:ascii="Times New Roman" w:hAnsi="Times New Roman"/>
                <w:sz w:val="24"/>
                <w:szCs w:val="24"/>
              </w:rPr>
              <w:t>Відмітк</w:t>
            </w:r>
            <w:r w:rsidRPr="00A06EB4">
              <w:rPr>
                <w:rFonts w:ascii="Times New Roman" w:hAnsi="Times New Roman"/>
                <w:sz w:val="24"/>
                <w:szCs w:val="24"/>
                <w:lang w:val="uk-UA"/>
              </w:rPr>
              <w:t>а</w:t>
            </w:r>
            <w:r w:rsidRPr="00A06EB4">
              <w:rPr>
                <w:rFonts w:ascii="Times New Roman" w:hAnsi="Times New Roman"/>
                <w:sz w:val="24"/>
                <w:szCs w:val="24"/>
              </w:rPr>
              <w:t xml:space="preserve"> про виконання</w:t>
            </w:r>
          </w:p>
        </w:tc>
      </w:tr>
      <w:tr w:rsidR="00B2037B" w:rsidRPr="00A06EB4" w14:paraId="4B0AE803" w14:textId="77777777" w:rsidTr="0070579F">
        <w:trPr>
          <w:trHeight w:val="693"/>
        </w:trPr>
        <w:tc>
          <w:tcPr>
            <w:tcW w:w="568" w:type="dxa"/>
            <w:vMerge w:val="restart"/>
            <w:tcBorders>
              <w:top w:val="single" w:sz="4" w:space="0" w:color="auto"/>
              <w:left w:val="single" w:sz="4" w:space="0" w:color="auto"/>
              <w:right w:val="single" w:sz="4" w:space="0" w:color="auto"/>
            </w:tcBorders>
          </w:tcPr>
          <w:p w14:paraId="44E2C403"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1.</w:t>
            </w:r>
          </w:p>
        </w:tc>
        <w:tc>
          <w:tcPr>
            <w:tcW w:w="1842" w:type="dxa"/>
            <w:vMerge w:val="restart"/>
            <w:tcBorders>
              <w:left w:val="single" w:sz="4" w:space="0" w:color="auto"/>
            </w:tcBorders>
          </w:tcPr>
          <w:p w14:paraId="4A86758A" w14:textId="77777777" w:rsidR="00B2037B" w:rsidRPr="00A06EB4" w:rsidRDefault="00B2037B" w:rsidP="002D28E1">
            <w:pPr>
              <w:spacing w:after="0" w:line="240" w:lineRule="auto"/>
              <w:rPr>
                <w:rFonts w:ascii="Times New Roman" w:hAnsi="Times New Roman"/>
                <w:sz w:val="24"/>
                <w:szCs w:val="24"/>
                <w:lang w:val="uk-UA"/>
              </w:rPr>
            </w:pPr>
            <w:r w:rsidRPr="00A06EB4">
              <w:rPr>
                <w:rFonts w:ascii="Times New Roman" w:hAnsi="Times New Roman"/>
                <w:sz w:val="24"/>
                <w:szCs w:val="24"/>
              </w:rPr>
              <w:t>Стратегія розвитку Харківської області до 2020 року</w:t>
            </w:r>
          </w:p>
          <w:p w14:paraId="23580FCB" w14:textId="77777777" w:rsidR="00B2037B" w:rsidRPr="00A06EB4" w:rsidRDefault="00B2037B" w:rsidP="002D28E1">
            <w:pPr>
              <w:spacing w:after="0" w:line="240" w:lineRule="auto"/>
              <w:rPr>
                <w:rFonts w:ascii="Times New Roman" w:hAnsi="Times New Roman"/>
                <w:sz w:val="24"/>
                <w:szCs w:val="24"/>
                <w:lang w:val="uk-UA"/>
              </w:rPr>
            </w:pPr>
            <w:r w:rsidRPr="00A06EB4">
              <w:rPr>
                <w:rFonts w:ascii="Times New Roman" w:hAnsi="Times New Roman"/>
                <w:sz w:val="24"/>
                <w:szCs w:val="24"/>
              </w:rPr>
              <w:t xml:space="preserve">Обласна програма розвитку освіти «Новий освітній простір Харківщини» на 2019-2023 роки (рішення Харківської обласної ради від 06 грудня 2018 року </w:t>
            </w:r>
            <w:proofErr w:type="gramStart"/>
            <w:r w:rsidRPr="00A06EB4">
              <w:rPr>
                <w:rFonts w:ascii="Times New Roman" w:hAnsi="Times New Roman"/>
                <w:sz w:val="24"/>
                <w:szCs w:val="24"/>
              </w:rPr>
              <w:t>№  817</w:t>
            </w:r>
            <w:proofErr w:type="gramEnd"/>
            <w:r w:rsidRPr="00A06EB4">
              <w:rPr>
                <w:rFonts w:ascii="Times New Roman" w:hAnsi="Times New Roman"/>
                <w:sz w:val="24"/>
                <w:szCs w:val="24"/>
              </w:rPr>
              <w:t>-VIІ)</w:t>
            </w:r>
          </w:p>
        </w:tc>
        <w:tc>
          <w:tcPr>
            <w:tcW w:w="5812" w:type="dxa"/>
          </w:tcPr>
          <w:p w14:paraId="04629E5D" w14:textId="77777777" w:rsidR="00B2037B" w:rsidRPr="00A06EB4" w:rsidRDefault="00B2037B" w:rsidP="002D28E1">
            <w:pPr>
              <w:spacing w:after="0" w:line="240" w:lineRule="auto"/>
              <w:jc w:val="both"/>
              <w:rPr>
                <w:rFonts w:ascii="Times New Roman" w:hAnsi="Times New Roman"/>
                <w:sz w:val="24"/>
                <w:szCs w:val="24"/>
                <w:lang w:val="uk-UA"/>
              </w:rPr>
            </w:pPr>
            <w:r w:rsidRPr="00A06EB4">
              <w:rPr>
                <w:rFonts w:ascii="Times New Roman" w:hAnsi="Times New Roman"/>
                <w:sz w:val="24"/>
                <w:szCs w:val="24"/>
                <w:lang w:val="uk-UA"/>
              </w:rPr>
              <w:t xml:space="preserve">1.1.Забезпечення якості  освітнього процесу в комплексі з корекційно-розвитковими послугами для дітей з особливими освітніми потребами </w:t>
            </w:r>
          </w:p>
        </w:tc>
        <w:tc>
          <w:tcPr>
            <w:tcW w:w="2268" w:type="dxa"/>
          </w:tcPr>
          <w:p w14:paraId="5662116D"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0B4372EB"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Директор</w:t>
            </w:r>
          </w:p>
        </w:tc>
        <w:tc>
          <w:tcPr>
            <w:tcW w:w="1320" w:type="dxa"/>
          </w:tcPr>
          <w:p w14:paraId="359C5F90" w14:textId="77777777" w:rsidR="00B2037B" w:rsidRPr="00A06EB4" w:rsidRDefault="00B2037B" w:rsidP="002D28E1">
            <w:pPr>
              <w:spacing w:after="0"/>
              <w:rPr>
                <w:rFonts w:ascii="Times New Roman" w:hAnsi="Times New Roman"/>
                <w:sz w:val="24"/>
                <w:szCs w:val="24"/>
                <w:lang w:val="uk-UA"/>
              </w:rPr>
            </w:pPr>
          </w:p>
        </w:tc>
      </w:tr>
      <w:tr w:rsidR="00B2037B" w:rsidRPr="00A06EB4" w14:paraId="7935D48F" w14:textId="77777777" w:rsidTr="0070579F">
        <w:trPr>
          <w:trHeight w:val="600"/>
        </w:trPr>
        <w:tc>
          <w:tcPr>
            <w:tcW w:w="568" w:type="dxa"/>
            <w:vMerge/>
            <w:tcBorders>
              <w:top w:val="single" w:sz="4" w:space="0" w:color="auto"/>
              <w:left w:val="single" w:sz="4" w:space="0" w:color="auto"/>
              <w:right w:val="single" w:sz="4" w:space="0" w:color="auto"/>
            </w:tcBorders>
          </w:tcPr>
          <w:p w14:paraId="7C73869D"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770038D5" w14:textId="77777777" w:rsidR="00B2037B" w:rsidRPr="00A06EB4" w:rsidRDefault="00B2037B" w:rsidP="002D28E1">
            <w:pPr>
              <w:spacing w:after="0" w:line="240" w:lineRule="auto"/>
              <w:rPr>
                <w:rFonts w:ascii="Times New Roman" w:hAnsi="Times New Roman"/>
                <w:sz w:val="24"/>
                <w:szCs w:val="24"/>
                <w:lang w:val="uk-UA"/>
              </w:rPr>
            </w:pPr>
          </w:p>
        </w:tc>
        <w:tc>
          <w:tcPr>
            <w:tcW w:w="5812" w:type="dxa"/>
          </w:tcPr>
          <w:p w14:paraId="5E9130B3" w14:textId="77777777" w:rsidR="00B2037B" w:rsidRPr="00A06EB4" w:rsidRDefault="00B2037B" w:rsidP="002D28E1">
            <w:pPr>
              <w:spacing w:after="0" w:line="240" w:lineRule="auto"/>
              <w:jc w:val="both"/>
              <w:rPr>
                <w:rFonts w:ascii="Times New Roman" w:hAnsi="Times New Roman"/>
                <w:sz w:val="24"/>
                <w:szCs w:val="24"/>
                <w:lang w:val="uk-UA"/>
              </w:rPr>
            </w:pPr>
            <w:r w:rsidRPr="00A06EB4">
              <w:rPr>
                <w:rFonts w:ascii="Times New Roman" w:hAnsi="Times New Roman"/>
                <w:sz w:val="24"/>
                <w:szCs w:val="24"/>
                <w:lang w:val="uk-UA"/>
              </w:rPr>
              <w:t>1.2.Упровадження новітніх технологій корекційного  навчання, виховання та соціальної реабілітації</w:t>
            </w:r>
          </w:p>
        </w:tc>
        <w:tc>
          <w:tcPr>
            <w:tcW w:w="2268" w:type="dxa"/>
          </w:tcPr>
          <w:p w14:paraId="03061D78"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1CA5414A"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Данильченко Т.А.   Мочаліна А.О.</w:t>
            </w:r>
          </w:p>
        </w:tc>
        <w:tc>
          <w:tcPr>
            <w:tcW w:w="1320" w:type="dxa"/>
          </w:tcPr>
          <w:p w14:paraId="0AC66C4F" w14:textId="77777777" w:rsidR="00B2037B" w:rsidRPr="00A06EB4" w:rsidRDefault="00B2037B" w:rsidP="002D28E1">
            <w:pPr>
              <w:spacing w:after="0"/>
              <w:rPr>
                <w:rFonts w:ascii="Times New Roman" w:hAnsi="Times New Roman"/>
                <w:sz w:val="24"/>
                <w:szCs w:val="24"/>
                <w:lang w:val="uk-UA"/>
              </w:rPr>
            </w:pPr>
          </w:p>
        </w:tc>
      </w:tr>
      <w:tr w:rsidR="00B2037B" w:rsidRPr="00A06EB4" w14:paraId="0B8F8926" w14:textId="77777777" w:rsidTr="0070579F">
        <w:trPr>
          <w:trHeight w:val="493"/>
        </w:trPr>
        <w:tc>
          <w:tcPr>
            <w:tcW w:w="568" w:type="dxa"/>
            <w:vMerge/>
            <w:tcBorders>
              <w:top w:val="single" w:sz="4" w:space="0" w:color="auto"/>
              <w:left w:val="single" w:sz="4" w:space="0" w:color="auto"/>
              <w:right w:val="single" w:sz="4" w:space="0" w:color="auto"/>
            </w:tcBorders>
          </w:tcPr>
          <w:p w14:paraId="21286531"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25BECA5D" w14:textId="77777777" w:rsidR="00B2037B" w:rsidRPr="00A06EB4" w:rsidRDefault="00B2037B" w:rsidP="002D28E1">
            <w:pPr>
              <w:spacing w:after="0" w:line="240" w:lineRule="auto"/>
              <w:rPr>
                <w:rFonts w:ascii="Times New Roman" w:hAnsi="Times New Roman"/>
                <w:sz w:val="24"/>
                <w:szCs w:val="24"/>
                <w:lang w:val="uk-UA"/>
              </w:rPr>
            </w:pPr>
          </w:p>
        </w:tc>
        <w:tc>
          <w:tcPr>
            <w:tcW w:w="5812" w:type="dxa"/>
          </w:tcPr>
          <w:p w14:paraId="23662927"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1.3. Сприяння забезпеченню закладу освіти кваліфікованими педагогічними кадрами з дефектологічною освітою</w:t>
            </w:r>
          </w:p>
        </w:tc>
        <w:tc>
          <w:tcPr>
            <w:tcW w:w="2268" w:type="dxa"/>
          </w:tcPr>
          <w:p w14:paraId="21458F11"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048E471C"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Директор</w:t>
            </w:r>
          </w:p>
        </w:tc>
        <w:tc>
          <w:tcPr>
            <w:tcW w:w="1320" w:type="dxa"/>
          </w:tcPr>
          <w:p w14:paraId="614ABF08" w14:textId="77777777" w:rsidR="00B2037B" w:rsidRPr="00A06EB4" w:rsidRDefault="00B2037B" w:rsidP="002D28E1">
            <w:pPr>
              <w:spacing w:after="0"/>
              <w:rPr>
                <w:rFonts w:ascii="Times New Roman" w:hAnsi="Times New Roman"/>
                <w:sz w:val="24"/>
                <w:szCs w:val="24"/>
                <w:lang w:val="uk-UA"/>
              </w:rPr>
            </w:pPr>
          </w:p>
        </w:tc>
      </w:tr>
      <w:tr w:rsidR="00B2037B" w:rsidRPr="00A06EB4" w14:paraId="6FBE9635" w14:textId="77777777" w:rsidTr="0070579F">
        <w:trPr>
          <w:trHeight w:val="935"/>
        </w:trPr>
        <w:tc>
          <w:tcPr>
            <w:tcW w:w="568" w:type="dxa"/>
            <w:vMerge/>
            <w:tcBorders>
              <w:left w:val="single" w:sz="4" w:space="0" w:color="auto"/>
              <w:right w:val="single" w:sz="4" w:space="0" w:color="auto"/>
            </w:tcBorders>
          </w:tcPr>
          <w:p w14:paraId="1C8D3838"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70B285C5" w14:textId="77777777" w:rsidR="00B2037B" w:rsidRPr="00A06EB4" w:rsidRDefault="00B2037B" w:rsidP="002D28E1">
            <w:pPr>
              <w:spacing w:after="0"/>
              <w:rPr>
                <w:rFonts w:ascii="Times New Roman" w:hAnsi="Times New Roman"/>
                <w:sz w:val="24"/>
                <w:szCs w:val="24"/>
                <w:lang w:val="uk-UA"/>
              </w:rPr>
            </w:pPr>
          </w:p>
        </w:tc>
        <w:tc>
          <w:tcPr>
            <w:tcW w:w="5812" w:type="dxa"/>
          </w:tcPr>
          <w:p w14:paraId="0BC2D712"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1.4.Залучення учнів до участі в всеукраїнських, обласних фестивалях, виставках, конкурсах  дитячої творчості,спортивних змаганнях</w:t>
            </w:r>
          </w:p>
        </w:tc>
        <w:tc>
          <w:tcPr>
            <w:tcW w:w="2268" w:type="dxa"/>
          </w:tcPr>
          <w:p w14:paraId="4CC194CC"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397625FC"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Вчителі, вихователі, керівники гуртків</w:t>
            </w:r>
          </w:p>
        </w:tc>
        <w:tc>
          <w:tcPr>
            <w:tcW w:w="1320" w:type="dxa"/>
          </w:tcPr>
          <w:p w14:paraId="049C0027" w14:textId="77777777" w:rsidR="00B2037B" w:rsidRPr="00A06EB4" w:rsidRDefault="00B2037B" w:rsidP="002D28E1">
            <w:pPr>
              <w:spacing w:after="0"/>
              <w:rPr>
                <w:rFonts w:ascii="Times New Roman" w:hAnsi="Times New Roman"/>
                <w:sz w:val="24"/>
                <w:szCs w:val="24"/>
                <w:lang w:val="uk-UA"/>
              </w:rPr>
            </w:pPr>
          </w:p>
        </w:tc>
      </w:tr>
      <w:tr w:rsidR="00B2037B" w:rsidRPr="00A06EB4" w14:paraId="30B663C0" w14:textId="77777777" w:rsidTr="0070579F">
        <w:trPr>
          <w:trHeight w:val="510"/>
        </w:trPr>
        <w:tc>
          <w:tcPr>
            <w:tcW w:w="568" w:type="dxa"/>
            <w:vMerge/>
            <w:tcBorders>
              <w:left w:val="single" w:sz="4" w:space="0" w:color="auto"/>
              <w:right w:val="single" w:sz="4" w:space="0" w:color="auto"/>
            </w:tcBorders>
          </w:tcPr>
          <w:p w14:paraId="7D955860" w14:textId="77777777" w:rsidR="00B2037B" w:rsidRPr="00A06EB4" w:rsidRDefault="00B2037B" w:rsidP="002D28E1">
            <w:pPr>
              <w:spacing w:after="0"/>
              <w:rPr>
                <w:rFonts w:ascii="Times New Roman" w:hAnsi="Times New Roman"/>
                <w:sz w:val="24"/>
                <w:szCs w:val="24"/>
              </w:rPr>
            </w:pPr>
          </w:p>
        </w:tc>
        <w:tc>
          <w:tcPr>
            <w:tcW w:w="1842" w:type="dxa"/>
            <w:vMerge/>
            <w:tcBorders>
              <w:left w:val="single" w:sz="4" w:space="0" w:color="auto"/>
            </w:tcBorders>
          </w:tcPr>
          <w:p w14:paraId="656C5515" w14:textId="77777777" w:rsidR="00B2037B" w:rsidRPr="00A06EB4" w:rsidRDefault="00B2037B" w:rsidP="002D28E1">
            <w:pPr>
              <w:spacing w:after="0"/>
              <w:rPr>
                <w:rFonts w:ascii="Times New Roman" w:hAnsi="Times New Roman"/>
                <w:sz w:val="24"/>
                <w:szCs w:val="24"/>
              </w:rPr>
            </w:pPr>
          </w:p>
        </w:tc>
        <w:tc>
          <w:tcPr>
            <w:tcW w:w="5812" w:type="dxa"/>
          </w:tcPr>
          <w:p w14:paraId="0808EA5D"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1.5.Сприяння участі педагогів в обласній виставці-ярмарці  педагогічних ідей  та технологій, обласному конкурсі «Вихователь року»</w:t>
            </w:r>
          </w:p>
        </w:tc>
        <w:tc>
          <w:tcPr>
            <w:tcW w:w="2268" w:type="dxa"/>
          </w:tcPr>
          <w:p w14:paraId="59139C32"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605BFCA9"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Данильченко Т.А.</w:t>
            </w:r>
          </w:p>
          <w:p w14:paraId="43F8B8B6"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Мочаліна А.О.</w:t>
            </w:r>
          </w:p>
        </w:tc>
        <w:tc>
          <w:tcPr>
            <w:tcW w:w="1320" w:type="dxa"/>
          </w:tcPr>
          <w:p w14:paraId="37D2E560" w14:textId="77777777" w:rsidR="00B2037B" w:rsidRPr="00A06EB4" w:rsidRDefault="00B2037B" w:rsidP="002D28E1">
            <w:pPr>
              <w:spacing w:after="0"/>
              <w:rPr>
                <w:rFonts w:ascii="Times New Roman" w:hAnsi="Times New Roman"/>
                <w:sz w:val="24"/>
                <w:szCs w:val="24"/>
                <w:lang w:val="uk-UA"/>
              </w:rPr>
            </w:pPr>
          </w:p>
        </w:tc>
      </w:tr>
      <w:tr w:rsidR="00B2037B" w:rsidRPr="00A06EB4" w14:paraId="501DCFA5" w14:textId="77777777" w:rsidTr="0070579F">
        <w:trPr>
          <w:trHeight w:val="840"/>
        </w:trPr>
        <w:tc>
          <w:tcPr>
            <w:tcW w:w="568" w:type="dxa"/>
            <w:vMerge/>
            <w:tcBorders>
              <w:left w:val="single" w:sz="4" w:space="0" w:color="auto"/>
              <w:right w:val="single" w:sz="4" w:space="0" w:color="auto"/>
            </w:tcBorders>
          </w:tcPr>
          <w:p w14:paraId="601D885A" w14:textId="77777777" w:rsidR="00B2037B" w:rsidRPr="00A06EB4" w:rsidRDefault="00B2037B" w:rsidP="002D28E1">
            <w:pPr>
              <w:spacing w:after="0"/>
              <w:rPr>
                <w:rFonts w:ascii="Times New Roman" w:hAnsi="Times New Roman"/>
                <w:sz w:val="24"/>
                <w:szCs w:val="24"/>
              </w:rPr>
            </w:pPr>
          </w:p>
        </w:tc>
        <w:tc>
          <w:tcPr>
            <w:tcW w:w="1842" w:type="dxa"/>
            <w:vMerge/>
            <w:tcBorders>
              <w:left w:val="single" w:sz="4" w:space="0" w:color="auto"/>
            </w:tcBorders>
          </w:tcPr>
          <w:p w14:paraId="6804C919" w14:textId="77777777" w:rsidR="00B2037B" w:rsidRPr="00A06EB4" w:rsidRDefault="00B2037B" w:rsidP="002D28E1">
            <w:pPr>
              <w:spacing w:after="0"/>
              <w:rPr>
                <w:rFonts w:ascii="Times New Roman" w:hAnsi="Times New Roman"/>
                <w:sz w:val="24"/>
                <w:szCs w:val="24"/>
              </w:rPr>
            </w:pPr>
          </w:p>
        </w:tc>
        <w:tc>
          <w:tcPr>
            <w:tcW w:w="5812" w:type="dxa"/>
          </w:tcPr>
          <w:p w14:paraId="1AA3AD36"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1.6. Сприяти придбанню  комп’ютерної техніки, мультимедійного обладнання для забезпечення освітнього процесу</w:t>
            </w:r>
          </w:p>
        </w:tc>
        <w:tc>
          <w:tcPr>
            <w:tcW w:w="2268" w:type="dxa"/>
          </w:tcPr>
          <w:p w14:paraId="14389E07"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5B1328DD"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Директор</w:t>
            </w:r>
          </w:p>
        </w:tc>
        <w:tc>
          <w:tcPr>
            <w:tcW w:w="1320" w:type="dxa"/>
          </w:tcPr>
          <w:p w14:paraId="09139A94" w14:textId="77777777" w:rsidR="00B2037B" w:rsidRPr="00A06EB4" w:rsidRDefault="00B2037B" w:rsidP="002D28E1">
            <w:pPr>
              <w:spacing w:after="0"/>
              <w:rPr>
                <w:rFonts w:ascii="Times New Roman" w:hAnsi="Times New Roman"/>
                <w:sz w:val="24"/>
                <w:szCs w:val="24"/>
                <w:lang w:val="uk-UA"/>
              </w:rPr>
            </w:pPr>
          </w:p>
        </w:tc>
      </w:tr>
      <w:tr w:rsidR="00B2037B" w:rsidRPr="00A06EB4" w14:paraId="5C2BD81F" w14:textId="77777777" w:rsidTr="0070579F">
        <w:trPr>
          <w:trHeight w:val="529"/>
        </w:trPr>
        <w:tc>
          <w:tcPr>
            <w:tcW w:w="568" w:type="dxa"/>
            <w:vMerge/>
            <w:tcBorders>
              <w:left w:val="single" w:sz="4" w:space="0" w:color="auto"/>
              <w:right w:val="single" w:sz="4" w:space="0" w:color="auto"/>
            </w:tcBorders>
          </w:tcPr>
          <w:p w14:paraId="22B3C968" w14:textId="77777777" w:rsidR="00B2037B" w:rsidRPr="00A06EB4" w:rsidRDefault="00B2037B" w:rsidP="002D28E1">
            <w:pPr>
              <w:spacing w:after="0"/>
              <w:rPr>
                <w:rFonts w:ascii="Times New Roman" w:hAnsi="Times New Roman"/>
                <w:sz w:val="24"/>
                <w:szCs w:val="24"/>
              </w:rPr>
            </w:pPr>
          </w:p>
        </w:tc>
        <w:tc>
          <w:tcPr>
            <w:tcW w:w="1842" w:type="dxa"/>
            <w:vMerge/>
            <w:tcBorders>
              <w:left w:val="single" w:sz="4" w:space="0" w:color="auto"/>
            </w:tcBorders>
          </w:tcPr>
          <w:p w14:paraId="664253CD" w14:textId="77777777" w:rsidR="00B2037B" w:rsidRPr="00A06EB4" w:rsidRDefault="00B2037B" w:rsidP="002D28E1">
            <w:pPr>
              <w:spacing w:after="0"/>
              <w:rPr>
                <w:rFonts w:ascii="Times New Roman" w:hAnsi="Times New Roman"/>
                <w:sz w:val="24"/>
                <w:szCs w:val="24"/>
              </w:rPr>
            </w:pPr>
          </w:p>
        </w:tc>
        <w:tc>
          <w:tcPr>
            <w:tcW w:w="5812" w:type="dxa"/>
          </w:tcPr>
          <w:p w14:paraId="1995C215"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1.7.Розбудова Школи сприяння здоров’ю «Школа корекції, розвитку та здоров’я»</w:t>
            </w:r>
          </w:p>
        </w:tc>
        <w:tc>
          <w:tcPr>
            <w:tcW w:w="2268" w:type="dxa"/>
          </w:tcPr>
          <w:p w14:paraId="2143549B"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2F1181E5"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 xml:space="preserve">Директор </w:t>
            </w:r>
          </w:p>
          <w:p w14:paraId="4DB101E3"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Мочаліна А.О.</w:t>
            </w:r>
          </w:p>
        </w:tc>
        <w:tc>
          <w:tcPr>
            <w:tcW w:w="1320" w:type="dxa"/>
          </w:tcPr>
          <w:p w14:paraId="1AA2372F" w14:textId="77777777" w:rsidR="00B2037B" w:rsidRPr="00A06EB4" w:rsidRDefault="00B2037B" w:rsidP="002D28E1">
            <w:pPr>
              <w:spacing w:after="0"/>
              <w:rPr>
                <w:rFonts w:ascii="Times New Roman" w:hAnsi="Times New Roman"/>
                <w:sz w:val="24"/>
                <w:szCs w:val="24"/>
                <w:lang w:val="uk-UA"/>
              </w:rPr>
            </w:pPr>
          </w:p>
        </w:tc>
      </w:tr>
      <w:tr w:rsidR="00B2037B" w:rsidRPr="00A06EB4" w14:paraId="332CAB9E" w14:textId="77777777" w:rsidTr="0070579F">
        <w:trPr>
          <w:trHeight w:val="1170"/>
        </w:trPr>
        <w:tc>
          <w:tcPr>
            <w:tcW w:w="568" w:type="dxa"/>
            <w:vMerge/>
            <w:tcBorders>
              <w:left w:val="single" w:sz="4" w:space="0" w:color="auto"/>
              <w:right w:val="single" w:sz="4" w:space="0" w:color="auto"/>
            </w:tcBorders>
          </w:tcPr>
          <w:p w14:paraId="190EF322" w14:textId="77777777" w:rsidR="00B2037B" w:rsidRPr="00A06EB4" w:rsidRDefault="00B2037B" w:rsidP="002D28E1">
            <w:pPr>
              <w:spacing w:after="0"/>
              <w:rPr>
                <w:rFonts w:ascii="Times New Roman" w:hAnsi="Times New Roman"/>
                <w:sz w:val="24"/>
                <w:szCs w:val="24"/>
              </w:rPr>
            </w:pPr>
          </w:p>
        </w:tc>
        <w:tc>
          <w:tcPr>
            <w:tcW w:w="1842" w:type="dxa"/>
            <w:vMerge/>
            <w:tcBorders>
              <w:left w:val="single" w:sz="4" w:space="0" w:color="auto"/>
            </w:tcBorders>
          </w:tcPr>
          <w:p w14:paraId="6D9218F8" w14:textId="77777777" w:rsidR="00B2037B" w:rsidRPr="00A06EB4" w:rsidRDefault="00B2037B" w:rsidP="002D28E1">
            <w:pPr>
              <w:spacing w:after="0"/>
              <w:rPr>
                <w:rFonts w:ascii="Times New Roman" w:hAnsi="Times New Roman"/>
                <w:sz w:val="24"/>
                <w:szCs w:val="24"/>
              </w:rPr>
            </w:pPr>
          </w:p>
        </w:tc>
        <w:tc>
          <w:tcPr>
            <w:tcW w:w="5812" w:type="dxa"/>
          </w:tcPr>
          <w:p w14:paraId="18D4D616"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1.8.Участь у проекті «Сприяння освіті»  в рамках Меморандуму про взаємопорузуміння між Міністерством освіти і науки України та благодійного фонду  LEGO Foundation (Данія)</w:t>
            </w:r>
          </w:p>
        </w:tc>
        <w:tc>
          <w:tcPr>
            <w:tcW w:w="2268" w:type="dxa"/>
          </w:tcPr>
          <w:p w14:paraId="3825C45D"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1BEAEA5F"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 xml:space="preserve">Директор </w:t>
            </w:r>
          </w:p>
          <w:p w14:paraId="1E2DF609"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Мочаліна А.О.</w:t>
            </w:r>
          </w:p>
        </w:tc>
        <w:tc>
          <w:tcPr>
            <w:tcW w:w="1320" w:type="dxa"/>
          </w:tcPr>
          <w:p w14:paraId="64448199" w14:textId="77777777" w:rsidR="00B2037B" w:rsidRPr="00A06EB4" w:rsidRDefault="00B2037B" w:rsidP="002D28E1">
            <w:pPr>
              <w:spacing w:after="0"/>
              <w:rPr>
                <w:rFonts w:ascii="Times New Roman" w:hAnsi="Times New Roman"/>
                <w:sz w:val="24"/>
                <w:szCs w:val="24"/>
                <w:lang w:val="uk-UA"/>
              </w:rPr>
            </w:pPr>
          </w:p>
        </w:tc>
      </w:tr>
      <w:tr w:rsidR="00B2037B" w:rsidRPr="00A06EB4" w14:paraId="283B78F1" w14:textId="77777777" w:rsidTr="0070579F">
        <w:trPr>
          <w:trHeight w:val="615"/>
        </w:trPr>
        <w:tc>
          <w:tcPr>
            <w:tcW w:w="568" w:type="dxa"/>
            <w:vMerge/>
            <w:tcBorders>
              <w:left w:val="single" w:sz="4" w:space="0" w:color="auto"/>
              <w:right w:val="single" w:sz="4" w:space="0" w:color="auto"/>
            </w:tcBorders>
          </w:tcPr>
          <w:p w14:paraId="53C0887D" w14:textId="77777777" w:rsidR="00B2037B" w:rsidRPr="00A06EB4" w:rsidRDefault="00B2037B" w:rsidP="002D28E1">
            <w:pPr>
              <w:spacing w:after="0"/>
              <w:rPr>
                <w:rFonts w:ascii="Times New Roman" w:hAnsi="Times New Roman"/>
                <w:sz w:val="24"/>
                <w:szCs w:val="24"/>
              </w:rPr>
            </w:pPr>
          </w:p>
        </w:tc>
        <w:tc>
          <w:tcPr>
            <w:tcW w:w="1842" w:type="dxa"/>
            <w:vMerge/>
            <w:tcBorders>
              <w:left w:val="single" w:sz="4" w:space="0" w:color="auto"/>
            </w:tcBorders>
          </w:tcPr>
          <w:p w14:paraId="1C41172D" w14:textId="77777777" w:rsidR="00B2037B" w:rsidRPr="00A06EB4" w:rsidRDefault="00B2037B" w:rsidP="002D28E1">
            <w:pPr>
              <w:spacing w:after="0"/>
              <w:rPr>
                <w:rFonts w:ascii="Times New Roman" w:hAnsi="Times New Roman"/>
                <w:sz w:val="24"/>
                <w:szCs w:val="24"/>
              </w:rPr>
            </w:pPr>
          </w:p>
        </w:tc>
        <w:tc>
          <w:tcPr>
            <w:tcW w:w="5812" w:type="dxa"/>
          </w:tcPr>
          <w:p w14:paraId="0822E52E"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1.9.Участь в Всеукраїнських проектах «Сімейні цінності»,«Три молочні продукти на день», «Абетка харчування»</w:t>
            </w:r>
          </w:p>
        </w:tc>
        <w:tc>
          <w:tcPr>
            <w:tcW w:w="2268" w:type="dxa"/>
          </w:tcPr>
          <w:p w14:paraId="3DBEC24B"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5A309402"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 xml:space="preserve">Директор </w:t>
            </w:r>
          </w:p>
          <w:p w14:paraId="14AAE5A0"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Данильченко Т.А.</w:t>
            </w:r>
          </w:p>
        </w:tc>
        <w:tc>
          <w:tcPr>
            <w:tcW w:w="1320" w:type="dxa"/>
          </w:tcPr>
          <w:p w14:paraId="7B37D6E1" w14:textId="77777777" w:rsidR="00B2037B" w:rsidRPr="00A06EB4" w:rsidRDefault="00B2037B" w:rsidP="002D28E1">
            <w:pPr>
              <w:spacing w:after="0"/>
              <w:rPr>
                <w:rFonts w:ascii="Times New Roman" w:hAnsi="Times New Roman"/>
                <w:sz w:val="24"/>
                <w:szCs w:val="24"/>
                <w:lang w:val="uk-UA"/>
              </w:rPr>
            </w:pPr>
          </w:p>
        </w:tc>
      </w:tr>
      <w:tr w:rsidR="00B2037B" w:rsidRPr="00A06EB4" w14:paraId="30559D92" w14:textId="77777777" w:rsidTr="0070579F">
        <w:trPr>
          <w:trHeight w:val="615"/>
        </w:trPr>
        <w:tc>
          <w:tcPr>
            <w:tcW w:w="568" w:type="dxa"/>
            <w:vMerge/>
            <w:tcBorders>
              <w:top w:val="nil"/>
              <w:left w:val="single" w:sz="4" w:space="0" w:color="auto"/>
              <w:right w:val="single" w:sz="4" w:space="0" w:color="auto"/>
            </w:tcBorders>
          </w:tcPr>
          <w:p w14:paraId="0C9B6B21" w14:textId="77777777" w:rsidR="00B2037B" w:rsidRPr="00A06EB4" w:rsidRDefault="00B2037B" w:rsidP="002D28E1">
            <w:pPr>
              <w:spacing w:after="0"/>
              <w:rPr>
                <w:rFonts w:ascii="Times New Roman" w:hAnsi="Times New Roman"/>
                <w:sz w:val="24"/>
                <w:szCs w:val="24"/>
              </w:rPr>
            </w:pPr>
          </w:p>
        </w:tc>
        <w:tc>
          <w:tcPr>
            <w:tcW w:w="1842" w:type="dxa"/>
            <w:vMerge/>
            <w:tcBorders>
              <w:left w:val="single" w:sz="4" w:space="0" w:color="auto"/>
            </w:tcBorders>
          </w:tcPr>
          <w:p w14:paraId="41697F98" w14:textId="77777777" w:rsidR="00B2037B" w:rsidRPr="00A06EB4" w:rsidRDefault="00B2037B" w:rsidP="002D28E1">
            <w:pPr>
              <w:spacing w:after="0"/>
              <w:rPr>
                <w:rFonts w:ascii="Times New Roman" w:hAnsi="Times New Roman"/>
                <w:sz w:val="24"/>
                <w:szCs w:val="24"/>
              </w:rPr>
            </w:pPr>
          </w:p>
        </w:tc>
        <w:tc>
          <w:tcPr>
            <w:tcW w:w="5812" w:type="dxa"/>
          </w:tcPr>
          <w:p w14:paraId="0750C350"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1.10.Співпраця з установами та громадськими організаціями щодо соціально-реабілітаційної роботи з дітьми з особливими освітніми потребами</w:t>
            </w:r>
          </w:p>
        </w:tc>
        <w:tc>
          <w:tcPr>
            <w:tcW w:w="2268" w:type="dxa"/>
          </w:tcPr>
          <w:p w14:paraId="4061866A"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786E6CBE"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Гавричкова В.Л.</w:t>
            </w:r>
          </w:p>
          <w:p w14:paraId="3F4EA5DE" w14:textId="77777777" w:rsidR="00B2037B" w:rsidRPr="00A06EB4" w:rsidRDefault="00B2037B" w:rsidP="002D28E1">
            <w:pPr>
              <w:spacing w:after="0"/>
              <w:rPr>
                <w:rFonts w:ascii="Times New Roman" w:hAnsi="Times New Roman"/>
                <w:sz w:val="24"/>
                <w:szCs w:val="24"/>
                <w:u w:val="double"/>
                <w:lang w:val="uk-UA"/>
              </w:rPr>
            </w:pPr>
            <w:r w:rsidRPr="00A06EB4">
              <w:rPr>
                <w:rFonts w:ascii="Times New Roman" w:hAnsi="Times New Roman"/>
                <w:sz w:val="24"/>
                <w:szCs w:val="24"/>
                <w:lang w:val="uk-UA"/>
              </w:rPr>
              <w:t>Дуюн О.А.</w:t>
            </w:r>
          </w:p>
        </w:tc>
        <w:tc>
          <w:tcPr>
            <w:tcW w:w="1320" w:type="dxa"/>
          </w:tcPr>
          <w:p w14:paraId="473DFE67" w14:textId="77777777" w:rsidR="00B2037B" w:rsidRPr="00A06EB4" w:rsidRDefault="00B2037B" w:rsidP="002D28E1">
            <w:pPr>
              <w:spacing w:after="0"/>
              <w:rPr>
                <w:rFonts w:ascii="Times New Roman" w:hAnsi="Times New Roman"/>
                <w:sz w:val="24"/>
                <w:szCs w:val="24"/>
                <w:lang w:val="uk-UA"/>
              </w:rPr>
            </w:pPr>
          </w:p>
        </w:tc>
      </w:tr>
      <w:tr w:rsidR="00B2037B" w:rsidRPr="00A06EB4" w14:paraId="6BDC5021" w14:textId="77777777" w:rsidTr="0070579F">
        <w:trPr>
          <w:trHeight w:val="482"/>
        </w:trPr>
        <w:tc>
          <w:tcPr>
            <w:tcW w:w="568" w:type="dxa"/>
            <w:vMerge w:val="restart"/>
            <w:tcBorders>
              <w:top w:val="nil"/>
              <w:left w:val="single" w:sz="4" w:space="0" w:color="auto"/>
              <w:right w:val="single" w:sz="4" w:space="0" w:color="auto"/>
            </w:tcBorders>
          </w:tcPr>
          <w:p w14:paraId="5F8AAFF2"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2</w:t>
            </w:r>
          </w:p>
        </w:tc>
        <w:tc>
          <w:tcPr>
            <w:tcW w:w="1842" w:type="dxa"/>
            <w:vMerge w:val="restart"/>
            <w:tcBorders>
              <w:left w:val="single" w:sz="4" w:space="0" w:color="auto"/>
            </w:tcBorders>
          </w:tcPr>
          <w:p w14:paraId="668CC2CF" w14:textId="77777777" w:rsidR="00B2037B" w:rsidRPr="00A06EB4" w:rsidRDefault="00B2037B" w:rsidP="002D28E1">
            <w:pPr>
              <w:spacing w:after="0"/>
              <w:rPr>
                <w:rFonts w:ascii="Times New Roman" w:hAnsi="Times New Roman"/>
                <w:sz w:val="24"/>
                <w:szCs w:val="24"/>
              </w:rPr>
            </w:pPr>
            <w:r w:rsidRPr="00A06EB4">
              <w:rPr>
                <w:rFonts w:ascii="Times New Roman" w:hAnsi="Times New Roman"/>
                <w:sz w:val="24"/>
                <w:szCs w:val="24"/>
              </w:rPr>
              <w:t>Регіональна Програма національно-патріотичного виховання молоді на 2019-20</w:t>
            </w:r>
            <w:r w:rsidRPr="00A06EB4">
              <w:rPr>
                <w:rFonts w:ascii="Times New Roman" w:hAnsi="Times New Roman"/>
                <w:sz w:val="24"/>
                <w:szCs w:val="24"/>
                <w:lang w:val="uk-UA"/>
              </w:rPr>
              <w:t>2</w:t>
            </w:r>
            <w:r w:rsidRPr="00A06EB4">
              <w:rPr>
                <w:rFonts w:ascii="Times New Roman" w:hAnsi="Times New Roman"/>
                <w:sz w:val="24"/>
                <w:szCs w:val="24"/>
              </w:rPr>
              <w:t>3 роки</w:t>
            </w:r>
          </w:p>
        </w:tc>
        <w:tc>
          <w:tcPr>
            <w:tcW w:w="5812" w:type="dxa"/>
          </w:tcPr>
          <w:p w14:paraId="411A6E9E"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2.1.Проведення Уроків мужності, годин спілкування, фестивалів, акцій, конкурсів</w:t>
            </w:r>
          </w:p>
        </w:tc>
        <w:tc>
          <w:tcPr>
            <w:tcW w:w="2268" w:type="dxa"/>
          </w:tcPr>
          <w:p w14:paraId="2E12810F"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16EDF83D"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Мочаліна А.О.</w:t>
            </w:r>
          </w:p>
        </w:tc>
        <w:tc>
          <w:tcPr>
            <w:tcW w:w="1320" w:type="dxa"/>
          </w:tcPr>
          <w:p w14:paraId="42590331"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2CF9A85A" w14:textId="77777777" w:rsidTr="0070579F">
        <w:trPr>
          <w:trHeight w:val="540"/>
        </w:trPr>
        <w:tc>
          <w:tcPr>
            <w:tcW w:w="568" w:type="dxa"/>
            <w:vMerge/>
            <w:tcBorders>
              <w:left w:val="single" w:sz="4" w:space="0" w:color="auto"/>
              <w:right w:val="single" w:sz="4" w:space="0" w:color="auto"/>
            </w:tcBorders>
          </w:tcPr>
          <w:p w14:paraId="7DFB0050"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214806DC" w14:textId="77777777" w:rsidR="00B2037B" w:rsidRPr="00A06EB4" w:rsidRDefault="00B2037B" w:rsidP="002D28E1">
            <w:pPr>
              <w:spacing w:after="0"/>
              <w:rPr>
                <w:rFonts w:ascii="Times New Roman" w:hAnsi="Times New Roman"/>
                <w:sz w:val="24"/>
                <w:szCs w:val="24"/>
              </w:rPr>
            </w:pPr>
          </w:p>
        </w:tc>
        <w:tc>
          <w:tcPr>
            <w:tcW w:w="5812" w:type="dxa"/>
          </w:tcPr>
          <w:p w14:paraId="633BDAE5"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2.2.Організація співпраці з військовою частиною 3005 Східного оперативно-територіального об'єднання Національної Гвардії України  щодо патріотичного виховання учнів</w:t>
            </w:r>
          </w:p>
        </w:tc>
        <w:tc>
          <w:tcPr>
            <w:tcW w:w="2268" w:type="dxa"/>
          </w:tcPr>
          <w:p w14:paraId="0A496D25"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3DECD1C6"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Мочаліна А.О.</w:t>
            </w:r>
          </w:p>
        </w:tc>
        <w:tc>
          <w:tcPr>
            <w:tcW w:w="1320" w:type="dxa"/>
          </w:tcPr>
          <w:p w14:paraId="41386EA6"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1184BA77" w14:textId="77777777" w:rsidTr="0070579F">
        <w:trPr>
          <w:trHeight w:val="495"/>
        </w:trPr>
        <w:tc>
          <w:tcPr>
            <w:tcW w:w="568" w:type="dxa"/>
            <w:vMerge/>
            <w:tcBorders>
              <w:left w:val="single" w:sz="4" w:space="0" w:color="auto"/>
              <w:right w:val="single" w:sz="4" w:space="0" w:color="auto"/>
            </w:tcBorders>
          </w:tcPr>
          <w:p w14:paraId="00BC5A91"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54EB264B" w14:textId="77777777" w:rsidR="00B2037B" w:rsidRPr="00A06EB4" w:rsidRDefault="00B2037B" w:rsidP="002D28E1">
            <w:pPr>
              <w:spacing w:after="0"/>
              <w:rPr>
                <w:rFonts w:ascii="Times New Roman" w:hAnsi="Times New Roman"/>
                <w:sz w:val="24"/>
                <w:szCs w:val="24"/>
              </w:rPr>
            </w:pPr>
          </w:p>
        </w:tc>
        <w:tc>
          <w:tcPr>
            <w:tcW w:w="5812" w:type="dxa"/>
          </w:tcPr>
          <w:p w14:paraId="5C28FF3C"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2.3.Організація відзначення  державних свят та знаменних дат</w:t>
            </w:r>
          </w:p>
        </w:tc>
        <w:tc>
          <w:tcPr>
            <w:tcW w:w="2268" w:type="dxa"/>
          </w:tcPr>
          <w:p w14:paraId="2BD48CFF"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1431D134"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Мочаліна А.О.</w:t>
            </w:r>
          </w:p>
        </w:tc>
        <w:tc>
          <w:tcPr>
            <w:tcW w:w="1320" w:type="dxa"/>
          </w:tcPr>
          <w:p w14:paraId="56338511"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1F8F7BC8" w14:textId="77777777" w:rsidTr="0070579F">
        <w:trPr>
          <w:trHeight w:val="675"/>
        </w:trPr>
        <w:tc>
          <w:tcPr>
            <w:tcW w:w="568" w:type="dxa"/>
            <w:vMerge/>
            <w:tcBorders>
              <w:left w:val="single" w:sz="4" w:space="0" w:color="auto"/>
              <w:right w:val="single" w:sz="4" w:space="0" w:color="auto"/>
            </w:tcBorders>
          </w:tcPr>
          <w:p w14:paraId="2BF2202D"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02C939FD" w14:textId="77777777" w:rsidR="00B2037B" w:rsidRPr="00A06EB4" w:rsidRDefault="00B2037B" w:rsidP="002D28E1">
            <w:pPr>
              <w:spacing w:after="0"/>
              <w:rPr>
                <w:rFonts w:ascii="Times New Roman" w:hAnsi="Times New Roman"/>
                <w:sz w:val="24"/>
                <w:szCs w:val="24"/>
              </w:rPr>
            </w:pPr>
          </w:p>
        </w:tc>
        <w:tc>
          <w:tcPr>
            <w:tcW w:w="5812" w:type="dxa"/>
          </w:tcPr>
          <w:p w14:paraId="7CC25801"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2.4.Залучення учнів до проведення народознавчих свят, майстер-класів, виставок дитячої творчості</w:t>
            </w:r>
          </w:p>
        </w:tc>
        <w:tc>
          <w:tcPr>
            <w:tcW w:w="2268" w:type="dxa"/>
          </w:tcPr>
          <w:p w14:paraId="46B707F1"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76B87067"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Мочаліна А.О.</w:t>
            </w:r>
          </w:p>
        </w:tc>
        <w:tc>
          <w:tcPr>
            <w:tcW w:w="1320" w:type="dxa"/>
          </w:tcPr>
          <w:p w14:paraId="1CBD270A"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4343714B" w14:textId="77777777" w:rsidTr="0070579F">
        <w:trPr>
          <w:trHeight w:val="529"/>
        </w:trPr>
        <w:tc>
          <w:tcPr>
            <w:tcW w:w="568" w:type="dxa"/>
            <w:vMerge/>
            <w:tcBorders>
              <w:left w:val="single" w:sz="4" w:space="0" w:color="auto"/>
              <w:right w:val="single" w:sz="4" w:space="0" w:color="auto"/>
            </w:tcBorders>
          </w:tcPr>
          <w:p w14:paraId="5E8C76A1"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4DAFE98F" w14:textId="77777777" w:rsidR="00B2037B" w:rsidRPr="00A06EB4" w:rsidRDefault="00B2037B" w:rsidP="002D28E1">
            <w:pPr>
              <w:spacing w:after="0"/>
              <w:rPr>
                <w:rFonts w:ascii="Times New Roman" w:hAnsi="Times New Roman"/>
                <w:sz w:val="24"/>
                <w:szCs w:val="24"/>
              </w:rPr>
            </w:pPr>
          </w:p>
        </w:tc>
        <w:tc>
          <w:tcPr>
            <w:tcW w:w="5812" w:type="dxa"/>
          </w:tcPr>
          <w:p w14:paraId="70A00271"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2.5.Залучення учнів до волонтерської діяльності</w:t>
            </w:r>
          </w:p>
        </w:tc>
        <w:tc>
          <w:tcPr>
            <w:tcW w:w="2268" w:type="dxa"/>
          </w:tcPr>
          <w:p w14:paraId="458A8DAE"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6F6A23F3"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Дуюн О.А.</w:t>
            </w:r>
          </w:p>
        </w:tc>
        <w:tc>
          <w:tcPr>
            <w:tcW w:w="1320" w:type="dxa"/>
          </w:tcPr>
          <w:p w14:paraId="55F21604"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1B1F4C98" w14:textId="77777777" w:rsidTr="0070579F">
        <w:trPr>
          <w:trHeight w:val="405"/>
        </w:trPr>
        <w:tc>
          <w:tcPr>
            <w:tcW w:w="568" w:type="dxa"/>
            <w:vMerge w:val="restart"/>
            <w:tcBorders>
              <w:top w:val="nil"/>
              <w:left w:val="single" w:sz="4" w:space="0" w:color="auto"/>
              <w:right w:val="single" w:sz="4" w:space="0" w:color="auto"/>
            </w:tcBorders>
          </w:tcPr>
          <w:p w14:paraId="0D5E1BEC" w14:textId="77777777" w:rsidR="00B2037B" w:rsidRPr="00A06EB4" w:rsidRDefault="00B2037B" w:rsidP="002D28E1">
            <w:pPr>
              <w:spacing w:after="0"/>
              <w:rPr>
                <w:rFonts w:ascii="Times New Roman" w:hAnsi="Times New Roman"/>
                <w:sz w:val="24"/>
                <w:szCs w:val="24"/>
                <w:lang w:val="uk-UA"/>
              </w:rPr>
            </w:pPr>
            <w:bookmarkStart w:id="1" w:name="_Hlk46484037"/>
            <w:r w:rsidRPr="00A06EB4">
              <w:rPr>
                <w:rFonts w:ascii="Times New Roman" w:hAnsi="Times New Roman"/>
                <w:sz w:val="24"/>
                <w:szCs w:val="24"/>
                <w:lang w:val="uk-UA"/>
              </w:rPr>
              <w:t>3</w:t>
            </w:r>
          </w:p>
        </w:tc>
        <w:tc>
          <w:tcPr>
            <w:tcW w:w="1842" w:type="dxa"/>
            <w:vMerge w:val="restart"/>
            <w:tcBorders>
              <w:left w:val="single" w:sz="4" w:space="0" w:color="auto"/>
            </w:tcBorders>
          </w:tcPr>
          <w:p w14:paraId="6E61DFC2" w14:textId="77777777" w:rsidR="00B2037B" w:rsidRPr="00A06EB4" w:rsidRDefault="00B2037B" w:rsidP="002D28E1">
            <w:pPr>
              <w:spacing w:after="0"/>
              <w:rPr>
                <w:rFonts w:ascii="Times New Roman" w:hAnsi="Times New Roman"/>
                <w:sz w:val="24"/>
                <w:szCs w:val="24"/>
              </w:rPr>
            </w:pPr>
            <w:r w:rsidRPr="00A06EB4">
              <w:rPr>
                <w:rFonts w:ascii="Times New Roman" w:hAnsi="Times New Roman"/>
                <w:sz w:val="24"/>
                <w:szCs w:val="24"/>
              </w:rPr>
              <w:t>Комплексна регіональна Програма забезпечення безпеки дорожнього руху на території Харківської області на 2018 – 2020 роки</w:t>
            </w:r>
          </w:p>
        </w:tc>
        <w:tc>
          <w:tcPr>
            <w:tcW w:w="5812" w:type="dxa"/>
          </w:tcPr>
          <w:p w14:paraId="3BD20A11"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 xml:space="preserve">3.1.  Організація занять у рамках реалізації програми «Школа і поліція» за участю працівників патрульної поліції м.Харкова  </w:t>
            </w:r>
          </w:p>
        </w:tc>
        <w:tc>
          <w:tcPr>
            <w:tcW w:w="2268" w:type="dxa"/>
          </w:tcPr>
          <w:p w14:paraId="03D8F9EF"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35F8EB70"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Гавричкова В.Л.</w:t>
            </w:r>
          </w:p>
          <w:p w14:paraId="296D0892" w14:textId="77777777" w:rsidR="00B2037B" w:rsidRPr="00A06EB4" w:rsidRDefault="00B2037B" w:rsidP="002D28E1">
            <w:pPr>
              <w:spacing w:after="0"/>
              <w:rPr>
                <w:rFonts w:ascii="Times New Roman" w:hAnsi="Times New Roman"/>
                <w:sz w:val="24"/>
                <w:szCs w:val="24"/>
                <w:lang w:val="uk-UA"/>
              </w:rPr>
            </w:pPr>
          </w:p>
        </w:tc>
        <w:tc>
          <w:tcPr>
            <w:tcW w:w="1320" w:type="dxa"/>
          </w:tcPr>
          <w:p w14:paraId="56EE9D8F"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11025049" w14:textId="77777777" w:rsidTr="0070579F">
        <w:trPr>
          <w:trHeight w:val="480"/>
        </w:trPr>
        <w:tc>
          <w:tcPr>
            <w:tcW w:w="568" w:type="dxa"/>
            <w:vMerge/>
            <w:tcBorders>
              <w:left w:val="single" w:sz="4" w:space="0" w:color="auto"/>
              <w:right w:val="single" w:sz="4" w:space="0" w:color="auto"/>
            </w:tcBorders>
          </w:tcPr>
          <w:p w14:paraId="1ACA2E4D"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595EF399" w14:textId="77777777" w:rsidR="00B2037B" w:rsidRPr="00A06EB4" w:rsidRDefault="00B2037B" w:rsidP="002D28E1">
            <w:pPr>
              <w:spacing w:after="0"/>
              <w:rPr>
                <w:rFonts w:ascii="Times New Roman" w:hAnsi="Times New Roman"/>
                <w:sz w:val="24"/>
                <w:szCs w:val="24"/>
                <w:lang w:val="uk-UA"/>
              </w:rPr>
            </w:pPr>
          </w:p>
        </w:tc>
        <w:tc>
          <w:tcPr>
            <w:tcW w:w="5812" w:type="dxa"/>
          </w:tcPr>
          <w:p w14:paraId="2AB41431"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3.2. Організація роботи клубу «Світлофор»</w:t>
            </w:r>
          </w:p>
        </w:tc>
        <w:tc>
          <w:tcPr>
            <w:tcW w:w="2268" w:type="dxa"/>
          </w:tcPr>
          <w:p w14:paraId="59776CF2"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559B7540"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Наливайко Т.П.</w:t>
            </w:r>
          </w:p>
        </w:tc>
        <w:tc>
          <w:tcPr>
            <w:tcW w:w="1320" w:type="dxa"/>
          </w:tcPr>
          <w:p w14:paraId="47EE0353"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47221E8A" w14:textId="77777777" w:rsidTr="0070579F">
        <w:trPr>
          <w:trHeight w:val="630"/>
        </w:trPr>
        <w:tc>
          <w:tcPr>
            <w:tcW w:w="568" w:type="dxa"/>
            <w:vMerge/>
            <w:tcBorders>
              <w:left w:val="single" w:sz="4" w:space="0" w:color="auto"/>
              <w:right w:val="single" w:sz="4" w:space="0" w:color="auto"/>
            </w:tcBorders>
          </w:tcPr>
          <w:p w14:paraId="20CEBECA"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3679FCB0" w14:textId="77777777" w:rsidR="00B2037B" w:rsidRPr="00A06EB4" w:rsidRDefault="00B2037B" w:rsidP="002D28E1">
            <w:pPr>
              <w:spacing w:after="0"/>
              <w:rPr>
                <w:rFonts w:ascii="Times New Roman" w:hAnsi="Times New Roman"/>
                <w:sz w:val="24"/>
                <w:szCs w:val="24"/>
                <w:lang w:val="uk-UA"/>
              </w:rPr>
            </w:pPr>
          </w:p>
        </w:tc>
        <w:tc>
          <w:tcPr>
            <w:tcW w:w="5812" w:type="dxa"/>
          </w:tcPr>
          <w:p w14:paraId="00DFB359"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3.3.  Проведення бесід, годин спілкування, тренінгів, конкурсів плакатів, малюнків, практичних занять щодо безпеки дорожнього руху</w:t>
            </w:r>
          </w:p>
        </w:tc>
        <w:tc>
          <w:tcPr>
            <w:tcW w:w="2268" w:type="dxa"/>
          </w:tcPr>
          <w:p w14:paraId="20F014C8"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355A0005"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Класні керівники, вихователі</w:t>
            </w:r>
          </w:p>
        </w:tc>
        <w:tc>
          <w:tcPr>
            <w:tcW w:w="1320" w:type="dxa"/>
          </w:tcPr>
          <w:p w14:paraId="58BF8A1B"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1E5A725C" w14:textId="77777777" w:rsidTr="0070579F">
        <w:trPr>
          <w:trHeight w:val="473"/>
        </w:trPr>
        <w:tc>
          <w:tcPr>
            <w:tcW w:w="568" w:type="dxa"/>
            <w:vMerge/>
            <w:tcBorders>
              <w:left w:val="single" w:sz="4" w:space="0" w:color="auto"/>
              <w:right w:val="single" w:sz="4" w:space="0" w:color="auto"/>
            </w:tcBorders>
          </w:tcPr>
          <w:p w14:paraId="02FA6582"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5B14E9BE" w14:textId="77777777" w:rsidR="00B2037B" w:rsidRPr="00A06EB4" w:rsidRDefault="00B2037B" w:rsidP="002D28E1">
            <w:pPr>
              <w:spacing w:after="0"/>
              <w:rPr>
                <w:rFonts w:ascii="Times New Roman" w:hAnsi="Times New Roman"/>
                <w:sz w:val="24"/>
                <w:szCs w:val="24"/>
                <w:lang w:val="uk-UA"/>
              </w:rPr>
            </w:pPr>
          </w:p>
        </w:tc>
        <w:tc>
          <w:tcPr>
            <w:tcW w:w="5812" w:type="dxa"/>
          </w:tcPr>
          <w:p w14:paraId="4C57FCBC"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3.4.Проведення Тижнів безпеки дорожнього руху</w:t>
            </w:r>
          </w:p>
        </w:tc>
        <w:tc>
          <w:tcPr>
            <w:tcW w:w="2268" w:type="dxa"/>
          </w:tcPr>
          <w:p w14:paraId="6687998D"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Листопад                   Травень</w:t>
            </w:r>
          </w:p>
        </w:tc>
        <w:tc>
          <w:tcPr>
            <w:tcW w:w="2835" w:type="dxa"/>
          </w:tcPr>
          <w:p w14:paraId="7B1AAD95" w14:textId="77777777" w:rsidR="00B2037B" w:rsidRPr="00A06EB4" w:rsidRDefault="00B2037B" w:rsidP="002D28E1">
            <w:pPr>
              <w:spacing w:after="0"/>
              <w:rPr>
                <w:rFonts w:ascii="Times New Roman" w:hAnsi="Times New Roman"/>
                <w:sz w:val="24"/>
                <w:szCs w:val="24"/>
                <w:lang w:val="uk-UA"/>
              </w:rPr>
            </w:pPr>
          </w:p>
        </w:tc>
        <w:tc>
          <w:tcPr>
            <w:tcW w:w="1320" w:type="dxa"/>
          </w:tcPr>
          <w:p w14:paraId="49821488"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0C98DFCE" w14:textId="77777777" w:rsidTr="0070579F">
        <w:trPr>
          <w:trHeight w:val="769"/>
        </w:trPr>
        <w:tc>
          <w:tcPr>
            <w:tcW w:w="568" w:type="dxa"/>
            <w:vMerge w:val="restart"/>
            <w:tcBorders>
              <w:left w:val="single" w:sz="4" w:space="0" w:color="auto"/>
              <w:right w:val="single" w:sz="4" w:space="0" w:color="auto"/>
            </w:tcBorders>
          </w:tcPr>
          <w:p w14:paraId="0EE1FBCE" w14:textId="77777777" w:rsidR="00B2037B" w:rsidRPr="00A06EB4" w:rsidRDefault="00B2037B" w:rsidP="002D28E1">
            <w:pPr>
              <w:spacing w:after="0"/>
              <w:rPr>
                <w:rFonts w:ascii="Times New Roman" w:hAnsi="Times New Roman"/>
                <w:sz w:val="24"/>
                <w:szCs w:val="24"/>
                <w:lang w:val="uk-UA"/>
              </w:rPr>
            </w:pPr>
            <w:bookmarkStart w:id="2" w:name="_Hlk46484005"/>
            <w:bookmarkEnd w:id="1"/>
            <w:r w:rsidRPr="00A06EB4">
              <w:rPr>
                <w:rFonts w:ascii="Times New Roman" w:hAnsi="Times New Roman"/>
                <w:sz w:val="24"/>
                <w:szCs w:val="24"/>
                <w:lang w:val="uk-UA"/>
              </w:rPr>
              <w:t>4</w:t>
            </w:r>
          </w:p>
        </w:tc>
        <w:tc>
          <w:tcPr>
            <w:tcW w:w="1842" w:type="dxa"/>
            <w:vMerge w:val="restart"/>
            <w:tcBorders>
              <w:left w:val="single" w:sz="4" w:space="0" w:color="auto"/>
            </w:tcBorders>
          </w:tcPr>
          <w:p w14:paraId="0E85D326" w14:textId="77777777" w:rsidR="00B2037B" w:rsidRPr="00A06EB4" w:rsidRDefault="00B2037B" w:rsidP="002D28E1">
            <w:pPr>
              <w:spacing w:after="0"/>
              <w:rPr>
                <w:rFonts w:ascii="Times New Roman" w:hAnsi="Times New Roman"/>
                <w:sz w:val="24"/>
                <w:szCs w:val="24"/>
                <w:lang w:val="uk-UA"/>
              </w:rPr>
            </w:pPr>
            <w:r w:rsidRPr="00A06EB4">
              <w:rPr>
                <w:rFonts w:ascii="Times New Roman" w:hAnsi="Times New Roman"/>
                <w:sz w:val="24"/>
                <w:szCs w:val="24"/>
                <w:lang w:val="uk-UA"/>
              </w:rPr>
              <w:t xml:space="preserve">Регіональна Програма щодо реалізації засад державної антикорупційної політики в Україні (Антикорупційна стратегія)  </w:t>
            </w:r>
          </w:p>
        </w:tc>
        <w:tc>
          <w:tcPr>
            <w:tcW w:w="5812" w:type="dxa"/>
          </w:tcPr>
          <w:p w14:paraId="3F020CF5" w14:textId="77777777" w:rsidR="00B2037B" w:rsidRPr="00A06EB4" w:rsidRDefault="00A74900" w:rsidP="002D28E1">
            <w:pPr>
              <w:rPr>
                <w:rFonts w:ascii="Times New Roman" w:hAnsi="Times New Roman"/>
                <w:sz w:val="24"/>
                <w:szCs w:val="24"/>
                <w:lang w:val="uk-UA"/>
              </w:rPr>
            </w:pPr>
            <w:r>
              <w:rPr>
                <w:rFonts w:ascii="Times New Roman" w:hAnsi="Times New Roman"/>
                <w:sz w:val="24"/>
                <w:szCs w:val="24"/>
                <w:lang w:val="uk-UA"/>
              </w:rPr>
              <w:t>4</w:t>
            </w:r>
            <w:r w:rsidR="00B2037B" w:rsidRPr="00A06EB4">
              <w:rPr>
                <w:rFonts w:ascii="Times New Roman" w:hAnsi="Times New Roman"/>
                <w:sz w:val="24"/>
                <w:szCs w:val="24"/>
                <w:lang w:val="uk-UA"/>
              </w:rPr>
              <w:t>.1.</w:t>
            </w:r>
            <w:r w:rsidR="00B2037B" w:rsidRPr="00A06EB4">
              <w:rPr>
                <w:rFonts w:ascii="Times New Roman" w:hAnsi="Times New Roman"/>
                <w:sz w:val="24"/>
                <w:szCs w:val="24"/>
              </w:rPr>
              <w:t>Забезпе</w:t>
            </w:r>
            <w:r w:rsidR="00B2037B" w:rsidRPr="00A06EB4">
              <w:rPr>
                <w:rFonts w:ascii="Times New Roman" w:hAnsi="Times New Roman"/>
                <w:sz w:val="24"/>
                <w:szCs w:val="24"/>
                <w:lang w:val="uk-UA"/>
              </w:rPr>
              <w:t>чення</w:t>
            </w:r>
            <w:r w:rsidR="00B2037B" w:rsidRPr="00A06EB4">
              <w:rPr>
                <w:rFonts w:ascii="Times New Roman" w:hAnsi="Times New Roman"/>
                <w:sz w:val="24"/>
                <w:szCs w:val="24"/>
              </w:rPr>
              <w:t xml:space="preserve"> дотримання вимог Інструкції з діловодства за зверненнями громадян</w:t>
            </w:r>
          </w:p>
        </w:tc>
        <w:tc>
          <w:tcPr>
            <w:tcW w:w="2268" w:type="dxa"/>
          </w:tcPr>
          <w:p w14:paraId="4CB7D6AA"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43B3126C"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Директор</w:t>
            </w:r>
          </w:p>
        </w:tc>
        <w:tc>
          <w:tcPr>
            <w:tcW w:w="1320" w:type="dxa"/>
          </w:tcPr>
          <w:p w14:paraId="47D68AD5"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1EC58D9D" w14:textId="77777777" w:rsidTr="0070579F">
        <w:trPr>
          <w:trHeight w:val="330"/>
        </w:trPr>
        <w:tc>
          <w:tcPr>
            <w:tcW w:w="568" w:type="dxa"/>
            <w:vMerge/>
            <w:tcBorders>
              <w:left w:val="single" w:sz="4" w:space="0" w:color="auto"/>
              <w:right w:val="single" w:sz="4" w:space="0" w:color="auto"/>
            </w:tcBorders>
          </w:tcPr>
          <w:p w14:paraId="5FCE8DD1"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12237CAC" w14:textId="77777777" w:rsidR="00B2037B" w:rsidRPr="00A06EB4" w:rsidRDefault="00B2037B" w:rsidP="002D28E1">
            <w:pPr>
              <w:spacing w:after="0"/>
              <w:rPr>
                <w:rFonts w:ascii="Times New Roman" w:hAnsi="Times New Roman"/>
                <w:sz w:val="24"/>
                <w:szCs w:val="24"/>
              </w:rPr>
            </w:pPr>
          </w:p>
        </w:tc>
        <w:tc>
          <w:tcPr>
            <w:tcW w:w="5812" w:type="dxa"/>
          </w:tcPr>
          <w:p w14:paraId="76727B9E" w14:textId="77777777" w:rsidR="00B2037B" w:rsidRPr="00A06EB4" w:rsidRDefault="00A74900" w:rsidP="002D28E1">
            <w:pPr>
              <w:rPr>
                <w:rFonts w:ascii="Times New Roman" w:hAnsi="Times New Roman"/>
                <w:sz w:val="24"/>
                <w:szCs w:val="24"/>
                <w:lang w:val="uk-UA"/>
              </w:rPr>
            </w:pPr>
            <w:r>
              <w:rPr>
                <w:rFonts w:ascii="Times New Roman" w:hAnsi="Times New Roman"/>
                <w:sz w:val="24"/>
                <w:szCs w:val="24"/>
                <w:lang w:val="uk-UA"/>
              </w:rPr>
              <w:t>4</w:t>
            </w:r>
            <w:r w:rsidR="00B2037B" w:rsidRPr="00A06EB4">
              <w:rPr>
                <w:rFonts w:ascii="Times New Roman" w:hAnsi="Times New Roman"/>
                <w:sz w:val="24"/>
                <w:szCs w:val="24"/>
                <w:lang w:val="uk-UA"/>
              </w:rPr>
              <w:t>.2.</w:t>
            </w:r>
            <w:r w:rsidR="00B2037B" w:rsidRPr="00A06EB4">
              <w:rPr>
                <w:rFonts w:ascii="Times New Roman" w:hAnsi="Times New Roman"/>
                <w:sz w:val="24"/>
                <w:szCs w:val="24"/>
              </w:rPr>
              <w:t>Дотрим</w:t>
            </w:r>
            <w:r w:rsidR="00B2037B" w:rsidRPr="00A06EB4">
              <w:rPr>
                <w:rFonts w:ascii="Times New Roman" w:hAnsi="Times New Roman"/>
                <w:sz w:val="24"/>
                <w:szCs w:val="24"/>
                <w:lang w:val="uk-UA"/>
              </w:rPr>
              <w:t>ання</w:t>
            </w:r>
            <w:r w:rsidR="00B2037B" w:rsidRPr="00A06EB4">
              <w:rPr>
                <w:rFonts w:ascii="Times New Roman" w:hAnsi="Times New Roman"/>
                <w:sz w:val="24"/>
                <w:szCs w:val="24"/>
              </w:rPr>
              <w:t xml:space="preserve"> графіка особистого прийому громадян у 20</w:t>
            </w:r>
            <w:r w:rsidR="00B2037B" w:rsidRPr="00A06EB4">
              <w:rPr>
                <w:rFonts w:ascii="Times New Roman" w:hAnsi="Times New Roman"/>
                <w:sz w:val="24"/>
                <w:szCs w:val="24"/>
                <w:lang w:val="uk-UA"/>
              </w:rPr>
              <w:t>20/2021 навчальному році</w:t>
            </w:r>
          </w:p>
        </w:tc>
        <w:tc>
          <w:tcPr>
            <w:tcW w:w="2268" w:type="dxa"/>
          </w:tcPr>
          <w:p w14:paraId="20FD51E3"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313B441D"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Директор</w:t>
            </w:r>
          </w:p>
        </w:tc>
        <w:tc>
          <w:tcPr>
            <w:tcW w:w="1320" w:type="dxa"/>
          </w:tcPr>
          <w:p w14:paraId="49B0CD6C"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0F35BC20" w14:textId="77777777" w:rsidTr="0070579F">
        <w:trPr>
          <w:trHeight w:val="405"/>
        </w:trPr>
        <w:tc>
          <w:tcPr>
            <w:tcW w:w="568" w:type="dxa"/>
            <w:vMerge/>
            <w:tcBorders>
              <w:left w:val="single" w:sz="4" w:space="0" w:color="auto"/>
              <w:right w:val="single" w:sz="4" w:space="0" w:color="auto"/>
            </w:tcBorders>
          </w:tcPr>
          <w:p w14:paraId="1BD690A9"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117867F5" w14:textId="77777777" w:rsidR="00B2037B" w:rsidRPr="00A06EB4" w:rsidRDefault="00B2037B" w:rsidP="002D28E1">
            <w:pPr>
              <w:spacing w:after="0"/>
              <w:rPr>
                <w:rFonts w:ascii="Times New Roman" w:hAnsi="Times New Roman"/>
                <w:sz w:val="24"/>
                <w:szCs w:val="24"/>
              </w:rPr>
            </w:pPr>
          </w:p>
        </w:tc>
        <w:tc>
          <w:tcPr>
            <w:tcW w:w="5812" w:type="dxa"/>
          </w:tcPr>
          <w:p w14:paraId="5338DD32" w14:textId="77777777" w:rsidR="00B2037B" w:rsidRPr="00A06EB4" w:rsidRDefault="00A74900" w:rsidP="002D28E1">
            <w:pPr>
              <w:rPr>
                <w:rFonts w:ascii="Times New Roman" w:hAnsi="Times New Roman"/>
                <w:sz w:val="24"/>
                <w:szCs w:val="24"/>
                <w:lang w:val="uk-UA"/>
              </w:rPr>
            </w:pPr>
            <w:r>
              <w:rPr>
                <w:rFonts w:ascii="Times New Roman" w:hAnsi="Times New Roman"/>
                <w:sz w:val="24"/>
                <w:szCs w:val="24"/>
                <w:lang w:val="uk-UA"/>
              </w:rPr>
              <w:t>4</w:t>
            </w:r>
            <w:r w:rsidR="00B2037B" w:rsidRPr="00A06EB4">
              <w:rPr>
                <w:rFonts w:ascii="Times New Roman" w:hAnsi="Times New Roman"/>
                <w:sz w:val="24"/>
                <w:szCs w:val="24"/>
                <w:lang w:val="uk-UA"/>
              </w:rPr>
              <w:t>.3.</w:t>
            </w:r>
            <w:r w:rsidR="00B2037B" w:rsidRPr="00A06EB4">
              <w:rPr>
                <w:rFonts w:ascii="Times New Roman" w:hAnsi="Times New Roman"/>
                <w:sz w:val="24"/>
                <w:szCs w:val="24"/>
              </w:rPr>
              <w:t>Провод</w:t>
            </w:r>
            <w:r w:rsidR="00B2037B" w:rsidRPr="00A06EB4">
              <w:rPr>
                <w:rFonts w:ascii="Times New Roman" w:hAnsi="Times New Roman"/>
                <w:sz w:val="24"/>
                <w:szCs w:val="24"/>
                <w:lang w:val="uk-UA"/>
              </w:rPr>
              <w:t>ення</w:t>
            </w:r>
            <w:r w:rsidR="00B2037B" w:rsidRPr="00A06EB4">
              <w:rPr>
                <w:rFonts w:ascii="Times New Roman" w:hAnsi="Times New Roman"/>
                <w:sz w:val="24"/>
                <w:szCs w:val="24"/>
              </w:rPr>
              <w:t xml:space="preserve"> аналітичн</w:t>
            </w:r>
            <w:r w:rsidR="00B2037B" w:rsidRPr="00A06EB4">
              <w:rPr>
                <w:rFonts w:ascii="Times New Roman" w:hAnsi="Times New Roman"/>
                <w:sz w:val="24"/>
                <w:szCs w:val="24"/>
                <w:lang w:val="uk-UA"/>
              </w:rPr>
              <w:t xml:space="preserve">ої </w:t>
            </w:r>
            <w:r w:rsidR="00B2037B" w:rsidRPr="00A06EB4">
              <w:rPr>
                <w:rFonts w:ascii="Times New Roman" w:hAnsi="Times New Roman"/>
                <w:sz w:val="24"/>
                <w:szCs w:val="24"/>
              </w:rPr>
              <w:t>робот</w:t>
            </w:r>
            <w:r w:rsidR="00B2037B" w:rsidRPr="00A06EB4">
              <w:rPr>
                <w:rFonts w:ascii="Times New Roman" w:hAnsi="Times New Roman"/>
                <w:sz w:val="24"/>
                <w:szCs w:val="24"/>
                <w:lang w:val="uk-UA"/>
              </w:rPr>
              <w:t>и</w:t>
            </w:r>
            <w:r w:rsidR="00B2037B" w:rsidRPr="00A06EB4">
              <w:rPr>
                <w:rFonts w:ascii="Times New Roman" w:hAnsi="Times New Roman"/>
                <w:sz w:val="24"/>
                <w:szCs w:val="24"/>
              </w:rPr>
              <w:t xml:space="preserve"> щодо причин заяв та скарг громадян, окремих проблем, що порушуються у зверненнях</w:t>
            </w:r>
          </w:p>
        </w:tc>
        <w:tc>
          <w:tcPr>
            <w:tcW w:w="2268" w:type="dxa"/>
          </w:tcPr>
          <w:p w14:paraId="478AB409"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2F299430"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Директор</w:t>
            </w:r>
          </w:p>
        </w:tc>
        <w:tc>
          <w:tcPr>
            <w:tcW w:w="1320" w:type="dxa"/>
          </w:tcPr>
          <w:p w14:paraId="6926C3E3"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79902172" w14:textId="77777777" w:rsidTr="0070579F">
        <w:trPr>
          <w:trHeight w:val="300"/>
        </w:trPr>
        <w:tc>
          <w:tcPr>
            <w:tcW w:w="568" w:type="dxa"/>
            <w:vMerge/>
            <w:tcBorders>
              <w:left w:val="single" w:sz="4" w:space="0" w:color="auto"/>
              <w:right w:val="single" w:sz="4" w:space="0" w:color="auto"/>
            </w:tcBorders>
          </w:tcPr>
          <w:p w14:paraId="1B7ED73E"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6C14212A" w14:textId="77777777" w:rsidR="00B2037B" w:rsidRPr="00A06EB4" w:rsidRDefault="00B2037B" w:rsidP="002D28E1">
            <w:pPr>
              <w:spacing w:after="0"/>
              <w:rPr>
                <w:rFonts w:ascii="Times New Roman" w:hAnsi="Times New Roman"/>
                <w:sz w:val="24"/>
                <w:szCs w:val="24"/>
              </w:rPr>
            </w:pPr>
          </w:p>
        </w:tc>
        <w:tc>
          <w:tcPr>
            <w:tcW w:w="5812" w:type="dxa"/>
          </w:tcPr>
          <w:p w14:paraId="5B493893" w14:textId="77777777" w:rsidR="00B2037B" w:rsidRPr="00A06EB4" w:rsidRDefault="00A74900" w:rsidP="002D28E1">
            <w:pPr>
              <w:tabs>
                <w:tab w:val="num" w:pos="540"/>
                <w:tab w:val="left" w:pos="900"/>
              </w:tabs>
              <w:spacing w:after="0" w:line="240" w:lineRule="auto"/>
              <w:jc w:val="both"/>
              <w:rPr>
                <w:rFonts w:ascii="Times New Roman" w:hAnsi="Times New Roman"/>
                <w:sz w:val="24"/>
                <w:szCs w:val="24"/>
              </w:rPr>
            </w:pPr>
            <w:r>
              <w:rPr>
                <w:rFonts w:ascii="Times New Roman" w:hAnsi="Times New Roman"/>
                <w:sz w:val="24"/>
                <w:szCs w:val="24"/>
                <w:lang w:val="uk-UA"/>
              </w:rPr>
              <w:t>4</w:t>
            </w:r>
            <w:r w:rsidR="00B2037B" w:rsidRPr="00A06EB4">
              <w:rPr>
                <w:rFonts w:ascii="Times New Roman" w:hAnsi="Times New Roman"/>
                <w:sz w:val="24"/>
                <w:szCs w:val="24"/>
                <w:lang w:val="uk-UA"/>
              </w:rPr>
              <w:t>.4.</w:t>
            </w:r>
            <w:r w:rsidR="00B2037B" w:rsidRPr="00A06EB4">
              <w:rPr>
                <w:rFonts w:ascii="Times New Roman" w:hAnsi="Times New Roman"/>
                <w:sz w:val="24"/>
                <w:szCs w:val="24"/>
              </w:rPr>
              <w:t>Заслухов</w:t>
            </w:r>
            <w:r w:rsidR="00B2037B" w:rsidRPr="00A06EB4">
              <w:rPr>
                <w:rFonts w:ascii="Times New Roman" w:hAnsi="Times New Roman"/>
                <w:sz w:val="24"/>
                <w:szCs w:val="24"/>
                <w:lang w:val="uk-UA"/>
              </w:rPr>
              <w:t xml:space="preserve">ування питання щодо звернень громадян, </w:t>
            </w:r>
            <w:r w:rsidR="00B2037B" w:rsidRPr="00A06EB4">
              <w:rPr>
                <w:rFonts w:ascii="Times New Roman" w:hAnsi="Times New Roman"/>
                <w:sz w:val="24"/>
                <w:szCs w:val="24"/>
              </w:rPr>
              <w:t>запобігання і протидії корупції</w:t>
            </w:r>
            <w:r w:rsidR="00B2037B" w:rsidRPr="00A06EB4">
              <w:rPr>
                <w:rFonts w:ascii="Times New Roman" w:hAnsi="Times New Roman"/>
                <w:sz w:val="24"/>
                <w:szCs w:val="24"/>
                <w:lang w:val="uk-UA"/>
              </w:rPr>
              <w:t xml:space="preserve"> на </w:t>
            </w:r>
            <w:r w:rsidR="00B2037B" w:rsidRPr="00A06EB4">
              <w:rPr>
                <w:rFonts w:ascii="Times New Roman" w:hAnsi="Times New Roman"/>
                <w:sz w:val="24"/>
                <w:szCs w:val="24"/>
              </w:rPr>
              <w:t xml:space="preserve">нарадах при директорові </w:t>
            </w:r>
          </w:p>
        </w:tc>
        <w:tc>
          <w:tcPr>
            <w:tcW w:w="2268" w:type="dxa"/>
          </w:tcPr>
          <w:p w14:paraId="230C4408"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Січень</w:t>
            </w:r>
          </w:p>
          <w:p w14:paraId="289ABE93"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Травень</w:t>
            </w:r>
          </w:p>
        </w:tc>
        <w:tc>
          <w:tcPr>
            <w:tcW w:w="2835" w:type="dxa"/>
          </w:tcPr>
          <w:p w14:paraId="538DD4CF"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Директор</w:t>
            </w:r>
          </w:p>
        </w:tc>
        <w:tc>
          <w:tcPr>
            <w:tcW w:w="1320" w:type="dxa"/>
          </w:tcPr>
          <w:p w14:paraId="0329E703" w14:textId="77777777" w:rsidR="00B2037B" w:rsidRPr="00A06EB4" w:rsidRDefault="00B2037B" w:rsidP="002D28E1">
            <w:pPr>
              <w:spacing w:after="0"/>
              <w:rPr>
                <w:rFonts w:ascii="Times New Roman" w:hAnsi="Times New Roman"/>
                <w:color w:val="FF0000"/>
                <w:sz w:val="24"/>
                <w:szCs w:val="24"/>
                <w:lang w:val="uk-UA"/>
              </w:rPr>
            </w:pPr>
          </w:p>
        </w:tc>
      </w:tr>
      <w:tr w:rsidR="00B2037B" w:rsidRPr="00A06EB4" w14:paraId="0DB1102F" w14:textId="77777777" w:rsidTr="0070579F">
        <w:trPr>
          <w:trHeight w:val="300"/>
        </w:trPr>
        <w:tc>
          <w:tcPr>
            <w:tcW w:w="568" w:type="dxa"/>
            <w:vMerge/>
            <w:tcBorders>
              <w:left w:val="single" w:sz="4" w:space="0" w:color="auto"/>
              <w:right w:val="single" w:sz="4" w:space="0" w:color="auto"/>
            </w:tcBorders>
          </w:tcPr>
          <w:p w14:paraId="29601DEF" w14:textId="77777777" w:rsidR="00B2037B" w:rsidRPr="00A06EB4" w:rsidRDefault="00B2037B" w:rsidP="002D28E1">
            <w:pPr>
              <w:spacing w:after="0"/>
              <w:rPr>
                <w:rFonts w:ascii="Times New Roman" w:hAnsi="Times New Roman"/>
                <w:sz w:val="24"/>
                <w:szCs w:val="24"/>
                <w:lang w:val="uk-UA"/>
              </w:rPr>
            </w:pPr>
          </w:p>
        </w:tc>
        <w:tc>
          <w:tcPr>
            <w:tcW w:w="1842" w:type="dxa"/>
            <w:vMerge/>
            <w:tcBorders>
              <w:left w:val="single" w:sz="4" w:space="0" w:color="auto"/>
            </w:tcBorders>
          </w:tcPr>
          <w:p w14:paraId="67692C9E" w14:textId="77777777" w:rsidR="00B2037B" w:rsidRPr="00A06EB4" w:rsidRDefault="00B2037B" w:rsidP="002D28E1">
            <w:pPr>
              <w:spacing w:after="0"/>
              <w:rPr>
                <w:rFonts w:ascii="Times New Roman" w:hAnsi="Times New Roman"/>
                <w:sz w:val="24"/>
                <w:szCs w:val="24"/>
              </w:rPr>
            </w:pPr>
          </w:p>
        </w:tc>
        <w:tc>
          <w:tcPr>
            <w:tcW w:w="5812" w:type="dxa"/>
          </w:tcPr>
          <w:p w14:paraId="48E19E96" w14:textId="77777777" w:rsidR="00B2037B" w:rsidRPr="00A06EB4" w:rsidRDefault="00A74900" w:rsidP="002D28E1">
            <w:pPr>
              <w:rPr>
                <w:rFonts w:ascii="Times New Roman" w:hAnsi="Times New Roman"/>
                <w:sz w:val="24"/>
                <w:szCs w:val="24"/>
                <w:lang w:val="uk-UA"/>
              </w:rPr>
            </w:pPr>
            <w:r>
              <w:rPr>
                <w:rFonts w:ascii="Times New Roman" w:hAnsi="Times New Roman"/>
                <w:sz w:val="24"/>
                <w:szCs w:val="24"/>
                <w:lang w:val="uk-UA"/>
              </w:rPr>
              <w:t>4</w:t>
            </w:r>
            <w:r w:rsidR="00B2037B" w:rsidRPr="00A06EB4">
              <w:rPr>
                <w:rFonts w:ascii="Times New Roman" w:hAnsi="Times New Roman"/>
                <w:sz w:val="24"/>
                <w:szCs w:val="24"/>
                <w:lang w:val="uk-UA"/>
              </w:rPr>
              <w:t>.5.Оприлюднення на сайті  закладу освіти відповідно до ст.30 Закону України «Про освіту» інформації про свою діяльність «Прозорість та інформаційна відкритість закладу освіти»</w:t>
            </w:r>
          </w:p>
        </w:tc>
        <w:tc>
          <w:tcPr>
            <w:tcW w:w="2268" w:type="dxa"/>
          </w:tcPr>
          <w:p w14:paraId="128DBDA2"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Протягом  навчального року</w:t>
            </w:r>
          </w:p>
        </w:tc>
        <w:tc>
          <w:tcPr>
            <w:tcW w:w="2835" w:type="dxa"/>
          </w:tcPr>
          <w:p w14:paraId="62B09ADC" w14:textId="77777777" w:rsidR="00B2037B" w:rsidRPr="00A06EB4" w:rsidRDefault="00B2037B" w:rsidP="002D28E1">
            <w:pPr>
              <w:rPr>
                <w:rFonts w:ascii="Times New Roman" w:hAnsi="Times New Roman"/>
                <w:sz w:val="24"/>
                <w:szCs w:val="24"/>
                <w:lang w:val="uk-UA"/>
              </w:rPr>
            </w:pPr>
            <w:r w:rsidRPr="00A06EB4">
              <w:rPr>
                <w:rFonts w:ascii="Times New Roman" w:hAnsi="Times New Roman"/>
                <w:sz w:val="24"/>
                <w:szCs w:val="24"/>
                <w:lang w:val="uk-UA"/>
              </w:rPr>
              <w:t>Директор</w:t>
            </w:r>
          </w:p>
        </w:tc>
        <w:tc>
          <w:tcPr>
            <w:tcW w:w="1320" w:type="dxa"/>
          </w:tcPr>
          <w:p w14:paraId="2C31CDCE" w14:textId="77777777" w:rsidR="00B2037B" w:rsidRPr="00A06EB4" w:rsidRDefault="00B2037B" w:rsidP="002D28E1">
            <w:pPr>
              <w:spacing w:after="0"/>
              <w:rPr>
                <w:rFonts w:ascii="Times New Roman" w:hAnsi="Times New Roman"/>
                <w:color w:val="FF0000"/>
                <w:sz w:val="24"/>
                <w:szCs w:val="24"/>
                <w:lang w:val="uk-UA"/>
              </w:rPr>
            </w:pPr>
          </w:p>
        </w:tc>
      </w:tr>
      <w:bookmarkEnd w:id="2"/>
    </w:tbl>
    <w:p w14:paraId="5CC6A554" w14:textId="77777777" w:rsidR="004F591A" w:rsidRPr="001A0822" w:rsidRDefault="004F591A" w:rsidP="00F54D63">
      <w:pPr>
        <w:keepNext/>
        <w:widowControl w:val="0"/>
        <w:spacing w:after="0" w:line="240" w:lineRule="auto"/>
        <w:jc w:val="center"/>
        <w:outlineLvl w:val="0"/>
        <w:rPr>
          <w:rFonts w:ascii="Times New Roman" w:eastAsia="MS Mincho" w:hAnsi="Times New Roman"/>
          <w:b/>
          <w:color w:val="FF0000"/>
          <w:sz w:val="24"/>
          <w:szCs w:val="24"/>
        </w:rPr>
      </w:pPr>
    </w:p>
    <w:p w14:paraId="4BC16194" w14:textId="77777777" w:rsidR="006D3F30" w:rsidRPr="00B82E08" w:rsidRDefault="006D3F30" w:rsidP="00B82E08">
      <w:pPr>
        <w:spacing w:after="0"/>
        <w:jc w:val="center"/>
        <w:rPr>
          <w:rFonts w:ascii="Times New Roman" w:hAnsi="Times New Roman"/>
          <w:b/>
          <w:sz w:val="24"/>
          <w:szCs w:val="24"/>
        </w:rPr>
      </w:pPr>
      <w:r w:rsidRPr="00B82E08">
        <w:rPr>
          <w:rFonts w:ascii="Times New Roman" w:eastAsia="MS Mincho" w:hAnsi="Times New Roman"/>
          <w:b/>
          <w:sz w:val="24"/>
          <w:szCs w:val="24"/>
        </w:rPr>
        <w:t>РЕАЛІЗАЦІЯ УКАЗІВ ПРЕЗИДЕНТА УКРАЇНИ, ПОСТАНОВ КАБІНЕТУ МІНІСТРІВ УКРАЇНИ, РОЗПОРЯДЖЕНЬ, ДОРУЧЕНЬ, НАКАЗІВ ТОЩО</w:t>
      </w:r>
    </w:p>
    <w:tbl>
      <w:tblPr>
        <w:tblW w:w="1502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24"/>
        <w:gridCol w:w="8549"/>
        <w:gridCol w:w="2431"/>
        <w:gridCol w:w="3523"/>
      </w:tblGrid>
      <w:tr w:rsidR="006D3F30" w:rsidRPr="005E25AA" w14:paraId="22EEB31F" w14:textId="77777777" w:rsidTr="0070579F">
        <w:trPr>
          <w:trHeight w:val="431"/>
        </w:trPr>
        <w:tc>
          <w:tcPr>
            <w:tcW w:w="524" w:type="dxa"/>
            <w:tcBorders>
              <w:top w:val="single" w:sz="4" w:space="0" w:color="auto"/>
              <w:left w:val="single" w:sz="4" w:space="0" w:color="auto"/>
              <w:bottom w:val="single" w:sz="4" w:space="0" w:color="auto"/>
              <w:right w:val="single" w:sz="4" w:space="0" w:color="auto"/>
            </w:tcBorders>
            <w:vAlign w:val="center"/>
          </w:tcPr>
          <w:p w14:paraId="54C95157" w14:textId="77777777" w:rsidR="006D3F30" w:rsidRPr="005E25AA" w:rsidRDefault="006D3F30" w:rsidP="002D28E1">
            <w:pPr>
              <w:spacing w:after="0" w:line="240" w:lineRule="auto"/>
              <w:rPr>
                <w:rFonts w:ascii="Times New Roman" w:hAnsi="Times New Roman"/>
                <w:b/>
                <w:bCs/>
                <w:sz w:val="24"/>
                <w:szCs w:val="24"/>
              </w:rPr>
            </w:pPr>
            <w:r w:rsidRPr="005E25AA">
              <w:rPr>
                <w:rFonts w:ascii="Times New Roman" w:hAnsi="Times New Roman"/>
                <w:b/>
                <w:bCs/>
                <w:sz w:val="24"/>
                <w:szCs w:val="24"/>
              </w:rPr>
              <w:t>№ з/п</w:t>
            </w:r>
          </w:p>
        </w:tc>
        <w:tc>
          <w:tcPr>
            <w:tcW w:w="8549" w:type="dxa"/>
            <w:tcBorders>
              <w:top w:val="single" w:sz="4" w:space="0" w:color="auto"/>
              <w:left w:val="single" w:sz="4" w:space="0" w:color="auto"/>
              <w:bottom w:val="single" w:sz="4" w:space="0" w:color="auto"/>
              <w:right w:val="single" w:sz="4" w:space="0" w:color="auto"/>
            </w:tcBorders>
            <w:vAlign w:val="center"/>
          </w:tcPr>
          <w:p w14:paraId="4A4269FF" w14:textId="77777777" w:rsidR="006D3F30" w:rsidRPr="005E25AA" w:rsidRDefault="006D3F30" w:rsidP="002D28E1">
            <w:pPr>
              <w:spacing w:after="0" w:line="240" w:lineRule="auto"/>
              <w:rPr>
                <w:rFonts w:ascii="Times New Roman" w:hAnsi="Times New Roman"/>
                <w:b/>
                <w:bCs/>
                <w:sz w:val="24"/>
                <w:szCs w:val="24"/>
              </w:rPr>
            </w:pPr>
            <w:r w:rsidRPr="005E25AA">
              <w:rPr>
                <w:rFonts w:ascii="Times New Roman" w:hAnsi="Times New Roman"/>
                <w:b/>
                <w:bCs/>
                <w:sz w:val="24"/>
                <w:szCs w:val="24"/>
              </w:rPr>
              <w:t>Назва документа</w:t>
            </w:r>
          </w:p>
        </w:tc>
        <w:tc>
          <w:tcPr>
            <w:tcW w:w="2431" w:type="dxa"/>
            <w:tcBorders>
              <w:top w:val="single" w:sz="4" w:space="0" w:color="auto"/>
              <w:left w:val="single" w:sz="4" w:space="0" w:color="auto"/>
              <w:bottom w:val="single" w:sz="4" w:space="0" w:color="auto"/>
              <w:right w:val="single" w:sz="4" w:space="0" w:color="auto"/>
            </w:tcBorders>
          </w:tcPr>
          <w:p w14:paraId="70E92AFC" w14:textId="77777777" w:rsidR="006D3F30" w:rsidRPr="005E25AA" w:rsidRDefault="006D3F30" w:rsidP="002D28E1">
            <w:pPr>
              <w:spacing w:after="0" w:line="240" w:lineRule="auto"/>
              <w:rPr>
                <w:rFonts w:ascii="Times New Roman" w:hAnsi="Times New Roman"/>
                <w:b/>
                <w:bCs/>
                <w:sz w:val="24"/>
                <w:szCs w:val="24"/>
              </w:rPr>
            </w:pPr>
            <w:r w:rsidRPr="005E25AA">
              <w:rPr>
                <w:rFonts w:ascii="Times New Roman" w:hAnsi="Times New Roman"/>
                <w:b/>
                <w:bCs/>
                <w:sz w:val="24"/>
                <w:szCs w:val="24"/>
              </w:rPr>
              <w:t>Відповідальні</w:t>
            </w:r>
          </w:p>
        </w:tc>
        <w:tc>
          <w:tcPr>
            <w:tcW w:w="3523" w:type="dxa"/>
            <w:tcBorders>
              <w:top w:val="single" w:sz="4" w:space="0" w:color="auto"/>
              <w:left w:val="single" w:sz="4" w:space="0" w:color="auto"/>
              <w:bottom w:val="single" w:sz="4" w:space="0" w:color="auto"/>
              <w:right w:val="single" w:sz="4" w:space="0" w:color="auto"/>
            </w:tcBorders>
            <w:vAlign w:val="center"/>
          </w:tcPr>
          <w:p w14:paraId="3C22ED19" w14:textId="77777777" w:rsidR="006D3F30" w:rsidRPr="005E25AA" w:rsidRDefault="006D3F30" w:rsidP="002D28E1">
            <w:pPr>
              <w:spacing w:after="0" w:line="240" w:lineRule="auto"/>
              <w:rPr>
                <w:rFonts w:ascii="Times New Roman" w:hAnsi="Times New Roman"/>
                <w:b/>
                <w:bCs/>
                <w:sz w:val="24"/>
                <w:szCs w:val="24"/>
              </w:rPr>
            </w:pPr>
          </w:p>
        </w:tc>
      </w:tr>
      <w:tr w:rsidR="006D3F30" w:rsidRPr="005E25AA" w14:paraId="5FCC2AFE" w14:textId="77777777" w:rsidTr="0070579F">
        <w:trPr>
          <w:trHeight w:val="643"/>
        </w:trPr>
        <w:tc>
          <w:tcPr>
            <w:tcW w:w="524" w:type="dxa"/>
            <w:tcBorders>
              <w:top w:val="single" w:sz="4" w:space="0" w:color="auto"/>
              <w:left w:val="single" w:sz="4" w:space="0" w:color="auto"/>
              <w:bottom w:val="single" w:sz="4" w:space="0" w:color="auto"/>
              <w:right w:val="single" w:sz="4" w:space="0" w:color="auto"/>
            </w:tcBorders>
          </w:tcPr>
          <w:p w14:paraId="3A5A7A56" w14:textId="77777777" w:rsidR="006D3F30" w:rsidRPr="005E25AA" w:rsidRDefault="006D3F30" w:rsidP="00B82E08">
            <w:pPr>
              <w:spacing w:after="0" w:line="240" w:lineRule="auto"/>
              <w:ind w:left="72"/>
              <w:jc w:val="center"/>
              <w:rPr>
                <w:rFonts w:ascii="Times New Roman" w:hAnsi="Times New Roman"/>
                <w:sz w:val="24"/>
                <w:szCs w:val="24"/>
              </w:rPr>
            </w:pPr>
            <w:r w:rsidRPr="005E25AA">
              <w:rPr>
                <w:rFonts w:ascii="Times New Roman" w:hAnsi="Times New Roman"/>
                <w:sz w:val="24"/>
                <w:szCs w:val="24"/>
              </w:rPr>
              <w:t>1</w:t>
            </w:r>
          </w:p>
        </w:tc>
        <w:tc>
          <w:tcPr>
            <w:tcW w:w="8549" w:type="dxa"/>
            <w:tcBorders>
              <w:top w:val="single" w:sz="4" w:space="0" w:color="auto"/>
              <w:left w:val="single" w:sz="4" w:space="0" w:color="auto"/>
              <w:bottom w:val="single" w:sz="4" w:space="0" w:color="auto"/>
              <w:right w:val="single" w:sz="4" w:space="0" w:color="auto"/>
            </w:tcBorders>
          </w:tcPr>
          <w:p w14:paraId="3C14196C" w14:textId="77777777" w:rsidR="006D3F30" w:rsidRPr="005E25AA" w:rsidRDefault="006D3F30" w:rsidP="00B82E08">
            <w:pPr>
              <w:spacing w:after="0" w:line="240" w:lineRule="auto"/>
              <w:jc w:val="center"/>
              <w:rPr>
                <w:rFonts w:asciiTheme="majorBidi" w:hAnsiTheme="majorBidi" w:cstheme="majorBidi"/>
                <w:sz w:val="24"/>
                <w:szCs w:val="24"/>
              </w:rPr>
            </w:pPr>
            <w:r w:rsidRPr="005E25AA">
              <w:rPr>
                <w:rFonts w:asciiTheme="majorBidi" w:hAnsiTheme="majorBidi" w:cstheme="majorBidi"/>
                <w:sz w:val="24"/>
                <w:szCs w:val="24"/>
              </w:rPr>
              <w:t>Указ Президента України від 26 листопада 1998 року № 1310/1998 «Про день пам’яті жертв голодоморів»</w:t>
            </w:r>
          </w:p>
        </w:tc>
        <w:tc>
          <w:tcPr>
            <w:tcW w:w="2431" w:type="dxa"/>
            <w:tcBorders>
              <w:top w:val="single" w:sz="4" w:space="0" w:color="auto"/>
              <w:left w:val="single" w:sz="4" w:space="0" w:color="auto"/>
              <w:bottom w:val="single" w:sz="4" w:space="0" w:color="auto"/>
              <w:right w:val="single" w:sz="4" w:space="0" w:color="auto"/>
            </w:tcBorders>
          </w:tcPr>
          <w:p w14:paraId="6A201874" w14:textId="77777777" w:rsidR="006D3F30" w:rsidRPr="005E25AA" w:rsidRDefault="006D3F30" w:rsidP="00B82E08">
            <w:pPr>
              <w:spacing w:after="0" w:line="240" w:lineRule="auto"/>
              <w:jc w:val="center"/>
              <w:rPr>
                <w:rFonts w:ascii="Times New Roman" w:hAnsi="Times New Roman"/>
                <w:sz w:val="24"/>
                <w:szCs w:val="24"/>
                <w:lang w:val="uk-UA"/>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6C56FA45" w14:textId="77777777" w:rsidR="006D3F30" w:rsidRPr="005E25AA" w:rsidRDefault="006D3F30" w:rsidP="00B82E08">
            <w:pPr>
              <w:spacing w:after="0" w:line="240" w:lineRule="auto"/>
              <w:jc w:val="center"/>
              <w:rPr>
                <w:rFonts w:ascii="Times New Roman" w:hAnsi="Times New Roman"/>
                <w:sz w:val="24"/>
                <w:szCs w:val="24"/>
              </w:rPr>
            </w:pPr>
          </w:p>
        </w:tc>
      </w:tr>
      <w:tr w:rsidR="006D3F30" w:rsidRPr="005E25AA" w14:paraId="1C048779" w14:textId="77777777" w:rsidTr="0070579F">
        <w:trPr>
          <w:trHeight w:val="655"/>
        </w:trPr>
        <w:tc>
          <w:tcPr>
            <w:tcW w:w="524" w:type="dxa"/>
            <w:tcBorders>
              <w:top w:val="single" w:sz="4" w:space="0" w:color="auto"/>
              <w:left w:val="single" w:sz="4" w:space="0" w:color="auto"/>
              <w:bottom w:val="single" w:sz="4" w:space="0" w:color="auto"/>
              <w:right w:val="single" w:sz="4" w:space="0" w:color="auto"/>
            </w:tcBorders>
          </w:tcPr>
          <w:p w14:paraId="369A2AEA" w14:textId="77777777" w:rsidR="006D3F30" w:rsidRPr="005E25AA" w:rsidRDefault="006D3F30" w:rsidP="00B82E08">
            <w:pPr>
              <w:spacing w:after="0" w:line="240" w:lineRule="auto"/>
              <w:ind w:left="72"/>
              <w:jc w:val="center"/>
              <w:rPr>
                <w:rFonts w:ascii="Times New Roman" w:hAnsi="Times New Roman"/>
                <w:sz w:val="24"/>
                <w:szCs w:val="24"/>
              </w:rPr>
            </w:pPr>
            <w:r w:rsidRPr="005E25AA">
              <w:rPr>
                <w:rFonts w:ascii="Times New Roman" w:hAnsi="Times New Roman"/>
                <w:sz w:val="24"/>
                <w:szCs w:val="24"/>
              </w:rPr>
              <w:t>2</w:t>
            </w:r>
          </w:p>
        </w:tc>
        <w:tc>
          <w:tcPr>
            <w:tcW w:w="8549" w:type="dxa"/>
            <w:tcBorders>
              <w:top w:val="single" w:sz="4" w:space="0" w:color="auto"/>
              <w:left w:val="single" w:sz="4" w:space="0" w:color="auto"/>
              <w:bottom w:val="single" w:sz="4" w:space="0" w:color="auto"/>
              <w:right w:val="single" w:sz="4" w:space="0" w:color="auto"/>
            </w:tcBorders>
          </w:tcPr>
          <w:p w14:paraId="536D2846" w14:textId="77777777" w:rsidR="006D3F30" w:rsidRPr="005E25AA" w:rsidRDefault="006D3F30" w:rsidP="00B82E08">
            <w:pPr>
              <w:spacing w:after="0" w:line="240" w:lineRule="auto"/>
              <w:jc w:val="center"/>
              <w:rPr>
                <w:rFonts w:asciiTheme="majorBidi" w:hAnsiTheme="majorBidi" w:cstheme="majorBidi"/>
                <w:sz w:val="24"/>
                <w:szCs w:val="24"/>
              </w:rPr>
            </w:pPr>
            <w:r w:rsidRPr="005E25AA">
              <w:rPr>
                <w:rFonts w:asciiTheme="majorBidi" w:hAnsiTheme="majorBidi" w:cstheme="majorBidi"/>
                <w:sz w:val="24"/>
                <w:szCs w:val="24"/>
              </w:rPr>
              <w:t>Указ Президента України від 30 жовтня 2001 року № 1020/2001 «Про День партизанської слави»</w:t>
            </w:r>
          </w:p>
        </w:tc>
        <w:tc>
          <w:tcPr>
            <w:tcW w:w="2431" w:type="dxa"/>
            <w:tcBorders>
              <w:top w:val="single" w:sz="4" w:space="0" w:color="auto"/>
              <w:left w:val="single" w:sz="4" w:space="0" w:color="auto"/>
              <w:bottom w:val="single" w:sz="4" w:space="0" w:color="auto"/>
              <w:right w:val="single" w:sz="4" w:space="0" w:color="auto"/>
            </w:tcBorders>
          </w:tcPr>
          <w:p w14:paraId="1DAEFA65" w14:textId="77777777" w:rsidR="006D3F30" w:rsidRPr="005E25AA"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5CC8BCEC" w14:textId="77777777" w:rsidR="006D3F30" w:rsidRPr="005E25AA" w:rsidRDefault="006D3F30" w:rsidP="00B82E08">
            <w:pPr>
              <w:spacing w:after="0" w:line="240" w:lineRule="auto"/>
              <w:jc w:val="center"/>
              <w:rPr>
                <w:rFonts w:ascii="Times New Roman" w:hAnsi="Times New Roman"/>
                <w:sz w:val="24"/>
                <w:szCs w:val="24"/>
              </w:rPr>
            </w:pPr>
          </w:p>
        </w:tc>
      </w:tr>
      <w:tr w:rsidR="006D3F30" w:rsidRPr="005E25AA" w14:paraId="021FB920" w14:textId="77777777" w:rsidTr="0070579F">
        <w:trPr>
          <w:trHeight w:val="1125"/>
        </w:trPr>
        <w:tc>
          <w:tcPr>
            <w:tcW w:w="524" w:type="dxa"/>
            <w:tcBorders>
              <w:top w:val="single" w:sz="4" w:space="0" w:color="auto"/>
              <w:left w:val="single" w:sz="4" w:space="0" w:color="auto"/>
              <w:bottom w:val="single" w:sz="4" w:space="0" w:color="auto"/>
              <w:right w:val="single" w:sz="4" w:space="0" w:color="auto"/>
            </w:tcBorders>
          </w:tcPr>
          <w:p w14:paraId="74CDE959" w14:textId="77777777" w:rsidR="006D3F30" w:rsidRPr="005E25AA" w:rsidRDefault="006D3F30" w:rsidP="00B82E08">
            <w:pPr>
              <w:spacing w:after="0" w:line="240" w:lineRule="auto"/>
              <w:ind w:left="72"/>
              <w:jc w:val="center"/>
              <w:rPr>
                <w:rFonts w:ascii="Times New Roman" w:hAnsi="Times New Roman"/>
                <w:sz w:val="24"/>
                <w:szCs w:val="24"/>
                <w:lang w:val="uk-UA"/>
              </w:rPr>
            </w:pPr>
            <w:r w:rsidRPr="005E25AA">
              <w:rPr>
                <w:rFonts w:ascii="Times New Roman" w:hAnsi="Times New Roman"/>
                <w:sz w:val="24"/>
                <w:szCs w:val="24"/>
                <w:lang w:val="uk-UA"/>
              </w:rPr>
              <w:t>3</w:t>
            </w:r>
          </w:p>
        </w:tc>
        <w:tc>
          <w:tcPr>
            <w:tcW w:w="8549" w:type="dxa"/>
            <w:tcBorders>
              <w:top w:val="single" w:sz="4" w:space="0" w:color="auto"/>
              <w:left w:val="single" w:sz="4" w:space="0" w:color="auto"/>
              <w:bottom w:val="single" w:sz="4" w:space="0" w:color="auto"/>
              <w:right w:val="single" w:sz="4" w:space="0" w:color="auto"/>
            </w:tcBorders>
          </w:tcPr>
          <w:p w14:paraId="1A7DE49C" w14:textId="77777777" w:rsidR="006D3F30" w:rsidRPr="005E25AA" w:rsidRDefault="006D3F30" w:rsidP="00B82E08">
            <w:pPr>
              <w:spacing w:after="0" w:line="240" w:lineRule="auto"/>
              <w:jc w:val="center"/>
              <w:rPr>
                <w:rFonts w:asciiTheme="majorBidi" w:hAnsiTheme="majorBidi" w:cstheme="majorBidi"/>
                <w:sz w:val="24"/>
                <w:szCs w:val="24"/>
                <w:lang w:val="uk-UA"/>
              </w:rPr>
            </w:pPr>
            <w:r w:rsidRPr="005E25AA">
              <w:rPr>
                <w:rFonts w:asciiTheme="majorBidi" w:hAnsiTheme="majorBidi" w:cstheme="majorBidi"/>
                <w:sz w:val="24"/>
                <w:szCs w:val="24"/>
                <w:lang w:val="uk-UA"/>
              </w:rPr>
              <w:t>Указ Президента України від 22 лютого 2010 року № 202/2010 «Про заходи фізкультурно-оздоровчої діяльності стосовно дітей та молоді з вадами розумового розвитку та підтримки руху Спеціальної олімпіади в Україні»</w:t>
            </w:r>
          </w:p>
        </w:tc>
        <w:tc>
          <w:tcPr>
            <w:tcW w:w="2431" w:type="dxa"/>
            <w:tcBorders>
              <w:top w:val="single" w:sz="4" w:space="0" w:color="auto"/>
              <w:left w:val="single" w:sz="4" w:space="0" w:color="auto"/>
              <w:bottom w:val="single" w:sz="4" w:space="0" w:color="auto"/>
              <w:right w:val="single" w:sz="4" w:space="0" w:color="auto"/>
            </w:tcBorders>
          </w:tcPr>
          <w:p w14:paraId="6AB7F016" w14:textId="77777777" w:rsidR="006D3F30" w:rsidRPr="005E25AA"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2D827DC5" w14:textId="77777777" w:rsidR="006D3F30" w:rsidRPr="005E25AA" w:rsidRDefault="006D3F30" w:rsidP="00B82E08">
            <w:pPr>
              <w:spacing w:after="0" w:line="240" w:lineRule="auto"/>
              <w:jc w:val="center"/>
              <w:rPr>
                <w:rFonts w:ascii="Times New Roman" w:hAnsi="Times New Roman"/>
                <w:b/>
                <w:sz w:val="24"/>
                <w:szCs w:val="24"/>
                <w:lang w:val="uk-UA"/>
              </w:rPr>
            </w:pPr>
          </w:p>
        </w:tc>
      </w:tr>
      <w:tr w:rsidR="006D3F30" w:rsidRPr="005E25AA" w14:paraId="579888CE" w14:textId="77777777" w:rsidTr="0070579F">
        <w:trPr>
          <w:trHeight w:val="170"/>
        </w:trPr>
        <w:tc>
          <w:tcPr>
            <w:tcW w:w="524" w:type="dxa"/>
            <w:tcBorders>
              <w:top w:val="single" w:sz="4" w:space="0" w:color="auto"/>
              <w:left w:val="single" w:sz="4" w:space="0" w:color="auto"/>
              <w:bottom w:val="single" w:sz="4" w:space="0" w:color="auto"/>
              <w:right w:val="single" w:sz="4" w:space="0" w:color="auto"/>
            </w:tcBorders>
          </w:tcPr>
          <w:p w14:paraId="160DA9D7" w14:textId="77777777" w:rsidR="006D3F30" w:rsidRPr="005E25AA" w:rsidRDefault="006D3F30" w:rsidP="00B82E08">
            <w:pPr>
              <w:spacing w:after="0" w:line="240" w:lineRule="auto"/>
              <w:ind w:left="72"/>
              <w:jc w:val="center"/>
              <w:rPr>
                <w:rFonts w:ascii="Times New Roman" w:hAnsi="Times New Roman"/>
                <w:sz w:val="24"/>
                <w:szCs w:val="24"/>
                <w:lang w:val="uk-UA"/>
              </w:rPr>
            </w:pPr>
            <w:r w:rsidRPr="005E25AA">
              <w:rPr>
                <w:rFonts w:ascii="Times New Roman" w:hAnsi="Times New Roman"/>
                <w:sz w:val="24"/>
                <w:szCs w:val="24"/>
                <w:lang w:val="uk-UA"/>
              </w:rPr>
              <w:t>4</w:t>
            </w:r>
          </w:p>
        </w:tc>
        <w:tc>
          <w:tcPr>
            <w:tcW w:w="8549" w:type="dxa"/>
            <w:tcBorders>
              <w:top w:val="single" w:sz="4" w:space="0" w:color="auto"/>
              <w:left w:val="single" w:sz="4" w:space="0" w:color="auto"/>
              <w:bottom w:val="single" w:sz="4" w:space="0" w:color="auto"/>
              <w:right w:val="single" w:sz="4" w:space="0" w:color="auto"/>
            </w:tcBorders>
          </w:tcPr>
          <w:p w14:paraId="25394CD7" w14:textId="77777777" w:rsidR="006D3F30" w:rsidRPr="005E25AA" w:rsidRDefault="006D3F30" w:rsidP="00B82E08">
            <w:pPr>
              <w:spacing w:after="0" w:line="240" w:lineRule="auto"/>
              <w:jc w:val="center"/>
              <w:rPr>
                <w:rFonts w:asciiTheme="majorBidi" w:hAnsiTheme="majorBidi" w:cstheme="majorBidi"/>
                <w:sz w:val="24"/>
                <w:szCs w:val="24"/>
              </w:rPr>
            </w:pPr>
            <w:r w:rsidRPr="005E25AA">
              <w:rPr>
                <w:rFonts w:asciiTheme="majorBidi" w:hAnsiTheme="majorBidi" w:cstheme="majorBidi"/>
                <w:sz w:val="24"/>
                <w:szCs w:val="24"/>
              </w:rPr>
              <w:t>Указ Президента України від 16 грудня 2011 року № 1163/2011 «Про питання щодо забезпечення реалізації прав дітей в Україні»</w:t>
            </w:r>
          </w:p>
        </w:tc>
        <w:tc>
          <w:tcPr>
            <w:tcW w:w="2431" w:type="dxa"/>
            <w:tcBorders>
              <w:top w:val="single" w:sz="4" w:space="0" w:color="auto"/>
              <w:left w:val="single" w:sz="4" w:space="0" w:color="auto"/>
              <w:bottom w:val="single" w:sz="4" w:space="0" w:color="auto"/>
              <w:right w:val="single" w:sz="4" w:space="0" w:color="auto"/>
            </w:tcBorders>
          </w:tcPr>
          <w:p w14:paraId="22459346" w14:textId="77777777" w:rsidR="006D3F30" w:rsidRPr="005E25AA"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622F9CA0" w14:textId="77777777" w:rsidR="006D3F30" w:rsidRPr="005E25AA" w:rsidRDefault="006D3F30" w:rsidP="00B82E08">
            <w:pPr>
              <w:spacing w:after="0" w:line="240" w:lineRule="auto"/>
              <w:jc w:val="center"/>
              <w:rPr>
                <w:rFonts w:ascii="Times New Roman" w:hAnsi="Times New Roman"/>
                <w:b/>
                <w:sz w:val="24"/>
                <w:szCs w:val="24"/>
              </w:rPr>
            </w:pPr>
          </w:p>
        </w:tc>
      </w:tr>
      <w:tr w:rsidR="006D3F30" w:rsidRPr="005E25AA" w14:paraId="0388A7A3" w14:textId="77777777" w:rsidTr="0070579F">
        <w:trPr>
          <w:trHeight w:val="170"/>
        </w:trPr>
        <w:tc>
          <w:tcPr>
            <w:tcW w:w="524" w:type="dxa"/>
            <w:tcBorders>
              <w:top w:val="single" w:sz="4" w:space="0" w:color="auto"/>
              <w:left w:val="single" w:sz="4" w:space="0" w:color="auto"/>
              <w:bottom w:val="single" w:sz="4" w:space="0" w:color="auto"/>
              <w:right w:val="single" w:sz="4" w:space="0" w:color="auto"/>
            </w:tcBorders>
          </w:tcPr>
          <w:p w14:paraId="11C52925" w14:textId="77777777" w:rsidR="006D3F30" w:rsidRPr="005E25AA" w:rsidRDefault="006D3F30" w:rsidP="00B82E08">
            <w:pPr>
              <w:spacing w:after="0" w:line="240" w:lineRule="auto"/>
              <w:ind w:left="72"/>
              <w:jc w:val="center"/>
              <w:rPr>
                <w:rFonts w:ascii="Times New Roman" w:hAnsi="Times New Roman"/>
                <w:sz w:val="24"/>
                <w:szCs w:val="24"/>
                <w:lang w:val="uk-UA"/>
              </w:rPr>
            </w:pPr>
            <w:r w:rsidRPr="005E25AA">
              <w:rPr>
                <w:rFonts w:ascii="Times New Roman" w:hAnsi="Times New Roman"/>
                <w:sz w:val="24"/>
                <w:szCs w:val="24"/>
                <w:lang w:val="uk-UA"/>
              </w:rPr>
              <w:t>5</w:t>
            </w:r>
          </w:p>
        </w:tc>
        <w:tc>
          <w:tcPr>
            <w:tcW w:w="8549" w:type="dxa"/>
            <w:tcBorders>
              <w:top w:val="single" w:sz="4" w:space="0" w:color="auto"/>
              <w:left w:val="single" w:sz="4" w:space="0" w:color="auto"/>
              <w:bottom w:val="single" w:sz="4" w:space="0" w:color="auto"/>
              <w:right w:val="single" w:sz="4" w:space="0" w:color="auto"/>
            </w:tcBorders>
          </w:tcPr>
          <w:p w14:paraId="53C82FE8" w14:textId="77777777" w:rsidR="006D3F30" w:rsidRPr="005E25AA" w:rsidRDefault="006D3F30" w:rsidP="00B82E08">
            <w:pPr>
              <w:spacing w:after="0" w:line="240" w:lineRule="auto"/>
              <w:jc w:val="center"/>
              <w:rPr>
                <w:rFonts w:asciiTheme="majorBidi" w:hAnsiTheme="majorBidi" w:cstheme="majorBidi"/>
                <w:sz w:val="24"/>
                <w:szCs w:val="24"/>
              </w:rPr>
            </w:pPr>
            <w:r w:rsidRPr="005E25AA">
              <w:rPr>
                <w:rFonts w:asciiTheme="majorBidi" w:hAnsiTheme="majorBidi" w:cstheme="majorBidi"/>
                <w:sz w:val="24"/>
                <w:szCs w:val="24"/>
              </w:rPr>
              <w:t>Указ Президента України від 14 жовтня 2014 року № 806/2014 «Про День захисника України»</w:t>
            </w:r>
          </w:p>
        </w:tc>
        <w:tc>
          <w:tcPr>
            <w:tcW w:w="2431" w:type="dxa"/>
            <w:tcBorders>
              <w:top w:val="single" w:sz="4" w:space="0" w:color="auto"/>
              <w:left w:val="single" w:sz="4" w:space="0" w:color="auto"/>
              <w:bottom w:val="single" w:sz="4" w:space="0" w:color="auto"/>
              <w:right w:val="single" w:sz="4" w:space="0" w:color="auto"/>
            </w:tcBorders>
          </w:tcPr>
          <w:p w14:paraId="41E2AB5A" w14:textId="77777777" w:rsidR="006D3F30" w:rsidRPr="005E25AA"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2FD46DE5" w14:textId="77777777" w:rsidR="006D3F30" w:rsidRPr="005E25AA" w:rsidRDefault="006D3F30" w:rsidP="00B82E08">
            <w:pPr>
              <w:spacing w:after="0" w:line="240" w:lineRule="auto"/>
              <w:jc w:val="center"/>
              <w:rPr>
                <w:rFonts w:ascii="Times New Roman" w:hAnsi="Times New Roman"/>
                <w:sz w:val="24"/>
                <w:szCs w:val="24"/>
              </w:rPr>
            </w:pPr>
          </w:p>
        </w:tc>
      </w:tr>
      <w:tr w:rsidR="006D3F30" w:rsidRPr="005E25AA" w14:paraId="28FA42DF" w14:textId="77777777" w:rsidTr="0070579F">
        <w:trPr>
          <w:trHeight w:val="170"/>
        </w:trPr>
        <w:tc>
          <w:tcPr>
            <w:tcW w:w="524" w:type="dxa"/>
            <w:tcBorders>
              <w:top w:val="single" w:sz="4" w:space="0" w:color="auto"/>
              <w:left w:val="single" w:sz="4" w:space="0" w:color="auto"/>
              <w:bottom w:val="single" w:sz="4" w:space="0" w:color="auto"/>
              <w:right w:val="single" w:sz="4" w:space="0" w:color="auto"/>
            </w:tcBorders>
          </w:tcPr>
          <w:p w14:paraId="2C93C998" w14:textId="77777777" w:rsidR="006D3F30" w:rsidRPr="005E25AA" w:rsidRDefault="006D3F30" w:rsidP="00B82E08">
            <w:pPr>
              <w:spacing w:after="0" w:line="240" w:lineRule="auto"/>
              <w:ind w:left="72"/>
              <w:jc w:val="center"/>
              <w:rPr>
                <w:rFonts w:ascii="Times New Roman" w:hAnsi="Times New Roman"/>
                <w:sz w:val="24"/>
                <w:szCs w:val="24"/>
                <w:lang w:val="uk-UA"/>
              </w:rPr>
            </w:pPr>
            <w:r w:rsidRPr="005E25AA">
              <w:rPr>
                <w:rFonts w:ascii="Times New Roman" w:hAnsi="Times New Roman"/>
                <w:sz w:val="24"/>
                <w:szCs w:val="24"/>
                <w:lang w:val="uk-UA"/>
              </w:rPr>
              <w:t>6</w:t>
            </w:r>
          </w:p>
        </w:tc>
        <w:tc>
          <w:tcPr>
            <w:tcW w:w="8549" w:type="dxa"/>
            <w:tcBorders>
              <w:top w:val="single" w:sz="4" w:space="0" w:color="auto"/>
              <w:left w:val="single" w:sz="4" w:space="0" w:color="auto"/>
              <w:bottom w:val="single" w:sz="4" w:space="0" w:color="auto"/>
              <w:right w:val="single" w:sz="4" w:space="0" w:color="auto"/>
            </w:tcBorders>
          </w:tcPr>
          <w:p w14:paraId="3CA99A98" w14:textId="77777777" w:rsidR="006D3F30" w:rsidRPr="005E25AA" w:rsidRDefault="006D3F30" w:rsidP="00B82E08">
            <w:pPr>
              <w:spacing w:after="0" w:line="240" w:lineRule="auto"/>
              <w:jc w:val="center"/>
              <w:rPr>
                <w:rFonts w:asciiTheme="majorBidi" w:hAnsiTheme="majorBidi" w:cstheme="majorBidi"/>
                <w:sz w:val="24"/>
                <w:szCs w:val="24"/>
              </w:rPr>
            </w:pPr>
            <w:r w:rsidRPr="005E25AA">
              <w:rPr>
                <w:rFonts w:asciiTheme="majorBidi" w:hAnsiTheme="majorBidi" w:cstheme="majorBidi"/>
                <w:sz w:val="24"/>
                <w:szCs w:val="24"/>
              </w:rPr>
              <w:t>Указ Президента України від 13 листопада 2014 року № 872/2014 «Про День Гідності та Свободи»</w:t>
            </w:r>
          </w:p>
        </w:tc>
        <w:tc>
          <w:tcPr>
            <w:tcW w:w="2431" w:type="dxa"/>
            <w:tcBorders>
              <w:top w:val="single" w:sz="4" w:space="0" w:color="auto"/>
              <w:left w:val="single" w:sz="4" w:space="0" w:color="auto"/>
              <w:bottom w:val="single" w:sz="4" w:space="0" w:color="auto"/>
              <w:right w:val="single" w:sz="4" w:space="0" w:color="auto"/>
            </w:tcBorders>
          </w:tcPr>
          <w:p w14:paraId="519C92E8" w14:textId="77777777" w:rsidR="006D3F30" w:rsidRPr="005E25AA"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7EBCB860" w14:textId="77777777" w:rsidR="006D3F30" w:rsidRPr="005E25AA" w:rsidRDefault="006D3F30" w:rsidP="00B82E08">
            <w:pPr>
              <w:spacing w:after="0" w:line="240" w:lineRule="auto"/>
              <w:jc w:val="center"/>
              <w:rPr>
                <w:rFonts w:ascii="Times New Roman" w:hAnsi="Times New Roman"/>
                <w:sz w:val="24"/>
                <w:szCs w:val="24"/>
              </w:rPr>
            </w:pPr>
          </w:p>
        </w:tc>
      </w:tr>
      <w:tr w:rsidR="006D3F30" w:rsidRPr="005E25AA" w14:paraId="3C2B5C29" w14:textId="77777777" w:rsidTr="0070579F">
        <w:trPr>
          <w:trHeight w:val="170"/>
        </w:trPr>
        <w:tc>
          <w:tcPr>
            <w:tcW w:w="524" w:type="dxa"/>
            <w:tcBorders>
              <w:top w:val="single" w:sz="4" w:space="0" w:color="auto"/>
              <w:left w:val="single" w:sz="4" w:space="0" w:color="auto"/>
              <w:bottom w:val="single" w:sz="4" w:space="0" w:color="auto"/>
              <w:right w:val="single" w:sz="4" w:space="0" w:color="auto"/>
            </w:tcBorders>
          </w:tcPr>
          <w:p w14:paraId="23E43291" w14:textId="77777777" w:rsidR="006D3F30" w:rsidRPr="005E25AA" w:rsidRDefault="006D3F30" w:rsidP="00B82E08">
            <w:pPr>
              <w:spacing w:after="0" w:line="240" w:lineRule="auto"/>
              <w:ind w:left="72"/>
              <w:jc w:val="center"/>
              <w:rPr>
                <w:rFonts w:ascii="Times New Roman" w:hAnsi="Times New Roman"/>
                <w:sz w:val="24"/>
                <w:szCs w:val="24"/>
                <w:lang w:val="uk-UA"/>
              </w:rPr>
            </w:pPr>
            <w:r w:rsidRPr="005E25AA">
              <w:rPr>
                <w:rFonts w:ascii="Times New Roman" w:hAnsi="Times New Roman"/>
                <w:sz w:val="24"/>
                <w:szCs w:val="24"/>
                <w:lang w:val="uk-UA"/>
              </w:rPr>
              <w:t>7</w:t>
            </w:r>
          </w:p>
        </w:tc>
        <w:tc>
          <w:tcPr>
            <w:tcW w:w="8549" w:type="dxa"/>
            <w:tcBorders>
              <w:top w:val="single" w:sz="4" w:space="0" w:color="auto"/>
              <w:left w:val="single" w:sz="4" w:space="0" w:color="auto"/>
              <w:bottom w:val="single" w:sz="4" w:space="0" w:color="auto"/>
              <w:right w:val="single" w:sz="4" w:space="0" w:color="auto"/>
            </w:tcBorders>
          </w:tcPr>
          <w:p w14:paraId="04749815" w14:textId="77777777" w:rsidR="006D3F30" w:rsidRPr="005E25AA" w:rsidRDefault="006D3F30" w:rsidP="00B82E08">
            <w:pPr>
              <w:spacing w:after="0" w:line="240" w:lineRule="auto"/>
              <w:jc w:val="center"/>
              <w:rPr>
                <w:rFonts w:asciiTheme="majorBidi" w:hAnsiTheme="majorBidi" w:cstheme="majorBidi"/>
                <w:sz w:val="24"/>
                <w:szCs w:val="24"/>
              </w:rPr>
            </w:pPr>
            <w:r w:rsidRPr="005E25AA">
              <w:rPr>
                <w:rFonts w:asciiTheme="majorBidi" w:hAnsiTheme="majorBidi" w:cstheme="majorBidi"/>
                <w:sz w:val="24"/>
                <w:szCs w:val="24"/>
              </w:rPr>
              <w:t>Указ Президента України від 13 листопада 2014 року № 871/2014 «Про День Соборності України»</w:t>
            </w:r>
          </w:p>
        </w:tc>
        <w:tc>
          <w:tcPr>
            <w:tcW w:w="2431" w:type="dxa"/>
            <w:tcBorders>
              <w:top w:val="single" w:sz="4" w:space="0" w:color="auto"/>
              <w:left w:val="single" w:sz="4" w:space="0" w:color="auto"/>
              <w:bottom w:val="single" w:sz="4" w:space="0" w:color="auto"/>
              <w:right w:val="single" w:sz="4" w:space="0" w:color="auto"/>
            </w:tcBorders>
          </w:tcPr>
          <w:p w14:paraId="07FB01F9" w14:textId="77777777" w:rsidR="006D3F30" w:rsidRPr="005E25AA"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4387649B" w14:textId="77777777" w:rsidR="006D3F30" w:rsidRPr="005E25AA" w:rsidRDefault="006D3F30" w:rsidP="00B82E08">
            <w:pPr>
              <w:spacing w:after="0" w:line="240" w:lineRule="auto"/>
              <w:jc w:val="center"/>
              <w:rPr>
                <w:rFonts w:ascii="Times New Roman" w:hAnsi="Times New Roman"/>
                <w:sz w:val="24"/>
                <w:szCs w:val="24"/>
              </w:rPr>
            </w:pPr>
          </w:p>
        </w:tc>
      </w:tr>
      <w:tr w:rsidR="006D3F30" w:rsidRPr="005E25AA" w14:paraId="21F1773B" w14:textId="77777777" w:rsidTr="0070579F">
        <w:trPr>
          <w:trHeight w:val="170"/>
        </w:trPr>
        <w:tc>
          <w:tcPr>
            <w:tcW w:w="524" w:type="dxa"/>
            <w:tcBorders>
              <w:top w:val="single" w:sz="4" w:space="0" w:color="auto"/>
              <w:left w:val="single" w:sz="4" w:space="0" w:color="auto"/>
              <w:bottom w:val="single" w:sz="4" w:space="0" w:color="auto"/>
              <w:right w:val="single" w:sz="4" w:space="0" w:color="auto"/>
            </w:tcBorders>
          </w:tcPr>
          <w:p w14:paraId="667B602B" w14:textId="77777777" w:rsidR="006D3F30" w:rsidRPr="005E25AA" w:rsidRDefault="006D3F30" w:rsidP="00B82E08">
            <w:pPr>
              <w:spacing w:after="0" w:line="240" w:lineRule="auto"/>
              <w:ind w:left="72"/>
              <w:jc w:val="center"/>
              <w:rPr>
                <w:rFonts w:ascii="Times New Roman" w:hAnsi="Times New Roman"/>
                <w:sz w:val="24"/>
                <w:szCs w:val="24"/>
                <w:lang w:val="uk-UA"/>
              </w:rPr>
            </w:pPr>
            <w:r w:rsidRPr="005E25AA">
              <w:rPr>
                <w:rFonts w:ascii="Times New Roman" w:hAnsi="Times New Roman"/>
                <w:sz w:val="24"/>
                <w:szCs w:val="24"/>
                <w:lang w:val="uk-UA"/>
              </w:rPr>
              <w:t>8</w:t>
            </w:r>
          </w:p>
        </w:tc>
        <w:tc>
          <w:tcPr>
            <w:tcW w:w="8549" w:type="dxa"/>
            <w:tcBorders>
              <w:top w:val="single" w:sz="4" w:space="0" w:color="auto"/>
              <w:left w:val="single" w:sz="4" w:space="0" w:color="auto"/>
              <w:bottom w:val="single" w:sz="4" w:space="0" w:color="auto"/>
              <w:right w:val="single" w:sz="4" w:space="0" w:color="auto"/>
            </w:tcBorders>
          </w:tcPr>
          <w:p w14:paraId="26253235" w14:textId="77777777" w:rsidR="006D3F30" w:rsidRPr="005E25AA" w:rsidRDefault="006D3F30" w:rsidP="00B82E08">
            <w:pPr>
              <w:spacing w:after="0" w:line="240" w:lineRule="auto"/>
              <w:jc w:val="center"/>
              <w:rPr>
                <w:rFonts w:asciiTheme="majorBidi" w:hAnsiTheme="majorBidi" w:cstheme="majorBidi"/>
                <w:sz w:val="24"/>
                <w:szCs w:val="24"/>
              </w:rPr>
            </w:pPr>
            <w:r w:rsidRPr="005E25AA">
              <w:rPr>
                <w:rFonts w:asciiTheme="majorBidi" w:hAnsiTheme="majorBidi" w:cstheme="majorBidi"/>
                <w:sz w:val="24"/>
                <w:szCs w:val="24"/>
              </w:rPr>
              <w:t>Указ Президента України від 23 серпня 2004 року № 987/2004 «Про День Державного Прапора України»</w:t>
            </w:r>
          </w:p>
        </w:tc>
        <w:tc>
          <w:tcPr>
            <w:tcW w:w="2431" w:type="dxa"/>
            <w:tcBorders>
              <w:top w:val="single" w:sz="4" w:space="0" w:color="auto"/>
              <w:left w:val="single" w:sz="4" w:space="0" w:color="auto"/>
              <w:bottom w:val="single" w:sz="4" w:space="0" w:color="auto"/>
              <w:right w:val="single" w:sz="4" w:space="0" w:color="auto"/>
            </w:tcBorders>
          </w:tcPr>
          <w:p w14:paraId="7C03D3E5" w14:textId="77777777" w:rsidR="006D3F30" w:rsidRPr="005E25AA"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39E504AF" w14:textId="77777777" w:rsidR="006D3F30" w:rsidRPr="005E25AA" w:rsidRDefault="006D3F30" w:rsidP="00B82E08">
            <w:pPr>
              <w:spacing w:after="0" w:line="240" w:lineRule="auto"/>
              <w:jc w:val="center"/>
              <w:rPr>
                <w:rFonts w:ascii="Times New Roman" w:hAnsi="Times New Roman"/>
                <w:sz w:val="24"/>
                <w:szCs w:val="24"/>
              </w:rPr>
            </w:pPr>
          </w:p>
        </w:tc>
      </w:tr>
      <w:tr w:rsidR="006D3F30" w:rsidRPr="009D21C9" w14:paraId="072BB66D" w14:textId="77777777" w:rsidTr="0070579F">
        <w:trPr>
          <w:trHeight w:val="170"/>
        </w:trPr>
        <w:tc>
          <w:tcPr>
            <w:tcW w:w="524" w:type="dxa"/>
            <w:tcBorders>
              <w:top w:val="single" w:sz="4" w:space="0" w:color="auto"/>
              <w:left w:val="single" w:sz="4" w:space="0" w:color="auto"/>
              <w:bottom w:val="single" w:sz="4" w:space="0" w:color="auto"/>
              <w:right w:val="single" w:sz="4" w:space="0" w:color="auto"/>
            </w:tcBorders>
          </w:tcPr>
          <w:p w14:paraId="4777DB1D" w14:textId="77777777" w:rsidR="006D3F30" w:rsidRPr="005E25AA" w:rsidRDefault="006D3F30" w:rsidP="00B82E08">
            <w:pPr>
              <w:spacing w:after="0" w:line="240" w:lineRule="auto"/>
              <w:ind w:left="72"/>
              <w:jc w:val="center"/>
              <w:rPr>
                <w:rFonts w:ascii="Times New Roman" w:hAnsi="Times New Roman"/>
                <w:sz w:val="24"/>
                <w:szCs w:val="24"/>
                <w:lang w:val="uk-UA"/>
              </w:rPr>
            </w:pPr>
            <w:r w:rsidRPr="005E25AA">
              <w:rPr>
                <w:rFonts w:ascii="Times New Roman" w:hAnsi="Times New Roman"/>
                <w:sz w:val="24"/>
                <w:szCs w:val="24"/>
                <w:lang w:val="uk-UA"/>
              </w:rPr>
              <w:t>9</w:t>
            </w:r>
          </w:p>
        </w:tc>
        <w:tc>
          <w:tcPr>
            <w:tcW w:w="8549" w:type="dxa"/>
            <w:tcBorders>
              <w:top w:val="single" w:sz="4" w:space="0" w:color="auto"/>
              <w:left w:val="single" w:sz="4" w:space="0" w:color="auto"/>
              <w:bottom w:val="single" w:sz="4" w:space="0" w:color="auto"/>
              <w:right w:val="single" w:sz="4" w:space="0" w:color="auto"/>
            </w:tcBorders>
          </w:tcPr>
          <w:p w14:paraId="5C1DC8B7" w14:textId="77777777" w:rsidR="006D3F30" w:rsidRPr="005E25AA" w:rsidRDefault="006D3F30" w:rsidP="00B82E08">
            <w:pPr>
              <w:spacing w:after="0" w:line="240" w:lineRule="auto"/>
              <w:jc w:val="center"/>
              <w:rPr>
                <w:rFonts w:ascii="Times New Roman" w:hAnsi="Times New Roman"/>
                <w:sz w:val="24"/>
                <w:szCs w:val="24"/>
              </w:rPr>
            </w:pPr>
            <w:r w:rsidRPr="005E25AA">
              <w:rPr>
                <w:rFonts w:ascii="Times New Roman" w:hAnsi="Times New Roman"/>
                <w:sz w:val="24"/>
                <w:szCs w:val="24"/>
              </w:rPr>
              <w:t xml:space="preserve">Указ Президента України від </w:t>
            </w:r>
            <w:r w:rsidRPr="005E25AA">
              <w:rPr>
                <w:rFonts w:ascii="Times New Roman" w:hAnsi="Times New Roman"/>
                <w:sz w:val="24"/>
                <w:szCs w:val="24"/>
                <w:lang w:val="uk-UA"/>
              </w:rPr>
              <w:t>18</w:t>
            </w:r>
            <w:r w:rsidRPr="005E25AA">
              <w:rPr>
                <w:rFonts w:ascii="Times New Roman" w:hAnsi="Times New Roman"/>
                <w:sz w:val="24"/>
                <w:szCs w:val="24"/>
              </w:rPr>
              <w:t xml:space="preserve"> </w:t>
            </w:r>
            <w:r w:rsidRPr="005E25AA">
              <w:rPr>
                <w:rFonts w:ascii="Times New Roman" w:hAnsi="Times New Roman"/>
                <w:sz w:val="24"/>
                <w:szCs w:val="24"/>
                <w:lang w:val="uk-UA"/>
              </w:rPr>
              <w:t>травня</w:t>
            </w:r>
            <w:r w:rsidRPr="005E25AA">
              <w:rPr>
                <w:rFonts w:ascii="Times New Roman" w:hAnsi="Times New Roman"/>
                <w:sz w:val="24"/>
                <w:szCs w:val="24"/>
              </w:rPr>
              <w:t xml:space="preserve"> </w:t>
            </w:r>
            <w:r w:rsidRPr="005E25AA">
              <w:rPr>
                <w:rFonts w:ascii="Times New Roman" w:hAnsi="Times New Roman"/>
                <w:bCs/>
                <w:sz w:val="24"/>
                <w:szCs w:val="24"/>
                <w:shd w:val="clear" w:color="auto" w:fill="FFFFFF"/>
              </w:rPr>
              <w:t>2019 року № 286/2019</w:t>
            </w:r>
            <w:r w:rsidRPr="005E25AA">
              <w:rPr>
                <w:rFonts w:ascii="Times New Roman" w:hAnsi="Times New Roman"/>
                <w:sz w:val="24"/>
                <w:szCs w:val="24"/>
              </w:rPr>
              <w:t xml:space="preserve"> «Про Стратегію національно-патріотичного виховання дітей та молоді на </w:t>
            </w:r>
            <w:r w:rsidRPr="005E25AA">
              <w:rPr>
                <w:rFonts w:ascii="Times New Roman" w:hAnsi="Times New Roman"/>
                <w:sz w:val="24"/>
                <w:szCs w:val="24"/>
                <w:shd w:val="clear" w:color="auto" w:fill="FFFFFF"/>
              </w:rPr>
              <w:t>2020 – 2025</w:t>
            </w:r>
            <w:r w:rsidRPr="005E25AA">
              <w:rPr>
                <w:rFonts w:ascii="Times New Roman" w:hAnsi="Times New Roman"/>
                <w:sz w:val="24"/>
                <w:szCs w:val="24"/>
                <w:shd w:val="clear" w:color="auto" w:fill="FFFFFF"/>
                <w:lang w:val="uk-UA"/>
              </w:rPr>
              <w:t xml:space="preserve"> роки</w:t>
            </w:r>
            <w:r w:rsidRPr="005E25AA">
              <w:rPr>
                <w:rFonts w:ascii="Times New Roman" w:hAnsi="Times New Roman"/>
                <w:sz w:val="24"/>
                <w:szCs w:val="24"/>
              </w:rPr>
              <w:t>»</w:t>
            </w:r>
          </w:p>
        </w:tc>
        <w:tc>
          <w:tcPr>
            <w:tcW w:w="2431" w:type="dxa"/>
            <w:tcBorders>
              <w:top w:val="single" w:sz="4" w:space="0" w:color="auto"/>
              <w:left w:val="single" w:sz="4" w:space="0" w:color="auto"/>
              <w:bottom w:val="single" w:sz="4" w:space="0" w:color="auto"/>
              <w:right w:val="single" w:sz="4" w:space="0" w:color="auto"/>
            </w:tcBorders>
          </w:tcPr>
          <w:p w14:paraId="7DAA04DF" w14:textId="77777777" w:rsidR="006D3F30" w:rsidRPr="009D21C9" w:rsidRDefault="006D3F30" w:rsidP="00B82E08">
            <w:pPr>
              <w:spacing w:after="0" w:line="240" w:lineRule="auto"/>
              <w:jc w:val="center"/>
              <w:rPr>
                <w:rFonts w:ascii="Times New Roman" w:hAnsi="Times New Roman"/>
                <w:color w:val="FF0000"/>
                <w:sz w:val="24"/>
                <w:szCs w:val="24"/>
                <w:lang w:val="uk-UA"/>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7E89CA88" w14:textId="77777777" w:rsidR="006D3F30" w:rsidRPr="009D21C9" w:rsidRDefault="006D3F30" w:rsidP="00B82E08">
            <w:pPr>
              <w:spacing w:after="0" w:line="240" w:lineRule="auto"/>
              <w:jc w:val="center"/>
              <w:rPr>
                <w:rFonts w:ascii="Times New Roman" w:hAnsi="Times New Roman"/>
                <w:color w:val="FF0000"/>
                <w:sz w:val="24"/>
                <w:szCs w:val="24"/>
              </w:rPr>
            </w:pPr>
          </w:p>
        </w:tc>
      </w:tr>
      <w:tr w:rsidR="006D3F30" w:rsidRPr="009D21C9" w14:paraId="74E45421" w14:textId="77777777" w:rsidTr="0070579F">
        <w:trPr>
          <w:trHeight w:val="278"/>
        </w:trPr>
        <w:tc>
          <w:tcPr>
            <w:tcW w:w="524" w:type="dxa"/>
            <w:tcBorders>
              <w:top w:val="single" w:sz="4" w:space="0" w:color="auto"/>
              <w:left w:val="single" w:sz="4" w:space="0" w:color="auto"/>
              <w:bottom w:val="single" w:sz="4" w:space="0" w:color="auto"/>
              <w:right w:val="single" w:sz="4" w:space="0" w:color="auto"/>
            </w:tcBorders>
          </w:tcPr>
          <w:p w14:paraId="3302202E" w14:textId="77777777" w:rsidR="006D3F30" w:rsidRPr="005E25AA" w:rsidRDefault="006D3F30" w:rsidP="00B82E08">
            <w:pPr>
              <w:spacing w:after="0" w:line="240" w:lineRule="auto"/>
              <w:ind w:left="72"/>
              <w:jc w:val="center"/>
              <w:rPr>
                <w:rFonts w:ascii="Times New Roman" w:hAnsi="Times New Roman"/>
                <w:sz w:val="24"/>
                <w:szCs w:val="24"/>
                <w:lang w:val="uk-UA"/>
              </w:rPr>
            </w:pPr>
            <w:r w:rsidRPr="005E25AA">
              <w:rPr>
                <w:rFonts w:ascii="Times New Roman" w:hAnsi="Times New Roman"/>
                <w:sz w:val="24"/>
                <w:szCs w:val="24"/>
                <w:lang w:val="uk-UA"/>
              </w:rPr>
              <w:t>10</w:t>
            </w:r>
          </w:p>
        </w:tc>
        <w:tc>
          <w:tcPr>
            <w:tcW w:w="8549" w:type="dxa"/>
            <w:tcBorders>
              <w:top w:val="single" w:sz="4" w:space="0" w:color="auto"/>
              <w:left w:val="single" w:sz="4" w:space="0" w:color="auto"/>
              <w:bottom w:val="single" w:sz="4" w:space="0" w:color="auto"/>
              <w:right w:val="single" w:sz="4" w:space="0" w:color="auto"/>
            </w:tcBorders>
          </w:tcPr>
          <w:p w14:paraId="73996178" w14:textId="77777777" w:rsidR="006D3F30" w:rsidRPr="005E25AA" w:rsidRDefault="006D3F30" w:rsidP="00B82E08">
            <w:pPr>
              <w:spacing w:after="0" w:line="240" w:lineRule="auto"/>
              <w:jc w:val="center"/>
              <w:rPr>
                <w:rFonts w:asciiTheme="majorBidi" w:hAnsiTheme="majorBidi" w:cstheme="majorBidi"/>
                <w:sz w:val="24"/>
                <w:szCs w:val="24"/>
              </w:rPr>
            </w:pPr>
            <w:r w:rsidRPr="005E25AA">
              <w:rPr>
                <w:rFonts w:asciiTheme="majorBidi" w:hAnsiTheme="majorBidi" w:cstheme="majorBidi"/>
                <w:sz w:val="24"/>
                <w:szCs w:val="24"/>
              </w:rPr>
              <w:t>Указ Президента України від 12 червня 2015 року № 334 «Про заходи щодо поліпшення національно-патріотичного виховання дітей та молоді» (до п. 3 статті 2)</w:t>
            </w:r>
          </w:p>
        </w:tc>
        <w:tc>
          <w:tcPr>
            <w:tcW w:w="2431" w:type="dxa"/>
            <w:tcBorders>
              <w:top w:val="single" w:sz="4" w:space="0" w:color="auto"/>
              <w:left w:val="single" w:sz="4" w:space="0" w:color="auto"/>
              <w:bottom w:val="single" w:sz="4" w:space="0" w:color="auto"/>
              <w:right w:val="single" w:sz="4" w:space="0" w:color="auto"/>
            </w:tcBorders>
          </w:tcPr>
          <w:p w14:paraId="5E3D33D9" w14:textId="77777777" w:rsidR="006D3F30" w:rsidRPr="009D21C9" w:rsidRDefault="006D3F30" w:rsidP="00B82E08">
            <w:pPr>
              <w:spacing w:after="0" w:line="240" w:lineRule="auto"/>
              <w:jc w:val="center"/>
              <w:rPr>
                <w:rFonts w:ascii="Times New Roman" w:hAnsi="Times New Roman"/>
                <w:color w:val="FF0000"/>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6CFB0464" w14:textId="77777777" w:rsidR="006D3F30" w:rsidRPr="009D21C9" w:rsidRDefault="006D3F30" w:rsidP="00B82E08">
            <w:pPr>
              <w:spacing w:after="0" w:line="240" w:lineRule="auto"/>
              <w:jc w:val="center"/>
              <w:rPr>
                <w:rFonts w:ascii="Times New Roman" w:hAnsi="Times New Roman"/>
                <w:b/>
                <w:color w:val="FF0000"/>
                <w:sz w:val="24"/>
                <w:szCs w:val="24"/>
              </w:rPr>
            </w:pPr>
          </w:p>
        </w:tc>
      </w:tr>
      <w:tr w:rsidR="006D3F30" w:rsidRPr="009D21C9" w14:paraId="1E19AF77"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767C7417" w14:textId="77777777" w:rsidR="006D3F30" w:rsidRPr="00F020E9" w:rsidRDefault="006D3F30" w:rsidP="00B82E08">
            <w:pPr>
              <w:spacing w:after="0" w:line="240" w:lineRule="auto"/>
              <w:ind w:left="72"/>
              <w:jc w:val="center"/>
              <w:rPr>
                <w:rFonts w:ascii="Times New Roman" w:hAnsi="Times New Roman"/>
                <w:sz w:val="24"/>
                <w:szCs w:val="24"/>
                <w:lang w:val="uk-UA"/>
              </w:rPr>
            </w:pPr>
            <w:r w:rsidRPr="00F020E9">
              <w:rPr>
                <w:rFonts w:ascii="Times New Roman" w:hAnsi="Times New Roman"/>
                <w:sz w:val="24"/>
                <w:szCs w:val="24"/>
                <w:lang w:val="uk-UA"/>
              </w:rPr>
              <w:t>11</w:t>
            </w:r>
          </w:p>
        </w:tc>
        <w:tc>
          <w:tcPr>
            <w:tcW w:w="8549" w:type="dxa"/>
            <w:tcBorders>
              <w:top w:val="single" w:sz="4" w:space="0" w:color="auto"/>
              <w:left w:val="single" w:sz="4" w:space="0" w:color="auto"/>
              <w:bottom w:val="single" w:sz="4" w:space="0" w:color="auto"/>
              <w:right w:val="single" w:sz="4" w:space="0" w:color="auto"/>
            </w:tcBorders>
          </w:tcPr>
          <w:p w14:paraId="1F7E8B2C" w14:textId="77777777" w:rsidR="006D3F30" w:rsidRPr="00F020E9" w:rsidRDefault="006D3F30" w:rsidP="00B82E08">
            <w:pPr>
              <w:spacing w:after="0" w:line="240" w:lineRule="auto"/>
              <w:jc w:val="center"/>
              <w:rPr>
                <w:rFonts w:asciiTheme="majorBidi" w:hAnsiTheme="majorBidi" w:cstheme="majorBidi"/>
                <w:sz w:val="24"/>
                <w:szCs w:val="24"/>
                <w:lang w:val="uk-UA"/>
              </w:rPr>
            </w:pPr>
            <w:r w:rsidRPr="00F020E9">
              <w:rPr>
                <w:rFonts w:asciiTheme="majorBidi" w:hAnsiTheme="majorBidi" w:cstheme="majorBidi"/>
                <w:sz w:val="24"/>
                <w:szCs w:val="24"/>
                <w:lang w:val="uk-UA"/>
              </w:rPr>
              <w:t>Постанова Кабінету Міністрів України від 08 грудня 2006 року № 1686 «Про затвердження Державної типової програми реабілітації інвалідів»</w:t>
            </w:r>
          </w:p>
        </w:tc>
        <w:tc>
          <w:tcPr>
            <w:tcW w:w="2431" w:type="dxa"/>
            <w:tcBorders>
              <w:top w:val="single" w:sz="4" w:space="0" w:color="auto"/>
              <w:left w:val="single" w:sz="4" w:space="0" w:color="auto"/>
              <w:bottom w:val="single" w:sz="4" w:space="0" w:color="auto"/>
              <w:right w:val="single" w:sz="4" w:space="0" w:color="auto"/>
            </w:tcBorders>
          </w:tcPr>
          <w:p w14:paraId="54ADD15A" w14:textId="77777777" w:rsidR="006D3F30" w:rsidRPr="009D21C9" w:rsidRDefault="006D3F30" w:rsidP="00B82E08">
            <w:pPr>
              <w:spacing w:after="0" w:line="240" w:lineRule="auto"/>
              <w:jc w:val="center"/>
              <w:rPr>
                <w:rFonts w:ascii="Times New Roman" w:hAnsi="Times New Roman"/>
                <w:color w:val="FF0000"/>
                <w:sz w:val="24"/>
                <w:szCs w:val="24"/>
                <w:lang w:val="uk-UA"/>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2B4556A5" w14:textId="77777777" w:rsidR="006D3F30" w:rsidRPr="009D21C9" w:rsidRDefault="006D3F30" w:rsidP="00B82E08">
            <w:pPr>
              <w:spacing w:after="0" w:line="240" w:lineRule="auto"/>
              <w:jc w:val="center"/>
              <w:rPr>
                <w:rFonts w:ascii="Times New Roman" w:hAnsi="Times New Roman"/>
                <w:b/>
                <w:color w:val="FF0000"/>
                <w:sz w:val="24"/>
                <w:szCs w:val="24"/>
                <w:lang w:val="uk-UA"/>
              </w:rPr>
            </w:pPr>
          </w:p>
        </w:tc>
      </w:tr>
      <w:tr w:rsidR="006D3F30" w:rsidRPr="009D21C9" w14:paraId="084E5817"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5A6D328F" w14:textId="77777777" w:rsidR="006D3F30" w:rsidRPr="00F020E9" w:rsidRDefault="006D3F30" w:rsidP="00B82E08">
            <w:pPr>
              <w:spacing w:after="0" w:line="240" w:lineRule="auto"/>
              <w:ind w:left="72"/>
              <w:jc w:val="center"/>
              <w:rPr>
                <w:rFonts w:ascii="Times New Roman" w:hAnsi="Times New Roman"/>
                <w:sz w:val="24"/>
                <w:szCs w:val="24"/>
                <w:lang w:val="uk-UA"/>
              </w:rPr>
            </w:pPr>
            <w:r w:rsidRPr="00F020E9">
              <w:rPr>
                <w:rFonts w:ascii="Times New Roman" w:hAnsi="Times New Roman"/>
                <w:sz w:val="24"/>
                <w:szCs w:val="24"/>
                <w:lang w:val="uk-UA"/>
              </w:rPr>
              <w:t>12</w:t>
            </w:r>
          </w:p>
        </w:tc>
        <w:tc>
          <w:tcPr>
            <w:tcW w:w="8549" w:type="dxa"/>
            <w:tcBorders>
              <w:top w:val="single" w:sz="4" w:space="0" w:color="auto"/>
              <w:left w:val="single" w:sz="4" w:space="0" w:color="auto"/>
              <w:bottom w:val="single" w:sz="4" w:space="0" w:color="auto"/>
              <w:right w:val="single" w:sz="4" w:space="0" w:color="auto"/>
            </w:tcBorders>
          </w:tcPr>
          <w:p w14:paraId="2A3978FC" w14:textId="77777777" w:rsidR="006D3F30" w:rsidRPr="00F020E9" w:rsidRDefault="006D3F30" w:rsidP="00B82E08">
            <w:pPr>
              <w:spacing w:after="0" w:line="240" w:lineRule="auto"/>
              <w:jc w:val="center"/>
              <w:rPr>
                <w:rFonts w:asciiTheme="majorBidi" w:hAnsiTheme="majorBidi" w:cstheme="majorBidi"/>
                <w:sz w:val="24"/>
                <w:szCs w:val="24"/>
              </w:rPr>
            </w:pPr>
            <w:r w:rsidRPr="00F020E9">
              <w:rPr>
                <w:rFonts w:asciiTheme="majorBidi" w:hAnsiTheme="majorBidi" w:cstheme="majorBidi"/>
                <w:sz w:val="24"/>
                <w:szCs w:val="24"/>
              </w:rPr>
              <w:t>Постанова Кабінету Міністрів України від 24.02.2016 № 111 «Про затвердження Держаної соціальної програми протидії торгівлі людьми на період до 2020 року»</w:t>
            </w:r>
          </w:p>
        </w:tc>
        <w:tc>
          <w:tcPr>
            <w:tcW w:w="2431" w:type="dxa"/>
            <w:tcBorders>
              <w:top w:val="single" w:sz="4" w:space="0" w:color="auto"/>
              <w:left w:val="single" w:sz="4" w:space="0" w:color="auto"/>
              <w:bottom w:val="single" w:sz="4" w:space="0" w:color="auto"/>
              <w:right w:val="single" w:sz="4" w:space="0" w:color="auto"/>
            </w:tcBorders>
          </w:tcPr>
          <w:p w14:paraId="79E317A3" w14:textId="77777777" w:rsidR="006D3F30" w:rsidRPr="009D21C9" w:rsidRDefault="006D3F30" w:rsidP="00B82E08">
            <w:pPr>
              <w:spacing w:after="0" w:line="240" w:lineRule="auto"/>
              <w:jc w:val="center"/>
              <w:rPr>
                <w:rFonts w:ascii="Times New Roman" w:hAnsi="Times New Roman"/>
                <w:color w:val="FF0000"/>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180EBBFB" w14:textId="77777777" w:rsidR="006D3F30" w:rsidRPr="009D21C9" w:rsidRDefault="006D3F30" w:rsidP="00B82E08">
            <w:pPr>
              <w:spacing w:after="0" w:line="240" w:lineRule="auto"/>
              <w:jc w:val="center"/>
              <w:rPr>
                <w:rFonts w:ascii="Times New Roman" w:hAnsi="Times New Roman"/>
                <w:color w:val="FF0000"/>
                <w:sz w:val="24"/>
                <w:szCs w:val="24"/>
              </w:rPr>
            </w:pPr>
          </w:p>
        </w:tc>
      </w:tr>
      <w:tr w:rsidR="006D3F30" w:rsidRPr="009D21C9" w14:paraId="0A6A421B"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40961DE8" w14:textId="77777777" w:rsidR="006D3F30" w:rsidRPr="00F020E9" w:rsidRDefault="006D3F30" w:rsidP="00B82E08">
            <w:pPr>
              <w:spacing w:after="0" w:line="240" w:lineRule="auto"/>
              <w:ind w:left="72"/>
              <w:jc w:val="center"/>
              <w:rPr>
                <w:rFonts w:ascii="Times New Roman" w:hAnsi="Times New Roman"/>
                <w:sz w:val="24"/>
                <w:szCs w:val="24"/>
                <w:lang w:val="uk-UA"/>
              </w:rPr>
            </w:pPr>
            <w:r w:rsidRPr="00F020E9">
              <w:rPr>
                <w:rFonts w:ascii="Times New Roman" w:hAnsi="Times New Roman"/>
                <w:sz w:val="24"/>
                <w:szCs w:val="24"/>
                <w:lang w:val="uk-UA"/>
              </w:rPr>
              <w:t>13</w:t>
            </w:r>
          </w:p>
        </w:tc>
        <w:tc>
          <w:tcPr>
            <w:tcW w:w="8549" w:type="dxa"/>
            <w:tcBorders>
              <w:top w:val="single" w:sz="4" w:space="0" w:color="auto"/>
              <w:left w:val="single" w:sz="4" w:space="0" w:color="auto"/>
              <w:bottom w:val="single" w:sz="4" w:space="0" w:color="auto"/>
              <w:right w:val="single" w:sz="4" w:space="0" w:color="auto"/>
            </w:tcBorders>
          </w:tcPr>
          <w:p w14:paraId="5A0625EC" w14:textId="77777777" w:rsidR="006D3F30" w:rsidRPr="00F020E9" w:rsidRDefault="006D3F30" w:rsidP="00B82E08">
            <w:pPr>
              <w:spacing w:after="0" w:line="240" w:lineRule="auto"/>
              <w:jc w:val="center"/>
              <w:rPr>
                <w:rFonts w:asciiTheme="majorBidi" w:hAnsiTheme="majorBidi" w:cstheme="majorBidi"/>
                <w:sz w:val="24"/>
                <w:szCs w:val="24"/>
                <w:lang w:val="uk-UA"/>
              </w:rPr>
            </w:pPr>
            <w:r w:rsidRPr="00F020E9">
              <w:rPr>
                <w:rFonts w:asciiTheme="majorBidi" w:hAnsiTheme="majorBidi" w:cstheme="majorBidi"/>
                <w:sz w:val="24"/>
                <w:szCs w:val="24"/>
                <w:lang w:val="uk-UA"/>
              </w:rPr>
              <w:t>Розпорядження Кабінету Міністрів України від 23 вересня 2015 року № 998-р «Про заходи з увічнення пам’яті захисників України на період до 2020 року»</w:t>
            </w:r>
          </w:p>
          <w:p w14:paraId="38E9A401" w14:textId="77777777" w:rsidR="006D3F30" w:rsidRPr="00F020E9" w:rsidRDefault="006D3F30" w:rsidP="00B82E08">
            <w:pPr>
              <w:spacing w:after="0" w:line="240" w:lineRule="auto"/>
              <w:jc w:val="center"/>
              <w:rPr>
                <w:rFonts w:asciiTheme="majorBidi" w:hAnsiTheme="majorBidi" w:cstheme="majorBidi"/>
                <w:sz w:val="24"/>
                <w:szCs w:val="24"/>
              </w:rPr>
            </w:pPr>
            <w:r w:rsidRPr="00F020E9">
              <w:rPr>
                <w:rFonts w:asciiTheme="majorBidi" w:hAnsiTheme="majorBidi" w:cstheme="majorBidi"/>
                <w:sz w:val="24"/>
                <w:szCs w:val="24"/>
              </w:rPr>
              <w:t>п. 4 Розпорядження КМУ від 23 вересня 2015 року № 998-р</w:t>
            </w:r>
          </w:p>
        </w:tc>
        <w:tc>
          <w:tcPr>
            <w:tcW w:w="2431" w:type="dxa"/>
            <w:tcBorders>
              <w:top w:val="single" w:sz="4" w:space="0" w:color="auto"/>
              <w:left w:val="single" w:sz="4" w:space="0" w:color="auto"/>
              <w:bottom w:val="single" w:sz="4" w:space="0" w:color="auto"/>
              <w:right w:val="single" w:sz="4" w:space="0" w:color="auto"/>
            </w:tcBorders>
          </w:tcPr>
          <w:p w14:paraId="764588F6" w14:textId="77777777" w:rsidR="006D3F30" w:rsidRPr="00F020E9"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64A433F6" w14:textId="77777777" w:rsidR="006D3F30" w:rsidRPr="009D21C9" w:rsidRDefault="006D3F30" w:rsidP="00B82E08">
            <w:pPr>
              <w:spacing w:after="0" w:line="240" w:lineRule="auto"/>
              <w:jc w:val="center"/>
              <w:rPr>
                <w:rFonts w:ascii="Times New Roman" w:hAnsi="Times New Roman"/>
                <w:color w:val="FF0000"/>
                <w:sz w:val="24"/>
                <w:szCs w:val="24"/>
              </w:rPr>
            </w:pPr>
          </w:p>
        </w:tc>
      </w:tr>
      <w:tr w:rsidR="006D3F30" w:rsidRPr="009D21C9" w14:paraId="79320F47"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2976C234" w14:textId="77777777" w:rsidR="006D3F30" w:rsidRPr="00A4605A" w:rsidRDefault="006D3F30" w:rsidP="00B82E08">
            <w:pPr>
              <w:spacing w:after="0" w:line="240" w:lineRule="auto"/>
              <w:ind w:left="72"/>
              <w:jc w:val="center"/>
              <w:rPr>
                <w:rFonts w:ascii="Times New Roman" w:hAnsi="Times New Roman"/>
                <w:sz w:val="24"/>
                <w:szCs w:val="24"/>
                <w:lang w:val="uk-UA"/>
              </w:rPr>
            </w:pPr>
            <w:r w:rsidRPr="00A4605A">
              <w:rPr>
                <w:rFonts w:ascii="Times New Roman" w:hAnsi="Times New Roman"/>
                <w:sz w:val="24"/>
                <w:szCs w:val="24"/>
                <w:lang w:val="uk-UA"/>
              </w:rPr>
              <w:t>14</w:t>
            </w:r>
          </w:p>
        </w:tc>
        <w:tc>
          <w:tcPr>
            <w:tcW w:w="8549" w:type="dxa"/>
            <w:tcBorders>
              <w:top w:val="single" w:sz="4" w:space="0" w:color="auto"/>
              <w:left w:val="single" w:sz="4" w:space="0" w:color="auto"/>
              <w:bottom w:val="single" w:sz="4" w:space="0" w:color="auto"/>
              <w:right w:val="single" w:sz="4" w:space="0" w:color="auto"/>
            </w:tcBorders>
          </w:tcPr>
          <w:p w14:paraId="4C0507CD" w14:textId="77777777" w:rsidR="006D3F30" w:rsidRPr="00A4605A" w:rsidRDefault="006D3F30" w:rsidP="00B82E08">
            <w:pPr>
              <w:spacing w:after="0" w:line="240" w:lineRule="auto"/>
              <w:jc w:val="center"/>
              <w:rPr>
                <w:rFonts w:asciiTheme="majorBidi" w:hAnsiTheme="majorBidi" w:cstheme="majorBidi"/>
                <w:sz w:val="24"/>
                <w:szCs w:val="24"/>
                <w:lang w:val="uk-UA"/>
              </w:rPr>
            </w:pPr>
            <w:r w:rsidRPr="00A4605A">
              <w:rPr>
                <w:rFonts w:asciiTheme="majorBidi" w:hAnsiTheme="majorBidi" w:cstheme="majorBidi"/>
                <w:sz w:val="24"/>
                <w:szCs w:val="24"/>
                <w:lang w:val="uk-UA"/>
              </w:rPr>
              <w:t>Розпорядження Кабінету Міністрів України від 8 грудня 2009 року № 1494-р «Про затвердження плану заходів щодо підвищення рівня патріотичного виховання учнівської та студентської молоді шляхом проведення на постійній основі тематичних екскурсій з відвідуванням об’єктів культурної спадщини»</w:t>
            </w:r>
          </w:p>
        </w:tc>
        <w:tc>
          <w:tcPr>
            <w:tcW w:w="2431" w:type="dxa"/>
            <w:tcBorders>
              <w:top w:val="single" w:sz="4" w:space="0" w:color="auto"/>
              <w:left w:val="single" w:sz="4" w:space="0" w:color="auto"/>
              <w:bottom w:val="single" w:sz="4" w:space="0" w:color="auto"/>
              <w:right w:val="single" w:sz="4" w:space="0" w:color="auto"/>
            </w:tcBorders>
          </w:tcPr>
          <w:p w14:paraId="7809252D" w14:textId="77777777" w:rsidR="006D3F30" w:rsidRPr="00A4605A"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11E42A29" w14:textId="77777777" w:rsidR="006D3F30" w:rsidRPr="009D21C9" w:rsidRDefault="006D3F30" w:rsidP="00B82E08">
            <w:pPr>
              <w:spacing w:after="0" w:line="240" w:lineRule="auto"/>
              <w:jc w:val="center"/>
              <w:rPr>
                <w:rFonts w:ascii="Times New Roman" w:hAnsi="Times New Roman"/>
                <w:b/>
                <w:color w:val="FF0000"/>
                <w:sz w:val="24"/>
                <w:szCs w:val="24"/>
              </w:rPr>
            </w:pPr>
          </w:p>
        </w:tc>
      </w:tr>
      <w:tr w:rsidR="006D3F30" w:rsidRPr="009D21C9" w14:paraId="13281536"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10811354" w14:textId="77777777" w:rsidR="006D3F30" w:rsidRPr="00A4605A" w:rsidRDefault="006D3F30" w:rsidP="00B82E08">
            <w:pPr>
              <w:spacing w:after="0" w:line="240" w:lineRule="auto"/>
              <w:ind w:left="72"/>
              <w:jc w:val="center"/>
              <w:rPr>
                <w:rFonts w:ascii="Times New Roman" w:hAnsi="Times New Roman"/>
                <w:sz w:val="24"/>
                <w:szCs w:val="24"/>
                <w:lang w:val="uk-UA"/>
              </w:rPr>
            </w:pPr>
            <w:r w:rsidRPr="00A4605A">
              <w:rPr>
                <w:rFonts w:ascii="Times New Roman" w:hAnsi="Times New Roman"/>
                <w:sz w:val="24"/>
                <w:szCs w:val="24"/>
                <w:lang w:val="uk-UA"/>
              </w:rPr>
              <w:t>15</w:t>
            </w:r>
          </w:p>
        </w:tc>
        <w:tc>
          <w:tcPr>
            <w:tcW w:w="8549" w:type="dxa"/>
            <w:tcBorders>
              <w:top w:val="single" w:sz="4" w:space="0" w:color="auto"/>
              <w:left w:val="single" w:sz="4" w:space="0" w:color="auto"/>
              <w:bottom w:val="single" w:sz="4" w:space="0" w:color="auto"/>
              <w:right w:val="single" w:sz="4" w:space="0" w:color="auto"/>
            </w:tcBorders>
          </w:tcPr>
          <w:p w14:paraId="42CF2CCC" w14:textId="77777777" w:rsidR="006D3F30" w:rsidRPr="00A4605A" w:rsidRDefault="006D3F30" w:rsidP="00B82E08">
            <w:pPr>
              <w:spacing w:after="0" w:line="240" w:lineRule="auto"/>
              <w:jc w:val="center"/>
              <w:rPr>
                <w:rFonts w:asciiTheme="majorBidi" w:hAnsiTheme="majorBidi" w:cstheme="majorBidi"/>
                <w:sz w:val="24"/>
                <w:szCs w:val="24"/>
                <w:lang w:val="uk-UA"/>
              </w:rPr>
            </w:pPr>
            <w:r w:rsidRPr="00A4605A">
              <w:rPr>
                <w:rFonts w:asciiTheme="majorBidi" w:hAnsiTheme="majorBidi" w:cstheme="majorBidi"/>
                <w:sz w:val="24"/>
                <w:szCs w:val="24"/>
                <w:lang w:val="uk-UA"/>
              </w:rPr>
              <w:t>Розпорядженням Кабінету Міністрів України від 23.11.2015 № 1393-р «Про затвердження плану дій з реалізації Національної стратегії у сфері прав людини на період до 2020 року»</w:t>
            </w:r>
          </w:p>
        </w:tc>
        <w:tc>
          <w:tcPr>
            <w:tcW w:w="2431" w:type="dxa"/>
            <w:tcBorders>
              <w:top w:val="single" w:sz="4" w:space="0" w:color="auto"/>
              <w:left w:val="single" w:sz="4" w:space="0" w:color="auto"/>
              <w:bottom w:val="single" w:sz="4" w:space="0" w:color="auto"/>
              <w:right w:val="single" w:sz="4" w:space="0" w:color="auto"/>
            </w:tcBorders>
          </w:tcPr>
          <w:p w14:paraId="20F65931" w14:textId="77777777" w:rsidR="006D3F30" w:rsidRPr="00A4605A" w:rsidRDefault="006D3F30" w:rsidP="00B82E08">
            <w:pPr>
              <w:spacing w:after="0" w:line="240" w:lineRule="auto"/>
              <w:jc w:val="center"/>
              <w:rPr>
                <w:rFonts w:ascii="Times New Roman" w:hAnsi="Times New Roman"/>
                <w:sz w:val="24"/>
                <w:szCs w:val="24"/>
                <w:lang w:val="uk-UA"/>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25C8606E" w14:textId="77777777" w:rsidR="006D3F30" w:rsidRPr="009D21C9" w:rsidRDefault="006D3F30" w:rsidP="00B82E08">
            <w:pPr>
              <w:spacing w:after="0" w:line="240" w:lineRule="auto"/>
              <w:jc w:val="center"/>
              <w:rPr>
                <w:rFonts w:ascii="Times New Roman" w:hAnsi="Times New Roman"/>
                <w:color w:val="FF0000"/>
                <w:sz w:val="24"/>
                <w:szCs w:val="24"/>
                <w:lang w:val="uk-UA"/>
              </w:rPr>
            </w:pPr>
          </w:p>
        </w:tc>
      </w:tr>
      <w:tr w:rsidR="006D3F30" w:rsidRPr="009D21C9" w14:paraId="39AA9F7D"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03C26368" w14:textId="77777777" w:rsidR="006D3F30" w:rsidRPr="00FF113A" w:rsidRDefault="006D3F30" w:rsidP="00B82E08">
            <w:pPr>
              <w:spacing w:after="0" w:line="240" w:lineRule="auto"/>
              <w:ind w:left="72"/>
              <w:jc w:val="center"/>
              <w:rPr>
                <w:rFonts w:ascii="Times New Roman" w:hAnsi="Times New Roman"/>
                <w:sz w:val="24"/>
                <w:szCs w:val="24"/>
                <w:lang w:val="uk-UA"/>
              </w:rPr>
            </w:pPr>
            <w:r w:rsidRPr="00FF113A">
              <w:rPr>
                <w:rFonts w:ascii="Times New Roman" w:hAnsi="Times New Roman"/>
                <w:sz w:val="24"/>
                <w:szCs w:val="24"/>
                <w:lang w:val="uk-UA"/>
              </w:rPr>
              <w:t>16</w:t>
            </w:r>
          </w:p>
        </w:tc>
        <w:tc>
          <w:tcPr>
            <w:tcW w:w="8549" w:type="dxa"/>
            <w:tcBorders>
              <w:top w:val="single" w:sz="4" w:space="0" w:color="auto"/>
              <w:left w:val="single" w:sz="4" w:space="0" w:color="auto"/>
              <w:bottom w:val="single" w:sz="4" w:space="0" w:color="auto"/>
              <w:right w:val="single" w:sz="4" w:space="0" w:color="auto"/>
            </w:tcBorders>
          </w:tcPr>
          <w:p w14:paraId="536C3564" w14:textId="77777777" w:rsidR="006D3F30" w:rsidRPr="00FF113A" w:rsidRDefault="006D3F30" w:rsidP="00B82E08">
            <w:pPr>
              <w:spacing w:after="0" w:line="240" w:lineRule="auto"/>
              <w:jc w:val="center"/>
              <w:rPr>
                <w:rFonts w:asciiTheme="majorBidi" w:hAnsiTheme="majorBidi" w:cstheme="majorBidi"/>
                <w:sz w:val="24"/>
                <w:szCs w:val="24"/>
                <w:lang w:val="uk-UA"/>
              </w:rPr>
            </w:pPr>
            <w:r w:rsidRPr="00FF113A">
              <w:rPr>
                <w:rFonts w:asciiTheme="majorBidi" w:hAnsiTheme="majorBidi" w:cstheme="majorBidi"/>
                <w:sz w:val="24"/>
                <w:szCs w:val="24"/>
                <w:lang w:val="uk-UA"/>
              </w:rPr>
              <w:t>Розпорядження Кабінету Міністрів України від 23 серпня 2017 року № 574-р «Про затвердження плану заходів із вшанування подвигу учасників Революції Гідності та увічнення пам’яті Героїв Небесної Сотні на період до 2020 року»</w:t>
            </w:r>
          </w:p>
        </w:tc>
        <w:tc>
          <w:tcPr>
            <w:tcW w:w="2431" w:type="dxa"/>
            <w:tcBorders>
              <w:top w:val="single" w:sz="4" w:space="0" w:color="auto"/>
              <w:left w:val="single" w:sz="4" w:space="0" w:color="auto"/>
              <w:bottom w:val="single" w:sz="4" w:space="0" w:color="auto"/>
              <w:right w:val="single" w:sz="4" w:space="0" w:color="auto"/>
            </w:tcBorders>
          </w:tcPr>
          <w:p w14:paraId="79492866" w14:textId="77777777" w:rsidR="006D3F30" w:rsidRPr="00FF113A"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069FC08D" w14:textId="77777777" w:rsidR="006D3F30" w:rsidRPr="009D21C9" w:rsidRDefault="006D3F30" w:rsidP="00B82E08">
            <w:pPr>
              <w:spacing w:after="0" w:line="240" w:lineRule="auto"/>
              <w:jc w:val="center"/>
              <w:rPr>
                <w:rFonts w:ascii="Times New Roman" w:hAnsi="Times New Roman"/>
                <w:color w:val="FF0000"/>
                <w:sz w:val="24"/>
                <w:szCs w:val="24"/>
                <w:lang w:val="uk-UA"/>
              </w:rPr>
            </w:pPr>
          </w:p>
        </w:tc>
      </w:tr>
      <w:tr w:rsidR="006D3F30" w:rsidRPr="009D21C9" w14:paraId="43AAB53F"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61B55613" w14:textId="77777777" w:rsidR="006D3F30" w:rsidRPr="008F2170" w:rsidRDefault="006D3F30" w:rsidP="00B82E08">
            <w:pPr>
              <w:spacing w:after="0" w:line="240" w:lineRule="auto"/>
              <w:ind w:left="72"/>
              <w:jc w:val="center"/>
              <w:rPr>
                <w:rFonts w:ascii="Times New Roman" w:hAnsi="Times New Roman"/>
                <w:sz w:val="24"/>
                <w:szCs w:val="24"/>
                <w:lang w:val="uk-UA"/>
              </w:rPr>
            </w:pPr>
            <w:r w:rsidRPr="008F2170">
              <w:rPr>
                <w:rFonts w:ascii="Times New Roman" w:hAnsi="Times New Roman"/>
                <w:sz w:val="24"/>
                <w:szCs w:val="24"/>
                <w:lang w:val="uk-UA"/>
              </w:rPr>
              <w:t>1</w:t>
            </w:r>
            <w:r>
              <w:rPr>
                <w:rFonts w:ascii="Times New Roman" w:hAnsi="Times New Roman"/>
                <w:sz w:val="24"/>
                <w:szCs w:val="24"/>
                <w:lang w:val="uk-UA"/>
              </w:rPr>
              <w:t>7</w:t>
            </w:r>
          </w:p>
        </w:tc>
        <w:tc>
          <w:tcPr>
            <w:tcW w:w="8549" w:type="dxa"/>
            <w:tcBorders>
              <w:top w:val="single" w:sz="4" w:space="0" w:color="auto"/>
              <w:left w:val="single" w:sz="4" w:space="0" w:color="auto"/>
              <w:bottom w:val="single" w:sz="4" w:space="0" w:color="auto"/>
              <w:right w:val="single" w:sz="4" w:space="0" w:color="auto"/>
            </w:tcBorders>
          </w:tcPr>
          <w:p w14:paraId="04B404AD" w14:textId="77777777" w:rsidR="006D3F30" w:rsidRPr="008F2170" w:rsidRDefault="006D3F30" w:rsidP="00B82E08">
            <w:pPr>
              <w:spacing w:after="0" w:line="240" w:lineRule="auto"/>
              <w:jc w:val="center"/>
              <w:rPr>
                <w:rFonts w:asciiTheme="majorBidi" w:hAnsiTheme="majorBidi" w:cstheme="majorBidi"/>
                <w:sz w:val="24"/>
                <w:szCs w:val="24"/>
                <w:lang w:val="uk-UA"/>
              </w:rPr>
            </w:pPr>
            <w:r w:rsidRPr="008F2170">
              <w:rPr>
                <w:rFonts w:asciiTheme="majorBidi" w:hAnsiTheme="majorBidi" w:cstheme="majorBidi"/>
                <w:sz w:val="24"/>
                <w:szCs w:val="24"/>
                <w:lang w:val="uk-UA"/>
              </w:rPr>
              <w:t>Розпорядження Кабінету Міністрів України від 13 грудня 2017 року № 903-р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w:t>
            </w:r>
          </w:p>
        </w:tc>
        <w:tc>
          <w:tcPr>
            <w:tcW w:w="2431" w:type="dxa"/>
            <w:tcBorders>
              <w:top w:val="single" w:sz="4" w:space="0" w:color="auto"/>
              <w:left w:val="single" w:sz="4" w:space="0" w:color="auto"/>
              <w:bottom w:val="single" w:sz="4" w:space="0" w:color="auto"/>
              <w:right w:val="single" w:sz="4" w:space="0" w:color="auto"/>
            </w:tcBorders>
          </w:tcPr>
          <w:p w14:paraId="0924184C" w14:textId="77777777" w:rsidR="006D3F30" w:rsidRPr="008F2170" w:rsidRDefault="006D3F30" w:rsidP="00B82E08">
            <w:pPr>
              <w:spacing w:after="0" w:line="240" w:lineRule="auto"/>
              <w:jc w:val="center"/>
              <w:rPr>
                <w:rFonts w:ascii="Times New Roman" w:hAnsi="Times New Roman"/>
                <w:sz w:val="24"/>
                <w:szCs w:val="24"/>
              </w:rPr>
            </w:pPr>
            <w:r w:rsidRPr="008F2170">
              <w:rPr>
                <w:rFonts w:ascii="Times New Roman" w:hAnsi="Times New Roman"/>
                <w:sz w:val="24"/>
                <w:szCs w:val="24"/>
                <w:lang w:val="uk-UA"/>
              </w:rPr>
              <w:t>Директор</w:t>
            </w:r>
          </w:p>
        </w:tc>
        <w:tc>
          <w:tcPr>
            <w:tcW w:w="3523" w:type="dxa"/>
            <w:tcBorders>
              <w:top w:val="single" w:sz="4" w:space="0" w:color="auto"/>
              <w:left w:val="single" w:sz="4" w:space="0" w:color="auto"/>
              <w:bottom w:val="single" w:sz="4" w:space="0" w:color="auto"/>
              <w:right w:val="single" w:sz="4" w:space="0" w:color="auto"/>
            </w:tcBorders>
          </w:tcPr>
          <w:p w14:paraId="48C4DEF8" w14:textId="77777777" w:rsidR="006D3F30" w:rsidRPr="009D21C9" w:rsidRDefault="006D3F30" w:rsidP="00B82E08">
            <w:pPr>
              <w:spacing w:after="0" w:line="240" w:lineRule="auto"/>
              <w:jc w:val="center"/>
              <w:rPr>
                <w:rFonts w:ascii="Times New Roman" w:hAnsi="Times New Roman"/>
                <w:color w:val="FF0000"/>
                <w:sz w:val="24"/>
                <w:szCs w:val="24"/>
                <w:lang w:val="uk-UA"/>
              </w:rPr>
            </w:pPr>
          </w:p>
        </w:tc>
      </w:tr>
      <w:tr w:rsidR="006D3F30" w:rsidRPr="009D21C9" w14:paraId="3AED2203"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06F813F9" w14:textId="77777777" w:rsidR="006D3F30" w:rsidRPr="008F2170" w:rsidRDefault="006D3F30" w:rsidP="00B82E08">
            <w:pPr>
              <w:spacing w:after="0" w:line="240" w:lineRule="auto"/>
              <w:ind w:left="72"/>
              <w:jc w:val="center"/>
              <w:rPr>
                <w:rFonts w:ascii="Times New Roman" w:hAnsi="Times New Roman"/>
                <w:sz w:val="24"/>
                <w:szCs w:val="24"/>
                <w:lang w:val="uk-UA"/>
              </w:rPr>
            </w:pPr>
            <w:r w:rsidRPr="008F2170">
              <w:rPr>
                <w:rFonts w:ascii="Times New Roman" w:hAnsi="Times New Roman"/>
                <w:sz w:val="24"/>
                <w:szCs w:val="24"/>
                <w:lang w:val="uk-UA"/>
              </w:rPr>
              <w:t>18</w:t>
            </w:r>
          </w:p>
        </w:tc>
        <w:tc>
          <w:tcPr>
            <w:tcW w:w="8549" w:type="dxa"/>
            <w:tcBorders>
              <w:top w:val="single" w:sz="4" w:space="0" w:color="auto"/>
              <w:left w:val="single" w:sz="4" w:space="0" w:color="auto"/>
              <w:bottom w:val="single" w:sz="4" w:space="0" w:color="auto"/>
              <w:right w:val="single" w:sz="4" w:space="0" w:color="auto"/>
            </w:tcBorders>
          </w:tcPr>
          <w:p w14:paraId="7622E203" w14:textId="77777777" w:rsidR="006D3F30" w:rsidRPr="008F2170" w:rsidRDefault="006D3F30" w:rsidP="00B82E08">
            <w:pPr>
              <w:spacing w:after="0" w:line="240" w:lineRule="auto"/>
              <w:jc w:val="center"/>
              <w:rPr>
                <w:rFonts w:asciiTheme="majorBidi" w:hAnsiTheme="majorBidi" w:cstheme="majorBidi"/>
                <w:sz w:val="24"/>
                <w:szCs w:val="24"/>
                <w:lang w:val="uk-UA"/>
              </w:rPr>
            </w:pPr>
            <w:r w:rsidRPr="008F2170">
              <w:rPr>
                <w:rFonts w:asciiTheme="majorBidi" w:hAnsiTheme="majorBidi" w:cstheme="majorBidi"/>
                <w:sz w:val="24"/>
                <w:szCs w:val="24"/>
                <w:lang w:val="uk-UA"/>
              </w:rPr>
              <w:t>Доручення Віце-прем’єр-міністра України від 3 березня 2010 року № 9260/1/1-10 до Указу Президента України від 22 лютого 2010 рок № 202/2010 «Про заходи фізкультурно-оздоровчої діяльності стосовно дітей та молоді з вадами розумового розвитку та підтримки руху Спеціальної олімпіади в Україні»</w:t>
            </w:r>
          </w:p>
        </w:tc>
        <w:tc>
          <w:tcPr>
            <w:tcW w:w="2431" w:type="dxa"/>
            <w:tcBorders>
              <w:top w:val="single" w:sz="4" w:space="0" w:color="auto"/>
              <w:left w:val="single" w:sz="4" w:space="0" w:color="auto"/>
              <w:bottom w:val="single" w:sz="4" w:space="0" w:color="auto"/>
              <w:right w:val="single" w:sz="4" w:space="0" w:color="auto"/>
            </w:tcBorders>
          </w:tcPr>
          <w:p w14:paraId="334593E3" w14:textId="77777777" w:rsidR="006D3F30" w:rsidRPr="008F2170"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0F473C9E" w14:textId="77777777" w:rsidR="006D3F30" w:rsidRPr="009D21C9" w:rsidRDefault="006D3F30" w:rsidP="00B82E08">
            <w:pPr>
              <w:spacing w:after="0" w:line="240" w:lineRule="auto"/>
              <w:jc w:val="center"/>
              <w:rPr>
                <w:rFonts w:ascii="Times New Roman" w:hAnsi="Times New Roman"/>
                <w:color w:val="FF0000"/>
                <w:sz w:val="24"/>
                <w:szCs w:val="24"/>
                <w:lang w:val="uk-UA"/>
              </w:rPr>
            </w:pPr>
          </w:p>
        </w:tc>
      </w:tr>
      <w:tr w:rsidR="006D3F30" w:rsidRPr="009D21C9" w14:paraId="76371AF1"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363E91CD" w14:textId="77777777" w:rsidR="006D3F30" w:rsidRPr="008F2170" w:rsidRDefault="006D3F30" w:rsidP="00B82E08">
            <w:pPr>
              <w:spacing w:after="0" w:line="240" w:lineRule="auto"/>
              <w:ind w:left="72"/>
              <w:jc w:val="center"/>
              <w:rPr>
                <w:rFonts w:ascii="Times New Roman" w:hAnsi="Times New Roman"/>
                <w:sz w:val="24"/>
                <w:szCs w:val="24"/>
                <w:lang w:val="uk-UA"/>
              </w:rPr>
            </w:pPr>
            <w:r w:rsidRPr="008F2170">
              <w:rPr>
                <w:rFonts w:ascii="Times New Roman" w:hAnsi="Times New Roman"/>
                <w:sz w:val="24"/>
                <w:szCs w:val="24"/>
                <w:lang w:val="uk-UA"/>
              </w:rPr>
              <w:t>19</w:t>
            </w:r>
          </w:p>
        </w:tc>
        <w:tc>
          <w:tcPr>
            <w:tcW w:w="8549" w:type="dxa"/>
            <w:tcBorders>
              <w:top w:val="single" w:sz="4" w:space="0" w:color="auto"/>
              <w:left w:val="single" w:sz="4" w:space="0" w:color="auto"/>
              <w:bottom w:val="single" w:sz="4" w:space="0" w:color="auto"/>
              <w:right w:val="single" w:sz="4" w:space="0" w:color="auto"/>
            </w:tcBorders>
          </w:tcPr>
          <w:p w14:paraId="196C2E9B" w14:textId="77777777" w:rsidR="006D3F30" w:rsidRPr="008F2170" w:rsidRDefault="006D3F30" w:rsidP="00B82E08">
            <w:pPr>
              <w:spacing w:after="0" w:line="240" w:lineRule="auto"/>
              <w:jc w:val="center"/>
              <w:rPr>
                <w:rFonts w:asciiTheme="majorBidi" w:hAnsiTheme="majorBidi" w:cstheme="majorBidi"/>
                <w:sz w:val="24"/>
                <w:szCs w:val="24"/>
                <w:lang w:val="uk-UA"/>
              </w:rPr>
            </w:pPr>
            <w:r w:rsidRPr="008F2170">
              <w:rPr>
                <w:rFonts w:asciiTheme="majorBidi" w:hAnsiTheme="majorBidi" w:cstheme="majorBidi"/>
                <w:sz w:val="24"/>
                <w:szCs w:val="24"/>
                <w:lang w:val="uk-UA"/>
              </w:rPr>
              <w:t>Доручення Віце-прем’єр-міністра України Сича О.М. від 30 вересня 2014 року    № 30137/72/1-14 до листа Українського інституту національної пам’яті щодо героїзації осіб, які віддали життя за Україну, та вшанування їх пам’яті</w:t>
            </w:r>
          </w:p>
        </w:tc>
        <w:tc>
          <w:tcPr>
            <w:tcW w:w="2431" w:type="dxa"/>
            <w:tcBorders>
              <w:top w:val="single" w:sz="4" w:space="0" w:color="auto"/>
              <w:left w:val="single" w:sz="4" w:space="0" w:color="auto"/>
              <w:bottom w:val="single" w:sz="4" w:space="0" w:color="auto"/>
              <w:right w:val="single" w:sz="4" w:space="0" w:color="auto"/>
            </w:tcBorders>
          </w:tcPr>
          <w:p w14:paraId="6644AE92" w14:textId="77777777" w:rsidR="006D3F30" w:rsidRPr="008F2170"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73EA1511" w14:textId="77777777" w:rsidR="006D3F30" w:rsidRPr="009D21C9" w:rsidRDefault="006D3F30" w:rsidP="00B82E08">
            <w:pPr>
              <w:spacing w:after="0" w:line="240" w:lineRule="auto"/>
              <w:jc w:val="center"/>
              <w:rPr>
                <w:rFonts w:ascii="Times New Roman" w:hAnsi="Times New Roman"/>
                <w:color w:val="FF0000"/>
                <w:sz w:val="24"/>
                <w:szCs w:val="24"/>
                <w:lang w:val="uk-UA"/>
              </w:rPr>
            </w:pPr>
          </w:p>
        </w:tc>
      </w:tr>
      <w:tr w:rsidR="006D3F30" w:rsidRPr="009D21C9" w14:paraId="445B1078"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3B1193CD" w14:textId="77777777" w:rsidR="006D3F30" w:rsidRPr="008F2170" w:rsidRDefault="006D3F30" w:rsidP="00B82E08">
            <w:pPr>
              <w:spacing w:after="0" w:line="240" w:lineRule="auto"/>
              <w:ind w:left="72"/>
              <w:jc w:val="center"/>
              <w:rPr>
                <w:rFonts w:ascii="Times New Roman" w:hAnsi="Times New Roman"/>
                <w:sz w:val="24"/>
                <w:szCs w:val="24"/>
                <w:lang w:val="uk-UA"/>
              </w:rPr>
            </w:pPr>
            <w:r w:rsidRPr="008F2170">
              <w:rPr>
                <w:rFonts w:ascii="Times New Roman" w:hAnsi="Times New Roman"/>
                <w:sz w:val="24"/>
                <w:szCs w:val="24"/>
                <w:lang w:val="uk-UA"/>
              </w:rPr>
              <w:t>20</w:t>
            </w:r>
          </w:p>
        </w:tc>
        <w:tc>
          <w:tcPr>
            <w:tcW w:w="8549" w:type="dxa"/>
            <w:tcBorders>
              <w:top w:val="single" w:sz="4" w:space="0" w:color="auto"/>
              <w:left w:val="single" w:sz="4" w:space="0" w:color="auto"/>
              <w:bottom w:val="single" w:sz="4" w:space="0" w:color="auto"/>
              <w:right w:val="single" w:sz="4" w:space="0" w:color="auto"/>
            </w:tcBorders>
          </w:tcPr>
          <w:p w14:paraId="2C5FE9E1" w14:textId="77777777" w:rsidR="006D3F30" w:rsidRPr="008F2170" w:rsidRDefault="006D3F30" w:rsidP="00B82E08">
            <w:pPr>
              <w:spacing w:after="0" w:line="240" w:lineRule="auto"/>
              <w:jc w:val="center"/>
              <w:rPr>
                <w:rFonts w:asciiTheme="majorBidi" w:hAnsiTheme="majorBidi" w:cstheme="majorBidi"/>
                <w:sz w:val="24"/>
                <w:szCs w:val="24"/>
                <w:lang w:val="uk-UA"/>
              </w:rPr>
            </w:pPr>
            <w:r w:rsidRPr="008F2170">
              <w:rPr>
                <w:rFonts w:asciiTheme="majorBidi" w:hAnsiTheme="majorBidi" w:cstheme="majorBidi"/>
                <w:sz w:val="24"/>
                <w:szCs w:val="24"/>
                <w:lang w:val="uk-UA"/>
              </w:rPr>
              <w:t>Наказ Міністерства освіти і науки України від 16.06.2015 № 641/2015 «Про затвердження Концепції національно-патріотичного виховання дітей і молоді, Заходів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p>
        </w:tc>
        <w:tc>
          <w:tcPr>
            <w:tcW w:w="2431" w:type="dxa"/>
            <w:tcBorders>
              <w:top w:val="single" w:sz="4" w:space="0" w:color="auto"/>
              <w:left w:val="single" w:sz="4" w:space="0" w:color="auto"/>
              <w:bottom w:val="single" w:sz="4" w:space="0" w:color="auto"/>
              <w:right w:val="single" w:sz="4" w:space="0" w:color="auto"/>
            </w:tcBorders>
          </w:tcPr>
          <w:p w14:paraId="769C1E5F" w14:textId="77777777" w:rsidR="006D3F30" w:rsidRPr="008F2170"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5E462735" w14:textId="77777777" w:rsidR="006D3F30" w:rsidRPr="009D21C9" w:rsidRDefault="006D3F30" w:rsidP="00B82E08">
            <w:pPr>
              <w:spacing w:after="0" w:line="240" w:lineRule="auto"/>
              <w:jc w:val="center"/>
              <w:rPr>
                <w:rFonts w:ascii="Times New Roman" w:hAnsi="Times New Roman"/>
                <w:color w:val="FF0000"/>
                <w:sz w:val="24"/>
                <w:szCs w:val="24"/>
                <w:lang w:val="uk-UA"/>
              </w:rPr>
            </w:pPr>
          </w:p>
        </w:tc>
      </w:tr>
      <w:tr w:rsidR="006D3F30" w:rsidRPr="009D21C9" w14:paraId="497DD22E"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74939ADD" w14:textId="77777777" w:rsidR="006D3F30" w:rsidRPr="008F2170" w:rsidRDefault="006D3F30" w:rsidP="00B82E08">
            <w:pPr>
              <w:spacing w:after="0" w:line="240" w:lineRule="auto"/>
              <w:ind w:left="72"/>
              <w:jc w:val="center"/>
              <w:rPr>
                <w:rFonts w:ascii="Times New Roman" w:hAnsi="Times New Roman"/>
                <w:sz w:val="24"/>
                <w:szCs w:val="24"/>
                <w:lang w:val="uk-UA"/>
              </w:rPr>
            </w:pPr>
            <w:r w:rsidRPr="008F2170">
              <w:rPr>
                <w:rFonts w:ascii="Times New Roman" w:hAnsi="Times New Roman"/>
                <w:sz w:val="24"/>
                <w:szCs w:val="24"/>
                <w:lang w:val="uk-UA"/>
              </w:rPr>
              <w:t>21</w:t>
            </w:r>
          </w:p>
        </w:tc>
        <w:tc>
          <w:tcPr>
            <w:tcW w:w="8549" w:type="dxa"/>
            <w:tcBorders>
              <w:top w:val="single" w:sz="4" w:space="0" w:color="auto"/>
              <w:left w:val="single" w:sz="4" w:space="0" w:color="auto"/>
              <w:bottom w:val="single" w:sz="4" w:space="0" w:color="auto"/>
              <w:right w:val="single" w:sz="4" w:space="0" w:color="auto"/>
            </w:tcBorders>
          </w:tcPr>
          <w:p w14:paraId="5DA9173B" w14:textId="77777777" w:rsidR="006D3F30" w:rsidRPr="008F2170" w:rsidRDefault="006D3F30" w:rsidP="00B82E08">
            <w:pPr>
              <w:spacing w:after="0" w:line="240" w:lineRule="auto"/>
              <w:jc w:val="center"/>
              <w:rPr>
                <w:rFonts w:asciiTheme="majorBidi" w:hAnsiTheme="majorBidi" w:cstheme="majorBidi"/>
                <w:sz w:val="24"/>
                <w:szCs w:val="24"/>
                <w:lang w:val="uk-UA"/>
              </w:rPr>
            </w:pPr>
            <w:r w:rsidRPr="008F2170">
              <w:rPr>
                <w:rFonts w:asciiTheme="majorBidi" w:hAnsiTheme="majorBidi" w:cstheme="majorBidi"/>
                <w:sz w:val="24"/>
                <w:szCs w:val="24"/>
                <w:lang w:val="uk-UA"/>
              </w:rPr>
              <w:t>Наказ Міністерства освіти і науки України від 31.03.2017 № 519 «Про затвердження Плану заходів Міністерства освіти і науки України щодо вшанування пам’яті Героїв Небесної Сотні»</w:t>
            </w:r>
          </w:p>
        </w:tc>
        <w:tc>
          <w:tcPr>
            <w:tcW w:w="2431" w:type="dxa"/>
            <w:tcBorders>
              <w:top w:val="single" w:sz="4" w:space="0" w:color="auto"/>
              <w:left w:val="single" w:sz="4" w:space="0" w:color="auto"/>
              <w:bottom w:val="single" w:sz="4" w:space="0" w:color="auto"/>
              <w:right w:val="single" w:sz="4" w:space="0" w:color="auto"/>
            </w:tcBorders>
          </w:tcPr>
          <w:p w14:paraId="3AED1185" w14:textId="77777777" w:rsidR="006D3F30" w:rsidRPr="008F2170"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33C5E20D" w14:textId="77777777" w:rsidR="006D3F30" w:rsidRPr="009D21C9" w:rsidRDefault="006D3F30" w:rsidP="00B82E08">
            <w:pPr>
              <w:spacing w:after="0" w:line="240" w:lineRule="auto"/>
              <w:jc w:val="center"/>
              <w:rPr>
                <w:rFonts w:ascii="Times New Roman" w:hAnsi="Times New Roman"/>
                <w:color w:val="FF0000"/>
                <w:sz w:val="24"/>
                <w:szCs w:val="24"/>
                <w:lang w:val="uk-UA"/>
              </w:rPr>
            </w:pPr>
          </w:p>
        </w:tc>
      </w:tr>
      <w:tr w:rsidR="006D3F30" w:rsidRPr="009D21C9" w14:paraId="23BB7BA8"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7AF51728" w14:textId="77777777" w:rsidR="006D3F30" w:rsidRPr="005375CD" w:rsidRDefault="006D3F30" w:rsidP="00B82E08">
            <w:pPr>
              <w:spacing w:after="0" w:line="240" w:lineRule="auto"/>
              <w:ind w:left="72"/>
              <w:jc w:val="center"/>
              <w:rPr>
                <w:rFonts w:ascii="Times New Roman" w:hAnsi="Times New Roman"/>
                <w:sz w:val="24"/>
                <w:szCs w:val="24"/>
                <w:lang w:val="uk-UA"/>
              </w:rPr>
            </w:pPr>
            <w:r w:rsidRPr="005375CD">
              <w:rPr>
                <w:rFonts w:ascii="Times New Roman" w:hAnsi="Times New Roman"/>
                <w:sz w:val="24"/>
                <w:szCs w:val="24"/>
                <w:lang w:val="uk-UA"/>
              </w:rPr>
              <w:t>22</w:t>
            </w:r>
          </w:p>
        </w:tc>
        <w:tc>
          <w:tcPr>
            <w:tcW w:w="8549" w:type="dxa"/>
            <w:tcBorders>
              <w:top w:val="single" w:sz="4" w:space="0" w:color="auto"/>
              <w:left w:val="single" w:sz="4" w:space="0" w:color="auto"/>
              <w:bottom w:val="single" w:sz="4" w:space="0" w:color="auto"/>
              <w:right w:val="single" w:sz="4" w:space="0" w:color="auto"/>
            </w:tcBorders>
          </w:tcPr>
          <w:p w14:paraId="278661AE" w14:textId="77777777" w:rsidR="006D3F30" w:rsidRPr="005375CD" w:rsidRDefault="006D3F30" w:rsidP="00B82E08">
            <w:pPr>
              <w:spacing w:after="0" w:line="240" w:lineRule="auto"/>
              <w:jc w:val="center"/>
              <w:rPr>
                <w:rFonts w:asciiTheme="majorBidi" w:hAnsiTheme="majorBidi" w:cstheme="majorBidi"/>
                <w:sz w:val="24"/>
                <w:szCs w:val="24"/>
                <w:lang w:val="uk-UA"/>
              </w:rPr>
            </w:pPr>
            <w:r w:rsidRPr="005375CD">
              <w:rPr>
                <w:rFonts w:asciiTheme="majorBidi" w:hAnsiTheme="majorBidi" w:cstheme="majorBidi"/>
                <w:sz w:val="24"/>
                <w:szCs w:val="24"/>
                <w:lang w:val="uk-UA"/>
              </w:rPr>
              <w:t>Наказ Міністерства освіти і науки, молоді та спорту України від 01 жовтня 2012 року № 1063 «Про затвердження Плану заходів щодо виконання завдань і заходів Державної цільової програми «Національний план дій з реалізації Конвенції про права інвалідів» на період до 2020 року»</w:t>
            </w:r>
          </w:p>
        </w:tc>
        <w:tc>
          <w:tcPr>
            <w:tcW w:w="2431" w:type="dxa"/>
            <w:tcBorders>
              <w:top w:val="single" w:sz="4" w:space="0" w:color="auto"/>
              <w:left w:val="single" w:sz="4" w:space="0" w:color="auto"/>
              <w:bottom w:val="single" w:sz="4" w:space="0" w:color="auto"/>
              <w:right w:val="single" w:sz="4" w:space="0" w:color="auto"/>
            </w:tcBorders>
          </w:tcPr>
          <w:p w14:paraId="695E0555" w14:textId="77777777" w:rsidR="006D3F30" w:rsidRPr="005375CD" w:rsidRDefault="006D3F30" w:rsidP="00B82E08">
            <w:pPr>
              <w:spacing w:after="0" w:line="240" w:lineRule="auto"/>
              <w:jc w:val="center"/>
              <w:rPr>
                <w:rFonts w:ascii="Times New Roman" w:hAnsi="Times New Roman"/>
                <w:sz w:val="24"/>
                <w:szCs w:val="24"/>
                <w:lang w:val="uk-UA"/>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56FF85C3" w14:textId="77777777" w:rsidR="006D3F30" w:rsidRPr="009D21C9" w:rsidRDefault="006D3F30" w:rsidP="00B82E08">
            <w:pPr>
              <w:spacing w:after="0" w:line="240" w:lineRule="auto"/>
              <w:jc w:val="center"/>
              <w:rPr>
                <w:rFonts w:ascii="Times New Roman" w:hAnsi="Times New Roman"/>
                <w:color w:val="FF0000"/>
                <w:sz w:val="24"/>
                <w:szCs w:val="24"/>
                <w:lang w:val="uk-UA"/>
              </w:rPr>
            </w:pPr>
          </w:p>
        </w:tc>
      </w:tr>
      <w:tr w:rsidR="006D3F30" w:rsidRPr="009D21C9" w14:paraId="7D22A726"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6A83B27F" w14:textId="77777777" w:rsidR="006D3F30" w:rsidRPr="005375CD" w:rsidRDefault="006D3F30" w:rsidP="00B82E08">
            <w:pPr>
              <w:spacing w:after="0" w:line="240" w:lineRule="auto"/>
              <w:ind w:left="72"/>
              <w:jc w:val="center"/>
              <w:rPr>
                <w:rFonts w:ascii="Times New Roman" w:hAnsi="Times New Roman"/>
                <w:sz w:val="24"/>
                <w:szCs w:val="24"/>
                <w:lang w:val="uk-UA"/>
              </w:rPr>
            </w:pPr>
            <w:r w:rsidRPr="005375CD">
              <w:rPr>
                <w:rFonts w:ascii="Times New Roman" w:hAnsi="Times New Roman"/>
                <w:sz w:val="24"/>
                <w:szCs w:val="24"/>
                <w:lang w:val="uk-UA"/>
              </w:rPr>
              <w:t>23</w:t>
            </w:r>
          </w:p>
        </w:tc>
        <w:tc>
          <w:tcPr>
            <w:tcW w:w="8549" w:type="dxa"/>
            <w:tcBorders>
              <w:top w:val="single" w:sz="4" w:space="0" w:color="auto"/>
              <w:left w:val="single" w:sz="4" w:space="0" w:color="auto"/>
              <w:bottom w:val="single" w:sz="4" w:space="0" w:color="auto"/>
              <w:right w:val="single" w:sz="4" w:space="0" w:color="auto"/>
            </w:tcBorders>
          </w:tcPr>
          <w:p w14:paraId="5963A381" w14:textId="77777777" w:rsidR="006D3F30" w:rsidRPr="005375CD" w:rsidRDefault="006D3F30" w:rsidP="00B82E08">
            <w:pPr>
              <w:spacing w:after="0" w:line="240" w:lineRule="auto"/>
              <w:jc w:val="center"/>
              <w:rPr>
                <w:rFonts w:asciiTheme="majorBidi" w:hAnsiTheme="majorBidi" w:cstheme="majorBidi"/>
                <w:sz w:val="24"/>
                <w:szCs w:val="24"/>
                <w:lang w:val="uk-UA"/>
              </w:rPr>
            </w:pPr>
            <w:r w:rsidRPr="005375CD">
              <w:rPr>
                <w:rFonts w:asciiTheme="majorBidi" w:hAnsiTheme="majorBidi" w:cstheme="majorBidi"/>
                <w:sz w:val="24"/>
                <w:szCs w:val="24"/>
                <w:lang w:val="uk-UA"/>
              </w:rPr>
              <w:t>Наказ Міністерства освіти і науки України від 08.04.2016 № 405 «Про затвердження плану заходів Міністерства освіти і науки щодо протидії торгівлі людьми на період до 2020 року»</w:t>
            </w:r>
          </w:p>
        </w:tc>
        <w:tc>
          <w:tcPr>
            <w:tcW w:w="2431" w:type="dxa"/>
            <w:tcBorders>
              <w:top w:val="single" w:sz="4" w:space="0" w:color="auto"/>
              <w:left w:val="single" w:sz="4" w:space="0" w:color="auto"/>
              <w:bottom w:val="single" w:sz="4" w:space="0" w:color="auto"/>
              <w:right w:val="single" w:sz="4" w:space="0" w:color="auto"/>
            </w:tcBorders>
          </w:tcPr>
          <w:p w14:paraId="5E845EE2" w14:textId="77777777" w:rsidR="006D3F30" w:rsidRPr="009D21C9" w:rsidRDefault="006D3F30" w:rsidP="00B82E08">
            <w:pPr>
              <w:spacing w:after="0" w:line="240" w:lineRule="auto"/>
              <w:jc w:val="center"/>
              <w:rPr>
                <w:rFonts w:ascii="Times New Roman" w:hAnsi="Times New Roman"/>
                <w:color w:val="FF0000"/>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1738E7D5" w14:textId="77777777" w:rsidR="006D3F30" w:rsidRPr="009D21C9" w:rsidRDefault="006D3F30" w:rsidP="00B82E08">
            <w:pPr>
              <w:spacing w:after="0" w:line="240" w:lineRule="auto"/>
              <w:jc w:val="center"/>
              <w:rPr>
                <w:rFonts w:ascii="Times New Roman" w:hAnsi="Times New Roman"/>
                <w:color w:val="FF0000"/>
                <w:sz w:val="24"/>
                <w:szCs w:val="24"/>
                <w:lang w:val="uk-UA"/>
              </w:rPr>
            </w:pPr>
          </w:p>
        </w:tc>
      </w:tr>
      <w:tr w:rsidR="006D3F30" w:rsidRPr="009D21C9" w14:paraId="78E8E95E"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357355AA" w14:textId="77777777" w:rsidR="006D3F30" w:rsidRPr="005375CD" w:rsidRDefault="006D3F30" w:rsidP="00B82E08">
            <w:pPr>
              <w:spacing w:after="0" w:line="240" w:lineRule="auto"/>
              <w:ind w:left="72"/>
              <w:jc w:val="center"/>
              <w:rPr>
                <w:rFonts w:ascii="Times New Roman" w:hAnsi="Times New Roman"/>
                <w:sz w:val="24"/>
                <w:szCs w:val="24"/>
                <w:lang w:val="uk-UA"/>
              </w:rPr>
            </w:pPr>
            <w:r w:rsidRPr="005375CD">
              <w:rPr>
                <w:rFonts w:ascii="Times New Roman" w:hAnsi="Times New Roman"/>
                <w:sz w:val="24"/>
                <w:szCs w:val="24"/>
                <w:lang w:val="uk-UA"/>
              </w:rPr>
              <w:t>24</w:t>
            </w:r>
          </w:p>
        </w:tc>
        <w:tc>
          <w:tcPr>
            <w:tcW w:w="8549" w:type="dxa"/>
            <w:tcBorders>
              <w:top w:val="single" w:sz="4" w:space="0" w:color="auto"/>
              <w:left w:val="single" w:sz="4" w:space="0" w:color="auto"/>
              <w:bottom w:val="single" w:sz="4" w:space="0" w:color="auto"/>
              <w:right w:val="single" w:sz="4" w:space="0" w:color="auto"/>
            </w:tcBorders>
          </w:tcPr>
          <w:p w14:paraId="24AA3426" w14:textId="77777777" w:rsidR="006D3F30" w:rsidRPr="005375CD" w:rsidRDefault="006D3F30" w:rsidP="00B82E08">
            <w:pPr>
              <w:spacing w:after="0" w:line="240" w:lineRule="auto"/>
              <w:jc w:val="center"/>
              <w:rPr>
                <w:rFonts w:asciiTheme="majorBidi" w:hAnsiTheme="majorBidi" w:cstheme="majorBidi"/>
                <w:sz w:val="24"/>
                <w:szCs w:val="24"/>
                <w:lang w:val="uk-UA"/>
              </w:rPr>
            </w:pPr>
            <w:r w:rsidRPr="005375CD">
              <w:rPr>
                <w:rFonts w:asciiTheme="majorBidi" w:hAnsiTheme="majorBidi" w:cstheme="majorBidi"/>
                <w:sz w:val="24"/>
                <w:szCs w:val="24"/>
                <w:lang w:val="uk-UA"/>
              </w:rPr>
              <w:t>Розпорядження голови Харківської обласної державної адміністрації від                   30 листопада .2015 року № 562 «Про затвердження плану заходів з увічнення пам’яті захисників України у Харківській області на період до 2020 року»</w:t>
            </w:r>
          </w:p>
        </w:tc>
        <w:tc>
          <w:tcPr>
            <w:tcW w:w="2431" w:type="dxa"/>
            <w:tcBorders>
              <w:top w:val="single" w:sz="4" w:space="0" w:color="auto"/>
              <w:left w:val="single" w:sz="4" w:space="0" w:color="auto"/>
              <w:bottom w:val="single" w:sz="4" w:space="0" w:color="auto"/>
              <w:right w:val="single" w:sz="4" w:space="0" w:color="auto"/>
            </w:tcBorders>
          </w:tcPr>
          <w:p w14:paraId="309F6408" w14:textId="77777777" w:rsidR="006D3F30" w:rsidRPr="005375CD" w:rsidRDefault="006D3F30" w:rsidP="00B82E08">
            <w:pPr>
              <w:spacing w:after="0" w:line="240" w:lineRule="auto"/>
              <w:jc w:val="center"/>
              <w:rPr>
                <w:rFonts w:ascii="Times New Roman" w:hAnsi="Times New Roman"/>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6DCD52A8" w14:textId="77777777" w:rsidR="006D3F30" w:rsidRPr="009D21C9" w:rsidRDefault="006D3F30" w:rsidP="00B82E08">
            <w:pPr>
              <w:spacing w:after="0" w:line="240" w:lineRule="auto"/>
              <w:jc w:val="center"/>
              <w:rPr>
                <w:rFonts w:ascii="Times New Roman" w:hAnsi="Times New Roman"/>
                <w:color w:val="FF0000"/>
                <w:sz w:val="24"/>
                <w:szCs w:val="24"/>
                <w:lang w:val="uk-UA"/>
              </w:rPr>
            </w:pPr>
          </w:p>
        </w:tc>
      </w:tr>
      <w:tr w:rsidR="006D3F30" w:rsidRPr="009D21C9" w14:paraId="68088CCC" w14:textId="77777777" w:rsidTr="0070579F">
        <w:trPr>
          <w:trHeight w:val="174"/>
        </w:trPr>
        <w:tc>
          <w:tcPr>
            <w:tcW w:w="524" w:type="dxa"/>
            <w:tcBorders>
              <w:top w:val="single" w:sz="4" w:space="0" w:color="auto"/>
              <w:left w:val="single" w:sz="4" w:space="0" w:color="auto"/>
              <w:bottom w:val="single" w:sz="4" w:space="0" w:color="auto"/>
              <w:right w:val="single" w:sz="4" w:space="0" w:color="auto"/>
            </w:tcBorders>
          </w:tcPr>
          <w:p w14:paraId="1A4DC28C" w14:textId="77777777" w:rsidR="006D3F30" w:rsidRPr="005375CD" w:rsidRDefault="006D3F30" w:rsidP="00B82E08">
            <w:pPr>
              <w:spacing w:after="0" w:line="240" w:lineRule="auto"/>
              <w:ind w:left="72"/>
              <w:jc w:val="center"/>
              <w:rPr>
                <w:rFonts w:ascii="Times New Roman" w:hAnsi="Times New Roman"/>
                <w:sz w:val="24"/>
                <w:szCs w:val="24"/>
                <w:lang w:val="uk-UA"/>
              </w:rPr>
            </w:pPr>
            <w:r w:rsidRPr="005375CD">
              <w:rPr>
                <w:rFonts w:ascii="Times New Roman" w:hAnsi="Times New Roman"/>
                <w:sz w:val="24"/>
                <w:szCs w:val="24"/>
                <w:lang w:val="uk-UA"/>
              </w:rPr>
              <w:t>25</w:t>
            </w:r>
          </w:p>
        </w:tc>
        <w:tc>
          <w:tcPr>
            <w:tcW w:w="8549" w:type="dxa"/>
            <w:tcBorders>
              <w:top w:val="single" w:sz="4" w:space="0" w:color="auto"/>
              <w:left w:val="single" w:sz="4" w:space="0" w:color="auto"/>
              <w:bottom w:val="single" w:sz="4" w:space="0" w:color="auto"/>
              <w:right w:val="single" w:sz="4" w:space="0" w:color="auto"/>
            </w:tcBorders>
          </w:tcPr>
          <w:p w14:paraId="342D3107" w14:textId="77777777" w:rsidR="006D3F30" w:rsidRPr="005375CD" w:rsidRDefault="006D3F30" w:rsidP="00B82E08">
            <w:pPr>
              <w:spacing w:after="0" w:line="240" w:lineRule="auto"/>
              <w:jc w:val="center"/>
              <w:rPr>
                <w:rFonts w:asciiTheme="majorBidi" w:hAnsiTheme="majorBidi" w:cstheme="majorBidi"/>
                <w:sz w:val="24"/>
                <w:szCs w:val="24"/>
                <w:lang w:val="uk-UA"/>
              </w:rPr>
            </w:pPr>
            <w:r w:rsidRPr="005375CD">
              <w:rPr>
                <w:rFonts w:asciiTheme="majorBidi" w:hAnsiTheme="majorBidi" w:cstheme="majorBidi"/>
                <w:sz w:val="24"/>
                <w:szCs w:val="24"/>
                <w:lang w:val="uk-UA"/>
              </w:rPr>
              <w:t>Розпорядження голови Харківської обласної державної адміністрації від                      15 квітня 2016 року № 128 «Про організацію оздоровлення та відпочинку дітей Харківської області в 2016-2020 роках»</w:t>
            </w:r>
          </w:p>
        </w:tc>
        <w:tc>
          <w:tcPr>
            <w:tcW w:w="2431" w:type="dxa"/>
            <w:tcBorders>
              <w:top w:val="single" w:sz="4" w:space="0" w:color="auto"/>
              <w:left w:val="single" w:sz="4" w:space="0" w:color="auto"/>
              <w:bottom w:val="single" w:sz="4" w:space="0" w:color="auto"/>
              <w:right w:val="single" w:sz="4" w:space="0" w:color="auto"/>
            </w:tcBorders>
          </w:tcPr>
          <w:p w14:paraId="44BEADEA" w14:textId="77777777" w:rsidR="006D3F30" w:rsidRPr="009D21C9" w:rsidRDefault="006D3F30" w:rsidP="00B82E08">
            <w:pPr>
              <w:spacing w:after="0" w:line="240" w:lineRule="auto"/>
              <w:jc w:val="center"/>
              <w:rPr>
                <w:rFonts w:ascii="Times New Roman" w:hAnsi="Times New Roman"/>
                <w:color w:val="FF0000"/>
                <w:sz w:val="24"/>
                <w:szCs w:val="24"/>
              </w:rPr>
            </w:pPr>
            <w:r>
              <w:rPr>
                <w:rFonts w:ascii="Times New Roman" w:hAnsi="Times New Roman"/>
                <w:sz w:val="24"/>
                <w:szCs w:val="24"/>
                <w:lang w:val="uk-UA"/>
              </w:rPr>
              <w:t>Мочаліна А.О.</w:t>
            </w:r>
          </w:p>
        </w:tc>
        <w:tc>
          <w:tcPr>
            <w:tcW w:w="3523" w:type="dxa"/>
            <w:tcBorders>
              <w:top w:val="single" w:sz="4" w:space="0" w:color="auto"/>
              <w:left w:val="single" w:sz="4" w:space="0" w:color="auto"/>
              <w:bottom w:val="single" w:sz="4" w:space="0" w:color="auto"/>
              <w:right w:val="single" w:sz="4" w:space="0" w:color="auto"/>
            </w:tcBorders>
          </w:tcPr>
          <w:p w14:paraId="6222B1B6" w14:textId="77777777" w:rsidR="006D3F30" w:rsidRPr="009D21C9" w:rsidRDefault="006D3F30" w:rsidP="00B82E08">
            <w:pPr>
              <w:spacing w:after="0" w:line="240" w:lineRule="auto"/>
              <w:jc w:val="center"/>
              <w:rPr>
                <w:rFonts w:ascii="Times New Roman" w:hAnsi="Times New Roman"/>
                <w:color w:val="FF0000"/>
                <w:sz w:val="24"/>
                <w:szCs w:val="24"/>
                <w:lang w:val="uk-UA"/>
              </w:rPr>
            </w:pPr>
          </w:p>
        </w:tc>
      </w:tr>
    </w:tbl>
    <w:p w14:paraId="2B0E6DB7" w14:textId="77777777" w:rsidR="006D3F30" w:rsidRPr="009D21C9" w:rsidRDefault="006D3F30" w:rsidP="00B82E08">
      <w:pPr>
        <w:spacing w:after="0" w:line="240" w:lineRule="auto"/>
        <w:jc w:val="center"/>
        <w:rPr>
          <w:rFonts w:ascii="Times New Roman" w:hAnsi="Times New Roman"/>
          <w:color w:val="FF0000"/>
          <w:sz w:val="24"/>
          <w:szCs w:val="24"/>
          <w:lang w:val="uk-UA"/>
        </w:rPr>
      </w:pPr>
    </w:p>
    <w:p w14:paraId="6393C5C4" w14:textId="77777777" w:rsidR="00B06670" w:rsidRPr="009D21C9" w:rsidRDefault="00B06670" w:rsidP="006D3F30">
      <w:pPr>
        <w:pStyle w:val="1"/>
        <w:spacing w:after="0"/>
        <w:jc w:val="left"/>
        <w:rPr>
          <w:color w:val="FF0000"/>
          <w:sz w:val="24"/>
          <w:szCs w:val="24"/>
        </w:rPr>
      </w:pPr>
    </w:p>
    <w:sectPr w:rsidR="00B06670" w:rsidRPr="009D21C9" w:rsidSect="00F02543">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38062" w14:textId="77777777" w:rsidR="004C2082" w:rsidRDefault="004C2082" w:rsidP="00522D73">
      <w:pPr>
        <w:spacing w:after="0" w:line="240" w:lineRule="auto"/>
      </w:pPr>
      <w:r>
        <w:separator/>
      </w:r>
    </w:p>
  </w:endnote>
  <w:endnote w:type="continuationSeparator" w:id="0">
    <w:p w14:paraId="07944C31" w14:textId="77777777" w:rsidR="004C2082" w:rsidRDefault="004C2082" w:rsidP="0052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3202B" w14:textId="77777777" w:rsidR="00FA421D" w:rsidRPr="005660FE" w:rsidRDefault="00FA421D" w:rsidP="00E545FA">
    <w:pPr>
      <w:pStyle w:val="a9"/>
      <w:tabs>
        <w:tab w:val="clear" w:pos="4819"/>
        <w:tab w:val="clear" w:pos="9639"/>
        <w:tab w:val="left" w:pos="5490"/>
      </w:tabs>
      <w:rPr>
        <w:lang w:val="uk-UA"/>
      </w:rPr>
    </w:pPr>
    <w:r>
      <w:rPr>
        <w:lang w:val="uk-U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1BFBE" w14:textId="77777777" w:rsidR="004C2082" w:rsidRDefault="004C2082" w:rsidP="00522D73">
      <w:pPr>
        <w:spacing w:after="0" w:line="240" w:lineRule="auto"/>
      </w:pPr>
      <w:r>
        <w:separator/>
      </w:r>
    </w:p>
  </w:footnote>
  <w:footnote w:type="continuationSeparator" w:id="0">
    <w:p w14:paraId="44C2687A" w14:textId="77777777" w:rsidR="004C2082" w:rsidRDefault="004C2082" w:rsidP="0052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885549"/>
      <w:docPartObj>
        <w:docPartGallery w:val="Page Numbers (Top of Page)"/>
        <w:docPartUnique/>
      </w:docPartObj>
    </w:sdtPr>
    <w:sdtEndPr/>
    <w:sdtContent>
      <w:p w14:paraId="75CE52FB" w14:textId="77777777" w:rsidR="00FA421D" w:rsidRDefault="00FA421D">
        <w:pPr>
          <w:pStyle w:val="a7"/>
          <w:jc w:val="center"/>
        </w:pPr>
        <w:r>
          <w:rPr>
            <w:noProof/>
          </w:rPr>
          <w:fldChar w:fldCharType="begin"/>
        </w:r>
        <w:r>
          <w:rPr>
            <w:noProof/>
          </w:rPr>
          <w:instrText>PAGE   \* MERGEFORMAT</w:instrText>
        </w:r>
        <w:r>
          <w:rPr>
            <w:noProof/>
          </w:rPr>
          <w:fldChar w:fldCharType="separate"/>
        </w:r>
        <w:r>
          <w:rPr>
            <w:noProof/>
          </w:rPr>
          <w:t>85</w:t>
        </w:r>
        <w:r>
          <w:rPr>
            <w:noProof/>
          </w:rPr>
          <w:fldChar w:fldCharType="end"/>
        </w:r>
      </w:p>
    </w:sdtContent>
  </w:sdt>
  <w:p w14:paraId="07526D16" w14:textId="77777777" w:rsidR="00FA421D" w:rsidRPr="00E31D63" w:rsidRDefault="00FA421D">
    <w:pPr>
      <w:pStyle w:val="a7"/>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091915"/>
      <w:docPartObj>
        <w:docPartGallery w:val="Page Numbers (Top of Page)"/>
        <w:docPartUnique/>
      </w:docPartObj>
    </w:sdtPr>
    <w:sdtEndPr/>
    <w:sdtContent>
      <w:p w14:paraId="231FDA28" w14:textId="77777777" w:rsidR="00FA421D" w:rsidRDefault="004C2082">
        <w:pPr>
          <w:pStyle w:val="a7"/>
          <w:jc w:val="center"/>
        </w:pPr>
      </w:p>
    </w:sdtContent>
  </w:sdt>
  <w:p w14:paraId="1800FB16" w14:textId="77777777" w:rsidR="00FA421D" w:rsidRDefault="00FA421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15B0"/>
    <w:multiLevelType w:val="hybridMultilevel"/>
    <w:tmpl w:val="52F88EFC"/>
    <w:lvl w:ilvl="0" w:tplc="6E4613C4">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8E16AE"/>
    <w:multiLevelType w:val="hybridMultilevel"/>
    <w:tmpl w:val="EF2E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E7A14"/>
    <w:multiLevelType w:val="hybridMultilevel"/>
    <w:tmpl w:val="684CBB3C"/>
    <w:lvl w:ilvl="0" w:tplc="846EDEB6">
      <w:start w:val="1"/>
      <w:numFmt w:val="bullet"/>
      <w:lvlText w:val="•"/>
      <w:lvlJc w:val="left"/>
      <w:pPr>
        <w:tabs>
          <w:tab w:val="num" w:pos="720"/>
        </w:tabs>
        <w:ind w:left="720" w:hanging="360"/>
      </w:pPr>
      <w:rPr>
        <w:rFonts w:ascii="Arial" w:hAnsi="Arial" w:hint="default"/>
      </w:rPr>
    </w:lvl>
    <w:lvl w:ilvl="1" w:tplc="7984294A" w:tentative="1">
      <w:start w:val="1"/>
      <w:numFmt w:val="bullet"/>
      <w:lvlText w:val="•"/>
      <w:lvlJc w:val="left"/>
      <w:pPr>
        <w:tabs>
          <w:tab w:val="num" w:pos="1440"/>
        </w:tabs>
        <w:ind w:left="1440" w:hanging="360"/>
      </w:pPr>
      <w:rPr>
        <w:rFonts w:ascii="Arial" w:hAnsi="Arial" w:hint="default"/>
      </w:rPr>
    </w:lvl>
    <w:lvl w:ilvl="2" w:tplc="7E669480" w:tentative="1">
      <w:start w:val="1"/>
      <w:numFmt w:val="bullet"/>
      <w:lvlText w:val="•"/>
      <w:lvlJc w:val="left"/>
      <w:pPr>
        <w:tabs>
          <w:tab w:val="num" w:pos="2160"/>
        </w:tabs>
        <w:ind w:left="2160" w:hanging="360"/>
      </w:pPr>
      <w:rPr>
        <w:rFonts w:ascii="Arial" w:hAnsi="Arial" w:hint="default"/>
      </w:rPr>
    </w:lvl>
    <w:lvl w:ilvl="3" w:tplc="9B1C305E" w:tentative="1">
      <w:start w:val="1"/>
      <w:numFmt w:val="bullet"/>
      <w:lvlText w:val="•"/>
      <w:lvlJc w:val="left"/>
      <w:pPr>
        <w:tabs>
          <w:tab w:val="num" w:pos="2880"/>
        </w:tabs>
        <w:ind w:left="2880" w:hanging="360"/>
      </w:pPr>
      <w:rPr>
        <w:rFonts w:ascii="Arial" w:hAnsi="Arial" w:hint="default"/>
      </w:rPr>
    </w:lvl>
    <w:lvl w:ilvl="4" w:tplc="D72095FE" w:tentative="1">
      <w:start w:val="1"/>
      <w:numFmt w:val="bullet"/>
      <w:lvlText w:val="•"/>
      <w:lvlJc w:val="left"/>
      <w:pPr>
        <w:tabs>
          <w:tab w:val="num" w:pos="3600"/>
        </w:tabs>
        <w:ind w:left="3600" w:hanging="360"/>
      </w:pPr>
      <w:rPr>
        <w:rFonts w:ascii="Arial" w:hAnsi="Arial" w:hint="default"/>
      </w:rPr>
    </w:lvl>
    <w:lvl w:ilvl="5" w:tplc="E10AD0DA" w:tentative="1">
      <w:start w:val="1"/>
      <w:numFmt w:val="bullet"/>
      <w:lvlText w:val="•"/>
      <w:lvlJc w:val="left"/>
      <w:pPr>
        <w:tabs>
          <w:tab w:val="num" w:pos="4320"/>
        </w:tabs>
        <w:ind w:left="4320" w:hanging="360"/>
      </w:pPr>
      <w:rPr>
        <w:rFonts w:ascii="Arial" w:hAnsi="Arial" w:hint="default"/>
      </w:rPr>
    </w:lvl>
    <w:lvl w:ilvl="6" w:tplc="D6983966" w:tentative="1">
      <w:start w:val="1"/>
      <w:numFmt w:val="bullet"/>
      <w:lvlText w:val="•"/>
      <w:lvlJc w:val="left"/>
      <w:pPr>
        <w:tabs>
          <w:tab w:val="num" w:pos="5040"/>
        </w:tabs>
        <w:ind w:left="5040" w:hanging="360"/>
      </w:pPr>
      <w:rPr>
        <w:rFonts w:ascii="Arial" w:hAnsi="Arial" w:hint="default"/>
      </w:rPr>
    </w:lvl>
    <w:lvl w:ilvl="7" w:tplc="82822D90" w:tentative="1">
      <w:start w:val="1"/>
      <w:numFmt w:val="bullet"/>
      <w:lvlText w:val="•"/>
      <w:lvlJc w:val="left"/>
      <w:pPr>
        <w:tabs>
          <w:tab w:val="num" w:pos="5760"/>
        </w:tabs>
        <w:ind w:left="5760" w:hanging="360"/>
      </w:pPr>
      <w:rPr>
        <w:rFonts w:ascii="Arial" w:hAnsi="Arial" w:hint="default"/>
      </w:rPr>
    </w:lvl>
    <w:lvl w:ilvl="8" w:tplc="7902DD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05017"/>
    <w:multiLevelType w:val="hybridMultilevel"/>
    <w:tmpl w:val="9E800724"/>
    <w:lvl w:ilvl="0" w:tplc="4C6ACFF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777B6E"/>
    <w:multiLevelType w:val="hybridMultilevel"/>
    <w:tmpl w:val="131C6844"/>
    <w:lvl w:ilvl="0" w:tplc="35AEA3D8">
      <w:start w:val="39"/>
      <w:numFmt w:val="bullet"/>
      <w:lvlText w:val="-"/>
      <w:lvlJc w:val="left"/>
      <w:pPr>
        <w:ind w:left="786"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DC4CB3"/>
    <w:multiLevelType w:val="hybridMultilevel"/>
    <w:tmpl w:val="CE2E5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F5E61"/>
    <w:multiLevelType w:val="multilevel"/>
    <w:tmpl w:val="0CA2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76854"/>
    <w:multiLevelType w:val="hybridMultilevel"/>
    <w:tmpl w:val="BF5843B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B01F4E"/>
    <w:multiLevelType w:val="hybridMultilevel"/>
    <w:tmpl w:val="62EC4C0E"/>
    <w:lvl w:ilvl="0" w:tplc="293AE01E">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9" w15:restartNumberingAfterBreak="0">
    <w:nsid w:val="362A3999"/>
    <w:multiLevelType w:val="hybridMultilevel"/>
    <w:tmpl w:val="BB6E1562"/>
    <w:lvl w:ilvl="0" w:tplc="BA0602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776A4"/>
    <w:multiLevelType w:val="hybridMultilevel"/>
    <w:tmpl w:val="644C2C08"/>
    <w:lvl w:ilvl="0" w:tplc="4F561BC4">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B7B1943"/>
    <w:multiLevelType w:val="hybridMultilevel"/>
    <w:tmpl w:val="885255FE"/>
    <w:lvl w:ilvl="0" w:tplc="81446B36">
      <w:start w:val="1"/>
      <w:numFmt w:val="bullet"/>
      <w:lvlText w:val="•"/>
      <w:lvlJc w:val="left"/>
      <w:pPr>
        <w:tabs>
          <w:tab w:val="num" w:pos="720"/>
        </w:tabs>
        <w:ind w:left="720" w:hanging="360"/>
      </w:pPr>
      <w:rPr>
        <w:rFonts w:ascii="Arial" w:hAnsi="Arial" w:hint="default"/>
      </w:rPr>
    </w:lvl>
    <w:lvl w:ilvl="1" w:tplc="739E084A" w:tentative="1">
      <w:start w:val="1"/>
      <w:numFmt w:val="bullet"/>
      <w:lvlText w:val="•"/>
      <w:lvlJc w:val="left"/>
      <w:pPr>
        <w:tabs>
          <w:tab w:val="num" w:pos="1440"/>
        </w:tabs>
        <w:ind w:left="1440" w:hanging="360"/>
      </w:pPr>
      <w:rPr>
        <w:rFonts w:ascii="Arial" w:hAnsi="Arial" w:hint="default"/>
      </w:rPr>
    </w:lvl>
    <w:lvl w:ilvl="2" w:tplc="4F7EE33E" w:tentative="1">
      <w:start w:val="1"/>
      <w:numFmt w:val="bullet"/>
      <w:lvlText w:val="•"/>
      <w:lvlJc w:val="left"/>
      <w:pPr>
        <w:tabs>
          <w:tab w:val="num" w:pos="2160"/>
        </w:tabs>
        <w:ind w:left="2160" w:hanging="360"/>
      </w:pPr>
      <w:rPr>
        <w:rFonts w:ascii="Arial" w:hAnsi="Arial" w:hint="default"/>
      </w:rPr>
    </w:lvl>
    <w:lvl w:ilvl="3" w:tplc="7ED64C80" w:tentative="1">
      <w:start w:val="1"/>
      <w:numFmt w:val="bullet"/>
      <w:lvlText w:val="•"/>
      <w:lvlJc w:val="left"/>
      <w:pPr>
        <w:tabs>
          <w:tab w:val="num" w:pos="2880"/>
        </w:tabs>
        <w:ind w:left="2880" w:hanging="360"/>
      </w:pPr>
      <w:rPr>
        <w:rFonts w:ascii="Arial" w:hAnsi="Arial" w:hint="default"/>
      </w:rPr>
    </w:lvl>
    <w:lvl w:ilvl="4" w:tplc="5908DC02" w:tentative="1">
      <w:start w:val="1"/>
      <w:numFmt w:val="bullet"/>
      <w:lvlText w:val="•"/>
      <w:lvlJc w:val="left"/>
      <w:pPr>
        <w:tabs>
          <w:tab w:val="num" w:pos="3600"/>
        </w:tabs>
        <w:ind w:left="3600" w:hanging="360"/>
      </w:pPr>
      <w:rPr>
        <w:rFonts w:ascii="Arial" w:hAnsi="Arial" w:hint="default"/>
      </w:rPr>
    </w:lvl>
    <w:lvl w:ilvl="5" w:tplc="D0668994" w:tentative="1">
      <w:start w:val="1"/>
      <w:numFmt w:val="bullet"/>
      <w:lvlText w:val="•"/>
      <w:lvlJc w:val="left"/>
      <w:pPr>
        <w:tabs>
          <w:tab w:val="num" w:pos="4320"/>
        </w:tabs>
        <w:ind w:left="4320" w:hanging="360"/>
      </w:pPr>
      <w:rPr>
        <w:rFonts w:ascii="Arial" w:hAnsi="Arial" w:hint="default"/>
      </w:rPr>
    </w:lvl>
    <w:lvl w:ilvl="6" w:tplc="9E28F124" w:tentative="1">
      <w:start w:val="1"/>
      <w:numFmt w:val="bullet"/>
      <w:lvlText w:val="•"/>
      <w:lvlJc w:val="left"/>
      <w:pPr>
        <w:tabs>
          <w:tab w:val="num" w:pos="5040"/>
        </w:tabs>
        <w:ind w:left="5040" w:hanging="360"/>
      </w:pPr>
      <w:rPr>
        <w:rFonts w:ascii="Arial" w:hAnsi="Arial" w:hint="default"/>
      </w:rPr>
    </w:lvl>
    <w:lvl w:ilvl="7" w:tplc="956CF646" w:tentative="1">
      <w:start w:val="1"/>
      <w:numFmt w:val="bullet"/>
      <w:lvlText w:val="•"/>
      <w:lvlJc w:val="left"/>
      <w:pPr>
        <w:tabs>
          <w:tab w:val="num" w:pos="5760"/>
        </w:tabs>
        <w:ind w:left="5760" w:hanging="360"/>
      </w:pPr>
      <w:rPr>
        <w:rFonts w:ascii="Arial" w:hAnsi="Arial" w:hint="default"/>
      </w:rPr>
    </w:lvl>
    <w:lvl w:ilvl="8" w:tplc="7B2E23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071B3E"/>
    <w:multiLevelType w:val="hybridMultilevel"/>
    <w:tmpl w:val="30A0D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C0D65"/>
    <w:multiLevelType w:val="hybridMultilevel"/>
    <w:tmpl w:val="D4C0807A"/>
    <w:lvl w:ilvl="0" w:tplc="78ACDD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266A56"/>
    <w:multiLevelType w:val="hybridMultilevel"/>
    <w:tmpl w:val="D9AE9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3CF11FA"/>
    <w:multiLevelType w:val="hybridMultilevel"/>
    <w:tmpl w:val="9620C704"/>
    <w:lvl w:ilvl="0" w:tplc="BA060282">
      <w:numFmt w:val="bullet"/>
      <w:lvlText w:val="-"/>
      <w:lvlJc w:val="left"/>
      <w:pPr>
        <w:tabs>
          <w:tab w:val="num" w:pos="777"/>
        </w:tabs>
        <w:ind w:left="777" w:hanging="360"/>
      </w:pPr>
      <w:rPr>
        <w:rFonts w:ascii="Times New Roman" w:eastAsia="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6" w15:restartNumberingAfterBreak="0">
    <w:nsid w:val="4F013050"/>
    <w:multiLevelType w:val="hybridMultilevel"/>
    <w:tmpl w:val="78EA16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55682F70"/>
    <w:multiLevelType w:val="hybridMultilevel"/>
    <w:tmpl w:val="2C3C4868"/>
    <w:lvl w:ilvl="0" w:tplc="F74A646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6A70F0A"/>
    <w:multiLevelType w:val="singleLevel"/>
    <w:tmpl w:val="6BDEB750"/>
    <w:lvl w:ilvl="0">
      <w:numFmt w:val="bullet"/>
      <w:lvlText w:val="-"/>
      <w:lvlJc w:val="left"/>
      <w:pPr>
        <w:tabs>
          <w:tab w:val="num" w:pos="360"/>
        </w:tabs>
        <w:ind w:left="360" w:hanging="360"/>
      </w:pPr>
      <w:rPr>
        <w:rFonts w:hint="default"/>
      </w:rPr>
    </w:lvl>
  </w:abstractNum>
  <w:abstractNum w:abstractNumId="19" w15:restartNumberingAfterBreak="0">
    <w:nsid w:val="56E00C3A"/>
    <w:multiLevelType w:val="hybridMultilevel"/>
    <w:tmpl w:val="5CBAA780"/>
    <w:lvl w:ilvl="0" w:tplc="0134638C">
      <w:start w:val="2014"/>
      <w:numFmt w:val="bullet"/>
      <w:lvlText w:val="-"/>
      <w:lvlJc w:val="left"/>
      <w:pPr>
        <w:ind w:left="800" w:hanging="360"/>
      </w:pPr>
      <w:rPr>
        <w:rFonts w:ascii="Times New Roman" w:eastAsia="Times New Roman" w:hAnsi="Times New Roman" w:cs="Times New Roman"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0" w15:restartNumberingAfterBreak="0">
    <w:nsid w:val="589400D0"/>
    <w:multiLevelType w:val="hybridMultilevel"/>
    <w:tmpl w:val="DE7CDECC"/>
    <w:lvl w:ilvl="0" w:tplc="0422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026C6C"/>
    <w:multiLevelType w:val="hybridMultilevel"/>
    <w:tmpl w:val="A61AB09C"/>
    <w:lvl w:ilvl="0" w:tplc="3F04E09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B53402"/>
    <w:multiLevelType w:val="hybridMultilevel"/>
    <w:tmpl w:val="228494D0"/>
    <w:lvl w:ilvl="0" w:tplc="755CAFB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F56D6"/>
    <w:multiLevelType w:val="hybridMultilevel"/>
    <w:tmpl w:val="25AA4764"/>
    <w:lvl w:ilvl="0" w:tplc="BA060282">
      <w:numFmt w:val="bullet"/>
      <w:lvlText w:val="-"/>
      <w:lvlJc w:val="left"/>
      <w:pPr>
        <w:tabs>
          <w:tab w:val="num" w:pos="777"/>
        </w:tabs>
        <w:ind w:left="777" w:hanging="360"/>
      </w:pPr>
      <w:rPr>
        <w:rFonts w:ascii="Times New Roman" w:eastAsia="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4" w15:restartNumberingAfterBreak="0">
    <w:nsid w:val="5F575A4F"/>
    <w:multiLevelType w:val="hybridMultilevel"/>
    <w:tmpl w:val="89224316"/>
    <w:lvl w:ilvl="0" w:tplc="30DCE5E8">
      <w:start w:val="25"/>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D3849E4"/>
    <w:multiLevelType w:val="hybridMultilevel"/>
    <w:tmpl w:val="30A0D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5460FC"/>
    <w:multiLevelType w:val="hybridMultilevel"/>
    <w:tmpl w:val="C5060956"/>
    <w:lvl w:ilvl="0" w:tplc="6B3EA1C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8B2843"/>
    <w:multiLevelType w:val="hybridMultilevel"/>
    <w:tmpl w:val="94CE348E"/>
    <w:lvl w:ilvl="0" w:tplc="B2248CF4">
      <w:start w:val="6"/>
      <w:numFmt w:val="bullet"/>
      <w:lvlText w:val=""/>
      <w:lvlJc w:val="left"/>
      <w:pPr>
        <w:ind w:left="720" w:hanging="360"/>
      </w:pPr>
      <w:rPr>
        <w:rFonts w:ascii="Symbol" w:eastAsia="Times New Roman"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15:restartNumberingAfterBreak="0">
    <w:nsid w:val="72074C63"/>
    <w:multiLevelType w:val="hybridMultilevel"/>
    <w:tmpl w:val="60F0686A"/>
    <w:lvl w:ilvl="0" w:tplc="018E0012">
      <w:start w:val="1"/>
      <w:numFmt w:val="bullet"/>
      <w:lvlText w:val="•"/>
      <w:lvlJc w:val="left"/>
      <w:pPr>
        <w:tabs>
          <w:tab w:val="num" w:pos="720"/>
        </w:tabs>
        <w:ind w:left="720" w:hanging="360"/>
      </w:pPr>
      <w:rPr>
        <w:rFonts w:ascii="Arial" w:hAnsi="Arial" w:hint="default"/>
      </w:rPr>
    </w:lvl>
    <w:lvl w:ilvl="1" w:tplc="35542A64" w:tentative="1">
      <w:start w:val="1"/>
      <w:numFmt w:val="bullet"/>
      <w:lvlText w:val="•"/>
      <w:lvlJc w:val="left"/>
      <w:pPr>
        <w:tabs>
          <w:tab w:val="num" w:pos="1440"/>
        </w:tabs>
        <w:ind w:left="1440" w:hanging="360"/>
      </w:pPr>
      <w:rPr>
        <w:rFonts w:ascii="Arial" w:hAnsi="Arial" w:hint="default"/>
      </w:rPr>
    </w:lvl>
    <w:lvl w:ilvl="2" w:tplc="CBEA5F1A" w:tentative="1">
      <w:start w:val="1"/>
      <w:numFmt w:val="bullet"/>
      <w:lvlText w:val="•"/>
      <w:lvlJc w:val="left"/>
      <w:pPr>
        <w:tabs>
          <w:tab w:val="num" w:pos="2160"/>
        </w:tabs>
        <w:ind w:left="2160" w:hanging="360"/>
      </w:pPr>
      <w:rPr>
        <w:rFonts w:ascii="Arial" w:hAnsi="Arial" w:hint="default"/>
      </w:rPr>
    </w:lvl>
    <w:lvl w:ilvl="3" w:tplc="FF224F20" w:tentative="1">
      <w:start w:val="1"/>
      <w:numFmt w:val="bullet"/>
      <w:lvlText w:val="•"/>
      <w:lvlJc w:val="left"/>
      <w:pPr>
        <w:tabs>
          <w:tab w:val="num" w:pos="2880"/>
        </w:tabs>
        <w:ind w:left="2880" w:hanging="360"/>
      </w:pPr>
      <w:rPr>
        <w:rFonts w:ascii="Arial" w:hAnsi="Arial" w:hint="default"/>
      </w:rPr>
    </w:lvl>
    <w:lvl w:ilvl="4" w:tplc="0CFEB13C" w:tentative="1">
      <w:start w:val="1"/>
      <w:numFmt w:val="bullet"/>
      <w:lvlText w:val="•"/>
      <w:lvlJc w:val="left"/>
      <w:pPr>
        <w:tabs>
          <w:tab w:val="num" w:pos="3600"/>
        </w:tabs>
        <w:ind w:left="3600" w:hanging="360"/>
      </w:pPr>
      <w:rPr>
        <w:rFonts w:ascii="Arial" w:hAnsi="Arial" w:hint="default"/>
      </w:rPr>
    </w:lvl>
    <w:lvl w:ilvl="5" w:tplc="B92AF9CA" w:tentative="1">
      <w:start w:val="1"/>
      <w:numFmt w:val="bullet"/>
      <w:lvlText w:val="•"/>
      <w:lvlJc w:val="left"/>
      <w:pPr>
        <w:tabs>
          <w:tab w:val="num" w:pos="4320"/>
        </w:tabs>
        <w:ind w:left="4320" w:hanging="360"/>
      </w:pPr>
      <w:rPr>
        <w:rFonts w:ascii="Arial" w:hAnsi="Arial" w:hint="default"/>
      </w:rPr>
    </w:lvl>
    <w:lvl w:ilvl="6" w:tplc="3B7C85B8" w:tentative="1">
      <w:start w:val="1"/>
      <w:numFmt w:val="bullet"/>
      <w:lvlText w:val="•"/>
      <w:lvlJc w:val="left"/>
      <w:pPr>
        <w:tabs>
          <w:tab w:val="num" w:pos="5040"/>
        </w:tabs>
        <w:ind w:left="5040" w:hanging="360"/>
      </w:pPr>
      <w:rPr>
        <w:rFonts w:ascii="Arial" w:hAnsi="Arial" w:hint="default"/>
      </w:rPr>
    </w:lvl>
    <w:lvl w:ilvl="7" w:tplc="48985FAE" w:tentative="1">
      <w:start w:val="1"/>
      <w:numFmt w:val="bullet"/>
      <w:lvlText w:val="•"/>
      <w:lvlJc w:val="left"/>
      <w:pPr>
        <w:tabs>
          <w:tab w:val="num" w:pos="5760"/>
        </w:tabs>
        <w:ind w:left="5760" w:hanging="360"/>
      </w:pPr>
      <w:rPr>
        <w:rFonts w:ascii="Arial" w:hAnsi="Arial" w:hint="default"/>
      </w:rPr>
    </w:lvl>
    <w:lvl w:ilvl="8" w:tplc="0662436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403E8C"/>
    <w:multiLevelType w:val="hybridMultilevel"/>
    <w:tmpl w:val="9C2837DC"/>
    <w:lvl w:ilvl="0" w:tplc="5E2A0B72">
      <w:start w:val="1"/>
      <w:numFmt w:val="bullet"/>
      <w:lvlText w:val="•"/>
      <w:lvlJc w:val="left"/>
      <w:pPr>
        <w:tabs>
          <w:tab w:val="num" w:pos="720"/>
        </w:tabs>
        <w:ind w:left="720" w:hanging="360"/>
      </w:pPr>
      <w:rPr>
        <w:rFonts w:ascii="Arial" w:hAnsi="Arial" w:hint="default"/>
      </w:rPr>
    </w:lvl>
    <w:lvl w:ilvl="1" w:tplc="8EE2E1BA" w:tentative="1">
      <w:start w:val="1"/>
      <w:numFmt w:val="bullet"/>
      <w:lvlText w:val="•"/>
      <w:lvlJc w:val="left"/>
      <w:pPr>
        <w:tabs>
          <w:tab w:val="num" w:pos="1440"/>
        </w:tabs>
        <w:ind w:left="1440" w:hanging="360"/>
      </w:pPr>
      <w:rPr>
        <w:rFonts w:ascii="Arial" w:hAnsi="Arial" w:hint="default"/>
      </w:rPr>
    </w:lvl>
    <w:lvl w:ilvl="2" w:tplc="53741AB2" w:tentative="1">
      <w:start w:val="1"/>
      <w:numFmt w:val="bullet"/>
      <w:lvlText w:val="•"/>
      <w:lvlJc w:val="left"/>
      <w:pPr>
        <w:tabs>
          <w:tab w:val="num" w:pos="2160"/>
        </w:tabs>
        <w:ind w:left="2160" w:hanging="360"/>
      </w:pPr>
      <w:rPr>
        <w:rFonts w:ascii="Arial" w:hAnsi="Arial" w:hint="default"/>
      </w:rPr>
    </w:lvl>
    <w:lvl w:ilvl="3" w:tplc="7B0CFE34" w:tentative="1">
      <w:start w:val="1"/>
      <w:numFmt w:val="bullet"/>
      <w:lvlText w:val="•"/>
      <w:lvlJc w:val="left"/>
      <w:pPr>
        <w:tabs>
          <w:tab w:val="num" w:pos="2880"/>
        </w:tabs>
        <w:ind w:left="2880" w:hanging="360"/>
      </w:pPr>
      <w:rPr>
        <w:rFonts w:ascii="Arial" w:hAnsi="Arial" w:hint="default"/>
      </w:rPr>
    </w:lvl>
    <w:lvl w:ilvl="4" w:tplc="D78CB80C" w:tentative="1">
      <w:start w:val="1"/>
      <w:numFmt w:val="bullet"/>
      <w:lvlText w:val="•"/>
      <w:lvlJc w:val="left"/>
      <w:pPr>
        <w:tabs>
          <w:tab w:val="num" w:pos="3600"/>
        </w:tabs>
        <w:ind w:left="3600" w:hanging="360"/>
      </w:pPr>
      <w:rPr>
        <w:rFonts w:ascii="Arial" w:hAnsi="Arial" w:hint="default"/>
      </w:rPr>
    </w:lvl>
    <w:lvl w:ilvl="5" w:tplc="37B8E054" w:tentative="1">
      <w:start w:val="1"/>
      <w:numFmt w:val="bullet"/>
      <w:lvlText w:val="•"/>
      <w:lvlJc w:val="left"/>
      <w:pPr>
        <w:tabs>
          <w:tab w:val="num" w:pos="4320"/>
        </w:tabs>
        <w:ind w:left="4320" w:hanging="360"/>
      </w:pPr>
      <w:rPr>
        <w:rFonts w:ascii="Arial" w:hAnsi="Arial" w:hint="default"/>
      </w:rPr>
    </w:lvl>
    <w:lvl w:ilvl="6" w:tplc="8DE880BA" w:tentative="1">
      <w:start w:val="1"/>
      <w:numFmt w:val="bullet"/>
      <w:lvlText w:val="•"/>
      <w:lvlJc w:val="left"/>
      <w:pPr>
        <w:tabs>
          <w:tab w:val="num" w:pos="5040"/>
        </w:tabs>
        <w:ind w:left="5040" w:hanging="360"/>
      </w:pPr>
      <w:rPr>
        <w:rFonts w:ascii="Arial" w:hAnsi="Arial" w:hint="default"/>
      </w:rPr>
    </w:lvl>
    <w:lvl w:ilvl="7" w:tplc="F9AAABDC" w:tentative="1">
      <w:start w:val="1"/>
      <w:numFmt w:val="bullet"/>
      <w:lvlText w:val="•"/>
      <w:lvlJc w:val="left"/>
      <w:pPr>
        <w:tabs>
          <w:tab w:val="num" w:pos="5760"/>
        </w:tabs>
        <w:ind w:left="5760" w:hanging="360"/>
      </w:pPr>
      <w:rPr>
        <w:rFonts w:ascii="Arial" w:hAnsi="Arial" w:hint="default"/>
      </w:rPr>
    </w:lvl>
    <w:lvl w:ilvl="8" w:tplc="94E48874" w:tentative="1">
      <w:start w:val="1"/>
      <w:numFmt w:val="bullet"/>
      <w:lvlText w:val="•"/>
      <w:lvlJc w:val="left"/>
      <w:pPr>
        <w:tabs>
          <w:tab w:val="num" w:pos="6480"/>
        </w:tabs>
        <w:ind w:left="6480" w:hanging="360"/>
      </w:pPr>
      <w:rPr>
        <w:rFonts w:ascii="Arial" w:hAnsi="Arial"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9"/>
  </w:num>
  <w:num w:numId="5">
    <w:abstractNumId w:val="15"/>
  </w:num>
  <w:num w:numId="6">
    <w:abstractNumId w:val="2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num>
  <w:num w:numId="10">
    <w:abstractNumId w:val="21"/>
  </w:num>
  <w:num w:numId="11">
    <w:abstractNumId w:val="20"/>
  </w:num>
  <w:num w:numId="12">
    <w:abstractNumId w:val="27"/>
  </w:num>
  <w:num w:numId="13">
    <w:abstractNumId w:val="1"/>
  </w:num>
  <w:num w:numId="14">
    <w:abstractNumId w:val="17"/>
  </w:num>
  <w:num w:numId="15">
    <w:abstractNumId w:val="8"/>
  </w:num>
  <w:num w:numId="16">
    <w:abstractNumId w:val="0"/>
  </w:num>
  <w:num w:numId="17">
    <w:abstractNumId w:val="14"/>
  </w:num>
  <w:num w:numId="18">
    <w:abstractNumId w:val="29"/>
  </w:num>
  <w:num w:numId="19">
    <w:abstractNumId w:val="25"/>
  </w:num>
  <w:num w:numId="20">
    <w:abstractNumId w:val="12"/>
  </w:num>
  <w:num w:numId="21">
    <w:abstractNumId w:val="5"/>
  </w:num>
  <w:num w:numId="22">
    <w:abstractNumId w:val="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1"/>
  </w:num>
  <w:num w:numId="29">
    <w:abstractNumId w:val="28"/>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72A5"/>
    <w:rsid w:val="000007B9"/>
    <w:rsid w:val="000018A6"/>
    <w:rsid w:val="00001A13"/>
    <w:rsid w:val="00001C12"/>
    <w:rsid w:val="00001E91"/>
    <w:rsid w:val="0000284B"/>
    <w:rsid w:val="000030A7"/>
    <w:rsid w:val="0000391E"/>
    <w:rsid w:val="00003DD2"/>
    <w:rsid w:val="000053AF"/>
    <w:rsid w:val="0000633A"/>
    <w:rsid w:val="00006E3E"/>
    <w:rsid w:val="00006F43"/>
    <w:rsid w:val="00007AF9"/>
    <w:rsid w:val="00007B4E"/>
    <w:rsid w:val="00010506"/>
    <w:rsid w:val="00010D33"/>
    <w:rsid w:val="00011422"/>
    <w:rsid w:val="00011B40"/>
    <w:rsid w:val="0001321D"/>
    <w:rsid w:val="00014ECC"/>
    <w:rsid w:val="00015A6C"/>
    <w:rsid w:val="00016E2A"/>
    <w:rsid w:val="000177C3"/>
    <w:rsid w:val="00017B49"/>
    <w:rsid w:val="00017CC8"/>
    <w:rsid w:val="0002045D"/>
    <w:rsid w:val="00021B73"/>
    <w:rsid w:val="00021E4E"/>
    <w:rsid w:val="0002225B"/>
    <w:rsid w:val="000223B1"/>
    <w:rsid w:val="00022C3E"/>
    <w:rsid w:val="00026167"/>
    <w:rsid w:val="000269C5"/>
    <w:rsid w:val="00026A40"/>
    <w:rsid w:val="00027D17"/>
    <w:rsid w:val="00030DC7"/>
    <w:rsid w:val="00031B9C"/>
    <w:rsid w:val="00031E1E"/>
    <w:rsid w:val="00032649"/>
    <w:rsid w:val="00032F44"/>
    <w:rsid w:val="000335A6"/>
    <w:rsid w:val="00034332"/>
    <w:rsid w:val="000345D4"/>
    <w:rsid w:val="00035208"/>
    <w:rsid w:val="000355FA"/>
    <w:rsid w:val="00035D3B"/>
    <w:rsid w:val="00035F1A"/>
    <w:rsid w:val="000414D7"/>
    <w:rsid w:val="00041CC3"/>
    <w:rsid w:val="00042908"/>
    <w:rsid w:val="000437BA"/>
    <w:rsid w:val="0004432E"/>
    <w:rsid w:val="000444CE"/>
    <w:rsid w:val="000446FA"/>
    <w:rsid w:val="00045615"/>
    <w:rsid w:val="0004660E"/>
    <w:rsid w:val="0004714B"/>
    <w:rsid w:val="0004791D"/>
    <w:rsid w:val="00047BE9"/>
    <w:rsid w:val="00047FE0"/>
    <w:rsid w:val="00050BDB"/>
    <w:rsid w:val="00051E91"/>
    <w:rsid w:val="00052BD2"/>
    <w:rsid w:val="000532C1"/>
    <w:rsid w:val="00053945"/>
    <w:rsid w:val="00053CF6"/>
    <w:rsid w:val="00053DD5"/>
    <w:rsid w:val="00054DEA"/>
    <w:rsid w:val="00056978"/>
    <w:rsid w:val="000572F0"/>
    <w:rsid w:val="000573ED"/>
    <w:rsid w:val="000601BD"/>
    <w:rsid w:val="000602BB"/>
    <w:rsid w:val="000605BD"/>
    <w:rsid w:val="0006073F"/>
    <w:rsid w:val="00060BB2"/>
    <w:rsid w:val="00061514"/>
    <w:rsid w:val="0006422A"/>
    <w:rsid w:val="000646D5"/>
    <w:rsid w:val="00064D5B"/>
    <w:rsid w:val="000654FB"/>
    <w:rsid w:val="0006581C"/>
    <w:rsid w:val="00065A15"/>
    <w:rsid w:val="00066252"/>
    <w:rsid w:val="000664C5"/>
    <w:rsid w:val="00066B19"/>
    <w:rsid w:val="00066E7C"/>
    <w:rsid w:val="00067107"/>
    <w:rsid w:val="00067813"/>
    <w:rsid w:val="00072024"/>
    <w:rsid w:val="0007333C"/>
    <w:rsid w:val="0007354B"/>
    <w:rsid w:val="000736F1"/>
    <w:rsid w:val="0007571E"/>
    <w:rsid w:val="000759D3"/>
    <w:rsid w:val="0007762A"/>
    <w:rsid w:val="00077ACE"/>
    <w:rsid w:val="0008043C"/>
    <w:rsid w:val="00080B20"/>
    <w:rsid w:val="00081B98"/>
    <w:rsid w:val="00081E8E"/>
    <w:rsid w:val="00082AE6"/>
    <w:rsid w:val="000849CD"/>
    <w:rsid w:val="0008517A"/>
    <w:rsid w:val="00086375"/>
    <w:rsid w:val="00087B52"/>
    <w:rsid w:val="000913D4"/>
    <w:rsid w:val="00091CBE"/>
    <w:rsid w:val="0009326F"/>
    <w:rsid w:val="000948AB"/>
    <w:rsid w:val="00094B84"/>
    <w:rsid w:val="00094F6B"/>
    <w:rsid w:val="0009749E"/>
    <w:rsid w:val="00097880"/>
    <w:rsid w:val="000A0475"/>
    <w:rsid w:val="000A14F8"/>
    <w:rsid w:val="000A1994"/>
    <w:rsid w:val="000A24DD"/>
    <w:rsid w:val="000A332C"/>
    <w:rsid w:val="000A55DE"/>
    <w:rsid w:val="000A7DB1"/>
    <w:rsid w:val="000B05B8"/>
    <w:rsid w:val="000B05E5"/>
    <w:rsid w:val="000B3FB2"/>
    <w:rsid w:val="000B40E0"/>
    <w:rsid w:val="000C0709"/>
    <w:rsid w:val="000C0C39"/>
    <w:rsid w:val="000C0CA3"/>
    <w:rsid w:val="000C14A6"/>
    <w:rsid w:val="000C16A4"/>
    <w:rsid w:val="000C436E"/>
    <w:rsid w:val="000C4747"/>
    <w:rsid w:val="000C49A0"/>
    <w:rsid w:val="000C5E0D"/>
    <w:rsid w:val="000C5E24"/>
    <w:rsid w:val="000C5F36"/>
    <w:rsid w:val="000C6CDC"/>
    <w:rsid w:val="000C7601"/>
    <w:rsid w:val="000C7D35"/>
    <w:rsid w:val="000C7EC7"/>
    <w:rsid w:val="000D2075"/>
    <w:rsid w:val="000D40A9"/>
    <w:rsid w:val="000D4463"/>
    <w:rsid w:val="000D4F69"/>
    <w:rsid w:val="000D5681"/>
    <w:rsid w:val="000D5F80"/>
    <w:rsid w:val="000D6056"/>
    <w:rsid w:val="000D63EA"/>
    <w:rsid w:val="000D6F27"/>
    <w:rsid w:val="000D74DD"/>
    <w:rsid w:val="000D7C98"/>
    <w:rsid w:val="000D7F97"/>
    <w:rsid w:val="000E1793"/>
    <w:rsid w:val="000E28EE"/>
    <w:rsid w:val="000E3BC2"/>
    <w:rsid w:val="000E412C"/>
    <w:rsid w:val="000E5EC9"/>
    <w:rsid w:val="000E728B"/>
    <w:rsid w:val="000E7ED2"/>
    <w:rsid w:val="000F0247"/>
    <w:rsid w:val="000F030A"/>
    <w:rsid w:val="000F109A"/>
    <w:rsid w:val="000F10A7"/>
    <w:rsid w:val="000F16FA"/>
    <w:rsid w:val="000F1A7B"/>
    <w:rsid w:val="000F24EA"/>
    <w:rsid w:val="000F2793"/>
    <w:rsid w:val="000F3015"/>
    <w:rsid w:val="000F30DB"/>
    <w:rsid w:val="000F30EA"/>
    <w:rsid w:val="000F3C16"/>
    <w:rsid w:val="000F5300"/>
    <w:rsid w:val="000F769B"/>
    <w:rsid w:val="000F7ABB"/>
    <w:rsid w:val="001005CB"/>
    <w:rsid w:val="0010127C"/>
    <w:rsid w:val="00101527"/>
    <w:rsid w:val="00102348"/>
    <w:rsid w:val="00102794"/>
    <w:rsid w:val="001042A9"/>
    <w:rsid w:val="001048FE"/>
    <w:rsid w:val="00107F21"/>
    <w:rsid w:val="00110424"/>
    <w:rsid w:val="00110486"/>
    <w:rsid w:val="0011295C"/>
    <w:rsid w:val="00112D7C"/>
    <w:rsid w:val="00112E0F"/>
    <w:rsid w:val="00114D07"/>
    <w:rsid w:val="001153FF"/>
    <w:rsid w:val="001155BF"/>
    <w:rsid w:val="00115D81"/>
    <w:rsid w:val="001160AD"/>
    <w:rsid w:val="0011684E"/>
    <w:rsid w:val="00116858"/>
    <w:rsid w:val="00117E4F"/>
    <w:rsid w:val="00120D8D"/>
    <w:rsid w:val="00120DC0"/>
    <w:rsid w:val="00121679"/>
    <w:rsid w:val="001224CE"/>
    <w:rsid w:val="001228BE"/>
    <w:rsid w:val="0012294C"/>
    <w:rsid w:val="00125086"/>
    <w:rsid w:val="00126B7B"/>
    <w:rsid w:val="00126D91"/>
    <w:rsid w:val="00130913"/>
    <w:rsid w:val="0013113D"/>
    <w:rsid w:val="00132352"/>
    <w:rsid w:val="00132648"/>
    <w:rsid w:val="001328A9"/>
    <w:rsid w:val="00133E96"/>
    <w:rsid w:val="00135C68"/>
    <w:rsid w:val="00136A11"/>
    <w:rsid w:val="00136B51"/>
    <w:rsid w:val="00136E8D"/>
    <w:rsid w:val="00137810"/>
    <w:rsid w:val="0014076D"/>
    <w:rsid w:val="001419B9"/>
    <w:rsid w:val="00141F31"/>
    <w:rsid w:val="00142697"/>
    <w:rsid w:val="00142CD0"/>
    <w:rsid w:val="001435B6"/>
    <w:rsid w:val="00143720"/>
    <w:rsid w:val="001439AD"/>
    <w:rsid w:val="00143F21"/>
    <w:rsid w:val="001442C5"/>
    <w:rsid w:val="001447E8"/>
    <w:rsid w:val="001459B2"/>
    <w:rsid w:val="0014686F"/>
    <w:rsid w:val="001505A1"/>
    <w:rsid w:val="0015145B"/>
    <w:rsid w:val="001523A8"/>
    <w:rsid w:val="00152BC5"/>
    <w:rsid w:val="00154517"/>
    <w:rsid w:val="0015608A"/>
    <w:rsid w:val="0015611A"/>
    <w:rsid w:val="00156159"/>
    <w:rsid w:val="00160D6E"/>
    <w:rsid w:val="00161771"/>
    <w:rsid w:val="0016246A"/>
    <w:rsid w:val="00162A8B"/>
    <w:rsid w:val="0016494A"/>
    <w:rsid w:val="0016529C"/>
    <w:rsid w:val="001659E0"/>
    <w:rsid w:val="00166071"/>
    <w:rsid w:val="00166715"/>
    <w:rsid w:val="00166D7F"/>
    <w:rsid w:val="00171ECE"/>
    <w:rsid w:val="0017346A"/>
    <w:rsid w:val="001734C7"/>
    <w:rsid w:val="00173EBA"/>
    <w:rsid w:val="0017492F"/>
    <w:rsid w:val="0017505A"/>
    <w:rsid w:val="001752DF"/>
    <w:rsid w:val="001755DD"/>
    <w:rsid w:val="001764BE"/>
    <w:rsid w:val="0018039A"/>
    <w:rsid w:val="00180D98"/>
    <w:rsid w:val="0018410A"/>
    <w:rsid w:val="00184761"/>
    <w:rsid w:val="00185064"/>
    <w:rsid w:val="00185CC5"/>
    <w:rsid w:val="00187AA4"/>
    <w:rsid w:val="0019025B"/>
    <w:rsid w:val="001909D6"/>
    <w:rsid w:val="00190A7C"/>
    <w:rsid w:val="00191688"/>
    <w:rsid w:val="001919A0"/>
    <w:rsid w:val="00191C96"/>
    <w:rsid w:val="00191DD9"/>
    <w:rsid w:val="00191FB2"/>
    <w:rsid w:val="001922AE"/>
    <w:rsid w:val="0019240F"/>
    <w:rsid w:val="00192B26"/>
    <w:rsid w:val="00192B39"/>
    <w:rsid w:val="00194A08"/>
    <w:rsid w:val="0019741D"/>
    <w:rsid w:val="00197517"/>
    <w:rsid w:val="00197621"/>
    <w:rsid w:val="00197DB0"/>
    <w:rsid w:val="001A0822"/>
    <w:rsid w:val="001A10B8"/>
    <w:rsid w:val="001A12B1"/>
    <w:rsid w:val="001A350D"/>
    <w:rsid w:val="001A4065"/>
    <w:rsid w:val="001A499B"/>
    <w:rsid w:val="001A54A5"/>
    <w:rsid w:val="001A5988"/>
    <w:rsid w:val="001A654C"/>
    <w:rsid w:val="001A6644"/>
    <w:rsid w:val="001A67A0"/>
    <w:rsid w:val="001A7966"/>
    <w:rsid w:val="001A7F81"/>
    <w:rsid w:val="001B072F"/>
    <w:rsid w:val="001B08F0"/>
    <w:rsid w:val="001B0B46"/>
    <w:rsid w:val="001B19F2"/>
    <w:rsid w:val="001B1A3A"/>
    <w:rsid w:val="001B1B8C"/>
    <w:rsid w:val="001B1D2D"/>
    <w:rsid w:val="001B261F"/>
    <w:rsid w:val="001B29A4"/>
    <w:rsid w:val="001B3475"/>
    <w:rsid w:val="001B3F94"/>
    <w:rsid w:val="001B478C"/>
    <w:rsid w:val="001B54C7"/>
    <w:rsid w:val="001B6FA5"/>
    <w:rsid w:val="001B741A"/>
    <w:rsid w:val="001C0990"/>
    <w:rsid w:val="001C0DDC"/>
    <w:rsid w:val="001C105E"/>
    <w:rsid w:val="001C405B"/>
    <w:rsid w:val="001C4485"/>
    <w:rsid w:val="001C4EF7"/>
    <w:rsid w:val="001C5ACE"/>
    <w:rsid w:val="001C5AF3"/>
    <w:rsid w:val="001C682E"/>
    <w:rsid w:val="001C6C7E"/>
    <w:rsid w:val="001C718D"/>
    <w:rsid w:val="001C7FDA"/>
    <w:rsid w:val="001D0007"/>
    <w:rsid w:val="001D01EE"/>
    <w:rsid w:val="001D0B36"/>
    <w:rsid w:val="001D10C2"/>
    <w:rsid w:val="001D1174"/>
    <w:rsid w:val="001D1B1B"/>
    <w:rsid w:val="001D26AC"/>
    <w:rsid w:val="001D2BD1"/>
    <w:rsid w:val="001D325B"/>
    <w:rsid w:val="001D3836"/>
    <w:rsid w:val="001D485C"/>
    <w:rsid w:val="001D4EA3"/>
    <w:rsid w:val="001D5B5E"/>
    <w:rsid w:val="001D5CF4"/>
    <w:rsid w:val="001D6A1D"/>
    <w:rsid w:val="001D6DD1"/>
    <w:rsid w:val="001D7CB9"/>
    <w:rsid w:val="001E071B"/>
    <w:rsid w:val="001E0E7E"/>
    <w:rsid w:val="001E11D4"/>
    <w:rsid w:val="001E1654"/>
    <w:rsid w:val="001E2242"/>
    <w:rsid w:val="001E4C8C"/>
    <w:rsid w:val="001E4CE9"/>
    <w:rsid w:val="001E5EC5"/>
    <w:rsid w:val="001E67BE"/>
    <w:rsid w:val="001F1EAA"/>
    <w:rsid w:val="001F2131"/>
    <w:rsid w:val="001F29C5"/>
    <w:rsid w:val="001F2CC5"/>
    <w:rsid w:val="001F4577"/>
    <w:rsid w:val="001F4870"/>
    <w:rsid w:val="001F5364"/>
    <w:rsid w:val="001F54F0"/>
    <w:rsid w:val="001F56BF"/>
    <w:rsid w:val="001F5CA8"/>
    <w:rsid w:val="001F5CB6"/>
    <w:rsid w:val="001F5FCA"/>
    <w:rsid w:val="001F6269"/>
    <w:rsid w:val="002000CA"/>
    <w:rsid w:val="00202401"/>
    <w:rsid w:val="002027B8"/>
    <w:rsid w:val="00204298"/>
    <w:rsid w:val="0020441C"/>
    <w:rsid w:val="00204578"/>
    <w:rsid w:val="00205469"/>
    <w:rsid w:val="0020676E"/>
    <w:rsid w:val="00206F9E"/>
    <w:rsid w:val="00207E5A"/>
    <w:rsid w:val="0021015C"/>
    <w:rsid w:val="002101E1"/>
    <w:rsid w:val="0021064A"/>
    <w:rsid w:val="0021082A"/>
    <w:rsid w:val="00210C7A"/>
    <w:rsid w:val="00212379"/>
    <w:rsid w:val="00213F54"/>
    <w:rsid w:val="002142B6"/>
    <w:rsid w:val="00214DDB"/>
    <w:rsid w:val="00215013"/>
    <w:rsid w:val="00215DAA"/>
    <w:rsid w:val="00216454"/>
    <w:rsid w:val="0021652C"/>
    <w:rsid w:val="00216C73"/>
    <w:rsid w:val="002172DE"/>
    <w:rsid w:val="00217793"/>
    <w:rsid w:val="00220948"/>
    <w:rsid w:val="00220D86"/>
    <w:rsid w:val="00220EB4"/>
    <w:rsid w:val="00222081"/>
    <w:rsid w:val="002226EF"/>
    <w:rsid w:val="0022342B"/>
    <w:rsid w:val="0022359A"/>
    <w:rsid w:val="00224109"/>
    <w:rsid w:val="00224C07"/>
    <w:rsid w:val="002254E4"/>
    <w:rsid w:val="00225ED6"/>
    <w:rsid w:val="0022743D"/>
    <w:rsid w:val="00234FDF"/>
    <w:rsid w:val="0023524F"/>
    <w:rsid w:val="002358A6"/>
    <w:rsid w:val="00236099"/>
    <w:rsid w:val="00236316"/>
    <w:rsid w:val="00236DD2"/>
    <w:rsid w:val="0024097C"/>
    <w:rsid w:val="00240B48"/>
    <w:rsid w:val="002423A5"/>
    <w:rsid w:val="00242D3A"/>
    <w:rsid w:val="0024313C"/>
    <w:rsid w:val="00244052"/>
    <w:rsid w:val="0024474C"/>
    <w:rsid w:val="00244AA7"/>
    <w:rsid w:val="0024503E"/>
    <w:rsid w:val="0024530D"/>
    <w:rsid w:val="00245A87"/>
    <w:rsid w:val="00245E9D"/>
    <w:rsid w:val="00246AA4"/>
    <w:rsid w:val="0024735D"/>
    <w:rsid w:val="00247D29"/>
    <w:rsid w:val="00247DC3"/>
    <w:rsid w:val="002505E4"/>
    <w:rsid w:val="00250C26"/>
    <w:rsid w:val="00251D59"/>
    <w:rsid w:val="00253555"/>
    <w:rsid w:val="002536C5"/>
    <w:rsid w:val="00254C7A"/>
    <w:rsid w:val="00254E7D"/>
    <w:rsid w:val="002563BA"/>
    <w:rsid w:val="00257400"/>
    <w:rsid w:val="00261E63"/>
    <w:rsid w:val="00262F6B"/>
    <w:rsid w:val="00263374"/>
    <w:rsid w:val="00263BFA"/>
    <w:rsid w:val="00263FC8"/>
    <w:rsid w:val="00264A5D"/>
    <w:rsid w:val="0026578F"/>
    <w:rsid w:val="00265E9A"/>
    <w:rsid w:val="002663CB"/>
    <w:rsid w:val="0026662C"/>
    <w:rsid w:val="002714EF"/>
    <w:rsid w:val="00273B60"/>
    <w:rsid w:val="00273F0A"/>
    <w:rsid w:val="00277A95"/>
    <w:rsid w:val="00277C6A"/>
    <w:rsid w:val="00277E68"/>
    <w:rsid w:val="002817E2"/>
    <w:rsid w:val="002824A2"/>
    <w:rsid w:val="00283592"/>
    <w:rsid w:val="0028388F"/>
    <w:rsid w:val="0028589F"/>
    <w:rsid w:val="002868AC"/>
    <w:rsid w:val="00287142"/>
    <w:rsid w:val="002874AF"/>
    <w:rsid w:val="00287EBF"/>
    <w:rsid w:val="002923E5"/>
    <w:rsid w:val="00292B09"/>
    <w:rsid w:val="00294272"/>
    <w:rsid w:val="00294B1C"/>
    <w:rsid w:val="00295CD5"/>
    <w:rsid w:val="00296C54"/>
    <w:rsid w:val="002A04CD"/>
    <w:rsid w:val="002A0790"/>
    <w:rsid w:val="002A0E57"/>
    <w:rsid w:val="002A2B77"/>
    <w:rsid w:val="002A3A54"/>
    <w:rsid w:val="002A480A"/>
    <w:rsid w:val="002A48AE"/>
    <w:rsid w:val="002A4A2C"/>
    <w:rsid w:val="002A515B"/>
    <w:rsid w:val="002A5B62"/>
    <w:rsid w:val="002A6582"/>
    <w:rsid w:val="002A7630"/>
    <w:rsid w:val="002A7F8B"/>
    <w:rsid w:val="002B169C"/>
    <w:rsid w:val="002B1AC0"/>
    <w:rsid w:val="002B35E7"/>
    <w:rsid w:val="002B406B"/>
    <w:rsid w:val="002B46A7"/>
    <w:rsid w:val="002B4928"/>
    <w:rsid w:val="002B4A60"/>
    <w:rsid w:val="002B6790"/>
    <w:rsid w:val="002B6C4D"/>
    <w:rsid w:val="002B79C1"/>
    <w:rsid w:val="002C1EF5"/>
    <w:rsid w:val="002C5B81"/>
    <w:rsid w:val="002C5EB9"/>
    <w:rsid w:val="002C67BF"/>
    <w:rsid w:val="002C719E"/>
    <w:rsid w:val="002C73CF"/>
    <w:rsid w:val="002C76AC"/>
    <w:rsid w:val="002C78DE"/>
    <w:rsid w:val="002C7B54"/>
    <w:rsid w:val="002D000D"/>
    <w:rsid w:val="002D0AA9"/>
    <w:rsid w:val="002D1E16"/>
    <w:rsid w:val="002D218F"/>
    <w:rsid w:val="002D28E1"/>
    <w:rsid w:val="002D2F8F"/>
    <w:rsid w:val="002D3131"/>
    <w:rsid w:val="002D396B"/>
    <w:rsid w:val="002D3C04"/>
    <w:rsid w:val="002D45D4"/>
    <w:rsid w:val="002D45D8"/>
    <w:rsid w:val="002E00FF"/>
    <w:rsid w:val="002E07C9"/>
    <w:rsid w:val="002E09D4"/>
    <w:rsid w:val="002E1B80"/>
    <w:rsid w:val="002E2B21"/>
    <w:rsid w:val="002E34DC"/>
    <w:rsid w:val="002E3A59"/>
    <w:rsid w:val="002E41DD"/>
    <w:rsid w:val="002E4349"/>
    <w:rsid w:val="002E5D89"/>
    <w:rsid w:val="002E60B6"/>
    <w:rsid w:val="002E7DE1"/>
    <w:rsid w:val="002F116A"/>
    <w:rsid w:val="002F13B0"/>
    <w:rsid w:val="002F15A5"/>
    <w:rsid w:val="002F199D"/>
    <w:rsid w:val="002F2AF5"/>
    <w:rsid w:val="002F36B6"/>
    <w:rsid w:val="002F4063"/>
    <w:rsid w:val="002F5FAA"/>
    <w:rsid w:val="002F666E"/>
    <w:rsid w:val="002F7AEA"/>
    <w:rsid w:val="00300BA1"/>
    <w:rsid w:val="00302693"/>
    <w:rsid w:val="00302A87"/>
    <w:rsid w:val="0030307A"/>
    <w:rsid w:val="00303422"/>
    <w:rsid w:val="00304394"/>
    <w:rsid w:val="00304E6A"/>
    <w:rsid w:val="0030622B"/>
    <w:rsid w:val="00310608"/>
    <w:rsid w:val="00311A3B"/>
    <w:rsid w:val="00311DD7"/>
    <w:rsid w:val="00313490"/>
    <w:rsid w:val="00314A5F"/>
    <w:rsid w:val="0031535F"/>
    <w:rsid w:val="003157C1"/>
    <w:rsid w:val="00315ED9"/>
    <w:rsid w:val="003160AA"/>
    <w:rsid w:val="003179F2"/>
    <w:rsid w:val="003203EB"/>
    <w:rsid w:val="00320DCF"/>
    <w:rsid w:val="00321C12"/>
    <w:rsid w:val="00322D1C"/>
    <w:rsid w:val="00323A90"/>
    <w:rsid w:val="00323D39"/>
    <w:rsid w:val="00323E07"/>
    <w:rsid w:val="00325106"/>
    <w:rsid w:val="00325571"/>
    <w:rsid w:val="0032600F"/>
    <w:rsid w:val="00326D19"/>
    <w:rsid w:val="0032740B"/>
    <w:rsid w:val="00327456"/>
    <w:rsid w:val="00330FA5"/>
    <w:rsid w:val="0033140C"/>
    <w:rsid w:val="003320C8"/>
    <w:rsid w:val="00332940"/>
    <w:rsid w:val="00332AF2"/>
    <w:rsid w:val="00333C81"/>
    <w:rsid w:val="0033421D"/>
    <w:rsid w:val="00334D6E"/>
    <w:rsid w:val="00334E2F"/>
    <w:rsid w:val="003358C4"/>
    <w:rsid w:val="003359E7"/>
    <w:rsid w:val="0033634B"/>
    <w:rsid w:val="00336518"/>
    <w:rsid w:val="003368AE"/>
    <w:rsid w:val="00336DDC"/>
    <w:rsid w:val="00336E75"/>
    <w:rsid w:val="00337484"/>
    <w:rsid w:val="0033775B"/>
    <w:rsid w:val="00340ABB"/>
    <w:rsid w:val="00342310"/>
    <w:rsid w:val="003438FF"/>
    <w:rsid w:val="00343B3A"/>
    <w:rsid w:val="00345216"/>
    <w:rsid w:val="00345339"/>
    <w:rsid w:val="00347880"/>
    <w:rsid w:val="00347976"/>
    <w:rsid w:val="00350B90"/>
    <w:rsid w:val="00353CF1"/>
    <w:rsid w:val="00353EE4"/>
    <w:rsid w:val="00355363"/>
    <w:rsid w:val="0035620E"/>
    <w:rsid w:val="0035630F"/>
    <w:rsid w:val="00356A6A"/>
    <w:rsid w:val="0035733A"/>
    <w:rsid w:val="00360056"/>
    <w:rsid w:val="00360694"/>
    <w:rsid w:val="0036078C"/>
    <w:rsid w:val="0036080D"/>
    <w:rsid w:val="00360AD3"/>
    <w:rsid w:val="00360BDA"/>
    <w:rsid w:val="003610F0"/>
    <w:rsid w:val="00361329"/>
    <w:rsid w:val="003619BD"/>
    <w:rsid w:val="003631B6"/>
    <w:rsid w:val="003639B0"/>
    <w:rsid w:val="00363A31"/>
    <w:rsid w:val="00363D82"/>
    <w:rsid w:val="0036473A"/>
    <w:rsid w:val="003656CC"/>
    <w:rsid w:val="00366AE5"/>
    <w:rsid w:val="00366BF8"/>
    <w:rsid w:val="00367C08"/>
    <w:rsid w:val="00367FE4"/>
    <w:rsid w:val="0037061D"/>
    <w:rsid w:val="00371BFB"/>
    <w:rsid w:val="003733AA"/>
    <w:rsid w:val="00373440"/>
    <w:rsid w:val="00373484"/>
    <w:rsid w:val="00373F1D"/>
    <w:rsid w:val="003743E5"/>
    <w:rsid w:val="00374BFD"/>
    <w:rsid w:val="003755F8"/>
    <w:rsid w:val="003769D7"/>
    <w:rsid w:val="00377F62"/>
    <w:rsid w:val="00380195"/>
    <w:rsid w:val="00381B02"/>
    <w:rsid w:val="00381E4D"/>
    <w:rsid w:val="00384B74"/>
    <w:rsid w:val="00384C7C"/>
    <w:rsid w:val="00386917"/>
    <w:rsid w:val="00386F48"/>
    <w:rsid w:val="003874A8"/>
    <w:rsid w:val="003913D6"/>
    <w:rsid w:val="0039143D"/>
    <w:rsid w:val="00391E84"/>
    <w:rsid w:val="00392340"/>
    <w:rsid w:val="003930A9"/>
    <w:rsid w:val="00393F31"/>
    <w:rsid w:val="00394855"/>
    <w:rsid w:val="00394D1A"/>
    <w:rsid w:val="00395057"/>
    <w:rsid w:val="00395EC0"/>
    <w:rsid w:val="003A191A"/>
    <w:rsid w:val="003A20D3"/>
    <w:rsid w:val="003A20F2"/>
    <w:rsid w:val="003A273D"/>
    <w:rsid w:val="003A388F"/>
    <w:rsid w:val="003A4874"/>
    <w:rsid w:val="003A53AB"/>
    <w:rsid w:val="003A763D"/>
    <w:rsid w:val="003B07AB"/>
    <w:rsid w:val="003B1D27"/>
    <w:rsid w:val="003B1ECA"/>
    <w:rsid w:val="003B1FD0"/>
    <w:rsid w:val="003B33B5"/>
    <w:rsid w:val="003B3F01"/>
    <w:rsid w:val="003B3FB3"/>
    <w:rsid w:val="003B40E7"/>
    <w:rsid w:val="003B4BA3"/>
    <w:rsid w:val="003B58F9"/>
    <w:rsid w:val="003B6AB7"/>
    <w:rsid w:val="003B7CC1"/>
    <w:rsid w:val="003C22D3"/>
    <w:rsid w:val="003C3123"/>
    <w:rsid w:val="003C4124"/>
    <w:rsid w:val="003C44C1"/>
    <w:rsid w:val="003C51E0"/>
    <w:rsid w:val="003C51EE"/>
    <w:rsid w:val="003C53FC"/>
    <w:rsid w:val="003C6475"/>
    <w:rsid w:val="003C6589"/>
    <w:rsid w:val="003C69B9"/>
    <w:rsid w:val="003C6EE2"/>
    <w:rsid w:val="003C7009"/>
    <w:rsid w:val="003D0044"/>
    <w:rsid w:val="003D2011"/>
    <w:rsid w:val="003D2666"/>
    <w:rsid w:val="003D33BB"/>
    <w:rsid w:val="003D3A4A"/>
    <w:rsid w:val="003D4E48"/>
    <w:rsid w:val="003D5C90"/>
    <w:rsid w:val="003D5EFB"/>
    <w:rsid w:val="003D723E"/>
    <w:rsid w:val="003D7A4A"/>
    <w:rsid w:val="003E040B"/>
    <w:rsid w:val="003E041F"/>
    <w:rsid w:val="003E11B2"/>
    <w:rsid w:val="003E4917"/>
    <w:rsid w:val="003E591C"/>
    <w:rsid w:val="003E5F2D"/>
    <w:rsid w:val="003E76C5"/>
    <w:rsid w:val="003E78D8"/>
    <w:rsid w:val="003F021E"/>
    <w:rsid w:val="003F06AF"/>
    <w:rsid w:val="003F1A09"/>
    <w:rsid w:val="003F2B63"/>
    <w:rsid w:val="003F4B19"/>
    <w:rsid w:val="003F5130"/>
    <w:rsid w:val="003F56B2"/>
    <w:rsid w:val="003F5CAF"/>
    <w:rsid w:val="003F679F"/>
    <w:rsid w:val="003F7671"/>
    <w:rsid w:val="003F7CA3"/>
    <w:rsid w:val="00400CA5"/>
    <w:rsid w:val="0040120A"/>
    <w:rsid w:val="004023BE"/>
    <w:rsid w:val="00403162"/>
    <w:rsid w:val="00405EA2"/>
    <w:rsid w:val="004073E9"/>
    <w:rsid w:val="004109D0"/>
    <w:rsid w:val="00411725"/>
    <w:rsid w:val="0041295A"/>
    <w:rsid w:val="00412E95"/>
    <w:rsid w:val="00412F02"/>
    <w:rsid w:val="00412F74"/>
    <w:rsid w:val="004131F7"/>
    <w:rsid w:val="00413819"/>
    <w:rsid w:val="00414C00"/>
    <w:rsid w:val="00415B6F"/>
    <w:rsid w:val="00415F7B"/>
    <w:rsid w:val="004161F8"/>
    <w:rsid w:val="0041678E"/>
    <w:rsid w:val="004167E3"/>
    <w:rsid w:val="00417E50"/>
    <w:rsid w:val="00421853"/>
    <w:rsid w:val="00421BF7"/>
    <w:rsid w:val="00422883"/>
    <w:rsid w:val="004233CF"/>
    <w:rsid w:val="004254E9"/>
    <w:rsid w:val="0042770F"/>
    <w:rsid w:val="004277E6"/>
    <w:rsid w:val="0042799C"/>
    <w:rsid w:val="004312B9"/>
    <w:rsid w:val="0043173B"/>
    <w:rsid w:val="004319E2"/>
    <w:rsid w:val="0043265A"/>
    <w:rsid w:val="004328EE"/>
    <w:rsid w:val="00432DDA"/>
    <w:rsid w:val="0043516A"/>
    <w:rsid w:val="00435A7A"/>
    <w:rsid w:val="00436728"/>
    <w:rsid w:val="00436D7B"/>
    <w:rsid w:val="00437A96"/>
    <w:rsid w:val="00437AAB"/>
    <w:rsid w:val="00437C45"/>
    <w:rsid w:val="00437D7E"/>
    <w:rsid w:val="00440377"/>
    <w:rsid w:val="00440D70"/>
    <w:rsid w:val="0044353A"/>
    <w:rsid w:val="00443963"/>
    <w:rsid w:val="0044400E"/>
    <w:rsid w:val="0044442C"/>
    <w:rsid w:val="00444436"/>
    <w:rsid w:val="00445D3A"/>
    <w:rsid w:val="00445E29"/>
    <w:rsid w:val="004468A1"/>
    <w:rsid w:val="00450095"/>
    <w:rsid w:val="00450451"/>
    <w:rsid w:val="004507EC"/>
    <w:rsid w:val="00450BE3"/>
    <w:rsid w:val="00454E40"/>
    <w:rsid w:val="004556D8"/>
    <w:rsid w:val="00456CCF"/>
    <w:rsid w:val="0046027F"/>
    <w:rsid w:val="00460B61"/>
    <w:rsid w:val="00460EBB"/>
    <w:rsid w:val="00463410"/>
    <w:rsid w:val="00464E26"/>
    <w:rsid w:val="00465450"/>
    <w:rsid w:val="00465CDE"/>
    <w:rsid w:val="00466A6D"/>
    <w:rsid w:val="00466F76"/>
    <w:rsid w:val="0047054A"/>
    <w:rsid w:val="0047289E"/>
    <w:rsid w:val="004748E6"/>
    <w:rsid w:val="00474C81"/>
    <w:rsid w:val="004752E6"/>
    <w:rsid w:val="00475A8A"/>
    <w:rsid w:val="00475C91"/>
    <w:rsid w:val="00480EAD"/>
    <w:rsid w:val="00481405"/>
    <w:rsid w:val="00481DAC"/>
    <w:rsid w:val="00482CC3"/>
    <w:rsid w:val="0048300C"/>
    <w:rsid w:val="00484DE3"/>
    <w:rsid w:val="00486264"/>
    <w:rsid w:val="004863FE"/>
    <w:rsid w:val="004864D6"/>
    <w:rsid w:val="00487390"/>
    <w:rsid w:val="00487CC2"/>
    <w:rsid w:val="00487EF3"/>
    <w:rsid w:val="00487FAE"/>
    <w:rsid w:val="00491FEE"/>
    <w:rsid w:val="004929B2"/>
    <w:rsid w:val="004938ED"/>
    <w:rsid w:val="00493AC1"/>
    <w:rsid w:val="0049418E"/>
    <w:rsid w:val="004A0DF1"/>
    <w:rsid w:val="004A1191"/>
    <w:rsid w:val="004A12F2"/>
    <w:rsid w:val="004A597E"/>
    <w:rsid w:val="004A6906"/>
    <w:rsid w:val="004A7D6E"/>
    <w:rsid w:val="004B0378"/>
    <w:rsid w:val="004B06D4"/>
    <w:rsid w:val="004B13F7"/>
    <w:rsid w:val="004B1BB1"/>
    <w:rsid w:val="004B2B01"/>
    <w:rsid w:val="004B2CDC"/>
    <w:rsid w:val="004B37DE"/>
    <w:rsid w:val="004B380E"/>
    <w:rsid w:val="004B3995"/>
    <w:rsid w:val="004B68C5"/>
    <w:rsid w:val="004B7587"/>
    <w:rsid w:val="004B7F77"/>
    <w:rsid w:val="004C0F3F"/>
    <w:rsid w:val="004C12D7"/>
    <w:rsid w:val="004C1703"/>
    <w:rsid w:val="004C2082"/>
    <w:rsid w:val="004C29FC"/>
    <w:rsid w:val="004C30A3"/>
    <w:rsid w:val="004C30E3"/>
    <w:rsid w:val="004C3789"/>
    <w:rsid w:val="004C3D33"/>
    <w:rsid w:val="004C408C"/>
    <w:rsid w:val="004C5796"/>
    <w:rsid w:val="004C6196"/>
    <w:rsid w:val="004C6963"/>
    <w:rsid w:val="004C7278"/>
    <w:rsid w:val="004C7671"/>
    <w:rsid w:val="004C76AE"/>
    <w:rsid w:val="004D1326"/>
    <w:rsid w:val="004D142A"/>
    <w:rsid w:val="004D18AA"/>
    <w:rsid w:val="004D1CAF"/>
    <w:rsid w:val="004D262B"/>
    <w:rsid w:val="004D3371"/>
    <w:rsid w:val="004D369B"/>
    <w:rsid w:val="004D4D2A"/>
    <w:rsid w:val="004D4F26"/>
    <w:rsid w:val="004D53A7"/>
    <w:rsid w:val="004D6075"/>
    <w:rsid w:val="004D67C3"/>
    <w:rsid w:val="004D6B57"/>
    <w:rsid w:val="004D7ABC"/>
    <w:rsid w:val="004E0556"/>
    <w:rsid w:val="004E1ADC"/>
    <w:rsid w:val="004E4392"/>
    <w:rsid w:val="004E4B7D"/>
    <w:rsid w:val="004E5AA0"/>
    <w:rsid w:val="004E5CA5"/>
    <w:rsid w:val="004E614B"/>
    <w:rsid w:val="004E7915"/>
    <w:rsid w:val="004F1327"/>
    <w:rsid w:val="004F1C38"/>
    <w:rsid w:val="004F2168"/>
    <w:rsid w:val="004F2F8B"/>
    <w:rsid w:val="004F3A74"/>
    <w:rsid w:val="004F3E62"/>
    <w:rsid w:val="004F44E8"/>
    <w:rsid w:val="004F45E2"/>
    <w:rsid w:val="004F556C"/>
    <w:rsid w:val="004F57E1"/>
    <w:rsid w:val="004F591A"/>
    <w:rsid w:val="004F5C9A"/>
    <w:rsid w:val="004F764A"/>
    <w:rsid w:val="004F7CC3"/>
    <w:rsid w:val="005004EA"/>
    <w:rsid w:val="005021A5"/>
    <w:rsid w:val="005023F5"/>
    <w:rsid w:val="00503397"/>
    <w:rsid w:val="005035AC"/>
    <w:rsid w:val="005067CD"/>
    <w:rsid w:val="005075F8"/>
    <w:rsid w:val="00507D2A"/>
    <w:rsid w:val="00510626"/>
    <w:rsid w:val="00510E37"/>
    <w:rsid w:val="0051202C"/>
    <w:rsid w:val="00512350"/>
    <w:rsid w:val="00512EA8"/>
    <w:rsid w:val="0051337E"/>
    <w:rsid w:val="00514CC7"/>
    <w:rsid w:val="00515158"/>
    <w:rsid w:val="005161A8"/>
    <w:rsid w:val="00516B91"/>
    <w:rsid w:val="00517603"/>
    <w:rsid w:val="0052129E"/>
    <w:rsid w:val="00521D29"/>
    <w:rsid w:val="00522D1F"/>
    <w:rsid w:val="00522D73"/>
    <w:rsid w:val="00522ED8"/>
    <w:rsid w:val="0052362E"/>
    <w:rsid w:val="00523684"/>
    <w:rsid w:val="005249A9"/>
    <w:rsid w:val="00524F2A"/>
    <w:rsid w:val="0052641B"/>
    <w:rsid w:val="00530FAA"/>
    <w:rsid w:val="005324EF"/>
    <w:rsid w:val="005328BB"/>
    <w:rsid w:val="0053333F"/>
    <w:rsid w:val="00533566"/>
    <w:rsid w:val="00533827"/>
    <w:rsid w:val="00533AB7"/>
    <w:rsid w:val="005347ED"/>
    <w:rsid w:val="00536181"/>
    <w:rsid w:val="005365A0"/>
    <w:rsid w:val="00537620"/>
    <w:rsid w:val="00537A85"/>
    <w:rsid w:val="0054043D"/>
    <w:rsid w:val="0054060F"/>
    <w:rsid w:val="00540E8F"/>
    <w:rsid w:val="0054151F"/>
    <w:rsid w:val="005422B3"/>
    <w:rsid w:val="0054320D"/>
    <w:rsid w:val="005458C5"/>
    <w:rsid w:val="00546700"/>
    <w:rsid w:val="005509FE"/>
    <w:rsid w:val="00551CEC"/>
    <w:rsid w:val="00552996"/>
    <w:rsid w:val="0055319E"/>
    <w:rsid w:val="0055327A"/>
    <w:rsid w:val="005533FE"/>
    <w:rsid w:val="00553A1B"/>
    <w:rsid w:val="00554880"/>
    <w:rsid w:val="00554887"/>
    <w:rsid w:val="00556BE6"/>
    <w:rsid w:val="00556C29"/>
    <w:rsid w:val="00556FA5"/>
    <w:rsid w:val="0055788A"/>
    <w:rsid w:val="00564A0B"/>
    <w:rsid w:val="0056643F"/>
    <w:rsid w:val="00566E2E"/>
    <w:rsid w:val="0056784B"/>
    <w:rsid w:val="00567AFB"/>
    <w:rsid w:val="00571388"/>
    <w:rsid w:val="0057193B"/>
    <w:rsid w:val="00572A5A"/>
    <w:rsid w:val="00572D9F"/>
    <w:rsid w:val="00572E1C"/>
    <w:rsid w:val="0057482E"/>
    <w:rsid w:val="00575027"/>
    <w:rsid w:val="00575EE1"/>
    <w:rsid w:val="00576B19"/>
    <w:rsid w:val="00576BB2"/>
    <w:rsid w:val="00577D1E"/>
    <w:rsid w:val="00580A7F"/>
    <w:rsid w:val="00582876"/>
    <w:rsid w:val="00583C4B"/>
    <w:rsid w:val="00585939"/>
    <w:rsid w:val="00585B0F"/>
    <w:rsid w:val="005875EB"/>
    <w:rsid w:val="005876D7"/>
    <w:rsid w:val="00587C54"/>
    <w:rsid w:val="00587CCD"/>
    <w:rsid w:val="00590FA9"/>
    <w:rsid w:val="00591BB7"/>
    <w:rsid w:val="005931DE"/>
    <w:rsid w:val="0059375D"/>
    <w:rsid w:val="00593E52"/>
    <w:rsid w:val="0059688F"/>
    <w:rsid w:val="005968FF"/>
    <w:rsid w:val="005A0513"/>
    <w:rsid w:val="005A0987"/>
    <w:rsid w:val="005A0D57"/>
    <w:rsid w:val="005A19A1"/>
    <w:rsid w:val="005A1DBC"/>
    <w:rsid w:val="005A3D91"/>
    <w:rsid w:val="005A3E01"/>
    <w:rsid w:val="005A4C48"/>
    <w:rsid w:val="005B0368"/>
    <w:rsid w:val="005B0FF4"/>
    <w:rsid w:val="005B2C13"/>
    <w:rsid w:val="005B31C9"/>
    <w:rsid w:val="005B4EE3"/>
    <w:rsid w:val="005B5199"/>
    <w:rsid w:val="005B608F"/>
    <w:rsid w:val="005B63F9"/>
    <w:rsid w:val="005C0540"/>
    <w:rsid w:val="005C107C"/>
    <w:rsid w:val="005C148C"/>
    <w:rsid w:val="005C198C"/>
    <w:rsid w:val="005C19CC"/>
    <w:rsid w:val="005C3ED5"/>
    <w:rsid w:val="005C5A3F"/>
    <w:rsid w:val="005C6335"/>
    <w:rsid w:val="005C6D60"/>
    <w:rsid w:val="005C6F44"/>
    <w:rsid w:val="005C74F3"/>
    <w:rsid w:val="005D0F43"/>
    <w:rsid w:val="005D1904"/>
    <w:rsid w:val="005D1BE4"/>
    <w:rsid w:val="005D22F7"/>
    <w:rsid w:val="005D2BE9"/>
    <w:rsid w:val="005D609E"/>
    <w:rsid w:val="005D6AAC"/>
    <w:rsid w:val="005D788C"/>
    <w:rsid w:val="005D7CB4"/>
    <w:rsid w:val="005E0420"/>
    <w:rsid w:val="005E2FF8"/>
    <w:rsid w:val="005E323D"/>
    <w:rsid w:val="005E3E98"/>
    <w:rsid w:val="005E47BA"/>
    <w:rsid w:val="005E547E"/>
    <w:rsid w:val="005E57ED"/>
    <w:rsid w:val="005E5BD8"/>
    <w:rsid w:val="005E67A1"/>
    <w:rsid w:val="005E75D2"/>
    <w:rsid w:val="005E7672"/>
    <w:rsid w:val="005E7D55"/>
    <w:rsid w:val="005E7F83"/>
    <w:rsid w:val="005F0418"/>
    <w:rsid w:val="005F086D"/>
    <w:rsid w:val="005F1C36"/>
    <w:rsid w:val="005F1C5E"/>
    <w:rsid w:val="005F2028"/>
    <w:rsid w:val="005F2589"/>
    <w:rsid w:val="005F2CAA"/>
    <w:rsid w:val="005F5DF5"/>
    <w:rsid w:val="005F60E3"/>
    <w:rsid w:val="005F621A"/>
    <w:rsid w:val="005F6394"/>
    <w:rsid w:val="005F7924"/>
    <w:rsid w:val="00600FC0"/>
    <w:rsid w:val="006015C0"/>
    <w:rsid w:val="00601711"/>
    <w:rsid w:val="00601A81"/>
    <w:rsid w:val="00601AF1"/>
    <w:rsid w:val="006037DD"/>
    <w:rsid w:val="006042EE"/>
    <w:rsid w:val="00605523"/>
    <w:rsid w:val="00605D71"/>
    <w:rsid w:val="00606609"/>
    <w:rsid w:val="00606960"/>
    <w:rsid w:val="00606D9E"/>
    <w:rsid w:val="00607049"/>
    <w:rsid w:val="006103B0"/>
    <w:rsid w:val="006119E4"/>
    <w:rsid w:val="00611D2C"/>
    <w:rsid w:val="00611E83"/>
    <w:rsid w:val="006121B3"/>
    <w:rsid w:val="00613912"/>
    <w:rsid w:val="00614473"/>
    <w:rsid w:val="00614488"/>
    <w:rsid w:val="0061453F"/>
    <w:rsid w:val="00616730"/>
    <w:rsid w:val="00617647"/>
    <w:rsid w:val="00617AE3"/>
    <w:rsid w:val="00620559"/>
    <w:rsid w:val="0062111D"/>
    <w:rsid w:val="006217AE"/>
    <w:rsid w:val="00621D32"/>
    <w:rsid w:val="00622C94"/>
    <w:rsid w:val="00624044"/>
    <w:rsid w:val="00625326"/>
    <w:rsid w:val="00625EFE"/>
    <w:rsid w:val="00627939"/>
    <w:rsid w:val="006307D9"/>
    <w:rsid w:val="00630915"/>
    <w:rsid w:val="00631285"/>
    <w:rsid w:val="00633890"/>
    <w:rsid w:val="006339D9"/>
    <w:rsid w:val="00633AA7"/>
    <w:rsid w:val="00635079"/>
    <w:rsid w:val="00635A87"/>
    <w:rsid w:val="00635BC5"/>
    <w:rsid w:val="00635DCE"/>
    <w:rsid w:val="00636395"/>
    <w:rsid w:val="006377E0"/>
    <w:rsid w:val="006452B3"/>
    <w:rsid w:val="006459A3"/>
    <w:rsid w:val="006501C4"/>
    <w:rsid w:val="00651C21"/>
    <w:rsid w:val="00652B7B"/>
    <w:rsid w:val="006540E7"/>
    <w:rsid w:val="0065439A"/>
    <w:rsid w:val="006548E0"/>
    <w:rsid w:val="00655183"/>
    <w:rsid w:val="00657577"/>
    <w:rsid w:val="006613C3"/>
    <w:rsid w:val="006619CA"/>
    <w:rsid w:val="0066746D"/>
    <w:rsid w:val="00667485"/>
    <w:rsid w:val="00670A87"/>
    <w:rsid w:val="006712C6"/>
    <w:rsid w:val="00671432"/>
    <w:rsid w:val="00672BAC"/>
    <w:rsid w:val="0067332A"/>
    <w:rsid w:val="00673CDC"/>
    <w:rsid w:val="00675013"/>
    <w:rsid w:val="00675BB1"/>
    <w:rsid w:val="006761E4"/>
    <w:rsid w:val="00676CED"/>
    <w:rsid w:val="00676D6B"/>
    <w:rsid w:val="006779AE"/>
    <w:rsid w:val="00677C81"/>
    <w:rsid w:val="00677F6D"/>
    <w:rsid w:val="00680750"/>
    <w:rsid w:val="0068192E"/>
    <w:rsid w:val="0068596F"/>
    <w:rsid w:val="006859CA"/>
    <w:rsid w:val="00687A2D"/>
    <w:rsid w:val="00687E05"/>
    <w:rsid w:val="006905BD"/>
    <w:rsid w:val="00691D17"/>
    <w:rsid w:val="00691DA6"/>
    <w:rsid w:val="00693382"/>
    <w:rsid w:val="006951F8"/>
    <w:rsid w:val="006973A6"/>
    <w:rsid w:val="00697996"/>
    <w:rsid w:val="006A0E5F"/>
    <w:rsid w:val="006A1908"/>
    <w:rsid w:val="006A37D5"/>
    <w:rsid w:val="006A3E3F"/>
    <w:rsid w:val="006A4615"/>
    <w:rsid w:val="006A5739"/>
    <w:rsid w:val="006A5847"/>
    <w:rsid w:val="006A6701"/>
    <w:rsid w:val="006A67B9"/>
    <w:rsid w:val="006A7655"/>
    <w:rsid w:val="006B1AFF"/>
    <w:rsid w:val="006B25AD"/>
    <w:rsid w:val="006B2E3F"/>
    <w:rsid w:val="006B6602"/>
    <w:rsid w:val="006B67A6"/>
    <w:rsid w:val="006B7145"/>
    <w:rsid w:val="006C0FDB"/>
    <w:rsid w:val="006C2E14"/>
    <w:rsid w:val="006C50BF"/>
    <w:rsid w:val="006C530D"/>
    <w:rsid w:val="006C64BF"/>
    <w:rsid w:val="006C6AA5"/>
    <w:rsid w:val="006C7B16"/>
    <w:rsid w:val="006C7B90"/>
    <w:rsid w:val="006D12BA"/>
    <w:rsid w:val="006D1E3F"/>
    <w:rsid w:val="006D2A41"/>
    <w:rsid w:val="006D2EF0"/>
    <w:rsid w:val="006D3F30"/>
    <w:rsid w:val="006D4172"/>
    <w:rsid w:val="006D4E4D"/>
    <w:rsid w:val="006D50C3"/>
    <w:rsid w:val="006D5B37"/>
    <w:rsid w:val="006D5CDC"/>
    <w:rsid w:val="006D621C"/>
    <w:rsid w:val="006D769F"/>
    <w:rsid w:val="006D7892"/>
    <w:rsid w:val="006D7AB5"/>
    <w:rsid w:val="006E0250"/>
    <w:rsid w:val="006E0F79"/>
    <w:rsid w:val="006E3524"/>
    <w:rsid w:val="006E3F6D"/>
    <w:rsid w:val="006E4164"/>
    <w:rsid w:val="006E51C1"/>
    <w:rsid w:val="006E6C65"/>
    <w:rsid w:val="006E72DD"/>
    <w:rsid w:val="006E7A4C"/>
    <w:rsid w:val="006F018C"/>
    <w:rsid w:val="006F15E2"/>
    <w:rsid w:val="006F16E1"/>
    <w:rsid w:val="006F1E8B"/>
    <w:rsid w:val="006F4A70"/>
    <w:rsid w:val="006F6C53"/>
    <w:rsid w:val="006F7509"/>
    <w:rsid w:val="00700316"/>
    <w:rsid w:val="007007B2"/>
    <w:rsid w:val="00700810"/>
    <w:rsid w:val="0070334D"/>
    <w:rsid w:val="00703C9A"/>
    <w:rsid w:val="00704D1D"/>
    <w:rsid w:val="007052B1"/>
    <w:rsid w:val="00705652"/>
    <w:rsid w:val="0070579F"/>
    <w:rsid w:val="0070661B"/>
    <w:rsid w:val="00707868"/>
    <w:rsid w:val="00707DBB"/>
    <w:rsid w:val="00710BC9"/>
    <w:rsid w:val="00711C7A"/>
    <w:rsid w:val="0071266E"/>
    <w:rsid w:val="00713378"/>
    <w:rsid w:val="007134B4"/>
    <w:rsid w:val="00714039"/>
    <w:rsid w:val="0071416B"/>
    <w:rsid w:val="00714F77"/>
    <w:rsid w:val="00716516"/>
    <w:rsid w:val="007168C9"/>
    <w:rsid w:val="00717E72"/>
    <w:rsid w:val="0072104D"/>
    <w:rsid w:val="0072446A"/>
    <w:rsid w:val="00724A93"/>
    <w:rsid w:val="00724AF3"/>
    <w:rsid w:val="0072543A"/>
    <w:rsid w:val="00725C78"/>
    <w:rsid w:val="00725F07"/>
    <w:rsid w:val="00726243"/>
    <w:rsid w:val="00726FCB"/>
    <w:rsid w:val="00730A60"/>
    <w:rsid w:val="007313EB"/>
    <w:rsid w:val="007315C8"/>
    <w:rsid w:val="00732BD0"/>
    <w:rsid w:val="00733050"/>
    <w:rsid w:val="00733C25"/>
    <w:rsid w:val="00735EF6"/>
    <w:rsid w:val="007378AB"/>
    <w:rsid w:val="007405E4"/>
    <w:rsid w:val="00741283"/>
    <w:rsid w:val="007420FF"/>
    <w:rsid w:val="00743902"/>
    <w:rsid w:val="007446C4"/>
    <w:rsid w:val="00745CB0"/>
    <w:rsid w:val="00745EEC"/>
    <w:rsid w:val="0074723F"/>
    <w:rsid w:val="007505C0"/>
    <w:rsid w:val="00750D49"/>
    <w:rsid w:val="007514B0"/>
    <w:rsid w:val="007518FB"/>
    <w:rsid w:val="007530F5"/>
    <w:rsid w:val="0075357B"/>
    <w:rsid w:val="0075370E"/>
    <w:rsid w:val="007552FC"/>
    <w:rsid w:val="00755AF0"/>
    <w:rsid w:val="00757C25"/>
    <w:rsid w:val="00760032"/>
    <w:rsid w:val="00760AD3"/>
    <w:rsid w:val="0076166E"/>
    <w:rsid w:val="00761DCA"/>
    <w:rsid w:val="0076667C"/>
    <w:rsid w:val="007672D9"/>
    <w:rsid w:val="00767829"/>
    <w:rsid w:val="007723F4"/>
    <w:rsid w:val="00773809"/>
    <w:rsid w:val="00774584"/>
    <w:rsid w:val="00775BF2"/>
    <w:rsid w:val="00775E52"/>
    <w:rsid w:val="00776669"/>
    <w:rsid w:val="00776FF9"/>
    <w:rsid w:val="00777053"/>
    <w:rsid w:val="00777435"/>
    <w:rsid w:val="0078114F"/>
    <w:rsid w:val="00781D51"/>
    <w:rsid w:val="00782020"/>
    <w:rsid w:val="007849D6"/>
    <w:rsid w:val="00784F1A"/>
    <w:rsid w:val="0078551D"/>
    <w:rsid w:val="00785F16"/>
    <w:rsid w:val="007871B6"/>
    <w:rsid w:val="007875E9"/>
    <w:rsid w:val="007879DB"/>
    <w:rsid w:val="00787E12"/>
    <w:rsid w:val="0079154D"/>
    <w:rsid w:val="00791AA7"/>
    <w:rsid w:val="00791B73"/>
    <w:rsid w:val="007921CD"/>
    <w:rsid w:val="00792748"/>
    <w:rsid w:val="0079349A"/>
    <w:rsid w:val="0079363D"/>
    <w:rsid w:val="0079613F"/>
    <w:rsid w:val="00796B32"/>
    <w:rsid w:val="007A07D3"/>
    <w:rsid w:val="007A102A"/>
    <w:rsid w:val="007A2996"/>
    <w:rsid w:val="007A3088"/>
    <w:rsid w:val="007A31C5"/>
    <w:rsid w:val="007A361C"/>
    <w:rsid w:val="007A3DE1"/>
    <w:rsid w:val="007A40B6"/>
    <w:rsid w:val="007A4371"/>
    <w:rsid w:val="007A4A7D"/>
    <w:rsid w:val="007B0E64"/>
    <w:rsid w:val="007B1292"/>
    <w:rsid w:val="007B1342"/>
    <w:rsid w:val="007B1A3D"/>
    <w:rsid w:val="007B3074"/>
    <w:rsid w:val="007B314D"/>
    <w:rsid w:val="007B4CC8"/>
    <w:rsid w:val="007B5FC9"/>
    <w:rsid w:val="007B61B6"/>
    <w:rsid w:val="007C3649"/>
    <w:rsid w:val="007C3D4B"/>
    <w:rsid w:val="007C44BC"/>
    <w:rsid w:val="007C4A0A"/>
    <w:rsid w:val="007C4B6B"/>
    <w:rsid w:val="007C50F9"/>
    <w:rsid w:val="007C5326"/>
    <w:rsid w:val="007C5567"/>
    <w:rsid w:val="007C7039"/>
    <w:rsid w:val="007C784D"/>
    <w:rsid w:val="007D088A"/>
    <w:rsid w:val="007D2781"/>
    <w:rsid w:val="007D2784"/>
    <w:rsid w:val="007D35E4"/>
    <w:rsid w:val="007D37E3"/>
    <w:rsid w:val="007D61E7"/>
    <w:rsid w:val="007D61F6"/>
    <w:rsid w:val="007D6925"/>
    <w:rsid w:val="007D6953"/>
    <w:rsid w:val="007D753F"/>
    <w:rsid w:val="007D7F01"/>
    <w:rsid w:val="007E05AB"/>
    <w:rsid w:val="007E173E"/>
    <w:rsid w:val="007E2586"/>
    <w:rsid w:val="007E2B66"/>
    <w:rsid w:val="007E3511"/>
    <w:rsid w:val="007E3E50"/>
    <w:rsid w:val="007E4A78"/>
    <w:rsid w:val="007E4F9D"/>
    <w:rsid w:val="007E559A"/>
    <w:rsid w:val="007E625D"/>
    <w:rsid w:val="007E7784"/>
    <w:rsid w:val="007E7B10"/>
    <w:rsid w:val="007F12D4"/>
    <w:rsid w:val="007F3649"/>
    <w:rsid w:val="007F492E"/>
    <w:rsid w:val="007F4A3B"/>
    <w:rsid w:val="007F4A6E"/>
    <w:rsid w:val="007F6782"/>
    <w:rsid w:val="007F682B"/>
    <w:rsid w:val="007F74C5"/>
    <w:rsid w:val="007F7CB0"/>
    <w:rsid w:val="00800772"/>
    <w:rsid w:val="00802999"/>
    <w:rsid w:val="00803067"/>
    <w:rsid w:val="0080388B"/>
    <w:rsid w:val="00803ECB"/>
    <w:rsid w:val="00804DFD"/>
    <w:rsid w:val="00805270"/>
    <w:rsid w:val="0080699F"/>
    <w:rsid w:val="00806BC5"/>
    <w:rsid w:val="00812079"/>
    <w:rsid w:val="0081244A"/>
    <w:rsid w:val="00812FDA"/>
    <w:rsid w:val="00813282"/>
    <w:rsid w:val="0081346D"/>
    <w:rsid w:val="0081379D"/>
    <w:rsid w:val="00813CED"/>
    <w:rsid w:val="00814584"/>
    <w:rsid w:val="00814CF9"/>
    <w:rsid w:val="00814D7B"/>
    <w:rsid w:val="00814E96"/>
    <w:rsid w:val="0081721B"/>
    <w:rsid w:val="008209F9"/>
    <w:rsid w:val="00821C8A"/>
    <w:rsid w:val="00821D0C"/>
    <w:rsid w:val="00826140"/>
    <w:rsid w:val="00826928"/>
    <w:rsid w:val="00827F82"/>
    <w:rsid w:val="00830F4D"/>
    <w:rsid w:val="008312D0"/>
    <w:rsid w:val="0083222F"/>
    <w:rsid w:val="00832668"/>
    <w:rsid w:val="008332D4"/>
    <w:rsid w:val="0083337F"/>
    <w:rsid w:val="00833700"/>
    <w:rsid w:val="008339A7"/>
    <w:rsid w:val="00833EF7"/>
    <w:rsid w:val="00835BC0"/>
    <w:rsid w:val="00835E7A"/>
    <w:rsid w:val="00836E46"/>
    <w:rsid w:val="00840A8D"/>
    <w:rsid w:val="00840B79"/>
    <w:rsid w:val="00840FF0"/>
    <w:rsid w:val="008439D2"/>
    <w:rsid w:val="0084420B"/>
    <w:rsid w:val="00844C46"/>
    <w:rsid w:val="00851D04"/>
    <w:rsid w:val="0085221F"/>
    <w:rsid w:val="00852245"/>
    <w:rsid w:val="00853B1D"/>
    <w:rsid w:val="00853CB6"/>
    <w:rsid w:val="00853DB6"/>
    <w:rsid w:val="00854607"/>
    <w:rsid w:val="00855DED"/>
    <w:rsid w:val="00856053"/>
    <w:rsid w:val="008569EC"/>
    <w:rsid w:val="00857781"/>
    <w:rsid w:val="00860655"/>
    <w:rsid w:val="00860EAC"/>
    <w:rsid w:val="00861195"/>
    <w:rsid w:val="00861DC8"/>
    <w:rsid w:val="008633CB"/>
    <w:rsid w:val="00864374"/>
    <w:rsid w:val="008653AB"/>
    <w:rsid w:val="008656E3"/>
    <w:rsid w:val="00865F86"/>
    <w:rsid w:val="0086702D"/>
    <w:rsid w:val="008674A6"/>
    <w:rsid w:val="00867C3C"/>
    <w:rsid w:val="0087063A"/>
    <w:rsid w:val="0087146C"/>
    <w:rsid w:val="00872ABB"/>
    <w:rsid w:val="00872DE2"/>
    <w:rsid w:val="00873742"/>
    <w:rsid w:val="0087400C"/>
    <w:rsid w:val="00874836"/>
    <w:rsid w:val="00874DE3"/>
    <w:rsid w:val="00875A61"/>
    <w:rsid w:val="008767A2"/>
    <w:rsid w:val="0088029D"/>
    <w:rsid w:val="0088078D"/>
    <w:rsid w:val="00880BFB"/>
    <w:rsid w:val="008812B3"/>
    <w:rsid w:val="00882E4E"/>
    <w:rsid w:val="008856CC"/>
    <w:rsid w:val="00885D7E"/>
    <w:rsid w:val="00887B7D"/>
    <w:rsid w:val="00887ECE"/>
    <w:rsid w:val="008913E7"/>
    <w:rsid w:val="00892427"/>
    <w:rsid w:val="00893119"/>
    <w:rsid w:val="00893904"/>
    <w:rsid w:val="00894C20"/>
    <w:rsid w:val="00895879"/>
    <w:rsid w:val="00895C3F"/>
    <w:rsid w:val="00896774"/>
    <w:rsid w:val="008977A8"/>
    <w:rsid w:val="008978BB"/>
    <w:rsid w:val="00897B5F"/>
    <w:rsid w:val="008A0C35"/>
    <w:rsid w:val="008A11D9"/>
    <w:rsid w:val="008A21EB"/>
    <w:rsid w:val="008A3531"/>
    <w:rsid w:val="008A3B9C"/>
    <w:rsid w:val="008A3C04"/>
    <w:rsid w:val="008A4568"/>
    <w:rsid w:val="008A5B94"/>
    <w:rsid w:val="008A5F45"/>
    <w:rsid w:val="008A6075"/>
    <w:rsid w:val="008A704E"/>
    <w:rsid w:val="008A7397"/>
    <w:rsid w:val="008A7FB3"/>
    <w:rsid w:val="008B0AA5"/>
    <w:rsid w:val="008B4864"/>
    <w:rsid w:val="008B5798"/>
    <w:rsid w:val="008B5D5D"/>
    <w:rsid w:val="008B7322"/>
    <w:rsid w:val="008C0635"/>
    <w:rsid w:val="008C1625"/>
    <w:rsid w:val="008C1ACD"/>
    <w:rsid w:val="008C1B52"/>
    <w:rsid w:val="008C4B09"/>
    <w:rsid w:val="008C5DAE"/>
    <w:rsid w:val="008C736D"/>
    <w:rsid w:val="008D07B5"/>
    <w:rsid w:val="008D1447"/>
    <w:rsid w:val="008D2358"/>
    <w:rsid w:val="008D312A"/>
    <w:rsid w:val="008D3136"/>
    <w:rsid w:val="008D560E"/>
    <w:rsid w:val="008D562B"/>
    <w:rsid w:val="008D5ACE"/>
    <w:rsid w:val="008D6DA6"/>
    <w:rsid w:val="008D6FF3"/>
    <w:rsid w:val="008D7DDE"/>
    <w:rsid w:val="008E27A9"/>
    <w:rsid w:val="008E2866"/>
    <w:rsid w:val="008E49D7"/>
    <w:rsid w:val="008E5266"/>
    <w:rsid w:val="008E5DD5"/>
    <w:rsid w:val="008E7E0D"/>
    <w:rsid w:val="008E7FC6"/>
    <w:rsid w:val="008F1B5E"/>
    <w:rsid w:val="008F1EEA"/>
    <w:rsid w:val="008F2E16"/>
    <w:rsid w:val="008F31B0"/>
    <w:rsid w:val="008F3941"/>
    <w:rsid w:val="008F4E03"/>
    <w:rsid w:val="008F4E52"/>
    <w:rsid w:val="008F540D"/>
    <w:rsid w:val="008F60F4"/>
    <w:rsid w:val="008F6281"/>
    <w:rsid w:val="008F7AF6"/>
    <w:rsid w:val="008F7B59"/>
    <w:rsid w:val="00900897"/>
    <w:rsid w:val="00902237"/>
    <w:rsid w:val="00902546"/>
    <w:rsid w:val="009028F5"/>
    <w:rsid w:val="00902FAA"/>
    <w:rsid w:val="00903411"/>
    <w:rsid w:val="00903BDB"/>
    <w:rsid w:val="00903E5E"/>
    <w:rsid w:val="0090500B"/>
    <w:rsid w:val="009062C1"/>
    <w:rsid w:val="00906A14"/>
    <w:rsid w:val="00907B05"/>
    <w:rsid w:val="0091038C"/>
    <w:rsid w:val="009109FF"/>
    <w:rsid w:val="00911383"/>
    <w:rsid w:val="00911B3F"/>
    <w:rsid w:val="00911E0A"/>
    <w:rsid w:val="009128A7"/>
    <w:rsid w:val="009143C5"/>
    <w:rsid w:val="00914531"/>
    <w:rsid w:val="00916012"/>
    <w:rsid w:val="00916F83"/>
    <w:rsid w:val="0091713D"/>
    <w:rsid w:val="009176DA"/>
    <w:rsid w:val="00917B4D"/>
    <w:rsid w:val="009222C0"/>
    <w:rsid w:val="00922888"/>
    <w:rsid w:val="009241DC"/>
    <w:rsid w:val="0092431E"/>
    <w:rsid w:val="00926CF9"/>
    <w:rsid w:val="00926E47"/>
    <w:rsid w:val="00926FF7"/>
    <w:rsid w:val="0092707D"/>
    <w:rsid w:val="009278A5"/>
    <w:rsid w:val="009305AF"/>
    <w:rsid w:val="009325D1"/>
    <w:rsid w:val="00933BEF"/>
    <w:rsid w:val="00933CC7"/>
    <w:rsid w:val="00934430"/>
    <w:rsid w:val="00934F46"/>
    <w:rsid w:val="0093563E"/>
    <w:rsid w:val="00935D44"/>
    <w:rsid w:val="00937A31"/>
    <w:rsid w:val="009416D6"/>
    <w:rsid w:val="00944568"/>
    <w:rsid w:val="00944638"/>
    <w:rsid w:val="009452D9"/>
    <w:rsid w:val="00946861"/>
    <w:rsid w:val="00950A62"/>
    <w:rsid w:val="009516BF"/>
    <w:rsid w:val="009528D7"/>
    <w:rsid w:val="00953080"/>
    <w:rsid w:val="00953A62"/>
    <w:rsid w:val="00954445"/>
    <w:rsid w:val="0095529A"/>
    <w:rsid w:val="009554DD"/>
    <w:rsid w:val="00956FB8"/>
    <w:rsid w:val="00962052"/>
    <w:rsid w:val="00962E8C"/>
    <w:rsid w:val="009639A5"/>
    <w:rsid w:val="00964316"/>
    <w:rsid w:val="00964AC4"/>
    <w:rsid w:val="0096521F"/>
    <w:rsid w:val="00965A7E"/>
    <w:rsid w:val="00965C61"/>
    <w:rsid w:val="0096677E"/>
    <w:rsid w:val="00966CFC"/>
    <w:rsid w:val="00967E01"/>
    <w:rsid w:val="009722E7"/>
    <w:rsid w:val="009728F7"/>
    <w:rsid w:val="00973802"/>
    <w:rsid w:val="0097439D"/>
    <w:rsid w:val="009743C6"/>
    <w:rsid w:val="00974986"/>
    <w:rsid w:val="009754F0"/>
    <w:rsid w:val="00975E9F"/>
    <w:rsid w:val="00975FC9"/>
    <w:rsid w:val="00976B3E"/>
    <w:rsid w:val="00976E4A"/>
    <w:rsid w:val="00976E86"/>
    <w:rsid w:val="00977E46"/>
    <w:rsid w:val="00981D8A"/>
    <w:rsid w:val="0098271C"/>
    <w:rsid w:val="00982899"/>
    <w:rsid w:val="00982C51"/>
    <w:rsid w:val="00984ED5"/>
    <w:rsid w:val="00985553"/>
    <w:rsid w:val="00985FA2"/>
    <w:rsid w:val="00987740"/>
    <w:rsid w:val="009878FB"/>
    <w:rsid w:val="00990D69"/>
    <w:rsid w:val="0099382E"/>
    <w:rsid w:val="00993C6F"/>
    <w:rsid w:val="00994AF2"/>
    <w:rsid w:val="00994C31"/>
    <w:rsid w:val="00995832"/>
    <w:rsid w:val="009965A6"/>
    <w:rsid w:val="009A2CA3"/>
    <w:rsid w:val="009A3B85"/>
    <w:rsid w:val="009A3CEF"/>
    <w:rsid w:val="009A4305"/>
    <w:rsid w:val="009A4683"/>
    <w:rsid w:val="009A527E"/>
    <w:rsid w:val="009A623B"/>
    <w:rsid w:val="009A664A"/>
    <w:rsid w:val="009A6BAF"/>
    <w:rsid w:val="009B1BEE"/>
    <w:rsid w:val="009B23B6"/>
    <w:rsid w:val="009B2BE3"/>
    <w:rsid w:val="009B3A90"/>
    <w:rsid w:val="009B41DD"/>
    <w:rsid w:val="009B517B"/>
    <w:rsid w:val="009B7D47"/>
    <w:rsid w:val="009B7D8E"/>
    <w:rsid w:val="009C1374"/>
    <w:rsid w:val="009C19AB"/>
    <w:rsid w:val="009C1C83"/>
    <w:rsid w:val="009C30A9"/>
    <w:rsid w:val="009C3D22"/>
    <w:rsid w:val="009C5107"/>
    <w:rsid w:val="009C5168"/>
    <w:rsid w:val="009C5E78"/>
    <w:rsid w:val="009C5E96"/>
    <w:rsid w:val="009C5F6C"/>
    <w:rsid w:val="009C7B00"/>
    <w:rsid w:val="009D185E"/>
    <w:rsid w:val="009D21C9"/>
    <w:rsid w:val="009D30AB"/>
    <w:rsid w:val="009D33EE"/>
    <w:rsid w:val="009D4256"/>
    <w:rsid w:val="009D4842"/>
    <w:rsid w:val="009D4F38"/>
    <w:rsid w:val="009D54B9"/>
    <w:rsid w:val="009D7321"/>
    <w:rsid w:val="009D761F"/>
    <w:rsid w:val="009D7BBD"/>
    <w:rsid w:val="009E0993"/>
    <w:rsid w:val="009E2173"/>
    <w:rsid w:val="009E3005"/>
    <w:rsid w:val="009E38D3"/>
    <w:rsid w:val="009E41E5"/>
    <w:rsid w:val="009E4D8E"/>
    <w:rsid w:val="009E4F56"/>
    <w:rsid w:val="009E56FE"/>
    <w:rsid w:val="009E5C3A"/>
    <w:rsid w:val="009E5E25"/>
    <w:rsid w:val="009E6029"/>
    <w:rsid w:val="009F0E1C"/>
    <w:rsid w:val="009F187B"/>
    <w:rsid w:val="009F2556"/>
    <w:rsid w:val="009F47D7"/>
    <w:rsid w:val="009F560A"/>
    <w:rsid w:val="009F5867"/>
    <w:rsid w:val="009F69EA"/>
    <w:rsid w:val="00A00A1D"/>
    <w:rsid w:val="00A01165"/>
    <w:rsid w:val="00A01EEA"/>
    <w:rsid w:val="00A02229"/>
    <w:rsid w:val="00A0263C"/>
    <w:rsid w:val="00A027D9"/>
    <w:rsid w:val="00A033D4"/>
    <w:rsid w:val="00A0500E"/>
    <w:rsid w:val="00A05838"/>
    <w:rsid w:val="00A0589B"/>
    <w:rsid w:val="00A06F32"/>
    <w:rsid w:val="00A07274"/>
    <w:rsid w:val="00A078E4"/>
    <w:rsid w:val="00A07ED6"/>
    <w:rsid w:val="00A07F93"/>
    <w:rsid w:val="00A100B2"/>
    <w:rsid w:val="00A1049C"/>
    <w:rsid w:val="00A10913"/>
    <w:rsid w:val="00A10E53"/>
    <w:rsid w:val="00A10F33"/>
    <w:rsid w:val="00A11E0E"/>
    <w:rsid w:val="00A125B6"/>
    <w:rsid w:val="00A12D1E"/>
    <w:rsid w:val="00A130AF"/>
    <w:rsid w:val="00A1313F"/>
    <w:rsid w:val="00A13266"/>
    <w:rsid w:val="00A14B48"/>
    <w:rsid w:val="00A15EA0"/>
    <w:rsid w:val="00A16914"/>
    <w:rsid w:val="00A2072E"/>
    <w:rsid w:val="00A20A04"/>
    <w:rsid w:val="00A20A0B"/>
    <w:rsid w:val="00A20C0F"/>
    <w:rsid w:val="00A216DB"/>
    <w:rsid w:val="00A2197E"/>
    <w:rsid w:val="00A22432"/>
    <w:rsid w:val="00A23770"/>
    <w:rsid w:val="00A247F8"/>
    <w:rsid w:val="00A24A74"/>
    <w:rsid w:val="00A24AC9"/>
    <w:rsid w:val="00A24BD6"/>
    <w:rsid w:val="00A24F2F"/>
    <w:rsid w:val="00A24F3C"/>
    <w:rsid w:val="00A25288"/>
    <w:rsid w:val="00A25534"/>
    <w:rsid w:val="00A267D7"/>
    <w:rsid w:val="00A269CC"/>
    <w:rsid w:val="00A26A4E"/>
    <w:rsid w:val="00A270D2"/>
    <w:rsid w:val="00A27714"/>
    <w:rsid w:val="00A27A37"/>
    <w:rsid w:val="00A30E6C"/>
    <w:rsid w:val="00A3299D"/>
    <w:rsid w:val="00A338BC"/>
    <w:rsid w:val="00A33B33"/>
    <w:rsid w:val="00A367AD"/>
    <w:rsid w:val="00A374B6"/>
    <w:rsid w:val="00A4007C"/>
    <w:rsid w:val="00A404B5"/>
    <w:rsid w:val="00A4075D"/>
    <w:rsid w:val="00A43B48"/>
    <w:rsid w:val="00A45237"/>
    <w:rsid w:val="00A454DE"/>
    <w:rsid w:val="00A4562C"/>
    <w:rsid w:val="00A45C4B"/>
    <w:rsid w:val="00A50585"/>
    <w:rsid w:val="00A50A62"/>
    <w:rsid w:val="00A510B9"/>
    <w:rsid w:val="00A5163C"/>
    <w:rsid w:val="00A51849"/>
    <w:rsid w:val="00A51EDD"/>
    <w:rsid w:val="00A51FC0"/>
    <w:rsid w:val="00A5237C"/>
    <w:rsid w:val="00A52E80"/>
    <w:rsid w:val="00A55280"/>
    <w:rsid w:val="00A57336"/>
    <w:rsid w:val="00A57C2A"/>
    <w:rsid w:val="00A57E01"/>
    <w:rsid w:val="00A60BAC"/>
    <w:rsid w:val="00A629A6"/>
    <w:rsid w:val="00A63B2A"/>
    <w:rsid w:val="00A64FFC"/>
    <w:rsid w:val="00A70411"/>
    <w:rsid w:val="00A70436"/>
    <w:rsid w:val="00A7099C"/>
    <w:rsid w:val="00A71EDB"/>
    <w:rsid w:val="00A7244C"/>
    <w:rsid w:val="00A725CF"/>
    <w:rsid w:val="00A73740"/>
    <w:rsid w:val="00A74900"/>
    <w:rsid w:val="00A74A8C"/>
    <w:rsid w:val="00A75298"/>
    <w:rsid w:val="00A75439"/>
    <w:rsid w:val="00A76BAF"/>
    <w:rsid w:val="00A77A11"/>
    <w:rsid w:val="00A77D9E"/>
    <w:rsid w:val="00A77F85"/>
    <w:rsid w:val="00A80194"/>
    <w:rsid w:val="00A806EE"/>
    <w:rsid w:val="00A81EC9"/>
    <w:rsid w:val="00A82A78"/>
    <w:rsid w:val="00A874FF"/>
    <w:rsid w:val="00A87E46"/>
    <w:rsid w:val="00A90B65"/>
    <w:rsid w:val="00A90B90"/>
    <w:rsid w:val="00A90CAA"/>
    <w:rsid w:val="00A925F8"/>
    <w:rsid w:val="00A92B01"/>
    <w:rsid w:val="00A92C3F"/>
    <w:rsid w:val="00A930A8"/>
    <w:rsid w:val="00A93276"/>
    <w:rsid w:val="00A95BED"/>
    <w:rsid w:val="00A963AC"/>
    <w:rsid w:val="00AA0306"/>
    <w:rsid w:val="00AA1EA2"/>
    <w:rsid w:val="00AA3744"/>
    <w:rsid w:val="00AA37ED"/>
    <w:rsid w:val="00AA3A14"/>
    <w:rsid w:val="00AA4A7A"/>
    <w:rsid w:val="00AA4C9D"/>
    <w:rsid w:val="00AA4F88"/>
    <w:rsid w:val="00AA5E21"/>
    <w:rsid w:val="00AA62E0"/>
    <w:rsid w:val="00AA719C"/>
    <w:rsid w:val="00AA790B"/>
    <w:rsid w:val="00AB0A8F"/>
    <w:rsid w:val="00AB0D00"/>
    <w:rsid w:val="00AB148F"/>
    <w:rsid w:val="00AB16AA"/>
    <w:rsid w:val="00AB1C0A"/>
    <w:rsid w:val="00AB20B4"/>
    <w:rsid w:val="00AB26C2"/>
    <w:rsid w:val="00AB2D13"/>
    <w:rsid w:val="00AB3AB6"/>
    <w:rsid w:val="00AB4236"/>
    <w:rsid w:val="00AB4C1F"/>
    <w:rsid w:val="00AB53F5"/>
    <w:rsid w:val="00AB6D22"/>
    <w:rsid w:val="00AB772C"/>
    <w:rsid w:val="00AB7C5F"/>
    <w:rsid w:val="00AC0409"/>
    <w:rsid w:val="00AC1482"/>
    <w:rsid w:val="00AC2F26"/>
    <w:rsid w:val="00AC3EAD"/>
    <w:rsid w:val="00AC3F5A"/>
    <w:rsid w:val="00AC57B1"/>
    <w:rsid w:val="00AC6C2C"/>
    <w:rsid w:val="00AC6D61"/>
    <w:rsid w:val="00AC71EC"/>
    <w:rsid w:val="00AC7AE3"/>
    <w:rsid w:val="00AD0F78"/>
    <w:rsid w:val="00AD0FC5"/>
    <w:rsid w:val="00AD1AF4"/>
    <w:rsid w:val="00AD252A"/>
    <w:rsid w:val="00AD252E"/>
    <w:rsid w:val="00AD3A92"/>
    <w:rsid w:val="00AD3FF7"/>
    <w:rsid w:val="00AD4178"/>
    <w:rsid w:val="00AD4ABE"/>
    <w:rsid w:val="00AD6FBE"/>
    <w:rsid w:val="00AD7331"/>
    <w:rsid w:val="00AE0484"/>
    <w:rsid w:val="00AE0604"/>
    <w:rsid w:val="00AE10D0"/>
    <w:rsid w:val="00AE2083"/>
    <w:rsid w:val="00AE21CE"/>
    <w:rsid w:val="00AE2500"/>
    <w:rsid w:val="00AE305C"/>
    <w:rsid w:val="00AE3859"/>
    <w:rsid w:val="00AE4605"/>
    <w:rsid w:val="00AE4682"/>
    <w:rsid w:val="00AE4D43"/>
    <w:rsid w:val="00AE5A81"/>
    <w:rsid w:val="00AE6CA3"/>
    <w:rsid w:val="00AF0DE7"/>
    <w:rsid w:val="00AF1392"/>
    <w:rsid w:val="00AF1AD0"/>
    <w:rsid w:val="00AF3493"/>
    <w:rsid w:val="00AF42D9"/>
    <w:rsid w:val="00AF43FF"/>
    <w:rsid w:val="00AF4552"/>
    <w:rsid w:val="00AF4577"/>
    <w:rsid w:val="00AF583A"/>
    <w:rsid w:val="00AF5FB6"/>
    <w:rsid w:val="00AF6824"/>
    <w:rsid w:val="00B00A0B"/>
    <w:rsid w:val="00B00C70"/>
    <w:rsid w:val="00B01980"/>
    <w:rsid w:val="00B02412"/>
    <w:rsid w:val="00B03009"/>
    <w:rsid w:val="00B04961"/>
    <w:rsid w:val="00B0519F"/>
    <w:rsid w:val="00B06204"/>
    <w:rsid w:val="00B06670"/>
    <w:rsid w:val="00B07BED"/>
    <w:rsid w:val="00B07E59"/>
    <w:rsid w:val="00B10117"/>
    <w:rsid w:val="00B1244F"/>
    <w:rsid w:val="00B12758"/>
    <w:rsid w:val="00B12B5F"/>
    <w:rsid w:val="00B12C4C"/>
    <w:rsid w:val="00B13364"/>
    <w:rsid w:val="00B13574"/>
    <w:rsid w:val="00B143C1"/>
    <w:rsid w:val="00B14A6D"/>
    <w:rsid w:val="00B16C3D"/>
    <w:rsid w:val="00B2037B"/>
    <w:rsid w:val="00B20954"/>
    <w:rsid w:val="00B23725"/>
    <w:rsid w:val="00B24533"/>
    <w:rsid w:val="00B259BD"/>
    <w:rsid w:val="00B25FE3"/>
    <w:rsid w:val="00B27D54"/>
    <w:rsid w:val="00B30BB1"/>
    <w:rsid w:val="00B30DC2"/>
    <w:rsid w:val="00B31196"/>
    <w:rsid w:val="00B311DC"/>
    <w:rsid w:val="00B3173D"/>
    <w:rsid w:val="00B31FE5"/>
    <w:rsid w:val="00B323DC"/>
    <w:rsid w:val="00B33080"/>
    <w:rsid w:val="00B34315"/>
    <w:rsid w:val="00B35504"/>
    <w:rsid w:val="00B35A83"/>
    <w:rsid w:val="00B3646D"/>
    <w:rsid w:val="00B368B6"/>
    <w:rsid w:val="00B3738E"/>
    <w:rsid w:val="00B37485"/>
    <w:rsid w:val="00B416BC"/>
    <w:rsid w:val="00B41FB5"/>
    <w:rsid w:val="00B42348"/>
    <w:rsid w:val="00B42408"/>
    <w:rsid w:val="00B43077"/>
    <w:rsid w:val="00B439F9"/>
    <w:rsid w:val="00B43F4A"/>
    <w:rsid w:val="00B44B07"/>
    <w:rsid w:val="00B44B4A"/>
    <w:rsid w:val="00B4526B"/>
    <w:rsid w:val="00B470A0"/>
    <w:rsid w:val="00B47F33"/>
    <w:rsid w:val="00B512CB"/>
    <w:rsid w:val="00B513EB"/>
    <w:rsid w:val="00B53446"/>
    <w:rsid w:val="00B53DF8"/>
    <w:rsid w:val="00B53E04"/>
    <w:rsid w:val="00B55275"/>
    <w:rsid w:val="00B55DD8"/>
    <w:rsid w:val="00B565D2"/>
    <w:rsid w:val="00B571D0"/>
    <w:rsid w:val="00B572E0"/>
    <w:rsid w:val="00B57D44"/>
    <w:rsid w:val="00B60326"/>
    <w:rsid w:val="00B614EE"/>
    <w:rsid w:val="00B6177D"/>
    <w:rsid w:val="00B61E3A"/>
    <w:rsid w:val="00B62413"/>
    <w:rsid w:val="00B62817"/>
    <w:rsid w:val="00B62AE6"/>
    <w:rsid w:val="00B63433"/>
    <w:rsid w:val="00B6349A"/>
    <w:rsid w:val="00B64488"/>
    <w:rsid w:val="00B65769"/>
    <w:rsid w:val="00B65A76"/>
    <w:rsid w:val="00B65FB5"/>
    <w:rsid w:val="00B66B4A"/>
    <w:rsid w:val="00B67E1E"/>
    <w:rsid w:val="00B724F8"/>
    <w:rsid w:val="00B73CF0"/>
    <w:rsid w:val="00B74848"/>
    <w:rsid w:val="00B76B70"/>
    <w:rsid w:val="00B77221"/>
    <w:rsid w:val="00B779A3"/>
    <w:rsid w:val="00B77E1B"/>
    <w:rsid w:val="00B81B61"/>
    <w:rsid w:val="00B82E08"/>
    <w:rsid w:val="00B833F9"/>
    <w:rsid w:val="00B8390E"/>
    <w:rsid w:val="00B85630"/>
    <w:rsid w:val="00B85697"/>
    <w:rsid w:val="00B85889"/>
    <w:rsid w:val="00B8618B"/>
    <w:rsid w:val="00B86610"/>
    <w:rsid w:val="00B86699"/>
    <w:rsid w:val="00B86828"/>
    <w:rsid w:val="00B8799D"/>
    <w:rsid w:val="00B87D38"/>
    <w:rsid w:val="00B9064C"/>
    <w:rsid w:val="00B909D9"/>
    <w:rsid w:val="00B91221"/>
    <w:rsid w:val="00B923FE"/>
    <w:rsid w:val="00B92BA8"/>
    <w:rsid w:val="00B92E92"/>
    <w:rsid w:val="00B93D6E"/>
    <w:rsid w:val="00B94AEF"/>
    <w:rsid w:val="00B963E7"/>
    <w:rsid w:val="00B97321"/>
    <w:rsid w:val="00B97357"/>
    <w:rsid w:val="00BA0526"/>
    <w:rsid w:val="00BA0DED"/>
    <w:rsid w:val="00BA1841"/>
    <w:rsid w:val="00BA2369"/>
    <w:rsid w:val="00BA3441"/>
    <w:rsid w:val="00BA3BD4"/>
    <w:rsid w:val="00BA3F29"/>
    <w:rsid w:val="00BA549B"/>
    <w:rsid w:val="00BA5DB1"/>
    <w:rsid w:val="00BA64DD"/>
    <w:rsid w:val="00BA72E9"/>
    <w:rsid w:val="00BA7721"/>
    <w:rsid w:val="00BB01CC"/>
    <w:rsid w:val="00BB03D3"/>
    <w:rsid w:val="00BB05FF"/>
    <w:rsid w:val="00BB0B72"/>
    <w:rsid w:val="00BB1B03"/>
    <w:rsid w:val="00BB2527"/>
    <w:rsid w:val="00BB2573"/>
    <w:rsid w:val="00BB32DD"/>
    <w:rsid w:val="00BB3AD8"/>
    <w:rsid w:val="00BB455B"/>
    <w:rsid w:val="00BB4AAB"/>
    <w:rsid w:val="00BB4BC7"/>
    <w:rsid w:val="00BB513C"/>
    <w:rsid w:val="00BB5E2F"/>
    <w:rsid w:val="00BB7B6F"/>
    <w:rsid w:val="00BB7C9F"/>
    <w:rsid w:val="00BC0532"/>
    <w:rsid w:val="00BC199B"/>
    <w:rsid w:val="00BC20D2"/>
    <w:rsid w:val="00BC25CE"/>
    <w:rsid w:val="00BC2904"/>
    <w:rsid w:val="00BC2B4D"/>
    <w:rsid w:val="00BC34F3"/>
    <w:rsid w:val="00BC3D54"/>
    <w:rsid w:val="00BC4CAF"/>
    <w:rsid w:val="00BC7219"/>
    <w:rsid w:val="00BC73BB"/>
    <w:rsid w:val="00BD0869"/>
    <w:rsid w:val="00BD198B"/>
    <w:rsid w:val="00BD20BD"/>
    <w:rsid w:val="00BD264F"/>
    <w:rsid w:val="00BD3B2F"/>
    <w:rsid w:val="00BD437C"/>
    <w:rsid w:val="00BD4F91"/>
    <w:rsid w:val="00BD5CC2"/>
    <w:rsid w:val="00BE0703"/>
    <w:rsid w:val="00BE0771"/>
    <w:rsid w:val="00BE16D9"/>
    <w:rsid w:val="00BE5EC8"/>
    <w:rsid w:val="00BE7DD2"/>
    <w:rsid w:val="00BF2595"/>
    <w:rsid w:val="00BF26F6"/>
    <w:rsid w:val="00BF322F"/>
    <w:rsid w:val="00BF3712"/>
    <w:rsid w:val="00BF3905"/>
    <w:rsid w:val="00BF398A"/>
    <w:rsid w:val="00BF4239"/>
    <w:rsid w:val="00BF4BC3"/>
    <w:rsid w:val="00BF5A0E"/>
    <w:rsid w:val="00BF7660"/>
    <w:rsid w:val="00BF78AE"/>
    <w:rsid w:val="00BF7CD7"/>
    <w:rsid w:val="00C0221C"/>
    <w:rsid w:val="00C02873"/>
    <w:rsid w:val="00C02D57"/>
    <w:rsid w:val="00C0343F"/>
    <w:rsid w:val="00C03905"/>
    <w:rsid w:val="00C04082"/>
    <w:rsid w:val="00C05620"/>
    <w:rsid w:val="00C05B12"/>
    <w:rsid w:val="00C06EA1"/>
    <w:rsid w:val="00C10B10"/>
    <w:rsid w:val="00C110E8"/>
    <w:rsid w:val="00C113AC"/>
    <w:rsid w:val="00C119AD"/>
    <w:rsid w:val="00C12073"/>
    <w:rsid w:val="00C143B9"/>
    <w:rsid w:val="00C14AB4"/>
    <w:rsid w:val="00C14FE4"/>
    <w:rsid w:val="00C155BF"/>
    <w:rsid w:val="00C1570D"/>
    <w:rsid w:val="00C1587E"/>
    <w:rsid w:val="00C159E4"/>
    <w:rsid w:val="00C15BD8"/>
    <w:rsid w:val="00C15FD4"/>
    <w:rsid w:val="00C17B7F"/>
    <w:rsid w:val="00C17B8D"/>
    <w:rsid w:val="00C206B9"/>
    <w:rsid w:val="00C20A6F"/>
    <w:rsid w:val="00C216EF"/>
    <w:rsid w:val="00C218E4"/>
    <w:rsid w:val="00C21D4F"/>
    <w:rsid w:val="00C22ABE"/>
    <w:rsid w:val="00C237F9"/>
    <w:rsid w:val="00C260BD"/>
    <w:rsid w:val="00C274F9"/>
    <w:rsid w:val="00C27B5D"/>
    <w:rsid w:val="00C30035"/>
    <w:rsid w:val="00C31D7A"/>
    <w:rsid w:val="00C32411"/>
    <w:rsid w:val="00C32911"/>
    <w:rsid w:val="00C3311D"/>
    <w:rsid w:val="00C345D1"/>
    <w:rsid w:val="00C356C0"/>
    <w:rsid w:val="00C36061"/>
    <w:rsid w:val="00C3691D"/>
    <w:rsid w:val="00C36FA2"/>
    <w:rsid w:val="00C375BF"/>
    <w:rsid w:val="00C375DA"/>
    <w:rsid w:val="00C4101B"/>
    <w:rsid w:val="00C421F3"/>
    <w:rsid w:val="00C425D5"/>
    <w:rsid w:val="00C42DB6"/>
    <w:rsid w:val="00C45B69"/>
    <w:rsid w:val="00C45D97"/>
    <w:rsid w:val="00C4631E"/>
    <w:rsid w:val="00C466E6"/>
    <w:rsid w:val="00C468CE"/>
    <w:rsid w:val="00C47652"/>
    <w:rsid w:val="00C479D5"/>
    <w:rsid w:val="00C47B73"/>
    <w:rsid w:val="00C50588"/>
    <w:rsid w:val="00C50CCD"/>
    <w:rsid w:val="00C5241B"/>
    <w:rsid w:val="00C53E05"/>
    <w:rsid w:val="00C55190"/>
    <w:rsid w:val="00C55726"/>
    <w:rsid w:val="00C55A3B"/>
    <w:rsid w:val="00C55F29"/>
    <w:rsid w:val="00C60CF5"/>
    <w:rsid w:val="00C61661"/>
    <w:rsid w:val="00C61B5B"/>
    <w:rsid w:val="00C61D0B"/>
    <w:rsid w:val="00C61F94"/>
    <w:rsid w:val="00C6227F"/>
    <w:rsid w:val="00C636C7"/>
    <w:rsid w:val="00C64005"/>
    <w:rsid w:val="00C64402"/>
    <w:rsid w:val="00C645D2"/>
    <w:rsid w:val="00C648D4"/>
    <w:rsid w:val="00C64ACE"/>
    <w:rsid w:val="00C65D8F"/>
    <w:rsid w:val="00C662DD"/>
    <w:rsid w:val="00C666B4"/>
    <w:rsid w:val="00C668C6"/>
    <w:rsid w:val="00C66D05"/>
    <w:rsid w:val="00C670F0"/>
    <w:rsid w:val="00C676BB"/>
    <w:rsid w:val="00C67C9D"/>
    <w:rsid w:val="00C70B59"/>
    <w:rsid w:val="00C71854"/>
    <w:rsid w:val="00C72EA4"/>
    <w:rsid w:val="00C73842"/>
    <w:rsid w:val="00C73A7F"/>
    <w:rsid w:val="00C73D44"/>
    <w:rsid w:val="00C75867"/>
    <w:rsid w:val="00C75AB7"/>
    <w:rsid w:val="00C77E1B"/>
    <w:rsid w:val="00C813D2"/>
    <w:rsid w:val="00C8199E"/>
    <w:rsid w:val="00C8224E"/>
    <w:rsid w:val="00C82F98"/>
    <w:rsid w:val="00C8358C"/>
    <w:rsid w:val="00C83D08"/>
    <w:rsid w:val="00C853BB"/>
    <w:rsid w:val="00C8568D"/>
    <w:rsid w:val="00C85752"/>
    <w:rsid w:val="00C86854"/>
    <w:rsid w:val="00C86B72"/>
    <w:rsid w:val="00C874C6"/>
    <w:rsid w:val="00C87F9E"/>
    <w:rsid w:val="00C900C9"/>
    <w:rsid w:val="00C9042D"/>
    <w:rsid w:val="00C907C6"/>
    <w:rsid w:val="00C90C7D"/>
    <w:rsid w:val="00C91BFD"/>
    <w:rsid w:val="00C924A5"/>
    <w:rsid w:val="00C9258E"/>
    <w:rsid w:val="00C92CE2"/>
    <w:rsid w:val="00C93150"/>
    <w:rsid w:val="00C9438C"/>
    <w:rsid w:val="00C946B7"/>
    <w:rsid w:val="00C9615B"/>
    <w:rsid w:val="00C96446"/>
    <w:rsid w:val="00C972E4"/>
    <w:rsid w:val="00C97A4F"/>
    <w:rsid w:val="00CA025E"/>
    <w:rsid w:val="00CA0541"/>
    <w:rsid w:val="00CA0584"/>
    <w:rsid w:val="00CA1597"/>
    <w:rsid w:val="00CA1EB8"/>
    <w:rsid w:val="00CA2387"/>
    <w:rsid w:val="00CA2D33"/>
    <w:rsid w:val="00CA2F15"/>
    <w:rsid w:val="00CA342E"/>
    <w:rsid w:val="00CA34F6"/>
    <w:rsid w:val="00CA3BD9"/>
    <w:rsid w:val="00CA41C2"/>
    <w:rsid w:val="00CA43DA"/>
    <w:rsid w:val="00CA7EBF"/>
    <w:rsid w:val="00CB013B"/>
    <w:rsid w:val="00CB05FE"/>
    <w:rsid w:val="00CB0C7C"/>
    <w:rsid w:val="00CB2EE5"/>
    <w:rsid w:val="00CB353A"/>
    <w:rsid w:val="00CB3D42"/>
    <w:rsid w:val="00CB6C01"/>
    <w:rsid w:val="00CB7742"/>
    <w:rsid w:val="00CC010D"/>
    <w:rsid w:val="00CC05DC"/>
    <w:rsid w:val="00CC05FE"/>
    <w:rsid w:val="00CC09FF"/>
    <w:rsid w:val="00CC2380"/>
    <w:rsid w:val="00CC24A5"/>
    <w:rsid w:val="00CC27B7"/>
    <w:rsid w:val="00CC30CE"/>
    <w:rsid w:val="00CC357C"/>
    <w:rsid w:val="00CC3A4D"/>
    <w:rsid w:val="00CC42EC"/>
    <w:rsid w:val="00CC4432"/>
    <w:rsid w:val="00CC521E"/>
    <w:rsid w:val="00CC5681"/>
    <w:rsid w:val="00CC68FC"/>
    <w:rsid w:val="00CC6CC4"/>
    <w:rsid w:val="00CC6DF0"/>
    <w:rsid w:val="00CC7206"/>
    <w:rsid w:val="00CC7A01"/>
    <w:rsid w:val="00CD049A"/>
    <w:rsid w:val="00CD0D1F"/>
    <w:rsid w:val="00CD3B49"/>
    <w:rsid w:val="00CD4877"/>
    <w:rsid w:val="00CD4910"/>
    <w:rsid w:val="00CD58E7"/>
    <w:rsid w:val="00CD5C56"/>
    <w:rsid w:val="00CD6CC1"/>
    <w:rsid w:val="00CD7FAD"/>
    <w:rsid w:val="00CE03DF"/>
    <w:rsid w:val="00CE0600"/>
    <w:rsid w:val="00CE11CA"/>
    <w:rsid w:val="00CE137F"/>
    <w:rsid w:val="00CE1A2F"/>
    <w:rsid w:val="00CE1E14"/>
    <w:rsid w:val="00CE35FA"/>
    <w:rsid w:val="00CE3B86"/>
    <w:rsid w:val="00CE5FE2"/>
    <w:rsid w:val="00CE71AB"/>
    <w:rsid w:val="00CF1138"/>
    <w:rsid w:val="00CF1CF6"/>
    <w:rsid w:val="00CF2748"/>
    <w:rsid w:val="00CF3292"/>
    <w:rsid w:val="00CF4C8B"/>
    <w:rsid w:val="00CF5335"/>
    <w:rsid w:val="00CF5A64"/>
    <w:rsid w:val="00CF5F30"/>
    <w:rsid w:val="00CF61FD"/>
    <w:rsid w:val="00CF63CD"/>
    <w:rsid w:val="00CF66A1"/>
    <w:rsid w:val="00CF705A"/>
    <w:rsid w:val="00D0042B"/>
    <w:rsid w:val="00D00668"/>
    <w:rsid w:val="00D0069B"/>
    <w:rsid w:val="00D0078B"/>
    <w:rsid w:val="00D01397"/>
    <w:rsid w:val="00D036DF"/>
    <w:rsid w:val="00D04F0E"/>
    <w:rsid w:val="00D04FF3"/>
    <w:rsid w:val="00D059DC"/>
    <w:rsid w:val="00D05A31"/>
    <w:rsid w:val="00D06A58"/>
    <w:rsid w:val="00D06DEE"/>
    <w:rsid w:val="00D07EA9"/>
    <w:rsid w:val="00D11990"/>
    <w:rsid w:val="00D12538"/>
    <w:rsid w:val="00D142D4"/>
    <w:rsid w:val="00D14D2D"/>
    <w:rsid w:val="00D1514E"/>
    <w:rsid w:val="00D1617F"/>
    <w:rsid w:val="00D16676"/>
    <w:rsid w:val="00D16CB2"/>
    <w:rsid w:val="00D2260E"/>
    <w:rsid w:val="00D22A57"/>
    <w:rsid w:val="00D230AF"/>
    <w:rsid w:val="00D2378B"/>
    <w:rsid w:val="00D24906"/>
    <w:rsid w:val="00D25716"/>
    <w:rsid w:val="00D26381"/>
    <w:rsid w:val="00D278ED"/>
    <w:rsid w:val="00D27A9C"/>
    <w:rsid w:val="00D30C79"/>
    <w:rsid w:val="00D31827"/>
    <w:rsid w:val="00D32590"/>
    <w:rsid w:val="00D35AE3"/>
    <w:rsid w:val="00D35EAF"/>
    <w:rsid w:val="00D3650C"/>
    <w:rsid w:val="00D3686A"/>
    <w:rsid w:val="00D369B6"/>
    <w:rsid w:val="00D375DA"/>
    <w:rsid w:val="00D40B5C"/>
    <w:rsid w:val="00D43C27"/>
    <w:rsid w:val="00D446A5"/>
    <w:rsid w:val="00D45B93"/>
    <w:rsid w:val="00D47CA9"/>
    <w:rsid w:val="00D504BB"/>
    <w:rsid w:val="00D5197B"/>
    <w:rsid w:val="00D52008"/>
    <w:rsid w:val="00D54B56"/>
    <w:rsid w:val="00D550F8"/>
    <w:rsid w:val="00D55DB8"/>
    <w:rsid w:val="00D56757"/>
    <w:rsid w:val="00D5680C"/>
    <w:rsid w:val="00D6166E"/>
    <w:rsid w:val="00D616C8"/>
    <w:rsid w:val="00D6240C"/>
    <w:rsid w:val="00D62D8C"/>
    <w:rsid w:val="00D6478E"/>
    <w:rsid w:val="00D65668"/>
    <w:rsid w:val="00D6586D"/>
    <w:rsid w:val="00D66808"/>
    <w:rsid w:val="00D66AAE"/>
    <w:rsid w:val="00D671BA"/>
    <w:rsid w:val="00D67C3E"/>
    <w:rsid w:val="00D704B3"/>
    <w:rsid w:val="00D7063D"/>
    <w:rsid w:val="00D70D21"/>
    <w:rsid w:val="00D72074"/>
    <w:rsid w:val="00D72458"/>
    <w:rsid w:val="00D726EC"/>
    <w:rsid w:val="00D754C9"/>
    <w:rsid w:val="00D76833"/>
    <w:rsid w:val="00D77DF1"/>
    <w:rsid w:val="00D77ECF"/>
    <w:rsid w:val="00D77FDC"/>
    <w:rsid w:val="00D831AC"/>
    <w:rsid w:val="00D8370E"/>
    <w:rsid w:val="00D83D50"/>
    <w:rsid w:val="00D85978"/>
    <w:rsid w:val="00D85EEE"/>
    <w:rsid w:val="00D8690E"/>
    <w:rsid w:val="00D91D1B"/>
    <w:rsid w:val="00D91F12"/>
    <w:rsid w:val="00D91F20"/>
    <w:rsid w:val="00D964D7"/>
    <w:rsid w:val="00D96B9F"/>
    <w:rsid w:val="00D977D9"/>
    <w:rsid w:val="00DA0897"/>
    <w:rsid w:val="00DA133E"/>
    <w:rsid w:val="00DA3852"/>
    <w:rsid w:val="00DA3E63"/>
    <w:rsid w:val="00DA4000"/>
    <w:rsid w:val="00DA40F3"/>
    <w:rsid w:val="00DA5890"/>
    <w:rsid w:val="00DA5E09"/>
    <w:rsid w:val="00DA6AE2"/>
    <w:rsid w:val="00DA74D6"/>
    <w:rsid w:val="00DB1412"/>
    <w:rsid w:val="00DB16DD"/>
    <w:rsid w:val="00DB3427"/>
    <w:rsid w:val="00DB4215"/>
    <w:rsid w:val="00DB513A"/>
    <w:rsid w:val="00DB6315"/>
    <w:rsid w:val="00DB6527"/>
    <w:rsid w:val="00DB6816"/>
    <w:rsid w:val="00DB6B70"/>
    <w:rsid w:val="00DB6B80"/>
    <w:rsid w:val="00DB6F8B"/>
    <w:rsid w:val="00DC1433"/>
    <w:rsid w:val="00DC3035"/>
    <w:rsid w:val="00DC3C55"/>
    <w:rsid w:val="00DC5414"/>
    <w:rsid w:val="00DC5CF4"/>
    <w:rsid w:val="00DC6280"/>
    <w:rsid w:val="00DC6573"/>
    <w:rsid w:val="00DC696A"/>
    <w:rsid w:val="00DC748C"/>
    <w:rsid w:val="00DC7720"/>
    <w:rsid w:val="00DC7907"/>
    <w:rsid w:val="00DC79A9"/>
    <w:rsid w:val="00DD0E07"/>
    <w:rsid w:val="00DD1FBF"/>
    <w:rsid w:val="00DD22B2"/>
    <w:rsid w:val="00DD3EE3"/>
    <w:rsid w:val="00DD7AD3"/>
    <w:rsid w:val="00DE015C"/>
    <w:rsid w:val="00DE08E9"/>
    <w:rsid w:val="00DE23BE"/>
    <w:rsid w:val="00DE3E40"/>
    <w:rsid w:val="00DE57FD"/>
    <w:rsid w:val="00DE747E"/>
    <w:rsid w:val="00DE787B"/>
    <w:rsid w:val="00DE7B9B"/>
    <w:rsid w:val="00DF0C8E"/>
    <w:rsid w:val="00DF1C6F"/>
    <w:rsid w:val="00DF2030"/>
    <w:rsid w:val="00DF2141"/>
    <w:rsid w:val="00DF5AFA"/>
    <w:rsid w:val="00DF5BB2"/>
    <w:rsid w:val="00DF6B9A"/>
    <w:rsid w:val="00DF7E4C"/>
    <w:rsid w:val="00E004D8"/>
    <w:rsid w:val="00E01098"/>
    <w:rsid w:val="00E011CD"/>
    <w:rsid w:val="00E03877"/>
    <w:rsid w:val="00E04971"/>
    <w:rsid w:val="00E04DF5"/>
    <w:rsid w:val="00E0514D"/>
    <w:rsid w:val="00E0599D"/>
    <w:rsid w:val="00E05CA7"/>
    <w:rsid w:val="00E064B8"/>
    <w:rsid w:val="00E06CE4"/>
    <w:rsid w:val="00E0736C"/>
    <w:rsid w:val="00E10870"/>
    <w:rsid w:val="00E10A1C"/>
    <w:rsid w:val="00E12954"/>
    <w:rsid w:val="00E14F97"/>
    <w:rsid w:val="00E1550F"/>
    <w:rsid w:val="00E15919"/>
    <w:rsid w:val="00E1734F"/>
    <w:rsid w:val="00E17355"/>
    <w:rsid w:val="00E2033A"/>
    <w:rsid w:val="00E20A73"/>
    <w:rsid w:val="00E22C69"/>
    <w:rsid w:val="00E22DEC"/>
    <w:rsid w:val="00E2343B"/>
    <w:rsid w:val="00E24ED2"/>
    <w:rsid w:val="00E24EF9"/>
    <w:rsid w:val="00E27639"/>
    <w:rsid w:val="00E27B3D"/>
    <w:rsid w:val="00E31D63"/>
    <w:rsid w:val="00E339DF"/>
    <w:rsid w:val="00E342AE"/>
    <w:rsid w:val="00E34D55"/>
    <w:rsid w:val="00E35111"/>
    <w:rsid w:val="00E361AF"/>
    <w:rsid w:val="00E3625D"/>
    <w:rsid w:val="00E40661"/>
    <w:rsid w:val="00E41A8F"/>
    <w:rsid w:val="00E42ECD"/>
    <w:rsid w:val="00E430B5"/>
    <w:rsid w:val="00E434BA"/>
    <w:rsid w:val="00E4468C"/>
    <w:rsid w:val="00E44758"/>
    <w:rsid w:val="00E44789"/>
    <w:rsid w:val="00E4616A"/>
    <w:rsid w:val="00E46F20"/>
    <w:rsid w:val="00E51CD0"/>
    <w:rsid w:val="00E527F6"/>
    <w:rsid w:val="00E52B8C"/>
    <w:rsid w:val="00E5459E"/>
    <w:rsid w:val="00E545FA"/>
    <w:rsid w:val="00E563A9"/>
    <w:rsid w:val="00E57D81"/>
    <w:rsid w:val="00E57E5B"/>
    <w:rsid w:val="00E60C20"/>
    <w:rsid w:val="00E614FE"/>
    <w:rsid w:val="00E62678"/>
    <w:rsid w:val="00E63BEB"/>
    <w:rsid w:val="00E6434B"/>
    <w:rsid w:val="00E6494A"/>
    <w:rsid w:val="00E64C12"/>
    <w:rsid w:val="00E64E3E"/>
    <w:rsid w:val="00E65612"/>
    <w:rsid w:val="00E67E3B"/>
    <w:rsid w:val="00E70ACB"/>
    <w:rsid w:val="00E71C23"/>
    <w:rsid w:val="00E71EB8"/>
    <w:rsid w:val="00E728C0"/>
    <w:rsid w:val="00E72A06"/>
    <w:rsid w:val="00E739DB"/>
    <w:rsid w:val="00E73EE0"/>
    <w:rsid w:val="00E75C5E"/>
    <w:rsid w:val="00E76EB4"/>
    <w:rsid w:val="00E806CB"/>
    <w:rsid w:val="00E80E87"/>
    <w:rsid w:val="00E8232F"/>
    <w:rsid w:val="00E83900"/>
    <w:rsid w:val="00E849AC"/>
    <w:rsid w:val="00E84DA4"/>
    <w:rsid w:val="00E86191"/>
    <w:rsid w:val="00E86E20"/>
    <w:rsid w:val="00E871A3"/>
    <w:rsid w:val="00E875EC"/>
    <w:rsid w:val="00E87D57"/>
    <w:rsid w:val="00E90ABB"/>
    <w:rsid w:val="00E91D88"/>
    <w:rsid w:val="00E9290E"/>
    <w:rsid w:val="00E93C75"/>
    <w:rsid w:val="00E94728"/>
    <w:rsid w:val="00E955D8"/>
    <w:rsid w:val="00E95EA8"/>
    <w:rsid w:val="00E96F32"/>
    <w:rsid w:val="00E97DBB"/>
    <w:rsid w:val="00E97E09"/>
    <w:rsid w:val="00E97E46"/>
    <w:rsid w:val="00EA08B3"/>
    <w:rsid w:val="00EA0FB6"/>
    <w:rsid w:val="00EA13AB"/>
    <w:rsid w:val="00EA17C4"/>
    <w:rsid w:val="00EA239E"/>
    <w:rsid w:val="00EA2AC0"/>
    <w:rsid w:val="00EA34AC"/>
    <w:rsid w:val="00EA37F8"/>
    <w:rsid w:val="00EA499F"/>
    <w:rsid w:val="00EA53D3"/>
    <w:rsid w:val="00EA5820"/>
    <w:rsid w:val="00EB27E6"/>
    <w:rsid w:val="00EB358D"/>
    <w:rsid w:val="00EB375A"/>
    <w:rsid w:val="00EB4171"/>
    <w:rsid w:val="00EB4225"/>
    <w:rsid w:val="00EB50FA"/>
    <w:rsid w:val="00EB5A46"/>
    <w:rsid w:val="00EB76E0"/>
    <w:rsid w:val="00EB7914"/>
    <w:rsid w:val="00EC00D2"/>
    <w:rsid w:val="00EC0A7A"/>
    <w:rsid w:val="00EC1F15"/>
    <w:rsid w:val="00EC3DA4"/>
    <w:rsid w:val="00EC5FD9"/>
    <w:rsid w:val="00ED0CB3"/>
    <w:rsid w:val="00ED102C"/>
    <w:rsid w:val="00ED1C27"/>
    <w:rsid w:val="00ED1DEB"/>
    <w:rsid w:val="00ED20DA"/>
    <w:rsid w:val="00ED2BEA"/>
    <w:rsid w:val="00ED3067"/>
    <w:rsid w:val="00ED4C41"/>
    <w:rsid w:val="00ED4E07"/>
    <w:rsid w:val="00ED4F9A"/>
    <w:rsid w:val="00ED6466"/>
    <w:rsid w:val="00ED7E8E"/>
    <w:rsid w:val="00EE0250"/>
    <w:rsid w:val="00EE05BA"/>
    <w:rsid w:val="00EE0760"/>
    <w:rsid w:val="00EE1F4C"/>
    <w:rsid w:val="00EE21F8"/>
    <w:rsid w:val="00EE24F6"/>
    <w:rsid w:val="00EE2DD9"/>
    <w:rsid w:val="00EE357C"/>
    <w:rsid w:val="00EE5123"/>
    <w:rsid w:val="00EE5950"/>
    <w:rsid w:val="00EE60EE"/>
    <w:rsid w:val="00EE7190"/>
    <w:rsid w:val="00EE7A75"/>
    <w:rsid w:val="00EF087E"/>
    <w:rsid w:val="00EF1965"/>
    <w:rsid w:val="00EF3118"/>
    <w:rsid w:val="00EF463E"/>
    <w:rsid w:val="00EF6A1E"/>
    <w:rsid w:val="00EF7133"/>
    <w:rsid w:val="00EF7E64"/>
    <w:rsid w:val="00EF7F38"/>
    <w:rsid w:val="00F00F92"/>
    <w:rsid w:val="00F019F4"/>
    <w:rsid w:val="00F01C7C"/>
    <w:rsid w:val="00F022D4"/>
    <w:rsid w:val="00F02321"/>
    <w:rsid w:val="00F02543"/>
    <w:rsid w:val="00F03170"/>
    <w:rsid w:val="00F03238"/>
    <w:rsid w:val="00F039C5"/>
    <w:rsid w:val="00F056A3"/>
    <w:rsid w:val="00F05985"/>
    <w:rsid w:val="00F05CBC"/>
    <w:rsid w:val="00F05DED"/>
    <w:rsid w:val="00F07483"/>
    <w:rsid w:val="00F07AB2"/>
    <w:rsid w:val="00F10DAC"/>
    <w:rsid w:val="00F11A53"/>
    <w:rsid w:val="00F11B76"/>
    <w:rsid w:val="00F125AE"/>
    <w:rsid w:val="00F13359"/>
    <w:rsid w:val="00F156CF"/>
    <w:rsid w:val="00F158B2"/>
    <w:rsid w:val="00F15AC2"/>
    <w:rsid w:val="00F16402"/>
    <w:rsid w:val="00F16652"/>
    <w:rsid w:val="00F169F0"/>
    <w:rsid w:val="00F17450"/>
    <w:rsid w:val="00F20B17"/>
    <w:rsid w:val="00F223FE"/>
    <w:rsid w:val="00F23094"/>
    <w:rsid w:val="00F23E9F"/>
    <w:rsid w:val="00F2452F"/>
    <w:rsid w:val="00F2567C"/>
    <w:rsid w:val="00F26C4E"/>
    <w:rsid w:val="00F30D9D"/>
    <w:rsid w:val="00F35816"/>
    <w:rsid w:val="00F35C44"/>
    <w:rsid w:val="00F3647F"/>
    <w:rsid w:val="00F369FA"/>
    <w:rsid w:val="00F3747E"/>
    <w:rsid w:val="00F404AC"/>
    <w:rsid w:val="00F40993"/>
    <w:rsid w:val="00F418A3"/>
    <w:rsid w:val="00F47BC1"/>
    <w:rsid w:val="00F507DC"/>
    <w:rsid w:val="00F5140A"/>
    <w:rsid w:val="00F51629"/>
    <w:rsid w:val="00F52C8F"/>
    <w:rsid w:val="00F5315F"/>
    <w:rsid w:val="00F53458"/>
    <w:rsid w:val="00F54205"/>
    <w:rsid w:val="00F54D63"/>
    <w:rsid w:val="00F55AF6"/>
    <w:rsid w:val="00F5673E"/>
    <w:rsid w:val="00F569DC"/>
    <w:rsid w:val="00F608E8"/>
    <w:rsid w:val="00F619FD"/>
    <w:rsid w:val="00F61B1F"/>
    <w:rsid w:val="00F62635"/>
    <w:rsid w:val="00F62817"/>
    <w:rsid w:val="00F639E5"/>
    <w:rsid w:val="00F65D42"/>
    <w:rsid w:val="00F65FA3"/>
    <w:rsid w:val="00F664E1"/>
    <w:rsid w:val="00F67CAB"/>
    <w:rsid w:val="00F705C9"/>
    <w:rsid w:val="00F708BD"/>
    <w:rsid w:val="00F70E36"/>
    <w:rsid w:val="00F70FCD"/>
    <w:rsid w:val="00F71A4C"/>
    <w:rsid w:val="00F7209E"/>
    <w:rsid w:val="00F7218F"/>
    <w:rsid w:val="00F7271C"/>
    <w:rsid w:val="00F73229"/>
    <w:rsid w:val="00F74274"/>
    <w:rsid w:val="00F74F27"/>
    <w:rsid w:val="00F755A2"/>
    <w:rsid w:val="00F76484"/>
    <w:rsid w:val="00F76688"/>
    <w:rsid w:val="00F76F63"/>
    <w:rsid w:val="00F77CB1"/>
    <w:rsid w:val="00F81407"/>
    <w:rsid w:val="00F81777"/>
    <w:rsid w:val="00F81B91"/>
    <w:rsid w:val="00F83012"/>
    <w:rsid w:val="00F83777"/>
    <w:rsid w:val="00F83F36"/>
    <w:rsid w:val="00F844B7"/>
    <w:rsid w:val="00F84FB7"/>
    <w:rsid w:val="00F8614B"/>
    <w:rsid w:val="00F8639F"/>
    <w:rsid w:val="00F879D0"/>
    <w:rsid w:val="00F923DD"/>
    <w:rsid w:val="00F927A3"/>
    <w:rsid w:val="00F936F8"/>
    <w:rsid w:val="00F94F16"/>
    <w:rsid w:val="00F950FC"/>
    <w:rsid w:val="00F9587B"/>
    <w:rsid w:val="00F95F4F"/>
    <w:rsid w:val="00F96A19"/>
    <w:rsid w:val="00F96BE8"/>
    <w:rsid w:val="00F96C12"/>
    <w:rsid w:val="00FA1284"/>
    <w:rsid w:val="00FA315B"/>
    <w:rsid w:val="00FA3624"/>
    <w:rsid w:val="00FA3BC7"/>
    <w:rsid w:val="00FA3FA9"/>
    <w:rsid w:val="00FA421D"/>
    <w:rsid w:val="00FA4488"/>
    <w:rsid w:val="00FA4CD4"/>
    <w:rsid w:val="00FA5065"/>
    <w:rsid w:val="00FA5483"/>
    <w:rsid w:val="00FA5BCA"/>
    <w:rsid w:val="00FA5ECE"/>
    <w:rsid w:val="00FA73DC"/>
    <w:rsid w:val="00FB08FC"/>
    <w:rsid w:val="00FB119B"/>
    <w:rsid w:val="00FB270D"/>
    <w:rsid w:val="00FB2BF5"/>
    <w:rsid w:val="00FB38DC"/>
    <w:rsid w:val="00FB3B02"/>
    <w:rsid w:val="00FB3C74"/>
    <w:rsid w:val="00FB4813"/>
    <w:rsid w:val="00FB4837"/>
    <w:rsid w:val="00FB5242"/>
    <w:rsid w:val="00FB55D8"/>
    <w:rsid w:val="00FB5933"/>
    <w:rsid w:val="00FB673F"/>
    <w:rsid w:val="00FB6765"/>
    <w:rsid w:val="00FB6A65"/>
    <w:rsid w:val="00FB7CAD"/>
    <w:rsid w:val="00FC00DE"/>
    <w:rsid w:val="00FC2F36"/>
    <w:rsid w:val="00FC334C"/>
    <w:rsid w:val="00FC3C77"/>
    <w:rsid w:val="00FC4C0B"/>
    <w:rsid w:val="00FC77CE"/>
    <w:rsid w:val="00FD10D4"/>
    <w:rsid w:val="00FD2115"/>
    <w:rsid w:val="00FD2211"/>
    <w:rsid w:val="00FD24B7"/>
    <w:rsid w:val="00FD2566"/>
    <w:rsid w:val="00FD25B9"/>
    <w:rsid w:val="00FD4053"/>
    <w:rsid w:val="00FD4A51"/>
    <w:rsid w:val="00FD50C5"/>
    <w:rsid w:val="00FD5B5F"/>
    <w:rsid w:val="00FD759C"/>
    <w:rsid w:val="00FE0393"/>
    <w:rsid w:val="00FE1394"/>
    <w:rsid w:val="00FE1645"/>
    <w:rsid w:val="00FE38F1"/>
    <w:rsid w:val="00FE3FDC"/>
    <w:rsid w:val="00FE4282"/>
    <w:rsid w:val="00FE44BA"/>
    <w:rsid w:val="00FE4F03"/>
    <w:rsid w:val="00FE5043"/>
    <w:rsid w:val="00FE5CC0"/>
    <w:rsid w:val="00FE664B"/>
    <w:rsid w:val="00FE716C"/>
    <w:rsid w:val="00FE72A5"/>
    <w:rsid w:val="00FF082A"/>
    <w:rsid w:val="00FF17C6"/>
    <w:rsid w:val="00FF5752"/>
    <w:rsid w:val="00FF59C4"/>
    <w:rsid w:val="00FF6EC8"/>
    <w:rsid w:val="00FF7137"/>
    <w:rsid w:val="00FF7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6A50"/>
  <w15:docId w15:val="{05C2BE05-D8A9-42F4-99B8-406B22BD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900"/>
    <w:rPr>
      <w:rFonts w:ascii="Calibri" w:eastAsia="Calibri" w:hAnsi="Calibri" w:cs="Times New Roman"/>
    </w:rPr>
  </w:style>
  <w:style w:type="paragraph" w:styleId="1">
    <w:name w:val="heading 1"/>
    <w:basedOn w:val="a"/>
    <w:next w:val="a"/>
    <w:link w:val="10"/>
    <w:qFormat/>
    <w:rsid w:val="003E040B"/>
    <w:pPr>
      <w:keepNext/>
      <w:pageBreakBefore/>
      <w:spacing w:before="240" w:after="240" w:line="240" w:lineRule="auto"/>
      <w:jc w:val="center"/>
      <w:outlineLvl w:val="0"/>
    </w:pPr>
    <w:rPr>
      <w:rFonts w:ascii="Times New Roman" w:eastAsia="Times New Roman" w:hAnsi="Times New Roman" w:cs="Arial"/>
      <w:b/>
      <w:bCs/>
      <w:caps/>
      <w:kern w:val="32"/>
      <w:sz w:val="28"/>
      <w:szCs w:val="28"/>
      <w:lang w:val="uk-UA" w:eastAsia="ru-RU"/>
    </w:rPr>
  </w:style>
  <w:style w:type="paragraph" w:styleId="2">
    <w:name w:val="heading 2"/>
    <w:basedOn w:val="a"/>
    <w:next w:val="a"/>
    <w:link w:val="20"/>
    <w:uiPriority w:val="9"/>
    <w:unhideWhenUsed/>
    <w:qFormat/>
    <w:rsid w:val="00246A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46A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46AA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46A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2A5"/>
    <w:pPr>
      <w:ind w:left="720"/>
      <w:contextualSpacing/>
    </w:pPr>
  </w:style>
  <w:style w:type="table" w:styleId="a4">
    <w:name w:val="Table Grid"/>
    <w:basedOn w:val="a1"/>
    <w:uiPriority w:val="59"/>
    <w:rsid w:val="0073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EA239E"/>
    <w:pPr>
      <w:spacing w:after="0" w:line="240" w:lineRule="auto"/>
    </w:pPr>
    <w:rPr>
      <w:rFonts w:ascii="Tahoma" w:hAnsi="Tahoma" w:cs="Tahoma"/>
      <w:sz w:val="16"/>
      <w:szCs w:val="16"/>
    </w:rPr>
  </w:style>
  <w:style w:type="character" w:customStyle="1" w:styleId="a6">
    <w:name w:val="Текст у виносці Знак"/>
    <w:basedOn w:val="a0"/>
    <w:link w:val="a5"/>
    <w:semiHidden/>
    <w:rsid w:val="00EA239E"/>
    <w:rPr>
      <w:rFonts w:ascii="Tahoma" w:eastAsia="Calibri" w:hAnsi="Tahoma" w:cs="Tahoma"/>
      <w:sz w:val="16"/>
      <w:szCs w:val="16"/>
    </w:rPr>
  </w:style>
  <w:style w:type="numbering" w:customStyle="1" w:styleId="11">
    <w:name w:val="Нет списка1"/>
    <w:next w:val="a2"/>
    <w:uiPriority w:val="99"/>
    <w:semiHidden/>
    <w:unhideWhenUsed/>
    <w:rsid w:val="001D3836"/>
  </w:style>
  <w:style w:type="paragraph" w:styleId="a7">
    <w:name w:val="header"/>
    <w:basedOn w:val="a"/>
    <w:link w:val="a8"/>
    <w:uiPriority w:val="99"/>
    <w:unhideWhenUsed/>
    <w:rsid w:val="001D3836"/>
    <w:pPr>
      <w:tabs>
        <w:tab w:val="center" w:pos="4819"/>
        <w:tab w:val="right" w:pos="9639"/>
      </w:tabs>
      <w:spacing w:after="0" w:line="240" w:lineRule="auto"/>
    </w:pPr>
    <w:rPr>
      <w:rFonts w:eastAsia="Times New Roman"/>
      <w:lang w:eastAsia="ru-RU"/>
    </w:rPr>
  </w:style>
  <w:style w:type="character" w:customStyle="1" w:styleId="a8">
    <w:name w:val="Верхній колонтитул Знак"/>
    <w:basedOn w:val="a0"/>
    <w:link w:val="a7"/>
    <w:uiPriority w:val="99"/>
    <w:rsid w:val="001D3836"/>
    <w:rPr>
      <w:rFonts w:ascii="Calibri" w:eastAsia="Times New Roman" w:hAnsi="Calibri" w:cs="Times New Roman"/>
      <w:lang w:eastAsia="ru-RU"/>
    </w:rPr>
  </w:style>
  <w:style w:type="paragraph" w:styleId="a9">
    <w:name w:val="footer"/>
    <w:basedOn w:val="a"/>
    <w:link w:val="aa"/>
    <w:uiPriority w:val="99"/>
    <w:unhideWhenUsed/>
    <w:rsid w:val="001D3836"/>
    <w:pPr>
      <w:tabs>
        <w:tab w:val="center" w:pos="4819"/>
        <w:tab w:val="right" w:pos="9639"/>
      </w:tabs>
      <w:spacing w:after="0" w:line="240" w:lineRule="auto"/>
    </w:pPr>
    <w:rPr>
      <w:rFonts w:eastAsia="Times New Roman"/>
      <w:lang w:eastAsia="ru-RU"/>
    </w:rPr>
  </w:style>
  <w:style w:type="character" w:customStyle="1" w:styleId="aa">
    <w:name w:val="Нижній колонтитул Знак"/>
    <w:basedOn w:val="a0"/>
    <w:link w:val="a9"/>
    <w:uiPriority w:val="99"/>
    <w:rsid w:val="001D3836"/>
    <w:rPr>
      <w:rFonts w:ascii="Calibri" w:eastAsia="Times New Roman" w:hAnsi="Calibri" w:cs="Times New Roman"/>
      <w:lang w:eastAsia="ru-RU"/>
    </w:rPr>
  </w:style>
  <w:style w:type="table" w:customStyle="1" w:styleId="12">
    <w:name w:val="Сетка таблицы1"/>
    <w:basedOn w:val="a1"/>
    <w:next w:val="a4"/>
    <w:uiPriority w:val="59"/>
    <w:rsid w:val="00500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CF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0C7EC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E040B"/>
    <w:rPr>
      <w:rFonts w:ascii="Times New Roman" w:eastAsia="Times New Roman" w:hAnsi="Times New Roman" w:cs="Arial"/>
      <w:b/>
      <w:bCs/>
      <w:caps/>
      <w:kern w:val="32"/>
      <w:sz w:val="28"/>
      <w:szCs w:val="28"/>
      <w:lang w:val="uk-UA" w:eastAsia="ru-RU"/>
    </w:rPr>
  </w:style>
  <w:style w:type="numbering" w:customStyle="1" w:styleId="22">
    <w:name w:val="Нет списка2"/>
    <w:next w:val="a2"/>
    <w:semiHidden/>
    <w:unhideWhenUsed/>
    <w:rsid w:val="003E040B"/>
  </w:style>
  <w:style w:type="table" w:customStyle="1" w:styleId="41">
    <w:name w:val="Сетка таблицы4"/>
    <w:basedOn w:val="a1"/>
    <w:next w:val="a4"/>
    <w:rsid w:val="003E04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uiPriority w:val="99"/>
    <w:qFormat/>
    <w:rsid w:val="007B5FC9"/>
    <w:pPr>
      <w:spacing w:after="0" w:line="240" w:lineRule="auto"/>
      <w:ind w:left="6480" w:firstLine="466"/>
      <w:jc w:val="center"/>
    </w:pPr>
    <w:rPr>
      <w:rFonts w:ascii="Courier New" w:eastAsia="Times New Roman" w:hAnsi="Courier New"/>
      <w:sz w:val="32"/>
      <w:szCs w:val="20"/>
      <w:lang w:val="uk-UA" w:eastAsia="ru-RU"/>
    </w:rPr>
  </w:style>
  <w:style w:type="character" w:customStyle="1" w:styleId="ac">
    <w:name w:val="Назва Знак"/>
    <w:basedOn w:val="a0"/>
    <w:link w:val="ab"/>
    <w:uiPriority w:val="99"/>
    <w:rsid w:val="007B5FC9"/>
    <w:rPr>
      <w:rFonts w:ascii="Courier New" w:eastAsia="Times New Roman" w:hAnsi="Courier New" w:cs="Times New Roman"/>
      <w:sz w:val="32"/>
      <w:szCs w:val="20"/>
      <w:lang w:val="uk-UA" w:eastAsia="ru-RU"/>
    </w:rPr>
  </w:style>
  <w:style w:type="character" w:customStyle="1" w:styleId="fbphotocaptiontext">
    <w:name w:val="fbphotocaptiontext"/>
    <w:basedOn w:val="a0"/>
    <w:rsid w:val="00BC7219"/>
  </w:style>
  <w:style w:type="paragraph" w:styleId="ad">
    <w:name w:val="Body Text"/>
    <w:basedOn w:val="a"/>
    <w:link w:val="ae"/>
    <w:uiPriority w:val="99"/>
    <w:rsid w:val="009E0993"/>
    <w:pPr>
      <w:spacing w:after="0" w:line="360" w:lineRule="auto"/>
      <w:jc w:val="both"/>
    </w:pPr>
    <w:rPr>
      <w:rFonts w:ascii="Times New Roman" w:eastAsia="Times New Roman" w:hAnsi="Times New Roman"/>
      <w:sz w:val="28"/>
      <w:szCs w:val="20"/>
      <w:lang w:val="uk-UA" w:eastAsia="ru-RU"/>
    </w:rPr>
  </w:style>
  <w:style w:type="character" w:customStyle="1" w:styleId="ae">
    <w:name w:val="Основний текст Знак"/>
    <w:basedOn w:val="a0"/>
    <w:link w:val="ad"/>
    <w:uiPriority w:val="99"/>
    <w:rsid w:val="009E0993"/>
    <w:rPr>
      <w:rFonts w:ascii="Times New Roman" w:eastAsia="Times New Roman" w:hAnsi="Times New Roman" w:cs="Times New Roman"/>
      <w:sz w:val="28"/>
      <w:szCs w:val="20"/>
      <w:lang w:val="uk-UA" w:eastAsia="ru-RU"/>
    </w:rPr>
  </w:style>
  <w:style w:type="paragraph" w:styleId="af">
    <w:name w:val="Body Text Indent"/>
    <w:basedOn w:val="a"/>
    <w:link w:val="af0"/>
    <w:uiPriority w:val="99"/>
    <w:rsid w:val="009E0993"/>
    <w:pPr>
      <w:spacing w:after="120" w:line="240" w:lineRule="auto"/>
      <w:ind w:left="283"/>
    </w:pPr>
    <w:rPr>
      <w:rFonts w:ascii="Times New Roman" w:eastAsia="Times New Roman" w:hAnsi="Times New Roman"/>
      <w:sz w:val="28"/>
      <w:szCs w:val="20"/>
      <w:lang w:val="uk-UA" w:eastAsia="ru-RU"/>
    </w:rPr>
  </w:style>
  <w:style w:type="character" w:customStyle="1" w:styleId="af0">
    <w:name w:val="Основний текст з відступом Знак"/>
    <w:basedOn w:val="a0"/>
    <w:link w:val="af"/>
    <w:uiPriority w:val="99"/>
    <w:rsid w:val="009E0993"/>
    <w:rPr>
      <w:rFonts w:ascii="Times New Roman" w:eastAsia="Times New Roman" w:hAnsi="Times New Roman" w:cs="Times New Roman"/>
      <w:sz w:val="28"/>
      <w:szCs w:val="20"/>
      <w:lang w:val="uk-UA" w:eastAsia="ru-RU"/>
    </w:rPr>
  </w:style>
  <w:style w:type="paragraph" w:styleId="af1">
    <w:name w:val="Normal (Web)"/>
    <w:basedOn w:val="a"/>
    <w:uiPriority w:val="99"/>
    <w:rsid w:val="009E09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Текст1"/>
    <w:basedOn w:val="a"/>
    <w:rsid w:val="002B46A7"/>
    <w:pPr>
      <w:suppressAutoHyphens/>
      <w:spacing w:after="0" w:line="240" w:lineRule="auto"/>
    </w:pPr>
    <w:rPr>
      <w:rFonts w:ascii="Courier New" w:eastAsia="Times New Roman" w:hAnsi="Courier New"/>
      <w:sz w:val="20"/>
      <w:szCs w:val="20"/>
      <w:lang w:eastAsia="ar-SA"/>
    </w:rPr>
  </w:style>
  <w:style w:type="paragraph" w:styleId="af2">
    <w:name w:val="Plain Text"/>
    <w:basedOn w:val="a"/>
    <w:link w:val="af3"/>
    <w:uiPriority w:val="99"/>
    <w:rsid w:val="002B46A7"/>
    <w:pPr>
      <w:spacing w:after="0" w:line="240" w:lineRule="auto"/>
    </w:pPr>
    <w:rPr>
      <w:rFonts w:ascii="Courier New" w:eastAsia="Times New Roman" w:hAnsi="Courier New"/>
      <w:sz w:val="20"/>
      <w:szCs w:val="20"/>
      <w:lang w:eastAsia="uk-UA"/>
    </w:rPr>
  </w:style>
  <w:style w:type="character" w:customStyle="1" w:styleId="af3">
    <w:name w:val="Текст Знак"/>
    <w:basedOn w:val="a0"/>
    <w:link w:val="af2"/>
    <w:uiPriority w:val="99"/>
    <w:rsid w:val="002B46A7"/>
    <w:rPr>
      <w:rFonts w:ascii="Courier New" w:eastAsia="Times New Roman" w:hAnsi="Courier New" w:cs="Times New Roman"/>
      <w:sz w:val="20"/>
      <w:szCs w:val="20"/>
      <w:lang w:eastAsia="uk-UA"/>
    </w:rPr>
  </w:style>
  <w:style w:type="paragraph" w:styleId="af4">
    <w:name w:val="No Spacing"/>
    <w:uiPriority w:val="1"/>
    <w:qFormat/>
    <w:rsid w:val="00B85630"/>
    <w:pPr>
      <w:spacing w:after="0" w:line="240" w:lineRule="auto"/>
    </w:pPr>
    <w:rPr>
      <w:rFonts w:ascii="Calibri" w:eastAsia="Times New Roman" w:hAnsi="Calibri" w:cs="Times New Roman"/>
    </w:rPr>
  </w:style>
  <w:style w:type="character" w:customStyle="1" w:styleId="st1">
    <w:name w:val="st1"/>
    <w:basedOn w:val="a0"/>
    <w:rsid w:val="00B85630"/>
  </w:style>
  <w:style w:type="paragraph" w:customStyle="1" w:styleId="200">
    <w:name w:val="Знак Знак20 Знак Знак"/>
    <w:basedOn w:val="a"/>
    <w:autoRedefine/>
    <w:rsid w:val="007E3511"/>
    <w:pPr>
      <w:spacing w:after="160" w:line="240" w:lineRule="exact"/>
    </w:pPr>
    <w:rPr>
      <w:rFonts w:ascii="Arial" w:eastAsia="MS Mincho" w:hAnsi="Arial" w:cs="Arial"/>
      <w:b/>
      <w:sz w:val="26"/>
      <w:szCs w:val="26"/>
      <w:lang w:val="en-US"/>
    </w:rPr>
  </w:style>
  <w:style w:type="character" w:customStyle="1" w:styleId="20">
    <w:name w:val="Заголовок 2 Знак"/>
    <w:basedOn w:val="a0"/>
    <w:link w:val="2"/>
    <w:uiPriority w:val="9"/>
    <w:rsid w:val="00246A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46A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46AA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46AA4"/>
    <w:rPr>
      <w:rFonts w:asciiTheme="majorHAnsi" w:eastAsiaTheme="majorEastAsia" w:hAnsiTheme="majorHAnsi" w:cstheme="majorBidi"/>
      <w:color w:val="243F60" w:themeColor="accent1" w:themeShade="7F"/>
    </w:rPr>
  </w:style>
  <w:style w:type="character" w:styleId="af5">
    <w:name w:val="Emphasis"/>
    <w:basedOn w:val="a0"/>
    <w:uiPriority w:val="20"/>
    <w:qFormat/>
    <w:rsid w:val="00246AA4"/>
    <w:rPr>
      <w:i/>
      <w:iCs/>
    </w:rPr>
  </w:style>
  <w:style w:type="character" w:styleId="af6">
    <w:name w:val="Strong"/>
    <w:basedOn w:val="a0"/>
    <w:uiPriority w:val="22"/>
    <w:qFormat/>
    <w:rsid w:val="00246AA4"/>
    <w:rPr>
      <w:b/>
      <w:bCs/>
    </w:rPr>
  </w:style>
  <w:style w:type="character" w:customStyle="1" w:styleId="apple-converted-space">
    <w:name w:val="apple-converted-space"/>
    <w:basedOn w:val="a0"/>
    <w:rsid w:val="00246AA4"/>
  </w:style>
  <w:style w:type="paragraph" w:customStyle="1" w:styleId="14">
    <w:name w:val="Без інтервалів1"/>
    <w:link w:val="af7"/>
    <w:qFormat/>
    <w:rsid w:val="00246AA4"/>
    <w:pPr>
      <w:spacing w:after="0" w:line="240" w:lineRule="auto"/>
    </w:pPr>
    <w:rPr>
      <w:rFonts w:ascii="Calibri" w:eastAsia="Calibri" w:hAnsi="Calibri" w:cs="Times New Roman"/>
    </w:rPr>
  </w:style>
  <w:style w:type="character" w:customStyle="1" w:styleId="af7">
    <w:name w:val="Без інтервалів Знак"/>
    <w:link w:val="14"/>
    <w:locked/>
    <w:rsid w:val="00246AA4"/>
    <w:rPr>
      <w:rFonts w:ascii="Calibri" w:eastAsia="Calibri" w:hAnsi="Calibri" w:cs="Times New Roman"/>
    </w:rPr>
  </w:style>
  <w:style w:type="character" w:styleId="af8">
    <w:name w:val="Hyperlink"/>
    <w:basedOn w:val="a0"/>
    <w:uiPriority w:val="99"/>
    <w:semiHidden/>
    <w:unhideWhenUsed/>
    <w:rsid w:val="00246AA4"/>
    <w:rPr>
      <w:color w:val="0000FF"/>
      <w:u w:val="single"/>
    </w:rPr>
  </w:style>
  <w:style w:type="character" w:styleId="af9">
    <w:name w:val="FollowedHyperlink"/>
    <w:basedOn w:val="a0"/>
    <w:uiPriority w:val="99"/>
    <w:semiHidden/>
    <w:unhideWhenUsed/>
    <w:rsid w:val="00246AA4"/>
    <w:rPr>
      <w:color w:val="800080"/>
      <w:u w:val="single"/>
    </w:rPr>
  </w:style>
  <w:style w:type="paragraph" w:customStyle="1" w:styleId="newsh">
    <w:name w:val="news_h"/>
    <w:basedOn w:val="a"/>
    <w:rsid w:val="00246A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Абзац списка1"/>
    <w:basedOn w:val="a"/>
    <w:rsid w:val="00246AA4"/>
    <w:pPr>
      <w:ind w:left="720"/>
      <w:contextualSpacing/>
    </w:pPr>
    <w:rPr>
      <w:rFonts w:eastAsia="Times New Roman"/>
    </w:rPr>
  </w:style>
  <w:style w:type="character" w:customStyle="1" w:styleId="apple-style-span">
    <w:name w:val="apple-style-span"/>
    <w:basedOn w:val="a0"/>
    <w:rsid w:val="00246AA4"/>
  </w:style>
  <w:style w:type="character" w:customStyle="1" w:styleId="red">
    <w:name w:val="red"/>
    <w:basedOn w:val="a0"/>
    <w:rsid w:val="008A7397"/>
  </w:style>
  <w:style w:type="character" w:customStyle="1" w:styleId="FontStyle52">
    <w:name w:val="Font Style52"/>
    <w:rsid w:val="00B86828"/>
    <w:rPr>
      <w:rFonts w:ascii="Times New Roman" w:hAnsi="Times New Roman" w:cs="Times New Roman"/>
      <w:spacing w:val="10"/>
      <w:sz w:val="24"/>
      <w:szCs w:val="24"/>
    </w:rPr>
  </w:style>
  <w:style w:type="character" w:customStyle="1" w:styleId="16">
    <w:name w:val="Основной текст Знак1"/>
    <w:uiPriority w:val="99"/>
    <w:rsid w:val="00E97E46"/>
    <w:rPr>
      <w:rFonts w:ascii="Times New Roman" w:hAnsi="Times New Roman" w:cs="Times New Roman"/>
      <w:shd w:val="clear" w:color="auto" w:fill="FFFFFF"/>
    </w:rPr>
  </w:style>
  <w:style w:type="paragraph" w:styleId="afa">
    <w:name w:val="caption"/>
    <w:basedOn w:val="a"/>
    <w:next w:val="a"/>
    <w:uiPriority w:val="35"/>
    <w:unhideWhenUsed/>
    <w:qFormat/>
    <w:rsid w:val="00E97E09"/>
    <w:pPr>
      <w:spacing w:line="240" w:lineRule="auto"/>
    </w:pPr>
    <w:rPr>
      <w:b/>
      <w:bCs/>
      <w:color w:val="4F81BD" w:themeColor="accent1"/>
      <w:sz w:val="18"/>
      <w:szCs w:val="18"/>
    </w:rPr>
  </w:style>
  <w:style w:type="paragraph" w:styleId="afb">
    <w:name w:val="Document Map"/>
    <w:basedOn w:val="a"/>
    <w:link w:val="afc"/>
    <w:uiPriority w:val="99"/>
    <w:semiHidden/>
    <w:unhideWhenUsed/>
    <w:rsid w:val="00436728"/>
    <w:pPr>
      <w:spacing w:after="0" w:line="240" w:lineRule="auto"/>
    </w:pPr>
    <w:rPr>
      <w:rFonts w:ascii="Tahoma" w:hAnsi="Tahoma" w:cs="Tahoma"/>
      <w:sz w:val="16"/>
      <w:szCs w:val="16"/>
    </w:rPr>
  </w:style>
  <w:style w:type="character" w:customStyle="1" w:styleId="afc">
    <w:name w:val="Схема документа Знак"/>
    <w:basedOn w:val="a0"/>
    <w:link w:val="afb"/>
    <w:uiPriority w:val="99"/>
    <w:semiHidden/>
    <w:rsid w:val="0043672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6062">
      <w:bodyDiv w:val="1"/>
      <w:marLeft w:val="0"/>
      <w:marRight w:val="0"/>
      <w:marTop w:val="0"/>
      <w:marBottom w:val="0"/>
      <w:divBdr>
        <w:top w:val="none" w:sz="0" w:space="0" w:color="auto"/>
        <w:left w:val="none" w:sz="0" w:space="0" w:color="auto"/>
        <w:bottom w:val="none" w:sz="0" w:space="0" w:color="auto"/>
        <w:right w:val="none" w:sz="0" w:space="0" w:color="auto"/>
      </w:divBdr>
    </w:div>
    <w:div w:id="61683077">
      <w:bodyDiv w:val="1"/>
      <w:marLeft w:val="0"/>
      <w:marRight w:val="0"/>
      <w:marTop w:val="0"/>
      <w:marBottom w:val="0"/>
      <w:divBdr>
        <w:top w:val="none" w:sz="0" w:space="0" w:color="auto"/>
        <w:left w:val="none" w:sz="0" w:space="0" w:color="auto"/>
        <w:bottom w:val="none" w:sz="0" w:space="0" w:color="auto"/>
        <w:right w:val="none" w:sz="0" w:space="0" w:color="auto"/>
      </w:divBdr>
    </w:div>
    <w:div w:id="178661292">
      <w:bodyDiv w:val="1"/>
      <w:marLeft w:val="0"/>
      <w:marRight w:val="0"/>
      <w:marTop w:val="0"/>
      <w:marBottom w:val="0"/>
      <w:divBdr>
        <w:top w:val="none" w:sz="0" w:space="0" w:color="auto"/>
        <w:left w:val="none" w:sz="0" w:space="0" w:color="auto"/>
        <w:bottom w:val="none" w:sz="0" w:space="0" w:color="auto"/>
        <w:right w:val="none" w:sz="0" w:space="0" w:color="auto"/>
      </w:divBdr>
    </w:div>
    <w:div w:id="335689086">
      <w:bodyDiv w:val="1"/>
      <w:marLeft w:val="0"/>
      <w:marRight w:val="0"/>
      <w:marTop w:val="0"/>
      <w:marBottom w:val="0"/>
      <w:divBdr>
        <w:top w:val="none" w:sz="0" w:space="0" w:color="auto"/>
        <w:left w:val="none" w:sz="0" w:space="0" w:color="auto"/>
        <w:bottom w:val="none" w:sz="0" w:space="0" w:color="auto"/>
        <w:right w:val="none" w:sz="0" w:space="0" w:color="auto"/>
      </w:divBdr>
      <w:divsChild>
        <w:div w:id="215359904">
          <w:marLeft w:val="547"/>
          <w:marRight w:val="0"/>
          <w:marTop w:val="154"/>
          <w:marBottom w:val="0"/>
          <w:divBdr>
            <w:top w:val="none" w:sz="0" w:space="0" w:color="auto"/>
            <w:left w:val="none" w:sz="0" w:space="0" w:color="auto"/>
            <w:bottom w:val="none" w:sz="0" w:space="0" w:color="auto"/>
            <w:right w:val="none" w:sz="0" w:space="0" w:color="auto"/>
          </w:divBdr>
        </w:div>
        <w:div w:id="639651740">
          <w:marLeft w:val="547"/>
          <w:marRight w:val="0"/>
          <w:marTop w:val="154"/>
          <w:marBottom w:val="0"/>
          <w:divBdr>
            <w:top w:val="none" w:sz="0" w:space="0" w:color="auto"/>
            <w:left w:val="none" w:sz="0" w:space="0" w:color="auto"/>
            <w:bottom w:val="none" w:sz="0" w:space="0" w:color="auto"/>
            <w:right w:val="none" w:sz="0" w:space="0" w:color="auto"/>
          </w:divBdr>
        </w:div>
        <w:div w:id="729378835">
          <w:marLeft w:val="547"/>
          <w:marRight w:val="0"/>
          <w:marTop w:val="154"/>
          <w:marBottom w:val="0"/>
          <w:divBdr>
            <w:top w:val="none" w:sz="0" w:space="0" w:color="auto"/>
            <w:left w:val="none" w:sz="0" w:space="0" w:color="auto"/>
            <w:bottom w:val="none" w:sz="0" w:space="0" w:color="auto"/>
            <w:right w:val="none" w:sz="0" w:space="0" w:color="auto"/>
          </w:divBdr>
        </w:div>
        <w:div w:id="1104306406">
          <w:marLeft w:val="547"/>
          <w:marRight w:val="0"/>
          <w:marTop w:val="154"/>
          <w:marBottom w:val="0"/>
          <w:divBdr>
            <w:top w:val="none" w:sz="0" w:space="0" w:color="auto"/>
            <w:left w:val="none" w:sz="0" w:space="0" w:color="auto"/>
            <w:bottom w:val="none" w:sz="0" w:space="0" w:color="auto"/>
            <w:right w:val="none" w:sz="0" w:space="0" w:color="auto"/>
          </w:divBdr>
        </w:div>
        <w:div w:id="1866164392">
          <w:marLeft w:val="547"/>
          <w:marRight w:val="0"/>
          <w:marTop w:val="154"/>
          <w:marBottom w:val="0"/>
          <w:divBdr>
            <w:top w:val="none" w:sz="0" w:space="0" w:color="auto"/>
            <w:left w:val="none" w:sz="0" w:space="0" w:color="auto"/>
            <w:bottom w:val="none" w:sz="0" w:space="0" w:color="auto"/>
            <w:right w:val="none" w:sz="0" w:space="0" w:color="auto"/>
          </w:divBdr>
        </w:div>
      </w:divsChild>
    </w:div>
    <w:div w:id="366300251">
      <w:bodyDiv w:val="1"/>
      <w:marLeft w:val="0"/>
      <w:marRight w:val="0"/>
      <w:marTop w:val="0"/>
      <w:marBottom w:val="0"/>
      <w:divBdr>
        <w:top w:val="none" w:sz="0" w:space="0" w:color="auto"/>
        <w:left w:val="none" w:sz="0" w:space="0" w:color="auto"/>
        <w:bottom w:val="none" w:sz="0" w:space="0" w:color="auto"/>
        <w:right w:val="none" w:sz="0" w:space="0" w:color="auto"/>
      </w:divBdr>
    </w:div>
    <w:div w:id="405566982">
      <w:bodyDiv w:val="1"/>
      <w:marLeft w:val="0"/>
      <w:marRight w:val="0"/>
      <w:marTop w:val="0"/>
      <w:marBottom w:val="0"/>
      <w:divBdr>
        <w:top w:val="none" w:sz="0" w:space="0" w:color="auto"/>
        <w:left w:val="none" w:sz="0" w:space="0" w:color="auto"/>
        <w:bottom w:val="none" w:sz="0" w:space="0" w:color="auto"/>
        <w:right w:val="none" w:sz="0" w:space="0" w:color="auto"/>
      </w:divBdr>
    </w:div>
    <w:div w:id="672538147">
      <w:bodyDiv w:val="1"/>
      <w:marLeft w:val="0"/>
      <w:marRight w:val="0"/>
      <w:marTop w:val="0"/>
      <w:marBottom w:val="0"/>
      <w:divBdr>
        <w:top w:val="none" w:sz="0" w:space="0" w:color="auto"/>
        <w:left w:val="none" w:sz="0" w:space="0" w:color="auto"/>
        <w:bottom w:val="none" w:sz="0" w:space="0" w:color="auto"/>
        <w:right w:val="none" w:sz="0" w:space="0" w:color="auto"/>
      </w:divBdr>
      <w:divsChild>
        <w:div w:id="1208495095">
          <w:marLeft w:val="547"/>
          <w:marRight w:val="0"/>
          <w:marTop w:val="154"/>
          <w:marBottom w:val="0"/>
          <w:divBdr>
            <w:top w:val="none" w:sz="0" w:space="0" w:color="auto"/>
            <w:left w:val="none" w:sz="0" w:space="0" w:color="auto"/>
            <w:bottom w:val="none" w:sz="0" w:space="0" w:color="auto"/>
            <w:right w:val="none" w:sz="0" w:space="0" w:color="auto"/>
          </w:divBdr>
        </w:div>
      </w:divsChild>
    </w:div>
    <w:div w:id="680817787">
      <w:bodyDiv w:val="1"/>
      <w:marLeft w:val="0"/>
      <w:marRight w:val="0"/>
      <w:marTop w:val="0"/>
      <w:marBottom w:val="0"/>
      <w:divBdr>
        <w:top w:val="none" w:sz="0" w:space="0" w:color="auto"/>
        <w:left w:val="none" w:sz="0" w:space="0" w:color="auto"/>
        <w:bottom w:val="none" w:sz="0" w:space="0" w:color="auto"/>
        <w:right w:val="none" w:sz="0" w:space="0" w:color="auto"/>
      </w:divBdr>
    </w:div>
    <w:div w:id="1017347890">
      <w:bodyDiv w:val="1"/>
      <w:marLeft w:val="0"/>
      <w:marRight w:val="0"/>
      <w:marTop w:val="0"/>
      <w:marBottom w:val="0"/>
      <w:divBdr>
        <w:top w:val="none" w:sz="0" w:space="0" w:color="auto"/>
        <w:left w:val="none" w:sz="0" w:space="0" w:color="auto"/>
        <w:bottom w:val="none" w:sz="0" w:space="0" w:color="auto"/>
        <w:right w:val="none" w:sz="0" w:space="0" w:color="auto"/>
      </w:divBdr>
    </w:div>
    <w:div w:id="1146818035">
      <w:bodyDiv w:val="1"/>
      <w:marLeft w:val="0"/>
      <w:marRight w:val="0"/>
      <w:marTop w:val="0"/>
      <w:marBottom w:val="0"/>
      <w:divBdr>
        <w:top w:val="none" w:sz="0" w:space="0" w:color="auto"/>
        <w:left w:val="none" w:sz="0" w:space="0" w:color="auto"/>
        <w:bottom w:val="none" w:sz="0" w:space="0" w:color="auto"/>
        <w:right w:val="none" w:sz="0" w:space="0" w:color="auto"/>
      </w:divBdr>
      <w:divsChild>
        <w:div w:id="222254845">
          <w:marLeft w:val="547"/>
          <w:marRight w:val="0"/>
          <w:marTop w:val="134"/>
          <w:marBottom w:val="0"/>
          <w:divBdr>
            <w:top w:val="none" w:sz="0" w:space="0" w:color="auto"/>
            <w:left w:val="none" w:sz="0" w:space="0" w:color="auto"/>
            <w:bottom w:val="none" w:sz="0" w:space="0" w:color="auto"/>
            <w:right w:val="none" w:sz="0" w:space="0" w:color="auto"/>
          </w:divBdr>
        </w:div>
      </w:divsChild>
    </w:div>
    <w:div w:id="1194879658">
      <w:bodyDiv w:val="1"/>
      <w:marLeft w:val="0"/>
      <w:marRight w:val="0"/>
      <w:marTop w:val="0"/>
      <w:marBottom w:val="0"/>
      <w:divBdr>
        <w:top w:val="none" w:sz="0" w:space="0" w:color="auto"/>
        <w:left w:val="none" w:sz="0" w:space="0" w:color="auto"/>
        <w:bottom w:val="none" w:sz="0" w:space="0" w:color="auto"/>
        <w:right w:val="none" w:sz="0" w:space="0" w:color="auto"/>
      </w:divBdr>
    </w:div>
    <w:div w:id="1209297357">
      <w:bodyDiv w:val="1"/>
      <w:marLeft w:val="0"/>
      <w:marRight w:val="0"/>
      <w:marTop w:val="0"/>
      <w:marBottom w:val="0"/>
      <w:divBdr>
        <w:top w:val="none" w:sz="0" w:space="0" w:color="auto"/>
        <w:left w:val="none" w:sz="0" w:space="0" w:color="auto"/>
        <w:bottom w:val="none" w:sz="0" w:space="0" w:color="auto"/>
        <w:right w:val="none" w:sz="0" w:space="0" w:color="auto"/>
      </w:divBdr>
    </w:div>
    <w:div w:id="1339191886">
      <w:bodyDiv w:val="1"/>
      <w:marLeft w:val="0"/>
      <w:marRight w:val="0"/>
      <w:marTop w:val="0"/>
      <w:marBottom w:val="0"/>
      <w:divBdr>
        <w:top w:val="none" w:sz="0" w:space="0" w:color="auto"/>
        <w:left w:val="none" w:sz="0" w:space="0" w:color="auto"/>
        <w:bottom w:val="none" w:sz="0" w:space="0" w:color="auto"/>
        <w:right w:val="none" w:sz="0" w:space="0" w:color="auto"/>
      </w:divBdr>
    </w:div>
    <w:div w:id="1533031483">
      <w:bodyDiv w:val="1"/>
      <w:marLeft w:val="0"/>
      <w:marRight w:val="0"/>
      <w:marTop w:val="0"/>
      <w:marBottom w:val="0"/>
      <w:divBdr>
        <w:top w:val="none" w:sz="0" w:space="0" w:color="auto"/>
        <w:left w:val="none" w:sz="0" w:space="0" w:color="auto"/>
        <w:bottom w:val="none" w:sz="0" w:space="0" w:color="auto"/>
        <w:right w:val="none" w:sz="0" w:space="0" w:color="auto"/>
      </w:divBdr>
    </w:div>
    <w:div w:id="1938176749">
      <w:bodyDiv w:val="1"/>
      <w:marLeft w:val="0"/>
      <w:marRight w:val="0"/>
      <w:marTop w:val="0"/>
      <w:marBottom w:val="0"/>
      <w:divBdr>
        <w:top w:val="none" w:sz="0" w:space="0" w:color="auto"/>
        <w:left w:val="none" w:sz="0" w:space="0" w:color="auto"/>
        <w:bottom w:val="none" w:sz="0" w:space="0" w:color="auto"/>
        <w:right w:val="none" w:sz="0" w:space="0" w:color="auto"/>
      </w:divBdr>
    </w:div>
    <w:div w:id="1941569958">
      <w:bodyDiv w:val="1"/>
      <w:marLeft w:val="0"/>
      <w:marRight w:val="0"/>
      <w:marTop w:val="0"/>
      <w:marBottom w:val="0"/>
      <w:divBdr>
        <w:top w:val="none" w:sz="0" w:space="0" w:color="auto"/>
        <w:left w:val="none" w:sz="0" w:space="0" w:color="auto"/>
        <w:bottom w:val="none" w:sz="0" w:space="0" w:color="auto"/>
        <w:right w:val="none" w:sz="0" w:space="0" w:color="auto"/>
      </w:divBdr>
    </w:div>
    <w:div w:id="2140800608">
      <w:bodyDiv w:val="1"/>
      <w:marLeft w:val="0"/>
      <w:marRight w:val="0"/>
      <w:marTop w:val="0"/>
      <w:marBottom w:val="0"/>
      <w:divBdr>
        <w:top w:val="none" w:sz="0" w:space="0" w:color="auto"/>
        <w:left w:val="none" w:sz="0" w:space="0" w:color="auto"/>
        <w:bottom w:val="none" w:sz="0" w:space="0" w:color="auto"/>
        <w:right w:val="none" w:sz="0" w:space="0" w:color="auto"/>
      </w:divBdr>
      <w:divsChild>
        <w:div w:id="60890128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header" Target="header2.xml"/><Relationship Id="rId19" Type="http://schemas.openxmlformats.org/officeDocument/2006/relationships/chart" Target="charts/chart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xm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ЗПТО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1">
                  <c:v>2015/2016 н.р.</c:v>
                </c:pt>
                <c:pt idx="2">
                  <c:v>2016/2017 н.р.</c:v>
                </c:pt>
                <c:pt idx="3">
                  <c:v>2017/2018 н.р.</c:v>
                </c:pt>
                <c:pt idx="4">
                  <c:v>2018/2019 н.р.</c:v>
                </c:pt>
                <c:pt idx="5">
                  <c:v>2019/2020 н.р.</c:v>
                </c:pt>
              </c:strCache>
            </c:strRef>
          </c:cat>
          <c:val>
            <c:numRef>
              <c:f>Лист1!$B$2:$B$7</c:f>
              <c:numCache>
                <c:formatCode>0%</c:formatCode>
                <c:ptCount val="6"/>
                <c:pt idx="1">
                  <c:v>0.86000000000000065</c:v>
                </c:pt>
                <c:pt idx="2" formatCode="0.00%">
                  <c:v>0.86000000000000065</c:v>
                </c:pt>
                <c:pt idx="3" formatCode="0.00%">
                  <c:v>0.8</c:v>
                </c:pt>
                <c:pt idx="4" formatCode="0.00%">
                  <c:v>0.8</c:v>
                </c:pt>
                <c:pt idx="5" formatCode="0.00%">
                  <c:v>0.8</c:v>
                </c:pt>
              </c:numCache>
            </c:numRef>
          </c:val>
          <c:extLst>
            <c:ext xmlns:c16="http://schemas.microsoft.com/office/drawing/2014/chart" uri="{C3380CC4-5D6E-409C-BE32-E72D297353CC}">
              <c16:uniqueId val="{00000000-12C3-4AA5-88FE-5C108C4D9AE6}"/>
            </c:ext>
          </c:extLst>
        </c:ser>
        <c:ser>
          <c:idx val="1"/>
          <c:order val="1"/>
          <c:tx>
            <c:strRef>
              <c:f>Лист1!$C$1</c:f>
              <c:strCache>
                <c:ptCount val="1"/>
                <c:pt idx="0">
                  <c:v>Соціальний захист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1">
                  <c:v>2015/2016 н.р.</c:v>
                </c:pt>
                <c:pt idx="2">
                  <c:v>2016/2017 н.р.</c:v>
                </c:pt>
                <c:pt idx="3">
                  <c:v>2017/2018 н.р.</c:v>
                </c:pt>
                <c:pt idx="4">
                  <c:v>2018/2019 н.р.</c:v>
                </c:pt>
                <c:pt idx="5">
                  <c:v>2019/2020 н.р.</c:v>
                </c:pt>
              </c:strCache>
            </c:strRef>
          </c:cat>
          <c:val>
            <c:numRef>
              <c:f>Лист1!$C$2:$C$7</c:f>
              <c:numCache>
                <c:formatCode>0%</c:formatCode>
                <c:ptCount val="6"/>
                <c:pt idx="1">
                  <c:v>0.14000000000000001</c:v>
                </c:pt>
                <c:pt idx="2">
                  <c:v>0.14300000000000004</c:v>
                </c:pt>
                <c:pt idx="3">
                  <c:v>0.2</c:v>
                </c:pt>
                <c:pt idx="4" formatCode="0.00%">
                  <c:v>0.2</c:v>
                </c:pt>
                <c:pt idx="5" formatCode="0.00%">
                  <c:v>0.2</c:v>
                </c:pt>
              </c:numCache>
            </c:numRef>
          </c:val>
          <c:extLst>
            <c:ext xmlns:c16="http://schemas.microsoft.com/office/drawing/2014/chart" uri="{C3380CC4-5D6E-409C-BE32-E72D297353CC}">
              <c16:uniqueId val="{00000001-12C3-4AA5-88FE-5C108C4D9AE6}"/>
            </c:ext>
          </c:extLst>
        </c:ser>
        <c:dLbls>
          <c:showLegendKey val="0"/>
          <c:showVal val="1"/>
          <c:showCatName val="0"/>
          <c:showSerName val="0"/>
          <c:showPercent val="0"/>
          <c:showBubbleSize val="0"/>
        </c:dLbls>
        <c:gapWidth val="150"/>
        <c:shape val="cylinder"/>
        <c:axId val="213534720"/>
        <c:axId val="296584896"/>
        <c:axId val="0"/>
      </c:bar3DChart>
      <c:catAx>
        <c:axId val="213534720"/>
        <c:scaling>
          <c:orientation val="minMax"/>
        </c:scaling>
        <c:delete val="0"/>
        <c:axPos val="b"/>
        <c:numFmt formatCode="General" sourceLinked="0"/>
        <c:majorTickMark val="out"/>
        <c:minorTickMark val="none"/>
        <c:tickLblPos val="nextTo"/>
        <c:crossAx val="296584896"/>
        <c:crosses val="autoZero"/>
        <c:auto val="1"/>
        <c:lblAlgn val="ctr"/>
        <c:lblOffset val="100"/>
        <c:noMultiLvlLbl val="0"/>
      </c:catAx>
      <c:valAx>
        <c:axId val="296584896"/>
        <c:scaling>
          <c:orientation val="minMax"/>
        </c:scaling>
        <c:delete val="0"/>
        <c:axPos val="l"/>
        <c:majorGridlines/>
        <c:numFmt formatCode="0%" sourceLinked="1"/>
        <c:majorTickMark val="out"/>
        <c:minorTickMark val="none"/>
        <c:tickLblPos val="nextTo"/>
        <c:crossAx val="21353472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3-А</c:v>
                </c:pt>
                <c:pt idx="1">
                  <c:v>3-Б</c:v>
                </c:pt>
                <c:pt idx="2">
                  <c:v>4-А</c:v>
                </c:pt>
                <c:pt idx="3">
                  <c:v>4-Б</c:v>
                </c:pt>
              </c:strCache>
            </c:strRef>
          </c:cat>
          <c:val>
            <c:numRef>
              <c:f>Лист1!$B$2:$B$5</c:f>
              <c:numCache>
                <c:formatCode>0%</c:formatCode>
                <c:ptCount val="4"/>
                <c:pt idx="0">
                  <c:v>0</c:v>
                </c:pt>
                <c:pt idx="1">
                  <c:v>0</c:v>
                </c:pt>
                <c:pt idx="2" formatCode="0.00%">
                  <c:v>0</c:v>
                </c:pt>
                <c:pt idx="3">
                  <c:v>0</c:v>
                </c:pt>
              </c:numCache>
            </c:numRef>
          </c:val>
          <c:extLst>
            <c:ext xmlns:c16="http://schemas.microsoft.com/office/drawing/2014/chart" uri="{C3380CC4-5D6E-409C-BE32-E72D297353CC}">
              <c16:uniqueId val="{00000000-479E-4BAF-947A-C0706E84F9C7}"/>
            </c:ext>
          </c:extLst>
        </c:ser>
        <c:ser>
          <c:idx val="1"/>
          <c:order val="1"/>
          <c:tx>
            <c:strRef>
              <c:f>Лист1!$C$1</c:f>
              <c:strCache>
                <c:ptCount val="1"/>
                <c:pt idx="0">
                  <c:v>Достатній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3-А</c:v>
                </c:pt>
                <c:pt idx="1">
                  <c:v>3-Б</c:v>
                </c:pt>
                <c:pt idx="2">
                  <c:v>4-А</c:v>
                </c:pt>
                <c:pt idx="3">
                  <c:v>4-Б</c:v>
                </c:pt>
              </c:strCache>
            </c:strRef>
          </c:cat>
          <c:val>
            <c:numRef>
              <c:f>Лист1!$C$2:$C$5</c:f>
              <c:numCache>
                <c:formatCode>0.00%</c:formatCode>
                <c:ptCount val="4"/>
                <c:pt idx="0">
                  <c:v>0.16</c:v>
                </c:pt>
                <c:pt idx="1">
                  <c:v>0.38000000000000084</c:v>
                </c:pt>
                <c:pt idx="2" formatCode="0%">
                  <c:v>0.5</c:v>
                </c:pt>
                <c:pt idx="3" formatCode="0%">
                  <c:v>0.56000000000000005</c:v>
                </c:pt>
              </c:numCache>
            </c:numRef>
          </c:val>
          <c:extLst>
            <c:ext xmlns:c16="http://schemas.microsoft.com/office/drawing/2014/chart" uri="{C3380CC4-5D6E-409C-BE32-E72D297353CC}">
              <c16:uniqueId val="{00000001-479E-4BAF-947A-C0706E84F9C7}"/>
            </c:ext>
          </c:extLst>
        </c:ser>
        <c:ser>
          <c:idx val="2"/>
          <c:order val="2"/>
          <c:tx>
            <c:strRef>
              <c:f>Лист1!$D$1</c:f>
              <c:strCache>
                <c:ptCount val="1"/>
                <c:pt idx="0">
                  <c:v>Середній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3-А</c:v>
                </c:pt>
                <c:pt idx="1">
                  <c:v>3-Б</c:v>
                </c:pt>
                <c:pt idx="2">
                  <c:v>4-А</c:v>
                </c:pt>
                <c:pt idx="3">
                  <c:v>4-Б</c:v>
                </c:pt>
              </c:strCache>
            </c:strRef>
          </c:cat>
          <c:val>
            <c:numRef>
              <c:f>Лист1!$D$2:$D$5</c:f>
              <c:numCache>
                <c:formatCode>0.00%</c:formatCode>
                <c:ptCount val="4"/>
                <c:pt idx="0">
                  <c:v>0.42000000000000032</c:v>
                </c:pt>
                <c:pt idx="1">
                  <c:v>0.42000000000000032</c:v>
                </c:pt>
                <c:pt idx="2" formatCode="0%">
                  <c:v>0.33000000000000096</c:v>
                </c:pt>
                <c:pt idx="3" formatCode="0%">
                  <c:v>0.33000000000000096</c:v>
                </c:pt>
              </c:numCache>
            </c:numRef>
          </c:val>
          <c:extLst>
            <c:ext xmlns:c16="http://schemas.microsoft.com/office/drawing/2014/chart" uri="{C3380CC4-5D6E-409C-BE32-E72D297353CC}">
              <c16:uniqueId val="{00000002-479E-4BAF-947A-C0706E84F9C7}"/>
            </c:ext>
          </c:extLst>
        </c:ser>
        <c:ser>
          <c:idx val="3"/>
          <c:order val="3"/>
          <c:tx>
            <c:strRef>
              <c:f>Лист1!$E$1</c:f>
              <c:strCache>
                <c:ptCount val="1"/>
                <c:pt idx="0">
                  <c:v>Початковий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3-А</c:v>
                </c:pt>
                <c:pt idx="1">
                  <c:v>3-Б</c:v>
                </c:pt>
                <c:pt idx="2">
                  <c:v>4-А</c:v>
                </c:pt>
                <c:pt idx="3">
                  <c:v>4-Б</c:v>
                </c:pt>
              </c:strCache>
            </c:strRef>
          </c:cat>
          <c:val>
            <c:numRef>
              <c:f>Лист1!$E$2:$E$5</c:f>
              <c:numCache>
                <c:formatCode>0%</c:formatCode>
                <c:ptCount val="4"/>
                <c:pt idx="0" formatCode="0.00%">
                  <c:v>0.42000000000000032</c:v>
                </c:pt>
                <c:pt idx="1">
                  <c:v>0.2</c:v>
                </c:pt>
                <c:pt idx="2" formatCode="0.00%">
                  <c:v>0.17</c:v>
                </c:pt>
                <c:pt idx="3">
                  <c:v>0.11</c:v>
                </c:pt>
              </c:numCache>
            </c:numRef>
          </c:val>
          <c:extLst>
            <c:ext xmlns:c16="http://schemas.microsoft.com/office/drawing/2014/chart" uri="{C3380CC4-5D6E-409C-BE32-E72D297353CC}">
              <c16:uniqueId val="{00000003-479E-4BAF-947A-C0706E84F9C7}"/>
            </c:ext>
          </c:extLst>
        </c:ser>
        <c:dLbls>
          <c:showLegendKey val="0"/>
          <c:showVal val="1"/>
          <c:showCatName val="0"/>
          <c:showSerName val="0"/>
          <c:showPercent val="0"/>
          <c:showBubbleSize val="0"/>
        </c:dLbls>
        <c:gapWidth val="150"/>
        <c:shape val="cylinder"/>
        <c:axId val="261691904"/>
        <c:axId val="283576000"/>
        <c:axId val="0"/>
      </c:bar3DChart>
      <c:catAx>
        <c:axId val="261691904"/>
        <c:scaling>
          <c:orientation val="minMax"/>
        </c:scaling>
        <c:delete val="0"/>
        <c:axPos val="b"/>
        <c:numFmt formatCode="General" sourceLinked="0"/>
        <c:majorTickMark val="out"/>
        <c:minorTickMark val="none"/>
        <c:tickLblPos val="nextTo"/>
        <c:crossAx val="283576000"/>
        <c:crosses val="autoZero"/>
        <c:auto val="1"/>
        <c:lblAlgn val="ctr"/>
        <c:lblOffset val="100"/>
        <c:noMultiLvlLbl val="0"/>
      </c:catAx>
      <c:valAx>
        <c:axId val="283576000"/>
        <c:scaling>
          <c:orientation val="minMax"/>
        </c:scaling>
        <c:delete val="0"/>
        <c:axPos val="l"/>
        <c:majorGridlines/>
        <c:numFmt formatCode="0%" sourceLinked="1"/>
        <c:majorTickMark val="out"/>
        <c:minorTickMark val="none"/>
        <c:tickLblPos val="nextTo"/>
        <c:crossAx val="26169190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Високий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Лист1!$B$2:$B$15</c:f>
              <c:numCache>
                <c:formatCode>0%</c:formatCode>
                <c:ptCount val="14"/>
                <c:pt idx="0">
                  <c:v>0</c:v>
                </c:pt>
                <c:pt idx="1">
                  <c:v>0</c:v>
                </c:pt>
                <c:pt idx="2">
                  <c:v>0</c:v>
                </c:pt>
                <c:pt idx="3">
                  <c:v>0</c:v>
                </c:pt>
                <c:pt idx="4">
                  <c:v>0</c:v>
                </c:pt>
                <c:pt idx="5">
                  <c:v>0</c:v>
                </c:pt>
                <c:pt idx="6">
                  <c:v>0</c:v>
                </c:pt>
                <c:pt idx="7">
                  <c:v>0</c:v>
                </c:pt>
                <c:pt idx="8">
                  <c:v>0</c:v>
                </c:pt>
                <c:pt idx="9">
                  <c:v>0</c:v>
                </c:pt>
                <c:pt idx="10">
                  <c:v>0</c:v>
                </c:pt>
                <c:pt idx="11" formatCode="0.00%">
                  <c:v>0</c:v>
                </c:pt>
                <c:pt idx="12">
                  <c:v>0</c:v>
                </c:pt>
                <c:pt idx="13">
                  <c:v>0</c:v>
                </c:pt>
              </c:numCache>
            </c:numRef>
          </c:val>
          <c:extLst>
            <c:ext xmlns:c16="http://schemas.microsoft.com/office/drawing/2014/chart" uri="{C3380CC4-5D6E-409C-BE32-E72D297353CC}">
              <c16:uniqueId val="{00000000-5E48-4A48-A845-54EC4B80C96D}"/>
            </c:ext>
          </c:extLst>
        </c:ser>
        <c:ser>
          <c:idx val="1"/>
          <c:order val="1"/>
          <c:tx>
            <c:strRef>
              <c:f>Лист1!$C$1</c:f>
              <c:strCache>
                <c:ptCount val="1"/>
                <c:pt idx="0">
                  <c:v>Достатній</c:v>
                </c:pt>
              </c:strCache>
            </c:strRef>
          </c:tx>
          <c:invertIfNegative val="0"/>
          <c:dLbls>
            <c:dLbl>
              <c:idx val="3"/>
              <c:layout>
                <c:manualLayout>
                  <c:x val="-1.6580026041441081E-2"/>
                  <c:y val="8.6080588149572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48-4A48-A845-54EC4B80C96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Лист1!$C$2:$C$15</c:f>
              <c:numCache>
                <c:formatCode>0.00%</c:formatCode>
                <c:ptCount val="14"/>
                <c:pt idx="0">
                  <c:v>8.0000000000000043E-2</c:v>
                </c:pt>
                <c:pt idx="1">
                  <c:v>0.72000000000000064</c:v>
                </c:pt>
                <c:pt idx="2">
                  <c:v>0.29000000000000031</c:v>
                </c:pt>
                <c:pt idx="3">
                  <c:v>0.29000000000000031</c:v>
                </c:pt>
                <c:pt idx="4">
                  <c:v>0.58000000000000007</c:v>
                </c:pt>
                <c:pt idx="5">
                  <c:v>0.54</c:v>
                </c:pt>
                <c:pt idx="6" formatCode="0%">
                  <c:v>0.25</c:v>
                </c:pt>
                <c:pt idx="7">
                  <c:v>0.33000000000000096</c:v>
                </c:pt>
                <c:pt idx="8">
                  <c:v>0.43000000000000038</c:v>
                </c:pt>
                <c:pt idx="9" formatCode="0%">
                  <c:v>0.60000000000000064</c:v>
                </c:pt>
                <c:pt idx="10">
                  <c:v>0.5</c:v>
                </c:pt>
                <c:pt idx="11">
                  <c:v>0.37000000000000038</c:v>
                </c:pt>
                <c:pt idx="12" formatCode="0%">
                  <c:v>0.54</c:v>
                </c:pt>
                <c:pt idx="13" formatCode="0%">
                  <c:v>0.42000000000000032</c:v>
                </c:pt>
              </c:numCache>
            </c:numRef>
          </c:val>
          <c:extLst>
            <c:ext xmlns:c16="http://schemas.microsoft.com/office/drawing/2014/chart" uri="{C3380CC4-5D6E-409C-BE32-E72D297353CC}">
              <c16:uniqueId val="{00000002-5E48-4A48-A845-54EC4B80C96D}"/>
            </c:ext>
          </c:extLst>
        </c:ser>
        <c:ser>
          <c:idx val="2"/>
          <c:order val="2"/>
          <c:tx>
            <c:strRef>
              <c:f>Лист1!$D$1</c:f>
              <c:strCache>
                <c:ptCount val="1"/>
                <c:pt idx="0">
                  <c:v>Середній</c:v>
                </c:pt>
              </c:strCache>
            </c:strRef>
          </c:tx>
          <c:invertIfNegative val="0"/>
          <c:dLbls>
            <c:dLbl>
              <c:idx val="1"/>
              <c:layout>
                <c:manualLayout>
                  <c:x val="2.8623126774710992E-2"/>
                  <c:y val="1.1904761904761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48-4A48-A845-54EC4B80C96D}"/>
                </c:ext>
              </c:extLst>
            </c:dLbl>
            <c:dLbl>
              <c:idx val="2"/>
              <c:layout>
                <c:manualLayout>
                  <c:x val="2.41036857050197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48-4A48-A845-54EC4B80C96D}"/>
                </c:ext>
              </c:extLst>
            </c:dLbl>
            <c:dLbl>
              <c:idx val="4"/>
              <c:layout>
                <c:manualLayout>
                  <c:x val="2.8623126774710912E-2"/>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48-4A48-A845-54EC4B80C96D}"/>
                </c:ext>
              </c:extLst>
            </c:dLbl>
            <c:dLbl>
              <c:idx val="5"/>
              <c:layout>
                <c:manualLayout>
                  <c:x val="2.4116401514823346E-2"/>
                  <c:y val="-9.56450979439707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48-4A48-A845-54EC4B80C96D}"/>
                </c:ext>
              </c:extLst>
            </c:dLbl>
            <c:dLbl>
              <c:idx val="8"/>
              <c:layout>
                <c:manualLayout>
                  <c:x val="2.86231267747109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E48-4A48-A845-54EC4B80C96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Лист1!$D$2:$D$15</c:f>
              <c:numCache>
                <c:formatCode>0.00%</c:formatCode>
                <c:ptCount val="14"/>
                <c:pt idx="0">
                  <c:v>0.42000000000000032</c:v>
                </c:pt>
                <c:pt idx="1">
                  <c:v>0.28000000000000008</c:v>
                </c:pt>
                <c:pt idx="2">
                  <c:v>0.71000000000000063</c:v>
                </c:pt>
                <c:pt idx="3">
                  <c:v>0.71000000000000063</c:v>
                </c:pt>
                <c:pt idx="4">
                  <c:v>0.42000000000000032</c:v>
                </c:pt>
                <c:pt idx="5">
                  <c:v>0.46</c:v>
                </c:pt>
                <c:pt idx="6" formatCode="0%">
                  <c:v>0.25</c:v>
                </c:pt>
                <c:pt idx="7">
                  <c:v>0.67000000000000193</c:v>
                </c:pt>
                <c:pt idx="8">
                  <c:v>0.25</c:v>
                </c:pt>
                <c:pt idx="9">
                  <c:v>0.4</c:v>
                </c:pt>
                <c:pt idx="10">
                  <c:v>0.36000000000000032</c:v>
                </c:pt>
                <c:pt idx="11">
                  <c:v>0.63000000000000156</c:v>
                </c:pt>
                <c:pt idx="12" formatCode="0%">
                  <c:v>0.46</c:v>
                </c:pt>
                <c:pt idx="13" formatCode="0%">
                  <c:v>0.52</c:v>
                </c:pt>
              </c:numCache>
            </c:numRef>
          </c:val>
          <c:extLst>
            <c:ext xmlns:c16="http://schemas.microsoft.com/office/drawing/2014/chart" uri="{C3380CC4-5D6E-409C-BE32-E72D297353CC}">
              <c16:uniqueId val="{00000008-5E48-4A48-A845-54EC4B80C96D}"/>
            </c:ext>
          </c:extLst>
        </c:ser>
        <c:ser>
          <c:idx val="3"/>
          <c:order val="3"/>
          <c:tx>
            <c:strRef>
              <c:f>Лист1!$E$1</c:f>
              <c:strCache>
                <c:ptCount val="1"/>
                <c:pt idx="0">
                  <c:v>Початковий</c:v>
                </c:pt>
              </c:strCache>
            </c:strRef>
          </c:tx>
          <c:invertIfNegative val="0"/>
          <c:dLbls>
            <c:dLbl>
              <c:idx val="0"/>
              <c:layout>
                <c:manualLayout>
                  <c:x val="2.10907249918921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E48-4A48-A845-54EC4B80C96D}"/>
                </c:ext>
              </c:extLst>
            </c:dLbl>
            <c:dLbl>
              <c:idx val="7"/>
              <c:layout>
                <c:manualLayout>
                  <c:x val="2.10907249918921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E48-4A48-A845-54EC4B80C96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Лист1!$E$2:$E$15</c:f>
              <c:numCache>
                <c:formatCode>0%</c:formatCode>
                <c:ptCount val="14"/>
                <c:pt idx="0" formatCode="0.00%">
                  <c:v>0.5</c:v>
                </c:pt>
                <c:pt idx="1">
                  <c:v>0</c:v>
                </c:pt>
                <c:pt idx="2">
                  <c:v>0</c:v>
                </c:pt>
                <c:pt idx="3">
                  <c:v>0</c:v>
                </c:pt>
                <c:pt idx="4">
                  <c:v>0</c:v>
                </c:pt>
                <c:pt idx="5">
                  <c:v>0</c:v>
                </c:pt>
                <c:pt idx="6">
                  <c:v>0.5</c:v>
                </c:pt>
                <c:pt idx="7">
                  <c:v>0.14000000000000001</c:v>
                </c:pt>
                <c:pt idx="8">
                  <c:v>7.0000000000000021E-2</c:v>
                </c:pt>
                <c:pt idx="9" formatCode="0.00%">
                  <c:v>0</c:v>
                </c:pt>
                <c:pt idx="10">
                  <c:v>0.14000000000000001</c:v>
                </c:pt>
                <c:pt idx="11" formatCode="0.00%">
                  <c:v>0</c:v>
                </c:pt>
                <c:pt idx="12">
                  <c:v>0</c:v>
                </c:pt>
                <c:pt idx="13">
                  <c:v>6.0000000000000032E-2</c:v>
                </c:pt>
              </c:numCache>
            </c:numRef>
          </c:val>
          <c:extLst>
            <c:ext xmlns:c16="http://schemas.microsoft.com/office/drawing/2014/chart" uri="{C3380CC4-5D6E-409C-BE32-E72D297353CC}">
              <c16:uniqueId val="{0000000B-5E48-4A48-A845-54EC4B80C96D}"/>
            </c:ext>
          </c:extLst>
        </c:ser>
        <c:dLbls>
          <c:showLegendKey val="0"/>
          <c:showVal val="1"/>
          <c:showCatName val="0"/>
          <c:showSerName val="0"/>
          <c:showPercent val="0"/>
          <c:showBubbleSize val="0"/>
        </c:dLbls>
        <c:gapWidth val="150"/>
        <c:shape val="cylinder"/>
        <c:axId val="261692928"/>
        <c:axId val="283577728"/>
        <c:axId val="0"/>
      </c:bar3DChart>
      <c:catAx>
        <c:axId val="261692928"/>
        <c:scaling>
          <c:orientation val="minMax"/>
        </c:scaling>
        <c:delete val="0"/>
        <c:axPos val="b"/>
        <c:numFmt formatCode="General" sourceLinked="0"/>
        <c:majorTickMark val="out"/>
        <c:minorTickMark val="none"/>
        <c:tickLblPos val="nextTo"/>
        <c:crossAx val="283577728"/>
        <c:crosses val="autoZero"/>
        <c:auto val="1"/>
        <c:lblAlgn val="ctr"/>
        <c:lblOffset val="100"/>
        <c:noMultiLvlLbl val="0"/>
      </c:catAx>
      <c:valAx>
        <c:axId val="283577728"/>
        <c:scaling>
          <c:orientation val="minMax"/>
        </c:scaling>
        <c:delete val="0"/>
        <c:axPos val="l"/>
        <c:majorGridlines/>
        <c:numFmt formatCode="0%" sourceLinked="1"/>
        <c:majorTickMark val="out"/>
        <c:minorTickMark val="none"/>
        <c:tickLblPos val="nextTo"/>
        <c:crossAx val="26169292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i="1">
                <a:latin typeface="Times New Roman" pitchFamily="18" charset="0"/>
                <a:cs typeface="Times New Roman" pitchFamily="18" charset="0"/>
              </a:rPr>
              <a:t>Якісний склад педагогічних працівників</a:t>
            </a:r>
          </a:p>
        </c:rich>
      </c:tx>
      <c:layout>
        <c:manualLayout>
          <c:xMode val="edge"/>
          <c:yMode val="edge"/>
          <c:x val="0.23746556473829294"/>
          <c:y val="3.968253968253968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1772070893965104E-2"/>
          <c:y val="0.17426002255133338"/>
          <c:w val="0.77484828530709471"/>
          <c:h val="0.72922178951457994"/>
        </c:manualLayout>
      </c:layout>
      <c:bar3DChart>
        <c:barDir val="col"/>
        <c:grouping val="clustered"/>
        <c:varyColors val="0"/>
        <c:ser>
          <c:idx val="0"/>
          <c:order val="0"/>
          <c:tx>
            <c:strRef>
              <c:f>Лист1!$B$1</c:f>
              <c:strCache>
                <c:ptCount val="1"/>
                <c:pt idx="0">
                  <c:v>Вища категорія</c:v>
                </c:pt>
              </c:strCache>
            </c:strRef>
          </c:tx>
          <c:invertIfNegative val="0"/>
          <c:dLbls>
            <c:dLbl>
              <c:idx val="0"/>
              <c:layout>
                <c:manualLayout>
                  <c:x val="-1.2593467138921679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0B-4806-9C62-075DB4CF3EE4}"/>
                </c:ext>
              </c:extLst>
            </c:dLbl>
            <c:dLbl>
              <c:idx val="1"/>
              <c:layout>
                <c:manualLayout>
                  <c:x val="-5.7719390940733051E-17"/>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0B-4806-9C62-075DB4CF3E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 н.р.</c:v>
                </c:pt>
                <c:pt idx="1">
                  <c:v>2018/2019н.р.</c:v>
                </c:pt>
                <c:pt idx="2">
                  <c:v>2019/2020н.р.39,7%</c:v>
                </c:pt>
              </c:strCache>
            </c:strRef>
          </c:cat>
          <c:val>
            <c:numRef>
              <c:f>Лист1!$B$2:$B$4</c:f>
              <c:numCache>
                <c:formatCode>0.00%</c:formatCode>
                <c:ptCount val="3"/>
                <c:pt idx="0">
                  <c:v>0.30200000000000032</c:v>
                </c:pt>
                <c:pt idx="1">
                  <c:v>0.36200000000000032</c:v>
                </c:pt>
                <c:pt idx="2">
                  <c:v>0.45</c:v>
                </c:pt>
              </c:numCache>
            </c:numRef>
          </c:val>
          <c:extLst>
            <c:ext xmlns:c16="http://schemas.microsoft.com/office/drawing/2014/chart" uri="{C3380CC4-5D6E-409C-BE32-E72D297353CC}">
              <c16:uniqueId val="{00000002-270B-4806-9C62-075DB4CF3EE4}"/>
            </c:ext>
          </c:extLst>
        </c:ser>
        <c:ser>
          <c:idx val="1"/>
          <c:order val="1"/>
          <c:tx>
            <c:strRef>
              <c:f>Лист1!$C$1</c:f>
              <c:strCache>
                <c:ptCount val="1"/>
                <c:pt idx="0">
                  <c:v>І категорія</c:v>
                </c:pt>
              </c:strCache>
            </c:strRef>
          </c:tx>
          <c:invertIfNegative val="0"/>
          <c:dLbls>
            <c:dLbl>
              <c:idx val="0"/>
              <c:layout>
                <c:manualLayout>
                  <c:x val="-2.8859695470366279E-17"/>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0B-4806-9C62-075DB4CF3EE4}"/>
                </c:ext>
              </c:extLst>
            </c:dLbl>
            <c:dLbl>
              <c:idx val="1"/>
              <c:layout>
                <c:manualLayout>
                  <c:x val="9.4451003541912767E-3"/>
                  <c:y val="-0.115079365079363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0B-4806-9C62-075DB4CF3E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 н.р.</c:v>
                </c:pt>
                <c:pt idx="1">
                  <c:v>2018/2019н.р.</c:v>
                </c:pt>
                <c:pt idx="2">
                  <c:v>2019/2020н.р.39,7%</c:v>
                </c:pt>
              </c:strCache>
            </c:strRef>
          </c:cat>
          <c:val>
            <c:numRef>
              <c:f>Лист1!$C$2:$C$4</c:f>
              <c:numCache>
                <c:formatCode>0.00%</c:formatCode>
                <c:ptCount val="3"/>
                <c:pt idx="0">
                  <c:v>0.11799999999999998</c:v>
                </c:pt>
                <c:pt idx="1">
                  <c:v>0.14700000000000021</c:v>
                </c:pt>
                <c:pt idx="2">
                  <c:v>0.18000000000000024</c:v>
                </c:pt>
              </c:numCache>
            </c:numRef>
          </c:val>
          <c:extLst>
            <c:ext xmlns:c16="http://schemas.microsoft.com/office/drawing/2014/chart" uri="{C3380CC4-5D6E-409C-BE32-E72D297353CC}">
              <c16:uniqueId val="{00000005-270B-4806-9C62-075DB4CF3EE4}"/>
            </c:ext>
          </c:extLst>
        </c:ser>
        <c:ser>
          <c:idx val="2"/>
          <c:order val="2"/>
          <c:tx>
            <c:strRef>
              <c:f>Лист1!$D$1</c:f>
              <c:strCache>
                <c:ptCount val="1"/>
                <c:pt idx="0">
                  <c:v>ІІ категорія</c:v>
                </c:pt>
              </c:strCache>
            </c:strRef>
          </c:tx>
          <c:invertIfNegative val="0"/>
          <c:dLbls>
            <c:dLbl>
              <c:idx val="0"/>
              <c:layout>
                <c:manualLayout>
                  <c:x val="0"/>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70B-4806-9C62-075DB4CF3EE4}"/>
                </c:ext>
              </c:extLst>
            </c:dLbl>
            <c:dLbl>
              <c:idx val="1"/>
              <c:layout>
                <c:manualLayout>
                  <c:x val="0"/>
                  <c:y val="-5.9523809523809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0B-4806-9C62-075DB4CF3E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 н.р.</c:v>
                </c:pt>
                <c:pt idx="1">
                  <c:v>2018/2019н.р.</c:v>
                </c:pt>
                <c:pt idx="2">
                  <c:v>2019/2020н.р.39,7%</c:v>
                </c:pt>
              </c:strCache>
            </c:strRef>
          </c:cat>
          <c:val>
            <c:numRef>
              <c:f>Лист1!$D$2:$D$4</c:f>
              <c:numCache>
                <c:formatCode>0.00%</c:formatCode>
                <c:ptCount val="3"/>
                <c:pt idx="0" formatCode="0%">
                  <c:v>0.29000000000000031</c:v>
                </c:pt>
                <c:pt idx="1">
                  <c:v>0.31800000000000084</c:v>
                </c:pt>
                <c:pt idx="2" formatCode="0%">
                  <c:v>0.28000000000000008</c:v>
                </c:pt>
              </c:numCache>
            </c:numRef>
          </c:val>
          <c:extLst>
            <c:ext xmlns:c16="http://schemas.microsoft.com/office/drawing/2014/chart" uri="{C3380CC4-5D6E-409C-BE32-E72D297353CC}">
              <c16:uniqueId val="{00000008-270B-4806-9C62-075DB4CF3EE4}"/>
            </c:ext>
          </c:extLst>
        </c:ser>
        <c:ser>
          <c:idx val="3"/>
          <c:order val="3"/>
          <c:tx>
            <c:strRef>
              <c:f>Лист1!$E$1</c:f>
              <c:strCache>
                <c:ptCount val="1"/>
                <c:pt idx="0">
                  <c:v>Спеціаліст</c:v>
                </c:pt>
              </c:strCache>
            </c:strRef>
          </c:tx>
          <c:invertIfNegative val="0"/>
          <c:dLbls>
            <c:dLbl>
              <c:idx val="0"/>
              <c:layout>
                <c:manualLayout>
                  <c:x val="0"/>
                  <c:y val="-4.7619047619047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70B-4806-9C62-075DB4CF3EE4}"/>
                </c:ext>
              </c:extLst>
            </c:dLbl>
            <c:dLbl>
              <c:idx val="1"/>
              <c:layout>
                <c:manualLayout>
                  <c:x val="0"/>
                  <c:y val="-5.9523809523809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70B-4806-9C62-075DB4CF3E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 н.р.</c:v>
                </c:pt>
                <c:pt idx="1">
                  <c:v>2018/2019н.р.</c:v>
                </c:pt>
                <c:pt idx="2">
                  <c:v>2019/2020н.р.39,7%</c:v>
                </c:pt>
              </c:strCache>
            </c:strRef>
          </c:cat>
          <c:val>
            <c:numRef>
              <c:f>Лист1!$E$2:$E$4</c:f>
              <c:numCache>
                <c:formatCode>0.00%</c:formatCode>
                <c:ptCount val="3"/>
                <c:pt idx="0" formatCode="0%">
                  <c:v>0.29000000000000031</c:v>
                </c:pt>
                <c:pt idx="1">
                  <c:v>0.17300000000000001</c:v>
                </c:pt>
                <c:pt idx="2">
                  <c:v>9.0000000000000024E-2</c:v>
                </c:pt>
              </c:numCache>
            </c:numRef>
          </c:val>
          <c:extLst>
            <c:ext xmlns:c16="http://schemas.microsoft.com/office/drawing/2014/chart" uri="{C3380CC4-5D6E-409C-BE32-E72D297353CC}">
              <c16:uniqueId val="{0000000B-270B-4806-9C62-075DB4CF3EE4}"/>
            </c:ext>
          </c:extLst>
        </c:ser>
        <c:dLbls>
          <c:showLegendKey val="0"/>
          <c:showVal val="1"/>
          <c:showCatName val="0"/>
          <c:showSerName val="0"/>
          <c:showPercent val="0"/>
          <c:showBubbleSize val="0"/>
        </c:dLbls>
        <c:gapWidth val="150"/>
        <c:shape val="cylinder"/>
        <c:axId val="262134784"/>
        <c:axId val="283580032"/>
        <c:axId val="0"/>
      </c:bar3DChart>
      <c:catAx>
        <c:axId val="262134784"/>
        <c:scaling>
          <c:orientation val="minMax"/>
        </c:scaling>
        <c:delete val="0"/>
        <c:axPos val="b"/>
        <c:numFmt formatCode="General" sourceLinked="1"/>
        <c:majorTickMark val="none"/>
        <c:minorTickMark val="none"/>
        <c:tickLblPos val="nextTo"/>
        <c:crossAx val="283580032"/>
        <c:crosses val="autoZero"/>
        <c:auto val="1"/>
        <c:lblAlgn val="ctr"/>
        <c:lblOffset val="100"/>
        <c:noMultiLvlLbl val="0"/>
      </c:catAx>
      <c:valAx>
        <c:axId val="283580032"/>
        <c:scaling>
          <c:orientation val="minMax"/>
        </c:scaling>
        <c:delete val="0"/>
        <c:axPos val="l"/>
        <c:majorGridlines/>
        <c:numFmt formatCode="0.00%" sourceLinked="1"/>
        <c:majorTickMark val="none"/>
        <c:minorTickMark val="none"/>
        <c:tickLblPos val="nextTo"/>
        <c:crossAx val="262134784"/>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400" i="1">
                <a:latin typeface="Times New Roman" pitchFamily="18" charset="0"/>
                <a:cs typeface="Times New Roman" pitchFamily="18" charset="0"/>
              </a:rPr>
              <a:t>Зайнятість учнів у гуртках, секціях, клубах</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Гуртки,секції</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2016/2017 н.р.</c:v>
                </c:pt>
                <c:pt idx="1">
                  <c:v>2017/2018 н.р.</c:v>
                </c:pt>
                <c:pt idx="2">
                  <c:v>2018/2019 н.р.</c:v>
                </c:pt>
              </c:strCache>
            </c:strRef>
          </c:cat>
          <c:val>
            <c:numRef>
              <c:f>Лист1!$B$2:$B$5</c:f>
              <c:numCache>
                <c:formatCode>0.00%</c:formatCode>
                <c:ptCount val="4"/>
                <c:pt idx="0" formatCode="0%">
                  <c:v>0.34</c:v>
                </c:pt>
                <c:pt idx="1">
                  <c:v>0.3230000000000034</c:v>
                </c:pt>
                <c:pt idx="2" formatCode="0%">
                  <c:v>0.55000000000000004</c:v>
                </c:pt>
              </c:numCache>
            </c:numRef>
          </c:val>
          <c:extLst>
            <c:ext xmlns:c16="http://schemas.microsoft.com/office/drawing/2014/chart" uri="{C3380CC4-5D6E-409C-BE32-E72D297353CC}">
              <c16:uniqueId val="{00000000-D1C8-4AC7-B91E-058B57D79256}"/>
            </c:ext>
          </c:extLst>
        </c:ser>
        <c:ser>
          <c:idx val="1"/>
          <c:order val="1"/>
          <c:tx>
            <c:strRef>
              <c:f>Лист1!$C$1</c:f>
              <c:strCache>
                <c:ptCount val="1"/>
                <c:pt idx="0">
                  <c:v>Клуби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2016/2017 н.р.</c:v>
                </c:pt>
                <c:pt idx="1">
                  <c:v>2017/2018 н.р.</c:v>
                </c:pt>
                <c:pt idx="2">
                  <c:v>2018/2019 н.р.</c:v>
                </c:pt>
              </c:strCache>
            </c:strRef>
          </c:cat>
          <c:val>
            <c:numRef>
              <c:f>Лист1!$C$2:$C$5</c:f>
              <c:numCache>
                <c:formatCode>0.00%</c:formatCode>
                <c:ptCount val="4"/>
                <c:pt idx="0" formatCode="0%">
                  <c:v>0.61000000000000065</c:v>
                </c:pt>
                <c:pt idx="1">
                  <c:v>0.62700000000000633</c:v>
                </c:pt>
                <c:pt idx="2" formatCode="0%">
                  <c:v>0.4</c:v>
                </c:pt>
              </c:numCache>
            </c:numRef>
          </c:val>
          <c:extLst>
            <c:ext xmlns:c16="http://schemas.microsoft.com/office/drawing/2014/chart" uri="{C3380CC4-5D6E-409C-BE32-E72D297353CC}">
              <c16:uniqueId val="{00000001-D1C8-4AC7-B91E-058B57D79256}"/>
            </c:ext>
          </c:extLst>
        </c:ser>
        <c:ser>
          <c:idx val="3"/>
          <c:order val="2"/>
          <c:tx>
            <c:strRef>
              <c:f>Лист1!$E$1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2016/2017 н.р.</c:v>
                </c:pt>
                <c:pt idx="1">
                  <c:v>2017/2018 н.р.</c:v>
                </c:pt>
                <c:pt idx="2">
                  <c:v>2018/2019 н.р.</c:v>
                </c:pt>
              </c:strCache>
            </c:strRef>
          </c:cat>
          <c:val>
            <c:numRef>
              <c:f>Лист1!$E$2:$E$5</c:f>
              <c:numCache>
                <c:formatCode>General</c:formatCode>
                <c:ptCount val="4"/>
              </c:numCache>
            </c:numRef>
          </c:val>
          <c:extLst>
            <c:ext xmlns:c16="http://schemas.microsoft.com/office/drawing/2014/chart" uri="{C3380CC4-5D6E-409C-BE32-E72D297353CC}">
              <c16:uniqueId val="{00000002-D1C8-4AC7-B91E-058B57D79256}"/>
            </c:ext>
          </c:extLst>
        </c:ser>
        <c:dLbls>
          <c:showLegendKey val="0"/>
          <c:showVal val="1"/>
          <c:showCatName val="0"/>
          <c:showSerName val="0"/>
          <c:showPercent val="0"/>
          <c:showBubbleSize val="0"/>
        </c:dLbls>
        <c:gapWidth val="150"/>
        <c:shape val="cylinder"/>
        <c:axId val="213533184"/>
        <c:axId val="283581760"/>
        <c:axId val="0"/>
      </c:bar3DChart>
      <c:catAx>
        <c:axId val="213533184"/>
        <c:scaling>
          <c:orientation val="minMax"/>
        </c:scaling>
        <c:delete val="0"/>
        <c:axPos val="b"/>
        <c:numFmt formatCode="General" sourceLinked="0"/>
        <c:majorTickMark val="out"/>
        <c:minorTickMark val="none"/>
        <c:tickLblPos val="nextTo"/>
        <c:crossAx val="283581760"/>
        <c:crosses val="autoZero"/>
        <c:auto val="1"/>
        <c:lblAlgn val="ctr"/>
        <c:lblOffset val="100"/>
        <c:noMultiLvlLbl val="0"/>
      </c:catAx>
      <c:valAx>
        <c:axId val="283581760"/>
        <c:scaling>
          <c:orientation val="minMax"/>
        </c:scaling>
        <c:delete val="0"/>
        <c:axPos val="l"/>
        <c:majorGridlines/>
        <c:numFmt formatCode="0%" sourceLinked="1"/>
        <c:majorTickMark val="out"/>
        <c:minorTickMark val="none"/>
        <c:tickLblPos val="nextTo"/>
        <c:crossAx val="213533184"/>
        <c:crosses val="autoZero"/>
        <c:crossBetween val="between"/>
      </c:valAx>
    </c:plotArea>
    <c:legend>
      <c:legendPos val="r"/>
      <c:legendEntry>
        <c:idx val="2"/>
        <c:delete val="1"/>
      </c:legendEntry>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5195818730751244E-2"/>
          <c:y val="8.8642871736841725E-2"/>
          <c:w val="0.79841961373325443"/>
          <c:h val="0.63606079180221897"/>
        </c:manualLayout>
      </c:layout>
      <c:bar3DChart>
        <c:barDir val="col"/>
        <c:grouping val="clustered"/>
        <c:varyColors val="0"/>
        <c:ser>
          <c:idx val="0"/>
          <c:order val="0"/>
          <c:tx>
            <c:strRef>
              <c:f>Лист1!$B$1</c:f>
              <c:strCache>
                <c:ptCount val="1"/>
                <c:pt idx="0">
                  <c:v>Високий</c:v>
                </c:pt>
              </c:strCache>
            </c:strRef>
          </c:tx>
          <c:invertIfNegative val="0"/>
          <c:dLbls>
            <c:dLbl>
              <c:idx val="2"/>
              <c:layout>
                <c:manualLayout>
                  <c:x val="-2.3148148148148147E-2"/>
                  <c:y val="-3.5714598175228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48-4A1C-A34C-838D6A0E10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Група № 1</c:v>
                </c:pt>
                <c:pt idx="1">
                  <c:v>Група № 2</c:v>
                </c:pt>
                <c:pt idx="2">
                  <c:v>Група № 3</c:v>
                </c:pt>
                <c:pt idx="3">
                  <c:v>Всього</c:v>
                </c:pt>
              </c:strCache>
            </c:strRef>
          </c:cat>
          <c:val>
            <c:numRef>
              <c:f>Лист1!$B$2:$B$6</c:f>
              <c:numCache>
                <c:formatCode>0%</c:formatCode>
                <c:ptCount val="5"/>
                <c:pt idx="0" formatCode="0.00%">
                  <c:v>0</c:v>
                </c:pt>
                <c:pt idx="1">
                  <c:v>0</c:v>
                </c:pt>
                <c:pt idx="2" formatCode="0.00%">
                  <c:v>0</c:v>
                </c:pt>
                <c:pt idx="3" formatCode="0.0%">
                  <c:v>0</c:v>
                </c:pt>
              </c:numCache>
            </c:numRef>
          </c:val>
          <c:extLst>
            <c:ext xmlns:c16="http://schemas.microsoft.com/office/drawing/2014/chart" uri="{C3380CC4-5D6E-409C-BE32-E72D297353CC}">
              <c16:uniqueId val="{00000001-5F48-4A1C-A34C-838D6A0E1038}"/>
            </c:ext>
          </c:extLst>
        </c:ser>
        <c:ser>
          <c:idx val="1"/>
          <c:order val="1"/>
          <c:tx>
            <c:strRef>
              <c:f>Лист1!$C$1</c:f>
              <c:strCache>
                <c:ptCount val="1"/>
                <c:pt idx="0">
                  <c:v>Достатній</c:v>
                </c:pt>
              </c:strCache>
            </c:strRef>
          </c:tx>
          <c:invertIfNegative val="0"/>
          <c:dLbls>
            <c:dLbl>
              <c:idx val="0"/>
              <c:layout>
                <c:manualLayout>
                  <c:x val="1.1574074074074073E-2"/>
                  <c:y val="-1.1904761904761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48-4A1C-A34C-838D6A0E10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Група № 1</c:v>
                </c:pt>
                <c:pt idx="1">
                  <c:v>Група № 2</c:v>
                </c:pt>
                <c:pt idx="2">
                  <c:v>Група № 3</c:v>
                </c:pt>
                <c:pt idx="3">
                  <c:v>Всього</c:v>
                </c:pt>
              </c:strCache>
            </c:strRef>
          </c:cat>
          <c:val>
            <c:numRef>
              <c:f>Лист1!$C$2:$C$6</c:f>
              <c:numCache>
                <c:formatCode>0%</c:formatCode>
                <c:ptCount val="5"/>
                <c:pt idx="0">
                  <c:v>9.2000000000000026E-2</c:v>
                </c:pt>
                <c:pt idx="1">
                  <c:v>0.1</c:v>
                </c:pt>
                <c:pt idx="2" formatCode="0.00%">
                  <c:v>0.1</c:v>
                </c:pt>
                <c:pt idx="3" formatCode="0.00%">
                  <c:v>9.7000000000000003E-2</c:v>
                </c:pt>
              </c:numCache>
            </c:numRef>
          </c:val>
          <c:extLst>
            <c:ext xmlns:c16="http://schemas.microsoft.com/office/drawing/2014/chart" uri="{C3380CC4-5D6E-409C-BE32-E72D297353CC}">
              <c16:uniqueId val="{00000003-5F48-4A1C-A34C-838D6A0E1038}"/>
            </c:ext>
          </c:extLst>
        </c:ser>
        <c:ser>
          <c:idx val="2"/>
          <c:order val="2"/>
          <c:tx>
            <c:strRef>
              <c:f>Лист1!$D$1</c:f>
              <c:strCache>
                <c:ptCount val="1"/>
                <c:pt idx="0">
                  <c:v>Середній</c:v>
                </c:pt>
              </c:strCache>
            </c:strRef>
          </c:tx>
          <c:invertIfNegative val="0"/>
          <c:dLbls>
            <c:dLbl>
              <c:idx val="3"/>
              <c:layout>
                <c:manualLayout>
                  <c:x val="7.7276430671731032E-3"/>
                  <c:y val="-3.9682539682539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48-4A1C-A34C-838D6A0E10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Група № 1</c:v>
                </c:pt>
                <c:pt idx="1">
                  <c:v>Група № 2</c:v>
                </c:pt>
                <c:pt idx="2">
                  <c:v>Група № 3</c:v>
                </c:pt>
                <c:pt idx="3">
                  <c:v>Всього</c:v>
                </c:pt>
              </c:strCache>
            </c:strRef>
          </c:cat>
          <c:val>
            <c:numRef>
              <c:f>Лист1!$D$2:$D$6</c:f>
              <c:numCache>
                <c:formatCode>0.0%</c:formatCode>
                <c:ptCount val="5"/>
                <c:pt idx="0">
                  <c:v>0.36400000000000032</c:v>
                </c:pt>
                <c:pt idx="1">
                  <c:v>0</c:v>
                </c:pt>
                <c:pt idx="2" formatCode="0%">
                  <c:v>0.5</c:v>
                </c:pt>
                <c:pt idx="3">
                  <c:v>0.28300000000000008</c:v>
                </c:pt>
              </c:numCache>
            </c:numRef>
          </c:val>
          <c:extLst>
            <c:ext xmlns:c16="http://schemas.microsoft.com/office/drawing/2014/chart" uri="{C3380CC4-5D6E-409C-BE32-E72D297353CC}">
              <c16:uniqueId val="{00000005-5F48-4A1C-A34C-838D6A0E1038}"/>
            </c:ext>
          </c:extLst>
        </c:ser>
        <c:ser>
          <c:idx val="3"/>
          <c:order val="3"/>
          <c:tx>
            <c:strRef>
              <c:f>Лист1!$E$1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Група № 1</c:v>
                </c:pt>
                <c:pt idx="1">
                  <c:v>Група № 2</c:v>
                </c:pt>
                <c:pt idx="2">
                  <c:v>Група № 3</c:v>
                </c:pt>
                <c:pt idx="3">
                  <c:v>Всього</c:v>
                </c:pt>
              </c:strCache>
            </c:strRef>
          </c:cat>
          <c:val>
            <c:numRef>
              <c:f>Лист1!$E$2:$E$6</c:f>
            </c:numRef>
          </c:val>
          <c:extLst>
            <c:ext xmlns:c16="http://schemas.microsoft.com/office/drawing/2014/chart" uri="{C3380CC4-5D6E-409C-BE32-E72D297353CC}">
              <c16:uniqueId val="{00000006-5F48-4A1C-A34C-838D6A0E1038}"/>
            </c:ext>
          </c:extLst>
        </c:ser>
        <c:ser>
          <c:idx val="4"/>
          <c:order val="4"/>
          <c:tx>
            <c:strRef>
              <c:f>Лист1!$F$1</c:f>
              <c:strCache>
                <c:ptCount val="1"/>
                <c:pt idx="0">
                  <c:v>Низький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Група № 1</c:v>
                </c:pt>
                <c:pt idx="1">
                  <c:v>Група № 2</c:v>
                </c:pt>
                <c:pt idx="2">
                  <c:v>Група № 3</c:v>
                </c:pt>
                <c:pt idx="3">
                  <c:v>Всього</c:v>
                </c:pt>
              </c:strCache>
            </c:strRef>
          </c:cat>
          <c:val>
            <c:numRef>
              <c:f>Лист1!$F$2:$F$6</c:f>
              <c:numCache>
                <c:formatCode>0.00%</c:formatCode>
                <c:ptCount val="5"/>
                <c:pt idx="0" formatCode="0%">
                  <c:v>0.54500000000000004</c:v>
                </c:pt>
                <c:pt idx="1">
                  <c:v>0.9</c:v>
                </c:pt>
                <c:pt idx="2" formatCode="0%">
                  <c:v>0.4</c:v>
                </c:pt>
                <c:pt idx="3" formatCode="0%">
                  <c:v>0.6150000000000031</c:v>
                </c:pt>
              </c:numCache>
            </c:numRef>
          </c:val>
          <c:extLst>
            <c:ext xmlns:c16="http://schemas.microsoft.com/office/drawing/2014/chart" uri="{C3380CC4-5D6E-409C-BE32-E72D297353CC}">
              <c16:uniqueId val="{00000007-5F48-4A1C-A34C-838D6A0E1038}"/>
            </c:ext>
          </c:extLst>
        </c:ser>
        <c:dLbls>
          <c:showLegendKey val="0"/>
          <c:showVal val="1"/>
          <c:showCatName val="0"/>
          <c:showSerName val="0"/>
          <c:showPercent val="0"/>
          <c:showBubbleSize val="0"/>
        </c:dLbls>
        <c:gapWidth val="150"/>
        <c:shape val="cylinder"/>
        <c:axId val="276583936"/>
        <c:axId val="283763840"/>
        <c:axId val="0"/>
      </c:bar3DChart>
      <c:catAx>
        <c:axId val="276583936"/>
        <c:scaling>
          <c:orientation val="minMax"/>
        </c:scaling>
        <c:delete val="0"/>
        <c:axPos val="b"/>
        <c:numFmt formatCode="General" sourceLinked="0"/>
        <c:majorTickMark val="out"/>
        <c:minorTickMark val="none"/>
        <c:tickLblPos val="nextTo"/>
        <c:crossAx val="283763840"/>
        <c:crosses val="autoZero"/>
        <c:auto val="1"/>
        <c:lblAlgn val="ctr"/>
        <c:lblOffset val="100"/>
        <c:noMultiLvlLbl val="0"/>
      </c:catAx>
      <c:valAx>
        <c:axId val="283763840"/>
        <c:scaling>
          <c:orientation val="minMax"/>
        </c:scaling>
        <c:delete val="0"/>
        <c:axPos val="l"/>
        <c:majorGridlines/>
        <c:numFmt formatCode="0.00%" sourceLinked="1"/>
        <c:majorTickMark val="out"/>
        <c:minorTickMark val="none"/>
        <c:tickLblPos val="nextTo"/>
        <c:crossAx val="276583936"/>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Високий</c:v>
                </c:pt>
              </c:strCache>
            </c:strRef>
          </c:tx>
          <c:invertIfNegative val="0"/>
          <c:dLbls>
            <c:dLbl>
              <c:idx val="0"/>
              <c:layout>
                <c:manualLayout>
                  <c:x val="-7.707129094412399E-3"/>
                  <c:y val="-1.30081300813008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6D-4098-9E69-250E96D5622E}"/>
                </c:ext>
              </c:extLst>
            </c:dLbl>
            <c:dLbl>
              <c:idx val="2"/>
              <c:layout>
                <c:manualLayout>
                  <c:x val="-2.3148148148148147E-2"/>
                  <c:y val="-3.5714598175228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6D-4098-9E69-250E96D562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Група № 1</c:v>
                </c:pt>
                <c:pt idx="1">
                  <c:v>Група № 2</c:v>
                </c:pt>
                <c:pt idx="2">
                  <c:v>Група № 3</c:v>
                </c:pt>
                <c:pt idx="3">
                  <c:v>Всього</c:v>
                </c:pt>
              </c:strCache>
            </c:strRef>
          </c:cat>
          <c:val>
            <c:numRef>
              <c:f>Лист1!$B$2:$B$6</c:f>
              <c:numCache>
                <c:formatCode>0%</c:formatCode>
                <c:ptCount val="5"/>
                <c:pt idx="0" formatCode="0.0%">
                  <c:v>0.18000000000000024</c:v>
                </c:pt>
                <c:pt idx="1">
                  <c:v>0.1</c:v>
                </c:pt>
                <c:pt idx="2" formatCode="0.00%">
                  <c:v>0.1</c:v>
                </c:pt>
                <c:pt idx="3" formatCode="0.0%">
                  <c:v>0.126</c:v>
                </c:pt>
              </c:numCache>
            </c:numRef>
          </c:val>
          <c:extLst>
            <c:ext xmlns:c16="http://schemas.microsoft.com/office/drawing/2014/chart" uri="{C3380CC4-5D6E-409C-BE32-E72D297353CC}">
              <c16:uniqueId val="{00000002-1E6D-4098-9E69-250E96D5622E}"/>
            </c:ext>
          </c:extLst>
        </c:ser>
        <c:ser>
          <c:idx val="1"/>
          <c:order val="1"/>
          <c:tx>
            <c:strRef>
              <c:f>Лист1!$C$1</c:f>
              <c:strCache>
                <c:ptCount val="1"/>
                <c:pt idx="0">
                  <c:v>Достатній</c:v>
                </c:pt>
              </c:strCache>
            </c:strRef>
          </c:tx>
          <c:invertIfNegative val="0"/>
          <c:dLbls>
            <c:dLbl>
              <c:idx val="0"/>
              <c:layout>
                <c:manualLayout>
                  <c:x val="1.1574044573908031E-2"/>
                  <c:y val="-5.0929389923820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6D-4098-9E69-250E96D5622E}"/>
                </c:ext>
              </c:extLst>
            </c:dLbl>
            <c:dLbl>
              <c:idx val="3"/>
              <c:layout>
                <c:manualLayout>
                  <c:x val="-9.2485549132948E-3"/>
                  <c:y val="-7.1544715447154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6D-4098-9E69-250E96D562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Група № 1</c:v>
                </c:pt>
                <c:pt idx="1">
                  <c:v>Група № 2</c:v>
                </c:pt>
                <c:pt idx="2">
                  <c:v>Група № 3</c:v>
                </c:pt>
                <c:pt idx="3">
                  <c:v>Всього</c:v>
                </c:pt>
              </c:strCache>
            </c:strRef>
          </c:cat>
          <c:val>
            <c:numRef>
              <c:f>Лист1!$C$2:$C$6</c:f>
              <c:numCache>
                <c:formatCode>0%</c:formatCode>
                <c:ptCount val="5"/>
                <c:pt idx="0">
                  <c:v>0.2727</c:v>
                </c:pt>
                <c:pt idx="1">
                  <c:v>0</c:v>
                </c:pt>
                <c:pt idx="2" formatCode="0.00%">
                  <c:v>0.2</c:v>
                </c:pt>
                <c:pt idx="3" formatCode="0.00%">
                  <c:v>0.15700000000000044</c:v>
                </c:pt>
              </c:numCache>
            </c:numRef>
          </c:val>
          <c:extLst>
            <c:ext xmlns:c16="http://schemas.microsoft.com/office/drawing/2014/chart" uri="{C3380CC4-5D6E-409C-BE32-E72D297353CC}">
              <c16:uniqueId val="{00000005-1E6D-4098-9E69-250E96D5622E}"/>
            </c:ext>
          </c:extLst>
        </c:ser>
        <c:ser>
          <c:idx val="2"/>
          <c:order val="2"/>
          <c:tx>
            <c:strRef>
              <c:f>Лист1!$D$1</c:f>
              <c:strCache>
                <c:ptCount val="1"/>
                <c:pt idx="0">
                  <c:v>Середній</c:v>
                </c:pt>
              </c:strCache>
            </c:strRef>
          </c:tx>
          <c:invertIfNegative val="0"/>
          <c:dLbls>
            <c:dLbl>
              <c:idx val="3"/>
              <c:layout>
                <c:manualLayout>
                  <c:x val="7.7276430671731058E-3"/>
                  <c:y val="-3.9682539682539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6D-4098-9E69-250E96D562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Група № 1</c:v>
                </c:pt>
                <c:pt idx="1">
                  <c:v>Група № 2</c:v>
                </c:pt>
                <c:pt idx="2">
                  <c:v>Група № 3</c:v>
                </c:pt>
                <c:pt idx="3">
                  <c:v>Всього</c:v>
                </c:pt>
              </c:strCache>
            </c:strRef>
          </c:cat>
          <c:val>
            <c:numRef>
              <c:f>Лист1!$D$2:$D$6</c:f>
              <c:numCache>
                <c:formatCode>0.0%</c:formatCode>
                <c:ptCount val="5"/>
                <c:pt idx="0">
                  <c:v>0.18000000000000024</c:v>
                </c:pt>
                <c:pt idx="1">
                  <c:v>0.30000000000000032</c:v>
                </c:pt>
                <c:pt idx="2" formatCode="0%">
                  <c:v>0.5</c:v>
                </c:pt>
                <c:pt idx="3">
                  <c:v>0.32700000000000173</c:v>
                </c:pt>
              </c:numCache>
            </c:numRef>
          </c:val>
          <c:extLst>
            <c:ext xmlns:c16="http://schemas.microsoft.com/office/drawing/2014/chart" uri="{C3380CC4-5D6E-409C-BE32-E72D297353CC}">
              <c16:uniqueId val="{00000007-1E6D-4098-9E69-250E96D5622E}"/>
            </c:ext>
          </c:extLst>
        </c:ser>
        <c:ser>
          <c:idx val="3"/>
          <c:order val="3"/>
          <c:tx>
            <c:strRef>
              <c:f>Лист1!$E$1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Група № 1</c:v>
                </c:pt>
                <c:pt idx="1">
                  <c:v>Група № 2</c:v>
                </c:pt>
                <c:pt idx="2">
                  <c:v>Група № 3</c:v>
                </c:pt>
                <c:pt idx="3">
                  <c:v>Всього</c:v>
                </c:pt>
              </c:strCache>
            </c:strRef>
          </c:cat>
          <c:val>
            <c:numRef>
              <c:f>Лист1!$E$2:$E$6</c:f>
            </c:numRef>
          </c:val>
          <c:extLst>
            <c:ext xmlns:c16="http://schemas.microsoft.com/office/drawing/2014/chart" uri="{C3380CC4-5D6E-409C-BE32-E72D297353CC}">
              <c16:uniqueId val="{00000008-1E6D-4098-9E69-250E96D5622E}"/>
            </c:ext>
          </c:extLst>
        </c:ser>
        <c:ser>
          <c:idx val="4"/>
          <c:order val="4"/>
          <c:tx>
            <c:strRef>
              <c:f>Лист1!$F$1</c:f>
              <c:strCache>
                <c:ptCount val="1"/>
                <c:pt idx="0">
                  <c:v>Низький</c:v>
                </c:pt>
              </c:strCache>
            </c:strRef>
          </c:tx>
          <c:invertIfNegative val="0"/>
          <c:dLbls>
            <c:dLbl>
              <c:idx val="0"/>
              <c:layout>
                <c:manualLayout>
                  <c:x val="1.695568400770725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E6D-4098-9E69-250E96D5622E}"/>
                </c:ext>
              </c:extLst>
            </c:dLbl>
            <c:dLbl>
              <c:idx val="3"/>
              <c:layout>
                <c:manualLayout>
                  <c:x val="1.849710982658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E6D-4098-9E69-250E96D562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Група № 1</c:v>
                </c:pt>
                <c:pt idx="1">
                  <c:v>Група № 2</c:v>
                </c:pt>
                <c:pt idx="2">
                  <c:v>Група № 3</c:v>
                </c:pt>
                <c:pt idx="3">
                  <c:v>Всього</c:v>
                </c:pt>
              </c:strCache>
            </c:strRef>
          </c:cat>
          <c:val>
            <c:numRef>
              <c:f>Лист1!$F$2:$F$6</c:f>
              <c:numCache>
                <c:formatCode>0.00%</c:formatCode>
                <c:ptCount val="5"/>
                <c:pt idx="0" formatCode="0%">
                  <c:v>0.37000000000000038</c:v>
                </c:pt>
                <c:pt idx="1">
                  <c:v>0.60000000000000064</c:v>
                </c:pt>
                <c:pt idx="2" formatCode="0%">
                  <c:v>0.2</c:v>
                </c:pt>
                <c:pt idx="3" formatCode="0%">
                  <c:v>0.38800000000000173</c:v>
                </c:pt>
              </c:numCache>
            </c:numRef>
          </c:val>
          <c:extLst>
            <c:ext xmlns:c16="http://schemas.microsoft.com/office/drawing/2014/chart" uri="{C3380CC4-5D6E-409C-BE32-E72D297353CC}">
              <c16:uniqueId val="{0000000B-1E6D-4098-9E69-250E96D5622E}"/>
            </c:ext>
          </c:extLst>
        </c:ser>
        <c:dLbls>
          <c:showLegendKey val="0"/>
          <c:showVal val="1"/>
          <c:showCatName val="0"/>
          <c:showSerName val="0"/>
          <c:showPercent val="0"/>
          <c:showBubbleSize val="0"/>
        </c:dLbls>
        <c:gapWidth val="150"/>
        <c:shape val="cylinder"/>
        <c:axId val="273491456"/>
        <c:axId val="283765568"/>
        <c:axId val="0"/>
      </c:bar3DChart>
      <c:catAx>
        <c:axId val="273491456"/>
        <c:scaling>
          <c:orientation val="minMax"/>
        </c:scaling>
        <c:delete val="0"/>
        <c:axPos val="b"/>
        <c:numFmt formatCode="General" sourceLinked="0"/>
        <c:majorTickMark val="out"/>
        <c:minorTickMark val="none"/>
        <c:tickLblPos val="nextTo"/>
        <c:crossAx val="283765568"/>
        <c:crosses val="autoZero"/>
        <c:auto val="1"/>
        <c:lblAlgn val="ctr"/>
        <c:lblOffset val="100"/>
        <c:noMultiLvlLbl val="0"/>
      </c:catAx>
      <c:valAx>
        <c:axId val="283765568"/>
        <c:scaling>
          <c:orientation val="minMax"/>
        </c:scaling>
        <c:delete val="0"/>
        <c:axPos val="l"/>
        <c:majorGridlines/>
        <c:numFmt formatCode="0.0%" sourceLinked="1"/>
        <c:majorTickMark val="out"/>
        <c:minorTickMark val="none"/>
        <c:tickLblPos val="nextTo"/>
        <c:crossAx val="27349145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Середньомісячний показник відвідування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 н.р.</c:v>
                </c:pt>
                <c:pt idx="1">
                  <c:v>2017/2018 н.р.</c:v>
                </c:pt>
                <c:pt idx="2">
                  <c:v>2018/2019 н.р.</c:v>
                </c:pt>
              </c:strCache>
            </c:strRef>
          </c:cat>
          <c:val>
            <c:numRef>
              <c:f>Лист1!$B$2:$B$4</c:f>
              <c:numCache>
                <c:formatCode>0.00%</c:formatCode>
                <c:ptCount val="3"/>
                <c:pt idx="0">
                  <c:v>0.66300000000000781</c:v>
                </c:pt>
                <c:pt idx="1">
                  <c:v>0.64900000000000679</c:v>
                </c:pt>
                <c:pt idx="2">
                  <c:v>0.75900000000000678</c:v>
                </c:pt>
              </c:numCache>
            </c:numRef>
          </c:val>
          <c:extLst>
            <c:ext xmlns:c16="http://schemas.microsoft.com/office/drawing/2014/chart" uri="{C3380CC4-5D6E-409C-BE32-E72D297353CC}">
              <c16:uniqueId val="{00000000-8CCD-4780-B155-11FA807995E4}"/>
            </c:ext>
          </c:extLst>
        </c:ser>
        <c:ser>
          <c:idx val="1"/>
          <c:order val="1"/>
          <c:tx>
            <c:strRef>
              <c:f>Лист1!$C$1</c:f>
              <c:strCache>
                <c:ptCount val="1"/>
                <c:pt idx="0">
                  <c:v>Середньомісячний показник пропусків через хворобу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 н.р.</c:v>
                </c:pt>
                <c:pt idx="1">
                  <c:v>2017/2018 н.р.</c:v>
                </c:pt>
                <c:pt idx="2">
                  <c:v>2018/2019 н.р.</c:v>
                </c:pt>
              </c:strCache>
            </c:strRef>
          </c:cat>
          <c:val>
            <c:numRef>
              <c:f>Лист1!$C$2:$C$4</c:f>
              <c:numCache>
                <c:formatCode>0.00%</c:formatCode>
                <c:ptCount val="3"/>
                <c:pt idx="0">
                  <c:v>0.25700000000000001</c:v>
                </c:pt>
                <c:pt idx="1">
                  <c:v>0.22900000000000001</c:v>
                </c:pt>
                <c:pt idx="2">
                  <c:v>0.14300000000000004</c:v>
                </c:pt>
              </c:numCache>
            </c:numRef>
          </c:val>
          <c:extLst>
            <c:ext xmlns:c16="http://schemas.microsoft.com/office/drawing/2014/chart" uri="{C3380CC4-5D6E-409C-BE32-E72D297353CC}">
              <c16:uniqueId val="{00000001-8CCD-4780-B155-11FA807995E4}"/>
            </c:ext>
          </c:extLst>
        </c:ser>
        <c:ser>
          <c:idx val="2"/>
          <c:order val="2"/>
          <c:tx>
            <c:strRef>
              <c:f>Лист1!$D$1</c:f>
              <c:strCache>
                <c:ptCount val="1"/>
                <c:pt idx="0">
                  <c:v>Середньомісячний показник пропусків за поясненням батьків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 н.р.</c:v>
                </c:pt>
                <c:pt idx="1">
                  <c:v>2017/2018 н.р.</c:v>
                </c:pt>
                <c:pt idx="2">
                  <c:v>2018/2019 н.р.</c:v>
                </c:pt>
              </c:strCache>
            </c:strRef>
          </c:cat>
          <c:val>
            <c:numRef>
              <c:f>Лист1!$D$2:$D$4</c:f>
              <c:numCache>
                <c:formatCode>0.00%</c:formatCode>
                <c:ptCount val="3"/>
                <c:pt idx="0" formatCode="0%">
                  <c:v>8.0000000000000043E-2</c:v>
                </c:pt>
                <c:pt idx="1">
                  <c:v>0.12200000000000009</c:v>
                </c:pt>
                <c:pt idx="2">
                  <c:v>9.8000000000000226E-2</c:v>
                </c:pt>
              </c:numCache>
            </c:numRef>
          </c:val>
          <c:extLst>
            <c:ext xmlns:c16="http://schemas.microsoft.com/office/drawing/2014/chart" uri="{C3380CC4-5D6E-409C-BE32-E72D297353CC}">
              <c16:uniqueId val="{00000002-8CCD-4780-B155-11FA807995E4}"/>
            </c:ext>
          </c:extLst>
        </c:ser>
        <c:ser>
          <c:idx val="3"/>
          <c:order val="3"/>
          <c:tx>
            <c:strRef>
              <c:f>Лист1!$E$1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2016/2017 н.р.</c:v>
                </c:pt>
                <c:pt idx="1">
                  <c:v>2017/2018 н.р.</c:v>
                </c:pt>
                <c:pt idx="2">
                  <c:v>2018/2019 н.р.</c:v>
                </c:pt>
              </c:strCache>
            </c:strRef>
          </c:cat>
          <c:val>
            <c:numRef>
              <c:f>Лист1!$E$2:$E$4</c:f>
              <c:numCache>
                <c:formatCode>General</c:formatCode>
                <c:ptCount val="3"/>
              </c:numCache>
            </c:numRef>
          </c:val>
          <c:extLst>
            <c:ext xmlns:c16="http://schemas.microsoft.com/office/drawing/2014/chart" uri="{C3380CC4-5D6E-409C-BE32-E72D297353CC}">
              <c16:uniqueId val="{00000003-8CCD-4780-B155-11FA807995E4}"/>
            </c:ext>
          </c:extLst>
        </c:ser>
        <c:dLbls>
          <c:showLegendKey val="0"/>
          <c:showVal val="1"/>
          <c:showCatName val="0"/>
          <c:showSerName val="0"/>
          <c:showPercent val="0"/>
          <c:showBubbleSize val="0"/>
        </c:dLbls>
        <c:gapWidth val="150"/>
        <c:shape val="cylinder"/>
        <c:axId val="273492480"/>
        <c:axId val="283767296"/>
        <c:axId val="0"/>
      </c:bar3DChart>
      <c:catAx>
        <c:axId val="273492480"/>
        <c:scaling>
          <c:orientation val="minMax"/>
        </c:scaling>
        <c:delete val="0"/>
        <c:axPos val="b"/>
        <c:numFmt formatCode="General" sourceLinked="0"/>
        <c:majorTickMark val="out"/>
        <c:minorTickMark val="none"/>
        <c:tickLblPos val="nextTo"/>
        <c:crossAx val="283767296"/>
        <c:crosses val="autoZero"/>
        <c:auto val="1"/>
        <c:lblAlgn val="ctr"/>
        <c:lblOffset val="100"/>
        <c:noMultiLvlLbl val="0"/>
      </c:catAx>
      <c:valAx>
        <c:axId val="283767296"/>
        <c:scaling>
          <c:orientation val="minMax"/>
        </c:scaling>
        <c:delete val="0"/>
        <c:axPos val="l"/>
        <c:majorGridlines/>
        <c:numFmt formatCode="0.00%" sourceLinked="1"/>
        <c:majorTickMark val="out"/>
        <c:minorTickMark val="none"/>
        <c:tickLblPos val="nextTo"/>
        <c:crossAx val="273492480"/>
        <c:crosses val="autoZero"/>
        <c:crossBetween val="between"/>
      </c:valAx>
    </c:plotArea>
    <c:legend>
      <c:legendPos val="r"/>
      <c:legendEntry>
        <c:idx val="3"/>
        <c:delete val="1"/>
      </c:legendEntry>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група № 1</c:v>
                </c:pt>
              </c:strCache>
            </c:strRef>
          </c:tx>
          <c:spPr>
            <a:solidFill>
              <a:srgbClr val="00B0F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ГРВІ</c:v>
                </c:pt>
                <c:pt idx="1">
                  <c:v>ГОСПІТ./САНАТОРІЙ</c:v>
                </c:pt>
                <c:pt idx="2">
                  <c:v>ІНШІ ХВОРОБИ</c:v>
                </c:pt>
                <c:pt idx="3">
                  <c:v>ПОЯСНЕННЯ БАТЬКІВ</c:v>
                </c:pt>
              </c:strCache>
            </c:strRef>
          </c:cat>
          <c:val>
            <c:numRef>
              <c:f>Лист1!$B$2:$B$5</c:f>
              <c:numCache>
                <c:formatCode>General</c:formatCode>
                <c:ptCount val="4"/>
                <c:pt idx="0">
                  <c:v>10</c:v>
                </c:pt>
                <c:pt idx="1">
                  <c:v>0</c:v>
                </c:pt>
                <c:pt idx="2">
                  <c:v>2.8</c:v>
                </c:pt>
                <c:pt idx="3">
                  <c:v>15.1</c:v>
                </c:pt>
              </c:numCache>
            </c:numRef>
          </c:val>
          <c:extLst>
            <c:ext xmlns:c16="http://schemas.microsoft.com/office/drawing/2014/chart" uri="{C3380CC4-5D6E-409C-BE32-E72D297353CC}">
              <c16:uniqueId val="{00000000-1171-4297-A4D5-E68A3B56E614}"/>
            </c:ext>
          </c:extLst>
        </c:ser>
        <c:ser>
          <c:idx val="1"/>
          <c:order val="1"/>
          <c:tx>
            <c:strRef>
              <c:f>Лист1!$C$1</c:f>
              <c:strCache>
                <c:ptCount val="1"/>
                <c:pt idx="0">
                  <c:v>група № 2</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ГРВІ</c:v>
                </c:pt>
                <c:pt idx="1">
                  <c:v>ГОСПІТ./САНАТОРІЙ</c:v>
                </c:pt>
                <c:pt idx="2">
                  <c:v>ІНШІ ХВОРОБИ</c:v>
                </c:pt>
                <c:pt idx="3">
                  <c:v>ПОЯСНЕННЯ БАТЬКІВ</c:v>
                </c:pt>
              </c:strCache>
            </c:strRef>
          </c:cat>
          <c:val>
            <c:numRef>
              <c:f>Лист1!$C$2:$C$5</c:f>
              <c:numCache>
                <c:formatCode>General</c:formatCode>
                <c:ptCount val="4"/>
                <c:pt idx="0">
                  <c:v>13</c:v>
                </c:pt>
                <c:pt idx="1">
                  <c:v>1.3</c:v>
                </c:pt>
                <c:pt idx="2">
                  <c:v>7.2</c:v>
                </c:pt>
                <c:pt idx="3">
                  <c:v>4.9000000000000004</c:v>
                </c:pt>
              </c:numCache>
            </c:numRef>
          </c:val>
          <c:extLst>
            <c:ext xmlns:c16="http://schemas.microsoft.com/office/drawing/2014/chart" uri="{C3380CC4-5D6E-409C-BE32-E72D297353CC}">
              <c16:uniqueId val="{00000001-1171-4297-A4D5-E68A3B56E614}"/>
            </c:ext>
          </c:extLst>
        </c:ser>
        <c:ser>
          <c:idx val="2"/>
          <c:order val="2"/>
          <c:tx>
            <c:strRef>
              <c:f>Лист1!$D$1</c:f>
              <c:strCache>
                <c:ptCount val="1"/>
                <c:pt idx="0">
                  <c:v>група № 3</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ГРВІ</c:v>
                </c:pt>
                <c:pt idx="1">
                  <c:v>ГОСПІТ./САНАТОРІЙ</c:v>
                </c:pt>
                <c:pt idx="2">
                  <c:v>ІНШІ ХВОРОБИ</c:v>
                </c:pt>
                <c:pt idx="3">
                  <c:v>ПОЯСНЕННЯ БАТЬКІВ</c:v>
                </c:pt>
              </c:strCache>
            </c:strRef>
          </c:cat>
          <c:val>
            <c:numRef>
              <c:f>Лист1!$D$2:$D$5</c:f>
              <c:numCache>
                <c:formatCode>General</c:formatCode>
                <c:ptCount val="4"/>
                <c:pt idx="0">
                  <c:v>7.7</c:v>
                </c:pt>
                <c:pt idx="1">
                  <c:v>1</c:v>
                </c:pt>
                <c:pt idx="2">
                  <c:v>0</c:v>
                </c:pt>
                <c:pt idx="3">
                  <c:v>9.4</c:v>
                </c:pt>
              </c:numCache>
            </c:numRef>
          </c:val>
          <c:extLst>
            <c:ext xmlns:c16="http://schemas.microsoft.com/office/drawing/2014/chart" uri="{C3380CC4-5D6E-409C-BE32-E72D297353CC}">
              <c16:uniqueId val="{00000002-1171-4297-A4D5-E68A3B56E614}"/>
            </c:ext>
          </c:extLst>
        </c:ser>
        <c:dLbls>
          <c:showLegendKey val="0"/>
          <c:showVal val="0"/>
          <c:showCatName val="0"/>
          <c:showSerName val="0"/>
          <c:showPercent val="0"/>
          <c:showBubbleSize val="0"/>
        </c:dLbls>
        <c:gapWidth val="150"/>
        <c:shape val="cylinder"/>
        <c:axId val="276582400"/>
        <c:axId val="283770176"/>
        <c:axId val="0"/>
      </c:bar3DChart>
      <c:catAx>
        <c:axId val="276582400"/>
        <c:scaling>
          <c:orientation val="minMax"/>
        </c:scaling>
        <c:delete val="0"/>
        <c:axPos val="b"/>
        <c:numFmt formatCode="General" sourceLinked="1"/>
        <c:majorTickMark val="out"/>
        <c:minorTickMark val="none"/>
        <c:tickLblPos val="nextTo"/>
        <c:crossAx val="283770176"/>
        <c:crosses val="autoZero"/>
        <c:auto val="1"/>
        <c:lblAlgn val="ctr"/>
        <c:lblOffset val="100"/>
        <c:noMultiLvlLbl val="0"/>
      </c:catAx>
      <c:valAx>
        <c:axId val="283770176"/>
        <c:scaling>
          <c:orientation val="minMax"/>
        </c:scaling>
        <c:delete val="0"/>
        <c:axPos val="l"/>
        <c:majorGridlines/>
        <c:numFmt formatCode="General" sourceLinked="1"/>
        <c:majorTickMark val="out"/>
        <c:minorTickMark val="none"/>
        <c:tickLblPos val="nextTo"/>
        <c:crossAx val="276582400"/>
        <c:crosses val="autoZero"/>
        <c:crossBetween val="between"/>
      </c:valAx>
      <c:spPr>
        <a:noFill/>
        <a:ln w="25487">
          <a:noFill/>
        </a:ln>
      </c:spPr>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0"/>
      <c:depthPercent val="100"/>
      <c:rAngAx val="1"/>
    </c:view3D>
    <c:floor>
      <c:thickness val="0"/>
    </c:floor>
    <c:sideWall>
      <c:thickness val="0"/>
    </c:sideWall>
    <c:backWall>
      <c:thickness val="0"/>
    </c:backWall>
    <c:plotArea>
      <c:layout/>
      <c:pie3DChart>
        <c:varyColors val="1"/>
        <c:ser>
          <c:idx val="0"/>
          <c:order val="0"/>
          <c:tx>
            <c:strRef>
              <c:f>Лист1!$B$1</c:f>
              <c:strCache>
                <c:ptCount val="1"/>
                <c:pt idx="0">
                  <c:v>Кількість дітей пільгових категорій (%)</c:v>
                </c:pt>
              </c:strCache>
            </c:strRef>
          </c:tx>
          <c:dLbls>
            <c:dLbl>
              <c:idx val="6"/>
              <c:delete val="1"/>
              <c:extLst>
                <c:ext xmlns:c15="http://schemas.microsoft.com/office/drawing/2012/chart" uri="{CE6537A1-D6FC-4f65-9D91-7224C49458BB}"/>
                <c:ext xmlns:c16="http://schemas.microsoft.com/office/drawing/2014/chart" uri="{C3380CC4-5D6E-409C-BE32-E72D297353CC}">
                  <c16:uniqueId val="{00000000-BBEC-47F3-9DC6-A7D12CCD913C}"/>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6"/>
                <c:pt idx="0">
                  <c:v>Оздоровлення в санаторії</c:v>
                </c:pt>
                <c:pt idx="1">
                  <c:v>Оздоровлення за кордоном</c:v>
                </c:pt>
                <c:pt idx="2">
                  <c:v>Оздоровлення в позаміському таборі</c:v>
                </c:pt>
                <c:pt idx="3">
                  <c:v>Туристичні бази відпочинку</c:v>
                </c:pt>
                <c:pt idx="4">
                  <c:v>Відпочинок у сільській місцевості</c:v>
                </c:pt>
                <c:pt idx="5">
                  <c:v>Оздоровлення у дошкільному підрозділі</c:v>
                </c:pt>
              </c:strCache>
            </c:strRef>
          </c:cat>
          <c:val>
            <c:numRef>
              <c:f>Лист1!$B$2:$B$8</c:f>
              <c:numCache>
                <c:formatCode>0.00%</c:formatCode>
                <c:ptCount val="7"/>
                <c:pt idx="0" formatCode="0%">
                  <c:v>0.13700000000000001</c:v>
                </c:pt>
                <c:pt idx="1">
                  <c:v>1.2999999999999998E-2</c:v>
                </c:pt>
                <c:pt idx="2">
                  <c:v>0.38700000000000173</c:v>
                </c:pt>
                <c:pt idx="3">
                  <c:v>0.10500000000000002</c:v>
                </c:pt>
                <c:pt idx="4">
                  <c:v>0.24200000000000021</c:v>
                </c:pt>
                <c:pt idx="5">
                  <c:v>0.11799999999999998</c:v>
                </c:pt>
              </c:numCache>
            </c:numRef>
          </c:val>
          <c:extLst>
            <c:ext xmlns:c16="http://schemas.microsoft.com/office/drawing/2014/chart" uri="{C3380CC4-5D6E-409C-BE32-E72D297353CC}">
              <c16:uniqueId val="{00000001-BBEC-47F3-9DC6-A7D12CCD913C}"/>
            </c:ext>
          </c:extLst>
        </c:ser>
        <c:dLbls>
          <c:showLegendKey val="0"/>
          <c:showVal val="0"/>
          <c:showCatName val="0"/>
          <c:showSerName val="0"/>
          <c:showPercent val="1"/>
          <c:showBubbleSize val="0"/>
          <c:showLeaderLines val="1"/>
        </c:dLbls>
      </c:pie3DChart>
    </c:plotArea>
    <c:legend>
      <c:legendPos val="r"/>
      <c:legendEntry>
        <c:idx val="6"/>
        <c:delete val="1"/>
      </c:legendEntry>
      <c:overlay val="0"/>
    </c:legend>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Кількість дітей пільгових категорій (%)</a:t>
            </a:r>
          </a:p>
        </c:rich>
      </c:tx>
      <c:overlay val="0"/>
    </c:title>
    <c:autoTitleDeleted val="0"/>
    <c:view3D>
      <c:rotX val="15"/>
      <c:rotY val="0"/>
      <c:depthPercent val="100"/>
      <c:rAngAx val="1"/>
    </c:view3D>
    <c:floor>
      <c:thickness val="0"/>
    </c:floor>
    <c:sideWall>
      <c:thickness val="0"/>
    </c:sideWall>
    <c:backWall>
      <c:thickness val="0"/>
    </c:backWall>
    <c:plotArea>
      <c:layout/>
      <c:pie3DChart>
        <c:varyColors val="1"/>
        <c:ser>
          <c:idx val="0"/>
          <c:order val="0"/>
          <c:tx>
            <c:strRef>
              <c:f>Лист1!$B$1</c:f>
              <c:strCache>
                <c:ptCount val="1"/>
                <c:pt idx="0">
                  <c:v>Кількість дітей пільгових категорій (%)</c:v>
                </c:pt>
              </c:strCache>
            </c:strRef>
          </c:tx>
          <c:dLbls>
            <c:dLbl>
              <c:idx val="1"/>
              <c:tx>
                <c:rich>
                  <a:bodyPr/>
                  <a:lstStyle/>
                  <a:p>
                    <a:r>
                      <a:rPr lang="en-US"/>
                      <a:t>70%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EA49-481A-ABAA-1EA9BFCC6F67}"/>
                </c:ext>
              </c:extLst>
            </c:dLbl>
            <c:dLbl>
              <c:idx val="2"/>
              <c:tx>
                <c:rich>
                  <a:bodyPr/>
                  <a:lstStyle/>
                  <a:p>
                    <a:r>
                      <a:rPr lang="en-US"/>
                      <a:t>12%</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A49-481A-ABAA-1EA9BFCC6F67}"/>
                </c:ext>
              </c:extLst>
            </c:dLbl>
            <c:dLbl>
              <c:idx val="3"/>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EA49-481A-ABAA-1EA9BFCC6F67}"/>
                </c:ext>
              </c:extLst>
            </c:dLbl>
            <c:dLbl>
              <c:idx val="4"/>
              <c:delete val="1"/>
              <c:extLst>
                <c:ext xmlns:c15="http://schemas.microsoft.com/office/drawing/2012/chart" uri="{CE6537A1-D6FC-4f65-9D91-7224C49458BB}"/>
                <c:ext xmlns:c16="http://schemas.microsoft.com/office/drawing/2014/chart" uri="{C3380CC4-5D6E-409C-BE32-E72D297353CC}">
                  <c16:uniqueId val="{00000003-EA49-481A-ABAA-1EA9BFCC6F67}"/>
                </c:ext>
              </c:extLst>
            </c:dLbl>
            <c:dLbl>
              <c:idx val="5"/>
              <c:tx>
                <c:rich>
                  <a:bodyPr/>
                  <a:lstStyle/>
                  <a:p>
                    <a:r>
                      <a:rPr lang="en-US"/>
                      <a:t>3%</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EA49-481A-ABAA-1EA9BFCC6F67}"/>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Лист1!$A$2:$A$8</c:f>
              <c:strCache>
                <c:ptCount val="7"/>
                <c:pt idx="0">
                  <c:v>Діти-сироти  та діти, ПБП</c:v>
                </c:pt>
                <c:pt idx="1">
                  <c:v>Діти з інвалідністю</c:v>
                </c:pt>
                <c:pt idx="2">
                  <c:v>Діти з неповних сімей</c:v>
                </c:pt>
                <c:pt idx="3">
                  <c:v>Діти з з багатодітних сімей</c:v>
                </c:pt>
                <c:pt idx="4">
                  <c:v>Діти із сімей, що опинилися у СЖО</c:v>
                </c:pt>
                <c:pt idx="5">
                  <c:v>Діти, батьки яких учасники АТО</c:v>
                </c:pt>
                <c:pt idx="6">
                  <c:v>Діти, які є внутрішньопереміщеними</c:v>
                </c:pt>
              </c:strCache>
            </c:strRef>
          </c:cat>
          <c:val>
            <c:numRef>
              <c:f>Лист1!$B$2:$B$8</c:f>
              <c:numCache>
                <c:formatCode>0.00%</c:formatCode>
                <c:ptCount val="7"/>
                <c:pt idx="0">
                  <c:v>4.5000000000000012E-2</c:v>
                </c:pt>
                <c:pt idx="1">
                  <c:v>0.61500000000000365</c:v>
                </c:pt>
                <c:pt idx="2">
                  <c:v>0.17500000000000004</c:v>
                </c:pt>
                <c:pt idx="3">
                  <c:v>0.13500000000000001</c:v>
                </c:pt>
                <c:pt idx="4">
                  <c:v>1.4999999999999998E-2</c:v>
                </c:pt>
                <c:pt idx="5">
                  <c:v>5.0000000000000114E-3</c:v>
                </c:pt>
                <c:pt idx="6">
                  <c:v>1.0000000000000005E-2</c:v>
                </c:pt>
              </c:numCache>
            </c:numRef>
          </c:val>
          <c:extLst>
            <c:ext xmlns:c16="http://schemas.microsoft.com/office/drawing/2014/chart" uri="{C3380CC4-5D6E-409C-BE32-E72D297353CC}">
              <c16:uniqueId val="{00000005-EA49-481A-ABAA-1EA9BFCC6F67}"/>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ru-RU" sz="1400" i="1">
                <a:latin typeface="Times New Roman" pitchFamily="18" charset="0"/>
                <a:cs typeface="Times New Roman" pitchFamily="18" charset="0"/>
              </a:rPr>
              <a:t>Кількість класів</a:t>
            </a:r>
          </a:p>
        </c:rich>
      </c:tx>
      <c:layout>
        <c:manualLayout>
          <c:xMode val="edge"/>
          <c:yMode val="edge"/>
          <c:x val="0.28936773396895926"/>
          <c:y val="4.601078355096373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Кількість класів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Лист1!$B$2:$B$10</c:f>
            </c:numRef>
          </c:val>
          <c:extLst>
            <c:ext xmlns:c16="http://schemas.microsoft.com/office/drawing/2014/chart" uri="{C3380CC4-5D6E-409C-BE32-E72D297353CC}">
              <c16:uniqueId val="{00000000-0E70-441F-8B39-44C0137CF125}"/>
            </c:ext>
          </c:extLst>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Лист1!$C$2:$C$10</c:f>
            </c:numRef>
          </c:val>
          <c:extLst>
            <c:ext xmlns:c16="http://schemas.microsoft.com/office/drawing/2014/chart" uri="{C3380CC4-5D6E-409C-BE32-E72D297353CC}">
              <c16:uniqueId val="{00000001-0E70-441F-8B39-44C0137CF125}"/>
            </c:ext>
          </c:extLst>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Лист1!$D$2:$D$10</c:f>
            </c:numRef>
          </c:val>
          <c:extLst>
            <c:ext xmlns:c16="http://schemas.microsoft.com/office/drawing/2014/chart" uri="{C3380CC4-5D6E-409C-BE32-E72D297353CC}">
              <c16:uniqueId val="{00000002-0E70-441F-8B39-44C0137CF125}"/>
            </c:ext>
          </c:extLst>
        </c:ser>
        <c:ser>
          <c:idx val="3"/>
          <c:order val="3"/>
          <c:tx>
            <c:strRef>
              <c:f>Лист1!$E$1</c:f>
              <c:strCache>
                <c:ptCount val="1"/>
                <c:pt idx="0">
                  <c:v>Кількість класів2</c:v>
                </c:pt>
              </c:strCache>
            </c:strRef>
          </c:tx>
          <c:invertIfNegative val="0"/>
          <c:dLbls>
            <c:dLbl>
              <c:idx val="0"/>
              <c:layout>
                <c:manualLayout>
                  <c:x val="0"/>
                  <c:y val="-9.12698412698412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70-441F-8B39-44C0137CF125}"/>
                </c:ext>
              </c:extLst>
            </c:dLbl>
            <c:dLbl>
              <c:idx val="1"/>
              <c:layout>
                <c:manualLayout>
                  <c:x val="0"/>
                  <c:y val="-8.3333333333333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70-441F-8B39-44C0137CF125}"/>
                </c:ext>
              </c:extLst>
            </c:dLbl>
            <c:dLbl>
              <c:idx val="2"/>
              <c:layout>
                <c:manualLayout>
                  <c:x val="0"/>
                  <c:y val="-6.3492063492063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70-441F-8B39-44C0137CF125}"/>
                </c:ext>
              </c:extLst>
            </c:dLbl>
            <c:dLbl>
              <c:idx val="3"/>
              <c:layout>
                <c:manualLayout>
                  <c:x val="-5.0348428554892407E-17"/>
                  <c:y val="-9.92063492063502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E70-441F-8B39-44C0137CF125}"/>
                </c:ext>
              </c:extLst>
            </c:dLbl>
            <c:dLbl>
              <c:idx val="4"/>
              <c:layout>
                <c:manualLayout>
                  <c:x val="-1.3731548232063541E-3"/>
                  <c:y val="-5.9523809523809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E70-441F-8B39-44C0137CF125}"/>
                </c:ext>
              </c:extLst>
            </c:dLbl>
            <c:dLbl>
              <c:idx val="5"/>
              <c:layout>
                <c:manualLayout>
                  <c:x val="0"/>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E70-441F-8B39-44C0137CF125}"/>
                </c:ext>
              </c:extLst>
            </c:dLbl>
            <c:dLbl>
              <c:idx val="6"/>
              <c:layout>
                <c:manualLayout>
                  <c:x val="-1.0069685710978513E-16"/>
                  <c:y val="-6.3492063492063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70-441F-8B39-44C0137CF12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Лист1!$E$2:$E$10</c:f>
              <c:numCache>
                <c:formatCode>General</c:formatCode>
                <c:ptCount val="9"/>
                <c:pt idx="0">
                  <c:v>14</c:v>
                </c:pt>
                <c:pt idx="1">
                  <c:v>15</c:v>
                </c:pt>
                <c:pt idx="2">
                  <c:v>15</c:v>
                </c:pt>
                <c:pt idx="3">
                  <c:v>17</c:v>
                </c:pt>
                <c:pt idx="4">
                  <c:v>20</c:v>
                </c:pt>
                <c:pt idx="5">
                  <c:v>20</c:v>
                </c:pt>
                <c:pt idx="6">
                  <c:v>21</c:v>
                </c:pt>
                <c:pt idx="7">
                  <c:v>20</c:v>
                </c:pt>
                <c:pt idx="8">
                  <c:v>21</c:v>
                </c:pt>
              </c:numCache>
            </c:numRef>
          </c:val>
          <c:extLst>
            <c:ext xmlns:c16="http://schemas.microsoft.com/office/drawing/2014/chart" uri="{C3380CC4-5D6E-409C-BE32-E72D297353CC}">
              <c16:uniqueId val="{0000000A-0E70-441F-8B39-44C0137CF125}"/>
            </c:ext>
          </c:extLst>
        </c:ser>
        <c:dLbls>
          <c:showLegendKey val="0"/>
          <c:showVal val="1"/>
          <c:showCatName val="0"/>
          <c:showSerName val="0"/>
          <c:showPercent val="0"/>
          <c:showBubbleSize val="0"/>
        </c:dLbls>
        <c:gapWidth val="150"/>
        <c:shape val="cylinder"/>
        <c:axId val="262134272"/>
        <c:axId val="296587200"/>
        <c:axId val="0"/>
      </c:bar3DChart>
      <c:catAx>
        <c:axId val="262134272"/>
        <c:scaling>
          <c:orientation val="minMax"/>
        </c:scaling>
        <c:delete val="0"/>
        <c:axPos val="b"/>
        <c:numFmt formatCode="General" sourceLinked="0"/>
        <c:majorTickMark val="out"/>
        <c:minorTickMark val="none"/>
        <c:tickLblPos val="nextTo"/>
        <c:crossAx val="296587200"/>
        <c:crosses val="autoZero"/>
        <c:auto val="1"/>
        <c:lblAlgn val="ctr"/>
        <c:lblOffset val="100"/>
        <c:noMultiLvlLbl val="0"/>
      </c:catAx>
      <c:valAx>
        <c:axId val="296587200"/>
        <c:scaling>
          <c:orientation val="minMax"/>
        </c:scaling>
        <c:delete val="0"/>
        <c:axPos val="l"/>
        <c:majorGridlines/>
        <c:numFmt formatCode="General" sourceLinked="1"/>
        <c:majorTickMark val="out"/>
        <c:minorTickMark val="none"/>
        <c:tickLblPos val="nextTo"/>
        <c:crossAx val="2621342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sz="1400" i="1">
                <a:latin typeface="Times New Roman" pitchFamily="18" charset="0"/>
                <a:cs typeface="Times New Roman" pitchFamily="18" charset="0"/>
              </a:rPr>
              <a:t>Кількість учнів</a:t>
            </a:r>
          </a:p>
        </c:rich>
      </c:tx>
      <c:layout>
        <c:manualLayout>
          <c:xMode val="edge"/>
          <c:yMode val="edge"/>
          <c:x val="0.28006059916909898"/>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1861760070928324E-2"/>
          <c:y val="3.8931545040124263E-2"/>
          <c:w val="0.95813823992907265"/>
          <c:h val="0.78575192455011134"/>
        </c:manualLayout>
      </c:layout>
      <c:bar3DChart>
        <c:barDir val="col"/>
        <c:grouping val="clustered"/>
        <c:varyColors val="0"/>
        <c:ser>
          <c:idx val="0"/>
          <c:order val="0"/>
          <c:tx>
            <c:strRef>
              <c:f>Лист1!$B$1</c:f>
              <c:strCache>
                <c:ptCount val="1"/>
                <c:pt idx="0">
                  <c:v>Кількість учнів</c:v>
                </c:pt>
              </c:strCache>
            </c:strRef>
          </c:tx>
          <c:invertIfNegative val="0"/>
          <c:dLbls>
            <c:dLbl>
              <c:idx val="0"/>
              <c:layout>
                <c:manualLayout>
                  <c:x val="0"/>
                  <c:y val="-7.936507936507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3F-4178-B0C9-59D738970A07}"/>
                </c:ext>
              </c:extLst>
            </c:dLbl>
            <c:dLbl>
              <c:idx val="1"/>
              <c:layout>
                <c:manualLayout>
                  <c:x val="4.0609137055837574E-3"/>
                  <c:y val="-8.3333333333333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3F-4178-B0C9-59D738970A07}"/>
                </c:ext>
              </c:extLst>
            </c:dLbl>
            <c:dLbl>
              <c:idx val="2"/>
              <c:layout>
                <c:manualLayout>
                  <c:x val="-4.963281637238593E-17"/>
                  <c:y val="-5.9523809523809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3F-4178-B0C9-59D738970A07}"/>
                </c:ext>
              </c:extLst>
            </c:dLbl>
            <c:dLbl>
              <c:idx val="3"/>
              <c:layout>
                <c:manualLayout>
                  <c:x val="1.3536379018612989E-3"/>
                  <c:y val="-6.3492063492063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3F-4178-B0C9-59D738970A07}"/>
                </c:ext>
              </c:extLst>
            </c:dLbl>
            <c:dLbl>
              <c:idx val="4"/>
              <c:layout>
                <c:manualLayout>
                  <c:x val="0"/>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3F-4178-B0C9-59D738970A07}"/>
                </c:ext>
              </c:extLst>
            </c:dLbl>
            <c:dLbl>
              <c:idx val="5"/>
              <c:layout>
                <c:manualLayout>
                  <c:x val="0"/>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3F-4178-B0C9-59D738970A07}"/>
                </c:ext>
              </c:extLst>
            </c:dLbl>
            <c:dLbl>
              <c:idx val="6"/>
              <c:layout>
                <c:manualLayout>
                  <c:x val="-9.9265632744773425E-17"/>
                  <c:y val="-6.7460317460317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3F-4178-B0C9-59D738970A0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Лист1!$B$2:$B$10</c:f>
              <c:numCache>
                <c:formatCode>General</c:formatCode>
                <c:ptCount val="9"/>
                <c:pt idx="0">
                  <c:v>165</c:v>
                </c:pt>
                <c:pt idx="1">
                  <c:v>177</c:v>
                </c:pt>
                <c:pt idx="2">
                  <c:v>218</c:v>
                </c:pt>
                <c:pt idx="3">
                  <c:v>219</c:v>
                </c:pt>
                <c:pt idx="4">
                  <c:v>265</c:v>
                </c:pt>
                <c:pt idx="5">
                  <c:v>279</c:v>
                </c:pt>
                <c:pt idx="6">
                  <c:v>284</c:v>
                </c:pt>
                <c:pt idx="7">
                  <c:v>234</c:v>
                </c:pt>
                <c:pt idx="8">
                  <c:v>234</c:v>
                </c:pt>
              </c:numCache>
            </c:numRef>
          </c:val>
          <c:extLst>
            <c:ext xmlns:c16="http://schemas.microsoft.com/office/drawing/2014/chart" uri="{C3380CC4-5D6E-409C-BE32-E72D297353CC}">
              <c16:uniqueId val="{00000007-9A3F-4178-B0C9-59D738970A07}"/>
            </c:ext>
          </c:extLst>
        </c:ser>
        <c:dLbls>
          <c:showLegendKey val="0"/>
          <c:showVal val="1"/>
          <c:showCatName val="0"/>
          <c:showSerName val="0"/>
          <c:showPercent val="0"/>
          <c:showBubbleSize val="0"/>
        </c:dLbls>
        <c:gapWidth val="150"/>
        <c:shape val="cylinder"/>
        <c:axId val="189360640"/>
        <c:axId val="299783808"/>
        <c:axId val="0"/>
      </c:bar3DChart>
      <c:catAx>
        <c:axId val="189360640"/>
        <c:scaling>
          <c:orientation val="minMax"/>
        </c:scaling>
        <c:delete val="0"/>
        <c:axPos val="b"/>
        <c:numFmt formatCode="General" sourceLinked="0"/>
        <c:majorTickMark val="out"/>
        <c:minorTickMark val="none"/>
        <c:tickLblPos val="nextTo"/>
        <c:crossAx val="299783808"/>
        <c:crosses val="autoZero"/>
        <c:auto val="1"/>
        <c:lblAlgn val="ctr"/>
        <c:lblOffset val="100"/>
        <c:noMultiLvlLbl val="0"/>
      </c:catAx>
      <c:valAx>
        <c:axId val="299783808"/>
        <c:scaling>
          <c:orientation val="minMax"/>
        </c:scaling>
        <c:delete val="0"/>
        <c:axPos val="l"/>
        <c:majorGridlines/>
        <c:numFmt formatCode="General" sourceLinked="1"/>
        <c:majorTickMark val="out"/>
        <c:minorTickMark val="none"/>
        <c:tickLblPos val="nextTo"/>
        <c:crossAx val="1893606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400" i="1">
                <a:latin typeface="Times New Roman" pitchFamily="18" charset="0"/>
                <a:cs typeface="Times New Roman" pitchFamily="18" charset="0"/>
              </a:rPr>
              <a:t>Українська</a:t>
            </a:r>
            <a:r>
              <a:rPr lang="ru-RU" sz="1400" i="1" baseline="0">
                <a:latin typeface="Times New Roman" pitchFamily="18" charset="0"/>
                <a:cs typeface="Times New Roman" pitchFamily="18" charset="0"/>
              </a:rPr>
              <a:t> </a:t>
            </a:r>
            <a:r>
              <a:rPr lang="ru-RU" sz="1400" i="1">
                <a:latin typeface="Times New Roman" pitchFamily="18" charset="0"/>
                <a:cs typeface="Times New Roman" pitchFamily="18" charset="0"/>
              </a:rPr>
              <a:t>мова (І семестр)</a:t>
            </a:r>
          </a:p>
        </c:rich>
      </c:tx>
      <c:layout>
        <c:manualLayout>
          <c:xMode val="edge"/>
          <c:yMode val="edge"/>
          <c:x val="0.36020186561660628"/>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0382773034598348E-2"/>
          <c:y val="3.4652058942070442E-2"/>
          <c:w val="0.75011631687801472"/>
          <c:h val="0.88715925958693354"/>
        </c:manualLayout>
      </c:layout>
      <c:bar3DChart>
        <c:barDir val="col"/>
        <c:grouping val="clustered"/>
        <c:varyColors val="0"/>
        <c:ser>
          <c:idx val="0"/>
          <c:order val="0"/>
          <c:tx>
            <c:strRef>
              <c:f>Лист1!$B$1</c:f>
              <c:strCache>
                <c:ptCount val="1"/>
                <c:pt idx="0">
                  <c:v>високий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 </c:v>
                </c:pt>
              </c:strCache>
            </c:strRef>
          </c:cat>
          <c:val>
            <c:numRef>
              <c:f>Лист1!$B$2:$B$15</c:f>
              <c:numCache>
                <c:formatCode>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0-F7DB-46B1-B9C6-CBFBEF4F7E5B}"/>
            </c:ext>
          </c:extLst>
        </c:ser>
        <c:ser>
          <c:idx val="1"/>
          <c:order val="1"/>
          <c:tx>
            <c:strRef>
              <c:f>Лист1!$C$1</c:f>
              <c:strCache>
                <c:ptCount val="1"/>
                <c:pt idx="0">
                  <c:v>достатній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 </c:v>
                </c:pt>
              </c:strCache>
            </c:strRef>
          </c:cat>
          <c:val>
            <c:numRef>
              <c:f>Лист1!$C$2:$C$15</c:f>
              <c:numCache>
                <c:formatCode>0%</c:formatCode>
                <c:ptCount val="14"/>
                <c:pt idx="0">
                  <c:v>8.0000000000000043E-2</c:v>
                </c:pt>
                <c:pt idx="1">
                  <c:v>0.36000000000000032</c:v>
                </c:pt>
                <c:pt idx="2">
                  <c:v>0.29000000000000031</c:v>
                </c:pt>
                <c:pt idx="3">
                  <c:v>0</c:v>
                </c:pt>
                <c:pt idx="4">
                  <c:v>0.42000000000000032</c:v>
                </c:pt>
                <c:pt idx="5">
                  <c:v>0.29000000000000031</c:v>
                </c:pt>
                <c:pt idx="6">
                  <c:v>0.18000000000000024</c:v>
                </c:pt>
                <c:pt idx="7">
                  <c:v>0.30000000000000032</c:v>
                </c:pt>
                <c:pt idx="8">
                  <c:v>0.5</c:v>
                </c:pt>
                <c:pt idx="9">
                  <c:v>0.30000000000000032</c:v>
                </c:pt>
                <c:pt idx="10">
                  <c:v>0.43000000000000038</c:v>
                </c:pt>
                <c:pt idx="11">
                  <c:v>0.14000000000000001</c:v>
                </c:pt>
                <c:pt idx="12">
                  <c:v>0.45</c:v>
                </c:pt>
                <c:pt idx="13">
                  <c:v>0.28000000000000008</c:v>
                </c:pt>
              </c:numCache>
            </c:numRef>
          </c:val>
          <c:extLst>
            <c:ext xmlns:c16="http://schemas.microsoft.com/office/drawing/2014/chart" uri="{C3380CC4-5D6E-409C-BE32-E72D297353CC}">
              <c16:uniqueId val="{00000001-F7DB-46B1-B9C6-CBFBEF4F7E5B}"/>
            </c:ext>
          </c:extLst>
        </c:ser>
        <c:ser>
          <c:idx val="2"/>
          <c:order val="2"/>
          <c:tx>
            <c:strRef>
              <c:f>Лист1!$D$1</c:f>
              <c:strCache>
                <c:ptCount val="1"/>
                <c:pt idx="0">
                  <c:v>середній</c:v>
                </c:pt>
              </c:strCache>
            </c:strRef>
          </c:tx>
          <c:invertIfNegative val="0"/>
          <c:dLbls>
            <c:dLbl>
              <c:idx val="2"/>
              <c:layout>
                <c:manualLayout>
                  <c:x val="9.7238428626993736E-3"/>
                  <c:y val="3.1210986267166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DB-46B1-B9C6-CBFBEF4F7E5B}"/>
                </c:ext>
              </c:extLst>
            </c:dLbl>
            <c:dLbl>
              <c:idx val="3"/>
              <c:layout>
                <c:manualLayout>
                  <c:x val="0"/>
                  <c:y val="-6.2421972534332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DB-46B1-B9C6-CBFBEF4F7E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 </c:v>
                </c:pt>
              </c:strCache>
            </c:strRef>
          </c:cat>
          <c:val>
            <c:numRef>
              <c:f>Лист1!$D$2:$D$15</c:f>
              <c:numCache>
                <c:formatCode>0%</c:formatCode>
                <c:ptCount val="14"/>
                <c:pt idx="0">
                  <c:v>0.33000000000000096</c:v>
                </c:pt>
                <c:pt idx="1">
                  <c:v>0.64000000000000168</c:v>
                </c:pt>
                <c:pt idx="2">
                  <c:v>0.71000000000000063</c:v>
                </c:pt>
                <c:pt idx="3">
                  <c:v>1</c:v>
                </c:pt>
                <c:pt idx="4">
                  <c:v>0.58000000000000007</c:v>
                </c:pt>
                <c:pt idx="5">
                  <c:v>0.71000000000000063</c:v>
                </c:pt>
                <c:pt idx="6">
                  <c:v>0.82000000000000062</c:v>
                </c:pt>
                <c:pt idx="7">
                  <c:v>0.70000000000000062</c:v>
                </c:pt>
                <c:pt idx="8">
                  <c:v>0.43000000000000038</c:v>
                </c:pt>
                <c:pt idx="9">
                  <c:v>0.60000000000000064</c:v>
                </c:pt>
                <c:pt idx="10">
                  <c:v>0.5</c:v>
                </c:pt>
                <c:pt idx="11">
                  <c:v>0.86000000000000065</c:v>
                </c:pt>
                <c:pt idx="12">
                  <c:v>0.55000000000000004</c:v>
                </c:pt>
                <c:pt idx="13">
                  <c:v>0.6500000000000018</c:v>
                </c:pt>
              </c:numCache>
            </c:numRef>
          </c:val>
          <c:extLst>
            <c:ext xmlns:c16="http://schemas.microsoft.com/office/drawing/2014/chart" uri="{C3380CC4-5D6E-409C-BE32-E72D297353CC}">
              <c16:uniqueId val="{00000004-F7DB-46B1-B9C6-CBFBEF4F7E5B}"/>
            </c:ext>
          </c:extLst>
        </c:ser>
        <c:ser>
          <c:idx val="3"/>
          <c:order val="3"/>
          <c:tx>
            <c:strRef>
              <c:f>Лист1!$E$1</c:f>
              <c:strCache>
                <c:ptCount val="1"/>
                <c:pt idx="0">
                  <c:v>початковий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 </c:v>
                </c:pt>
              </c:strCache>
            </c:strRef>
          </c:cat>
          <c:val>
            <c:numRef>
              <c:f>Лист1!$E$2:$E$15</c:f>
              <c:numCache>
                <c:formatCode>0%</c:formatCode>
                <c:ptCount val="14"/>
                <c:pt idx="0">
                  <c:v>0.59</c:v>
                </c:pt>
                <c:pt idx="1">
                  <c:v>0</c:v>
                </c:pt>
                <c:pt idx="2">
                  <c:v>0</c:v>
                </c:pt>
                <c:pt idx="3">
                  <c:v>0</c:v>
                </c:pt>
                <c:pt idx="4">
                  <c:v>0</c:v>
                </c:pt>
                <c:pt idx="5">
                  <c:v>0</c:v>
                </c:pt>
                <c:pt idx="6">
                  <c:v>0</c:v>
                </c:pt>
                <c:pt idx="7">
                  <c:v>0</c:v>
                </c:pt>
                <c:pt idx="8">
                  <c:v>7.0000000000000021E-2</c:v>
                </c:pt>
                <c:pt idx="9">
                  <c:v>0.1</c:v>
                </c:pt>
                <c:pt idx="10">
                  <c:v>7.0000000000000021E-2</c:v>
                </c:pt>
                <c:pt idx="11">
                  <c:v>0</c:v>
                </c:pt>
                <c:pt idx="12">
                  <c:v>0</c:v>
                </c:pt>
                <c:pt idx="13">
                  <c:v>7.0000000000000021E-2</c:v>
                </c:pt>
              </c:numCache>
            </c:numRef>
          </c:val>
          <c:extLst>
            <c:ext xmlns:c16="http://schemas.microsoft.com/office/drawing/2014/chart" uri="{C3380CC4-5D6E-409C-BE32-E72D297353CC}">
              <c16:uniqueId val="{00000005-F7DB-46B1-B9C6-CBFBEF4F7E5B}"/>
            </c:ext>
          </c:extLst>
        </c:ser>
        <c:dLbls>
          <c:showLegendKey val="0"/>
          <c:showVal val="1"/>
          <c:showCatName val="0"/>
          <c:showSerName val="0"/>
          <c:showPercent val="0"/>
          <c:showBubbleSize val="0"/>
        </c:dLbls>
        <c:gapWidth val="150"/>
        <c:shape val="cylinder"/>
        <c:axId val="213535232"/>
        <c:axId val="299784960"/>
        <c:axId val="0"/>
      </c:bar3DChart>
      <c:catAx>
        <c:axId val="213535232"/>
        <c:scaling>
          <c:orientation val="minMax"/>
        </c:scaling>
        <c:delete val="0"/>
        <c:axPos val="b"/>
        <c:numFmt formatCode="General" sourceLinked="0"/>
        <c:majorTickMark val="out"/>
        <c:minorTickMark val="none"/>
        <c:tickLblPos val="nextTo"/>
        <c:crossAx val="299784960"/>
        <c:crosses val="autoZero"/>
        <c:auto val="1"/>
        <c:lblAlgn val="ctr"/>
        <c:lblOffset val="100"/>
        <c:noMultiLvlLbl val="0"/>
      </c:catAx>
      <c:valAx>
        <c:axId val="299784960"/>
        <c:scaling>
          <c:orientation val="minMax"/>
        </c:scaling>
        <c:delete val="0"/>
        <c:axPos val="l"/>
        <c:majorGridlines/>
        <c:numFmt formatCode="0%" sourceLinked="1"/>
        <c:majorTickMark val="out"/>
        <c:minorTickMark val="none"/>
        <c:tickLblPos val="nextTo"/>
        <c:crossAx val="21353523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ru-RU" sz="1400" i="1">
                <a:latin typeface="Times New Roman" pitchFamily="18" charset="0"/>
                <a:cs typeface="Times New Roman" pitchFamily="18" charset="0"/>
              </a:rPr>
              <a:t>Українська</a:t>
            </a:r>
            <a:r>
              <a:rPr lang="ru-RU" sz="1400" i="1" baseline="0">
                <a:latin typeface="Times New Roman" pitchFamily="18" charset="0"/>
                <a:cs typeface="Times New Roman" pitchFamily="18" charset="0"/>
              </a:rPr>
              <a:t> мова ( за 2019/2020 н.р.)</a:t>
            </a:r>
            <a:endParaRPr lang="ru-RU" sz="1400" i="1">
              <a:latin typeface="Times New Roman" pitchFamily="18" charset="0"/>
              <a:cs typeface="Times New Roman" pitchFamily="18" charset="0"/>
            </a:endParaRPr>
          </a:p>
        </c:rich>
      </c:tx>
      <c:layout>
        <c:manualLayout>
          <c:xMode val="edge"/>
          <c:yMode val="edge"/>
          <c:x val="0.30204144484078871"/>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0382773034598403E-2"/>
          <c:y val="3.4652058942070442E-2"/>
          <c:w val="0.75011631687801472"/>
          <c:h val="0.88715925958693354"/>
        </c:manualLayout>
      </c:layout>
      <c:bar3DChart>
        <c:barDir val="col"/>
        <c:grouping val="clustered"/>
        <c:varyColors val="0"/>
        <c:ser>
          <c:idx val="0"/>
          <c:order val="0"/>
          <c:tx>
            <c:strRef>
              <c:f>Лист1!$B$1</c:f>
              <c:strCache>
                <c:ptCount val="1"/>
                <c:pt idx="0">
                  <c:v>високий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Лист1!$B$2:$B$15</c:f>
              <c:numCache>
                <c:formatCode>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0-D435-45CB-9BA5-898F609479D4}"/>
            </c:ext>
          </c:extLst>
        </c:ser>
        <c:ser>
          <c:idx val="1"/>
          <c:order val="1"/>
          <c:tx>
            <c:strRef>
              <c:f>Лист1!$C$1</c:f>
              <c:strCache>
                <c:ptCount val="1"/>
                <c:pt idx="0">
                  <c:v>достатній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Лист1!$C$2:$C$15</c:f>
              <c:numCache>
                <c:formatCode>0%</c:formatCode>
                <c:ptCount val="14"/>
                <c:pt idx="0">
                  <c:v>8.0000000000000043E-2</c:v>
                </c:pt>
                <c:pt idx="1">
                  <c:v>0.36000000000000032</c:v>
                </c:pt>
                <c:pt idx="2">
                  <c:v>0.29000000000000031</c:v>
                </c:pt>
                <c:pt idx="3">
                  <c:v>0</c:v>
                </c:pt>
                <c:pt idx="4">
                  <c:v>0.42000000000000032</c:v>
                </c:pt>
                <c:pt idx="5">
                  <c:v>0.23</c:v>
                </c:pt>
                <c:pt idx="6">
                  <c:v>0.25</c:v>
                </c:pt>
                <c:pt idx="7">
                  <c:v>0.44</c:v>
                </c:pt>
                <c:pt idx="8">
                  <c:v>0.5</c:v>
                </c:pt>
                <c:pt idx="9">
                  <c:v>0.30000000000000032</c:v>
                </c:pt>
                <c:pt idx="10">
                  <c:v>0.47000000000000008</c:v>
                </c:pt>
                <c:pt idx="11">
                  <c:v>0.13</c:v>
                </c:pt>
                <c:pt idx="12">
                  <c:v>0.55000000000000004</c:v>
                </c:pt>
                <c:pt idx="13">
                  <c:v>0.32000000000000084</c:v>
                </c:pt>
              </c:numCache>
            </c:numRef>
          </c:val>
          <c:extLst>
            <c:ext xmlns:c16="http://schemas.microsoft.com/office/drawing/2014/chart" uri="{C3380CC4-5D6E-409C-BE32-E72D297353CC}">
              <c16:uniqueId val="{00000001-D435-45CB-9BA5-898F609479D4}"/>
            </c:ext>
          </c:extLst>
        </c:ser>
        <c:ser>
          <c:idx val="2"/>
          <c:order val="2"/>
          <c:tx>
            <c:strRef>
              <c:f>Лист1!$D$1</c:f>
              <c:strCache>
                <c:ptCount val="1"/>
                <c:pt idx="0">
                  <c:v>середній</c:v>
                </c:pt>
              </c:strCache>
            </c:strRef>
          </c:tx>
          <c:invertIfNegative val="0"/>
          <c:dLbls>
            <c:dLbl>
              <c:idx val="2"/>
              <c:layout>
                <c:manualLayout>
                  <c:x val="1.1135076151044192E-2"/>
                  <c:y val="3.12109862671662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35-45CB-9BA5-898F609479D4}"/>
                </c:ext>
              </c:extLst>
            </c:dLbl>
            <c:dLbl>
              <c:idx val="3"/>
              <c:layout>
                <c:manualLayout>
                  <c:x val="0"/>
                  <c:y val="-6.2421972534332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35-45CB-9BA5-898F609479D4}"/>
                </c:ext>
              </c:extLst>
            </c:dLbl>
            <c:dLbl>
              <c:idx val="4"/>
              <c:layout>
                <c:manualLayout>
                  <c:x val="2.9635901778154998E-2"/>
                  <c:y val="3.12109862671662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35-45CB-9BA5-898F609479D4}"/>
                </c:ext>
              </c:extLst>
            </c:dLbl>
            <c:dLbl>
              <c:idx val="7"/>
              <c:layout>
                <c:manualLayout>
                  <c:x val="2.1168501270110069E-2"/>
                  <c:y val="-5.721948048548806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35-45CB-9BA5-898F609479D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Лист1!$D$2:$D$15</c:f>
              <c:numCache>
                <c:formatCode>0%</c:formatCode>
                <c:ptCount val="14"/>
                <c:pt idx="0">
                  <c:v>0.33000000000000096</c:v>
                </c:pt>
                <c:pt idx="1">
                  <c:v>0.64000000000000168</c:v>
                </c:pt>
                <c:pt idx="2">
                  <c:v>0.71000000000000063</c:v>
                </c:pt>
                <c:pt idx="3">
                  <c:v>1</c:v>
                </c:pt>
                <c:pt idx="4">
                  <c:v>0.58000000000000007</c:v>
                </c:pt>
                <c:pt idx="5">
                  <c:v>0.77000000000000168</c:v>
                </c:pt>
                <c:pt idx="6">
                  <c:v>0.75000000000000155</c:v>
                </c:pt>
                <c:pt idx="7">
                  <c:v>0.56000000000000005</c:v>
                </c:pt>
                <c:pt idx="8">
                  <c:v>0.5</c:v>
                </c:pt>
                <c:pt idx="9">
                  <c:v>0.60000000000000064</c:v>
                </c:pt>
                <c:pt idx="10">
                  <c:v>0.43000000000000038</c:v>
                </c:pt>
                <c:pt idx="11">
                  <c:v>0.87000000000000144</c:v>
                </c:pt>
                <c:pt idx="12">
                  <c:v>0.45</c:v>
                </c:pt>
                <c:pt idx="13">
                  <c:v>0.63000000000000156</c:v>
                </c:pt>
              </c:numCache>
            </c:numRef>
          </c:val>
          <c:extLst>
            <c:ext xmlns:c16="http://schemas.microsoft.com/office/drawing/2014/chart" uri="{C3380CC4-5D6E-409C-BE32-E72D297353CC}">
              <c16:uniqueId val="{00000006-D435-45CB-9BA5-898F609479D4}"/>
            </c:ext>
          </c:extLst>
        </c:ser>
        <c:ser>
          <c:idx val="3"/>
          <c:order val="3"/>
          <c:tx>
            <c:strRef>
              <c:f>Лист1!$E$1</c:f>
              <c:strCache>
                <c:ptCount val="1"/>
                <c:pt idx="0">
                  <c:v>початковий</c:v>
                </c:pt>
              </c:strCache>
            </c:strRef>
          </c:tx>
          <c:invertIfNegative val="0"/>
          <c:dLbls>
            <c:dLbl>
              <c:idx val="2"/>
              <c:layout>
                <c:manualLayout>
                  <c:x val="1.1289867344059009E-2"/>
                  <c:y val="-9.36329588015002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35-45CB-9BA5-898F609479D4}"/>
                </c:ext>
              </c:extLst>
            </c:dLbl>
            <c:dLbl>
              <c:idx val="3"/>
              <c:layout>
                <c:manualLayout>
                  <c:x val="1.4112334180073374E-2"/>
                  <c:y val="-3.12109862671662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435-45CB-9BA5-898F609479D4}"/>
                </c:ext>
              </c:extLst>
            </c:dLbl>
            <c:dLbl>
              <c:idx val="5"/>
              <c:layout>
                <c:manualLayout>
                  <c:x val="1.1289867344059009E-2"/>
                  <c:y val="-3.12109862671662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35-45CB-9BA5-898F609479D4}"/>
                </c:ext>
              </c:extLst>
            </c:dLbl>
            <c:dLbl>
              <c:idx val="8"/>
              <c:layout>
                <c:manualLayout>
                  <c:x val="2.6670284043980382E-3"/>
                  <c:y val="-1.7353455818022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435-45CB-9BA5-898F609479D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Лист1!$E$2:$E$15</c:f>
              <c:numCache>
                <c:formatCode>0%</c:formatCode>
                <c:ptCount val="14"/>
                <c:pt idx="0">
                  <c:v>0.58000000000000007</c:v>
                </c:pt>
                <c:pt idx="1">
                  <c:v>0</c:v>
                </c:pt>
                <c:pt idx="2">
                  <c:v>0</c:v>
                </c:pt>
                <c:pt idx="3">
                  <c:v>0</c:v>
                </c:pt>
                <c:pt idx="4">
                  <c:v>0</c:v>
                </c:pt>
                <c:pt idx="5">
                  <c:v>0</c:v>
                </c:pt>
                <c:pt idx="6">
                  <c:v>0</c:v>
                </c:pt>
                <c:pt idx="7">
                  <c:v>0.14000000000000001</c:v>
                </c:pt>
                <c:pt idx="8">
                  <c:v>0</c:v>
                </c:pt>
                <c:pt idx="9">
                  <c:v>0.1</c:v>
                </c:pt>
                <c:pt idx="10">
                  <c:v>0</c:v>
                </c:pt>
                <c:pt idx="11">
                  <c:v>0</c:v>
                </c:pt>
                <c:pt idx="12">
                  <c:v>0</c:v>
                </c:pt>
                <c:pt idx="13">
                  <c:v>0.05</c:v>
                </c:pt>
              </c:numCache>
            </c:numRef>
          </c:val>
          <c:extLst>
            <c:ext xmlns:c16="http://schemas.microsoft.com/office/drawing/2014/chart" uri="{C3380CC4-5D6E-409C-BE32-E72D297353CC}">
              <c16:uniqueId val="{0000000B-D435-45CB-9BA5-898F609479D4}"/>
            </c:ext>
          </c:extLst>
        </c:ser>
        <c:dLbls>
          <c:showLegendKey val="0"/>
          <c:showVal val="1"/>
          <c:showCatName val="0"/>
          <c:showSerName val="0"/>
          <c:showPercent val="0"/>
          <c:showBubbleSize val="0"/>
        </c:dLbls>
        <c:gapWidth val="150"/>
        <c:shape val="cylinder"/>
        <c:axId val="213536256"/>
        <c:axId val="126641280"/>
        <c:axId val="0"/>
      </c:bar3DChart>
      <c:catAx>
        <c:axId val="213536256"/>
        <c:scaling>
          <c:orientation val="minMax"/>
        </c:scaling>
        <c:delete val="0"/>
        <c:axPos val="b"/>
        <c:numFmt formatCode="General" sourceLinked="0"/>
        <c:majorTickMark val="out"/>
        <c:minorTickMark val="none"/>
        <c:tickLblPos val="nextTo"/>
        <c:crossAx val="126641280"/>
        <c:crosses val="autoZero"/>
        <c:auto val="1"/>
        <c:lblAlgn val="ctr"/>
        <c:lblOffset val="100"/>
        <c:noMultiLvlLbl val="0"/>
      </c:catAx>
      <c:valAx>
        <c:axId val="126641280"/>
        <c:scaling>
          <c:orientation val="minMax"/>
        </c:scaling>
        <c:delete val="0"/>
        <c:axPos val="l"/>
        <c:majorGridlines/>
        <c:numFmt formatCode="0%" sourceLinked="1"/>
        <c:majorTickMark val="out"/>
        <c:minorTickMark val="none"/>
        <c:tickLblPos val="nextTo"/>
        <c:crossAx val="21353625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i="1">
                <a:latin typeface="Times New Roman" pitchFamily="18" charset="0"/>
                <a:cs typeface="Times New Roman" pitchFamily="18" charset="0"/>
              </a:rPr>
              <a:t>Математика</a:t>
            </a:r>
            <a:r>
              <a:rPr lang="ru-RU" sz="1400" i="1" baseline="0">
                <a:latin typeface="Times New Roman" pitchFamily="18" charset="0"/>
                <a:cs typeface="Times New Roman" pitchFamily="18" charset="0"/>
              </a:rPr>
              <a:t> (І семестр)</a:t>
            </a:r>
            <a:endParaRPr lang="ru-RU" sz="1400" i="1">
              <a:latin typeface="Times New Roman" pitchFamily="18" charset="0"/>
              <a:cs typeface="Times New Roman" pitchFamily="18" charset="0"/>
            </a:endParaRPr>
          </a:p>
        </c:rich>
      </c:tx>
      <c:overlay val="1"/>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високий</c:v>
                </c:pt>
              </c:strCache>
            </c:strRef>
          </c:tx>
          <c:invertIfNegative val="0"/>
          <c:dLbls>
            <c:dLbl>
              <c:idx val="3"/>
              <c:layout>
                <c:manualLayout>
                  <c:x val="-1.6203703703703751E-2"/>
                  <c:y val="5.1587301587301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98-405A-A76F-95E076FAF697}"/>
                </c:ext>
              </c:extLst>
            </c:dLbl>
            <c:dLbl>
              <c:idx val="8"/>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98-405A-A76F-95E076FAF69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Лист1!$B$2:$B$15</c:f>
              <c:numCache>
                <c:formatCode>0%</c:formatCode>
                <c:ptCount val="14"/>
                <c:pt idx="0">
                  <c:v>0</c:v>
                </c:pt>
                <c:pt idx="1">
                  <c:v>0</c:v>
                </c:pt>
                <c:pt idx="2">
                  <c:v>0</c:v>
                </c:pt>
                <c:pt idx="3">
                  <c:v>7.0000000000000021E-2</c:v>
                </c:pt>
                <c:pt idx="4">
                  <c:v>0.25</c:v>
                </c:pt>
                <c:pt idx="5">
                  <c:v>0</c:v>
                </c:pt>
                <c:pt idx="6">
                  <c:v>0</c:v>
                </c:pt>
                <c:pt idx="7">
                  <c:v>0</c:v>
                </c:pt>
                <c:pt idx="8">
                  <c:v>0</c:v>
                </c:pt>
                <c:pt idx="9">
                  <c:v>0</c:v>
                </c:pt>
                <c:pt idx="10">
                  <c:v>0</c:v>
                </c:pt>
                <c:pt idx="11">
                  <c:v>0</c:v>
                </c:pt>
                <c:pt idx="12">
                  <c:v>0</c:v>
                </c:pt>
                <c:pt idx="13">
                  <c:v>3.0000000000000002E-2</c:v>
                </c:pt>
              </c:numCache>
            </c:numRef>
          </c:val>
          <c:extLst>
            <c:ext xmlns:c16="http://schemas.microsoft.com/office/drawing/2014/chart" uri="{C3380CC4-5D6E-409C-BE32-E72D297353CC}">
              <c16:uniqueId val="{00000002-EE98-405A-A76F-95E076FAF697}"/>
            </c:ext>
          </c:extLst>
        </c:ser>
        <c:ser>
          <c:idx val="1"/>
          <c:order val="1"/>
          <c:tx>
            <c:strRef>
              <c:f>Лист1!$C$1</c:f>
              <c:strCache>
                <c:ptCount val="1"/>
                <c:pt idx="0">
                  <c:v>достатній</c:v>
                </c:pt>
              </c:strCache>
            </c:strRef>
          </c:tx>
          <c:invertIfNegative val="0"/>
          <c:dLbls>
            <c:dLbl>
              <c:idx val="0"/>
              <c:layout>
                <c:manualLayout>
                  <c:x val="-1.6203703703703703E-2"/>
                  <c:y val="3.9682539682539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98-405A-A76F-95E076FAF697}"/>
                </c:ext>
              </c:extLst>
            </c:dLbl>
            <c:dLbl>
              <c:idx val="1"/>
              <c:layout>
                <c:manualLayout>
                  <c:x val="-1.6203703703703727E-2"/>
                  <c:y val="3.96825396825404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98-405A-A76F-95E076FAF697}"/>
                </c:ext>
              </c:extLst>
            </c:dLbl>
            <c:dLbl>
              <c:idx val="3"/>
              <c:layout>
                <c:manualLayout>
                  <c:x val="6.9444444444445828E-3"/>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98-405A-A76F-95E076FAF69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Лист1!$C$2:$C$15</c:f>
              <c:numCache>
                <c:formatCode>0%</c:formatCode>
                <c:ptCount val="14"/>
                <c:pt idx="0">
                  <c:v>8.0000000000000043E-2</c:v>
                </c:pt>
                <c:pt idx="1">
                  <c:v>0.27</c:v>
                </c:pt>
                <c:pt idx="2">
                  <c:v>0.28000000000000008</c:v>
                </c:pt>
                <c:pt idx="3">
                  <c:v>0.21000000000000021</c:v>
                </c:pt>
                <c:pt idx="4">
                  <c:v>0.42000000000000032</c:v>
                </c:pt>
                <c:pt idx="5">
                  <c:v>0.77000000000000168</c:v>
                </c:pt>
                <c:pt idx="6">
                  <c:v>0.18000000000000024</c:v>
                </c:pt>
                <c:pt idx="7">
                  <c:v>0.29000000000000031</c:v>
                </c:pt>
                <c:pt idx="8">
                  <c:v>7.0000000000000021E-2</c:v>
                </c:pt>
                <c:pt idx="9">
                  <c:v>0.43000000000000038</c:v>
                </c:pt>
                <c:pt idx="10">
                  <c:v>0.29000000000000031</c:v>
                </c:pt>
                <c:pt idx="11">
                  <c:v>0.30000000000000032</c:v>
                </c:pt>
                <c:pt idx="12">
                  <c:v>0.63000000000000156</c:v>
                </c:pt>
                <c:pt idx="13">
                  <c:v>0.33000000000000096</c:v>
                </c:pt>
              </c:numCache>
            </c:numRef>
          </c:val>
          <c:extLst>
            <c:ext xmlns:c16="http://schemas.microsoft.com/office/drawing/2014/chart" uri="{C3380CC4-5D6E-409C-BE32-E72D297353CC}">
              <c16:uniqueId val="{00000006-EE98-405A-A76F-95E076FAF697}"/>
            </c:ext>
          </c:extLst>
        </c:ser>
        <c:ser>
          <c:idx val="2"/>
          <c:order val="2"/>
          <c:tx>
            <c:strRef>
              <c:f>Лист1!$D$1</c:f>
              <c:strCache>
                <c:ptCount val="1"/>
                <c:pt idx="0">
                  <c:v>середній</c:v>
                </c:pt>
              </c:strCache>
            </c:strRef>
          </c:tx>
          <c:invertIfNegative val="0"/>
          <c:dLbls>
            <c:dLbl>
              <c:idx val="5"/>
              <c:layout>
                <c:manualLayout>
                  <c:x val="2.0833333333333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98-405A-A76F-95E076FAF697}"/>
                </c:ext>
              </c:extLst>
            </c:dLbl>
            <c:dLbl>
              <c:idx val="6"/>
              <c:layout>
                <c:manualLayout>
                  <c:x val="2.3148148148148147E-2"/>
                  <c:y val="3.9682539682539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98-405A-A76F-95E076FAF697}"/>
                </c:ext>
              </c:extLst>
            </c:dLbl>
            <c:dLbl>
              <c:idx val="7"/>
              <c:layout>
                <c:manualLayout>
                  <c:x val="1.6203703703703623E-2"/>
                  <c:y val="3.9682539682539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98-405A-A76F-95E076FAF697}"/>
                </c:ext>
              </c:extLst>
            </c:dLbl>
            <c:dLbl>
              <c:idx val="8"/>
              <c:layout>
                <c:manualLayout>
                  <c:x val="2.7777777777778852E-2"/>
                  <c:y val="-7.275048233154999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98-405A-A76F-95E076FAF69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Лист1!$D$2:$D$15</c:f>
              <c:numCache>
                <c:formatCode>0%</c:formatCode>
                <c:ptCount val="14"/>
                <c:pt idx="0">
                  <c:v>0.05</c:v>
                </c:pt>
                <c:pt idx="1">
                  <c:v>0.73000000000000065</c:v>
                </c:pt>
                <c:pt idx="2">
                  <c:v>0.72000000000000064</c:v>
                </c:pt>
                <c:pt idx="3">
                  <c:v>0.43000000000000038</c:v>
                </c:pt>
                <c:pt idx="4">
                  <c:v>0.33000000000000096</c:v>
                </c:pt>
                <c:pt idx="5">
                  <c:v>0.23</c:v>
                </c:pt>
                <c:pt idx="6">
                  <c:v>0.73000000000000065</c:v>
                </c:pt>
                <c:pt idx="7">
                  <c:v>0.64000000000000168</c:v>
                </c:pt>
                <c:pt idx="8">
                  <c:v>0.86000000000000065</c:v>
                </c:pt>
                <c:pt idx="9">
                  <c:v>0.56999999999999995</c:v>
                </c:pt>
                <c:pt idx="10">
                  <c:v>0.64000000000000168</c:v>
                </c:pt>
                <c:pt idx="11">
                  <c:v>0.70000000000000062</c:v>
                </c:pt>
                <c:pt idx="12">
                  <c:v>0.28000000000000008</c:v>
                </c:pt>
                <c:pt idx="13">
                  <c:v>0.55000000000000004</c:v>
                </c:pt>
              </c:numCache>
            </c:numRef>
          </c:val>
          <c:extLst>
            <c:ext xmlns:c16="http://schemas.microsoft.com/office/drawing/2014/chart" uri="{C3380CC4-5D6E-409C-BE32-E72D297353CC}">
              <c16:uniqueId val="{0000000B-EE98-405A-A76F-95E076FAF697}"/>
            </c:ext>
          </c:extLst>
        </c:ser>
        <c:ser>
          <c:idx val="3"/>
          <c:order val="3"/>
          <c:tx>
            <c:strRef>
              <c:f>Лист1!$E$1</c:f>
              <c:strCache>
                <c:ptCount val="1"/>
                <c:pt idx="0">
                  <c:v>низький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Лист1!$E$2:$E$15</c:f>
              <c:numCache>
                <c:formatCode>0%</c:formatCode>
                <c:ptCount val="14"/>
                <c:pt idx="0">
                  <c:v>0.42000000000000032</c:v>
                </c:pt>
                <c:pt idx="1">
                  <c:v>0</c:v>
                </c:pt>
                <c:pt idx="2">
                  <c:v>0</c:v>
                </c:pt>
                <c:pt idx="3">
                  <c:v>0.29000000000000031</c:v>
                </c:pt>
                <c:pt idx="4">
                  <c:v>0</c:v>
                </c:pt>
                <c:pt idx="5">
                  <c:v>0</c:v>
                </c:pt>
                <c:pt idx="6">
                  <c:v>9.0000000000000024E-2</c:v>
                </c:pt>
                <c:pt idx="7">
                  <c:v>7.0000000000000021E-2</c:v>
                </c:pt>
                <c:pt idx="8">
                  <c:v>7.0000000000000021E-2</c:v>
                </c:pt>
                <c:pt idx="9">
                  <c:v>0</c:v>
                </c:pt>
                <c:pt idx="10">
                  <c:v>7.0000000000000021E-2</c:v>
                </c:pt>
                <c:pt idx="11">
                  <c:v>0</c:v>
                </c:pt>
                <c:pt idx="12">
                  <c:v>9.0000000000000024E-2</c:v>
                </c:pt>
                <c:pt idx="13">
                  <c:v>9.0000000000000024E-2</c:v>
                </c:pt>
              </c:numCache>
            </c:numRef>
          </c:val>
          <c:extLst>
            <c:ext xmlns:c16="http://schemas.microsoft.com/office/drawing/2014/chart" uri="{C3380CC4-5D6E-409C-BE32-E72D297353CC}">
              <c16:uniqueId val="{0000000C-EE98-405A-A76F-95E076FAF697}"/>
            </c:ext>
          </c:extLst>
        </c:ser>
        <c:dLbls>
          <c:showLegendKey val="0"/>
          <c:showVal val="1"/>
          <c:showCatName val="0"/>
          <c:showSerName val="0"/>
          <c:showPercent val="0"/>
          <c:showBubbleSize val="0"/>
        </c:dLbls>
        <c:gapWidth val="150"/>
        <c:shape val="cylinder"/>
        <c:axId val="262131712"/>
        <c:axId val="126643008"/>
        <c:axId val="0"/>
      </c:bar3DChart>
      <c:catAx>
        <c:axId val="262131712"/>
        <c:scaling>
          <c:orientation val="minMax"/>
        </c:scaling>
        <c:delete val="0"/>
        <c:axPos val="b"/>
        <c:numFmt formatCode="General" sourceLinked="0"/>
        <c:majorTickMark val="out"/>
        <c:minorTickMark val="none"/>
        <c:tickLblPos val="nextTo"/>
        <c:crossAx val="126643008"/>
        <c:crosses val="autoZero"/>
        <c:auto val="1"/>
        <c:lblAlgn val="ctr"/>
        <c:lblOffset val="100"/>
        <c:noMultiLvlLbl val="0"/>
      </c:catAx>
      <c:valAx>
        <c:axId val="126643008"/>
        <c:scaling>
          <c:orientation val="minMax"/>
        </c:scaling>
        <c:delete val="0"/>
        <c:axPos val="l"/>
        <c:majorGridlines/>
        <c:numFmt formatCode="0%" sourceLinked="1"/>
        <c:majorTickMark val="out"/>
        <c:minorTickMark val="none"/>
        <c:tickLblPos val="nextTo"/>
        <c:crossAx val="26213171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i="1">
                <a:latin typeface="Times New Roman" pitchFamily="18" charset="0"/>
                <a:cs typeface="Times New Roman" pitchFamily="18" charset="0"/>
              </a:rPr>
              <a:t>Математика</a:t>
            </a:r>
            <a:r>
              <a:rPr lang="ru-RU" sz="1400" i="1" baseline="0">
                <a:latin typeface="Times New Roman" pitchFamily="18" charset="0"/>
                <a:cs typeface="Times New Roman" pitchFamily="18" charset="0"/>
              </a:rPr>
              <a:t> (за 2019/2020 н.р.)</a:t>
            </a:r>
            <a:endParaRPr lang="ru-RU" sz="1400" i="1">
              <a:latin typeface="Times New Roman" pitchFamily="18" charset="0"/>
              <a:cs typeface="Times New Roman" pitchFamily="18" charset="0"/>
            </a:endParaRPr>
          </a:p>
        </c:rich>
      </c:tx>
      <c:layout>
        <c:manualLayout>
          <c:xMode val="edge"/>
          <c:yMode val="edge"/>
          <c:x val="0.37820586170532355"/>
          <c:y val="0"/>
        </c:manualLayout>
      </c:layout>
      <c:overlay val="1"/>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високий</c:v>
                </c:pt>
              </c:strCache>
            </c:strRef>
          </c:tx>
          <c:invertIfNegative val="0"/>
          <c:dLbls>
            <c:dLbl>
              <c:idx val="0"/>
              <c:layout>
                <c:manualLayout>
                  <c:x val="-1.3877324451845685E-3"/>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3F-455D-AD3D-046EABD954E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Лист1!$B$2:$B$15</c:f>
              <c:numCache>
                <c:formatCode>0%</c:formatCode>
                <c:ptCount val="14"/>
                <c:pt idx="0">
                  <c:v>0</c:v>
                </c:pt>
                <c:pt idx="1">
                  <c:v>0</c:v>
                </c:pt>
                <c:pt idx="2">
                  <c:v>0</c:v>
                </c:pt>
                <c:pt idx="3">
                  <c:v>7.0000000000000021E-2</c:v>
                </c:pt>
                <c:pt idx="4">
                  <c:v>0.25</c:v>
                </c:pt>
                <c:pt idx="5">
                  <c:v>0</c:v>
                </c:pt>
                <c:pt idx="6">
                  <c:v>0</c:v>
                </c:pt>
                <c:pt idx="7">
                  <c:v>0</c:v>
                </c:pt>
                <c:pt idx="8">
                  <c:v>0</c:v>
                </c:pt>
                <c:pt idx="9">
                  <c:v>0</c:v>
                </c:pt>
                <c:pt idx="10">
                  <c:v>0</c:v>
                </c:pt>
                <c:pt idx="11">
                  <c:v>0</c:v>
                </c:pt>
                <c:pt idx="12">
                  <c:v>0</c:v>
                </c:pt>
                <c:pt idx="13">
                  <c:v>3.0000000000000002E-2</c:v>
                </c:pt>
              </c:numCache>
            </c:numRef>
          </c:val>
          <c:extLst>
            <c:ext xmlns:c16="http://schemas.microsoft.com/office/drawing/2014/chart" uri="{C3380CC4-5D6E-409C-BE32-E72D297353CC}">
              <c16:uniqueId val="{00000001-9D3F-455D-AD3D-046EABD954E9}"/>
            </c:ext>
          </c:extLst>
        </c:ser>
        <c:ser>
          <c:idx val="1"/>
          <c:order val="1"/>
          <c:tx>
            <c:strRef>
              <c:f>Лист1!$C$1</c:f>
              <c:strCache>
                <c:ptCount val="1"/>
                <c:pt idx="0">
                  <c:v>достатній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Лист1!$C$2:$C$15</c:f>
              <c:numCache>
                <c:formatCode>0%</c:formatCode>
                <c:ptCount val="14"/>
                <c:pt idx="0">
                  <c:v>0.29000000000000031</c:v>
                </c:pt>
                <c:pt idx="1">
                  <c:v>0.27</c:v>
                </c:pt>
                <c:pt idx="2">
                  <c:v>0.29000000000000031</c:v>
                </c:pt>
                <c:pt idx="3">
                  <c:v>0.22</c:v>
                </c:pt>
                <c:pt idx="4">
                  <c:v>0.42000000000000032</c:v>
                </c:pt>
                <c:pt idx="5">
                  <c:v>0.92</c:v>
                </c:pt>
                <c:pt idx="6">
                  <c:v>0.17</c:v>
                </c:pt>
                <c:pt idx="7">
                  <c:v>0.29000000000000031</c:v>
                </c:pt>
                <c:pt idx="8">
                  <c:v>7.0000000000000021E-2</c:v>
                </c:pt>
                <c:pt idx="9">
                  <c:v>0.43000000000000038</c:v>
                </c:pt>
                <c:pt idx="10">
                  <c:v>0.36000000000000032</c:v>
                </c:pt>
                <c:pt idx="11">
                  <c:v>0.37000000000000038</c:v>
                </c:pt>
                <c:pt idx="12">
                  <c:v>0.54</c:v>
                </c:pt>
                <c:pt idx="13">
                  <c:v>0.34</c:v>
                </c:pt>
              </c:numCache>
            </c:numRef>
          </c:val>
          <c:extLst>
            <c:ext xmlns:c16="http://schemas.microsoft.com/office/drawing/2014/chart" uri="{C3380CC4-5D6E-409C-BE32-E72D297353CC}">
              <c16:uniqueId val="{00000002-9D3F-455D-AD3D-046EABD954E9}"/>
            </c:ext>
          </c:extLst>
        </c:ser>
        <c:ser>
          <c:idx val="2"/>
          <c:order val="2"/>
          <c:tx>
            <c:strRef>
              <c:f>Лист1!$D$1</c:f>
              <c:strCache>
                <c:ptCount val="1"/>
                <c:pt idx="0">
                  <c:v>середній</c:v>
                </c:pt>
              </c:strCache>
            </c:strRef>
          </c:tx>
          <c:invertIfNegative val="0"/>
          <c:dLbls>
            <c:dLbl>
              <c:idx val="2"/>
              <c:layout>
                <c:manualLayout>
                  <c:x val="3.3305578684430001E-2"/>
                  <c:y val="-1.1904761904761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3F-455D-AD3D-046EABD954E9}"/>
                </c:ext>
              </c:extLst>
            </c:dLbl>
            <c:dLbl>
              <c:idx val="8"/>
              <c:layout>
                <c:manualLayout>
                  <c:x val="4.83203563531163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3F-455D-AD3D-046EABD954E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Лист1!$D$2:$D$15</c:f>
              <c:numCache>
                <c:formatCode>0%</c:formatCode>
                <c:ptCount val="14"/>
                <c:pt idx="0">
                  <c:v>0.42000000000000032</c:v>
                </c:pt>
                <c:pt idx="1">
                  <c:v>0.73000000000000065</c:v>
                </c:pt>
                <c:pt idx="2">
                  <c:v>0.71000000000000063</c:v>
                </c:pt>
                <c:pt idx="3">
                  <c:v>0.43000000000000038</c:v>
                </c:pt>
                <c:pt idx="4">
                  <c:v>3.0000000000000002E-2</c:v>
                </c:pt>
                <c:pt idx="5">
                  <c:v>8.0000000000000043E-2</c:v>
                </c:pt>
                <c:pt idx="6">
                  <c:v>0.83000000000000063</c:v>
                </c:pt>
                <c:pt idx="7">
                  <c:v>0.64000000000000168</c:v>
                </c:pt>
                <c:pt idx="8">
                  <c:v>0.86000000000000065</c:v>
                </c:pt>
                <c:pt idx="9">
                  <c:v>0.56999999999999995</c:v>
                </c:pt>
                <c:pt idx="10">
                  <c:v>0.64000000000000168</c:v>
                </c:pt>
                <c:pt idx="11">
                  <c:v>0.63000000000000156</c:v>
                </c:pt>
                <c:pt idx="12">
                  <c:v>0.36000000000000032</c:v>
                </c:pt>
                <c:pt idx="13">
                  <c:v>0.54</c:v>
                </c:pt>
              </c:numCache>
            </c:numRef>
          </c:val>
          <c:extLst>
            <c:ext xmlns:c16="http://schemas.microsoft.com/office/drawing/2014/chart" uri="{C3380CC4-5D6E-409C-BE32-E72D297353CC}">
              <c16:uniqueId val="{00000005-9D3F-455D-AD3D-046EABD954E9}"/>
            </c:ext>
          </c:extLst>
        </c:ser>
        <c:ser>
          <c:idx val="3"/>
          <c:order val="3"/>
          <c:tx>
            <c:strRef>
              <c:f>Лист1!$E$1</c:f>
              <c:strCache>
                <c:ptCount val="1"/>
                <c:pt idx="0">
                  <c:v>низький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Лист1!$E$2:$E$15</c:f>
              <c:numCache>
                <c:formatCode>0%</c:formatCode>
                <c:ptCount val="14"/>
                <c:pt idx="0">
                  <c:v>0.29000000000000031</c:v>
                </c:pt>
                <c:pt idx="1">
                  <c:v>0</c:v>
                </c:pt>
                <c:pt idx="2">
                  <c:v>0</c:v>
                </c:pt>
                <c:pt idx="3">
                  <c:v>0.28000000000000008</c:v>
                </c:pt>
                <c:pt idx="4">
                  <c:v>0</c:v>
                </c:pt>
                <c:pt idx="5">
                  <c:v>0</c:v>
                </c:pt>
                <c:pt idx="6">
                  <c:v>0</c:v>
                </c:pt>
                <c:pt idx="7">
                  <c:v>7.0000000000000021E-2</c:v>
                </c:pt>
                <c:pt idx="8">
                  <c:v>7.0000000000000021E-2</c:v>
                </c:pt>
                <c:pt idx="9">
                  <c:v>0</c:v>
                </c:pt>
                <c:pt idx="10">
                  <c:v>0</c:v>
                </c:pt>
                <c:pt idx="11">
                  <c:v>0</c:v>
                </c:pt>
                <c:pt idx="12">
                  <c:v>0</c:v>
                </c:pt>
                <c:pt idx="13">
                  <c:v>9.0000000000000024E-2</c:v>
                </c:pt>
              </c:numCache>
            </c:numRef>
          </c:val>
          <c:extLst>
            <c:ext xmlns:c16="http://schemas.microsoft.com/office/drawing/2014/chart" uri="{C3380CC4-5D6E-409C-BE32-E72D297353CC}">
              <c16:uniqueId val="{00000006-9D3F-455D-AD3D-046EABD954E9}"/>
            </c:ext>
          </c:extLst>
        </c:ser>
        <c:dLbls>
          <c:showLegendKey val="0"/>
          <c:showVal val="1"/>
          <c:showCatName val="0"/>
          <c:showSerName val="0"/>
          <c:showPercent val="0"/>
          <c:showBubbleSize val="0"/>
        </c:dLbls>
        <c:gapWidth val="150"/>
        <c:shape val="cylinder"/>
        <c:axId val="262133248"/>
        <c:axId val="126644736"/>
        <c:axId val="0"/>
      </c:bar3DChart>
      <c:catAx>
        <c:axId val="262133248"/>
        <c:scaling>
          <c:orientation val="minMax"/>
        </c:scaling>
        <c:delete val="0"/>
        <c:axPos val="b"/>
        <c:numFmt formatCode="General" sourceLinked="0"/>
        <c:majorTickMark val="out"/>
        <c:minorTickMark val="none"/>
        <c:tickLblPos val="nextTo"/>
        <c:crossAx val="126644736"/>
        <c:crosses val="autoZero"/>
        <c:auto val="1"/>
        <c:lblAlgn val="ctr"/>
        <c:lblOffset val="100"/>
        <c:noMultiLvlLbl val="0"/>
      </c:catAx>
      <c:valAx>
        <c:axId val="126644736"/>
        <c:scaling>
          <c:orientation val="minMax"/>
        </c:scaling>
        <c:delete val="0"/>
        <c:axPos val="l"/>
        <c:majorGridlines/>
        <c:numFmt formatCode="0%" sourceLinked="1"/>
        <c:majorTickMark val="out"/>
        <c:minorTickMark val="none"/>
        <c:tickLblPos val="nextTo"/>
        <c:crossAx val="26213324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i="1">
                <a:latin typeface="Times New Roman" pitchFamily="18" charset="0"/>
                <a:cs typeface="Times New Roman" pitchFamily="18" charset="0"/>
              </a:rPr>
              <a:t>Трудове</a:t>
            </a:r>
            <a:r>
              <a:rPr lang="ru-RU" sz="1400" i="1" baseline="0">
                <a:latin typeface="Times New Roman" pitchFamily="18" charset="0"/>
                <a:cs typeface="Times New Roman" pitchFamily="18" charset="0"/>
              </a:rPr>
              <a:t> навчання (І семестр)</a:t>
            </a:r>
            <a:endParaRPr lang="ru-RU" sz="1400" i="1">
              <a:latin typeface="Times New Roman" pitchFamily="18" charset="0"/>
              <a:cs typeface="Times New Roman" pitchFamily="18" charset="0"/>
            </a:endParaRPr>
          </a:p>
        </c:rich>
      </c:tx>
      <c:layout>
        <c:manualLayout>
          <c:xMode val="edge"/>
          <c:yMode val="edge"/>
          <c:x val="0.36434830755236136"/>
          <c:y val="0"/>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5.8187891837158133E-2"/>
          <c:y val="3.4943755531679242E-2"/>
          <c:w val="0.81853539274628417"/>
          <c:h val="0.82218583542869372"/>
        </c:manualLayout>
      </c:layout>
      <c:bar3DChart>
        <c:barDir val="col"/>
        <c:grouping val="clustered"/>
        <c:varyColors val="0"/>
        <c:ser>
          <c:idx val="0"/>
          <c:order val="0"/>
          <c:tx>
            <c:strRef>
              <c:f>Лист1!$B$1</c:f>
              <c:strCache>
                <c:ptCount val="1"/>
                <c:pt idx="0">
                  <c:v>високий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Лист1!$B$2:$B$15</c:f>
              <c:numCache>
                <c:formatCode>0%</c:formatCode>
                <c:ptCount val="14"/>
                <c:pt idx="0">
                  <c:v>0</c:v>
                </c:pt>
                <c:pt idx="1">
                  <c:v>0.21000000000000021</c:v>
                </c:pt>
                <c:pt idx="2">
                  <c:v>0</c:v>
                </c:pt>
                <c:pt idx="3">
                  <c:v>0</c:v>
                </c:pt>
                <c:pt idx="4">
                  <c:v>0.27</c:v>
                </c:pt>
                <c:pt idx="5">
                  <c:v>0.23</c:v>
                </c:pt>
                <c:pt idx="6">
                  <c:v>0.36000000000000032</c:v>
                </c:pt>
                <c:pt idx="7">
                  <c:v>0.5</c:v>
                </c:pt>
                <c:pt idx="8">
                  <c:v>0.25</c:v>
                </c:pt>
                <c:pt idx="9">
                  <c:v>0.14000000000000001</c:v>
                </c:pt>
                <c:pt idx="10">
                  <c:v>0.18000000000000024</c:v>
                </c:pt>
                <c:pt idx="11">
                  <c:v>0.2</c:v>
                </c:pt>
                <c:pt idx="12">
                  <c:v>0.33000000000000096</c:v>
                </c:pt>
                <c:pt idx="13">
                  <c:v>0.15000000000000024</c:v>
                </c:pt>
              </c:numCache>
            </c:numRef>
          </c:val>
          <c:extLst>
            <c:ext xmlns:c16="http://schemas.microsoft.com/office/drawing/2014/chart" uri="{C3380CC4-5D6E-409C-BE32-E72D297353CC}">
              <c16:uniqueId val="{00000000-4613-4F1F-B400-98D398C3990B}"/>
            </c:ext>
          </c:extLst>
        </c:ser>
        <c:ser>
          <c:idx val="1"/>
          <c:order val="1"/>
          <c:tx>
            <c:strRef>
              <c:f>Лист1!$C$1</c:f>
              <c:strCache>
                <c:ptCount val="1"/>
                <c:pt idx="0">
                  <c:v>достатній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Лист1!$C$2:$C$15</c:f>
              <c:numCache>
                <c:formatCode>0%</c:formatCode>
                <c:ptCount val="14"/>
                <c:pt idx="0">
                  <c:v>0.43000000000000038</c:v>
                </c:pt>
                <c:pt idx="1">
                  <c:v>0.43000000000000038</c:v>
                </c:pt>
                <c:pt idx="2">
                  <c:v>0.75000000000000155</c:v>
                </c:pt>
                <c:pt idx="3">
                  <c:v>0.4</c:v>
                </c:pt>
                <c:pt idx="4">
                  <c:v>0.55000000000000004</c:v>
                </c:pt>
                <c:pt idx="5">
                  <c:v>0.54</c:v>
                </c:pt>
                <c:pt idx="6">
                  <c:v>0.54</c:v>
                </c:pt>
                <c:pt idx="7">
                  <c:v>0.5</c:v>
                </c:pt>
                <c:pt idx="8">
                  <c:v>0.62000000000000144</c:v>
                </c:pt>
                <c:pt idx="9">
                  <c:v>0.5</c:v>
                </c:pt>
                <c:pt idx="10">
                  <c:v>0.72000000000000064</c:v>
                </c:pt>
                <c:pt idx="11">
                  <c:v>0.54</c:v>
                </c:pt>
                <c:pt idx="12">
                  <c:v>0.67000000000000193</c:v>
                </c:pt>
                <c:pt idx="13">
                  <c:v>0.52</c:v>
                </c:pt>
              </c:numCache>
            </c:numRef>
          </c:val>
          <c:extLst>
            <c:ext xmlns:c16="http://schemas.microsoft.com/office/drawing/2014/chart" uri="{C3380CC4-5D6E-409C-BE32-E72D297353CC}">
              <c16:uniqueId val="{00000001-4613-4F1F-B400-98D398C3990B}"/>
            </c:ext>
          </c:extLst>
        </c:ser>
        <c:ser>
          <c:idx val="2"/>
          <c:order val="2"/>
          <c:tx>
            <c:strRef>
              <c:f>Лист1!$D$1</c:f>
              <c:strCache>
                <c:ptCount val="1"/>
                <c:pt idx="0">
                  <c:v>середній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Лист1!$D$2:$D$15</c:f>
              <c:numCache>
                <c:formatCode>0%</c:formatCode>
                <c:ptCount val="14"/>
                <c:pt idx="0">
                  <c:v>0.56999999999999995</c:v>
                </c:pt>
                <c:pt idx="1">
                  <c:v>0.36000000000000032</c:v>
                </c:pt>
                <c:pt idx="2">
                  <c:v>0.25</c:v>
                </c:pt>
                <c:pt idx="3">
                  <c:v>0.4</c:v>
                </c:pt>
                <c:pt idx="4">
                  <c:v>0.18000000000000024</c:v>
                </c:pt>
                <c:pt idx="5">
                  <c:v>0.23</c:v>
                </c:pt>
                <c:pt idx="6">
                  <c:v>0.1</c:v>
                </c:pt>
                <c:pt idx="7">
                  <c:v>0</c:v>
                </c:pt>
                <c:pt idx="8">
                  <c:v>0.13</c:v>
                </c:pt>
                <c:pt idx="9">
                  <c:v>0.36000000000000032</c:v>
                </c:pt>
                <c:pt idx="10">
                  <c:v>0.1</c:v>
                </c:pt>
                <c:pt idx="11">
                  <c:v>0.23</c:v>
                </c:pt>
                <c:pt idx="12">
                  <c:v>0</c:v>
                </c:pt>
                <c:pt idx="13">
                  <c:v>0.28000000000000008</c:v>
                </c:pt>
              </c:numCache>
            </c:numRef>
          </c:val>
          <c:extLst>
            <c:ext xmlns:c16="http://schemas.microsoft.com/office/drawing/2014/chart" uri="{C3380CC4-5D6E-409C-BE32-E72D297353CC}">
              <c16:uniqueId val="{00000002-4613-4F1F-B400-98D398C3990B}"/>
            </c:ext>
          </c:extLst>
        </c:ser>
        <c:ser>
          <c:idx val="3"/>
          <c:order val="3"/>
          <c:tx>
            <c:strRef>
              <c:f>Лист1!$E$1</c:f>
              <c:strCache>
                <c:ptCount val="1"/>
                <c:pt idx="0">
                  <c:v>низький</c:v>
                </c:pt>
              </c:strCache>
            </c:strRef>
          </c:tx>
          <c:invertIfNegative val="0"/>
          <c:dLbls>
            <c:dLbl>
              <c:idx val="8"/>
              <c:layout>
                <c:manualLayout>
                  <c:x val="4.0227546250409443E-3"/>
                  <c:y val="2.65285581668051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13-4F1F-B400-98D398C3990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Лист1!$E$2:$E$15</c:f>
              <c:numCache>
                <c:formatCode>0%</c:formatCode>
                <c:ptCount val="14"/>
                <c:pt idx="0">
                  <c:v>0</c:v>
                </c:pt>
                <c:pt idx="1">
                  <c:v>0</c:v>
                </c:pt>
                <c:pt idx="2">
                  <c:v>0</c:v>
                </c:pt>
                <c:pt idx="3">
                  <c:v>0.2</c:v>
                </c:pt>
                <c:pt idx="4">
                  <c:v>0</c:v>
                </c:pt>
                <c:pt idx="5">
                  <c:v>0</c:v>
                </c:pt>
                <c:pt idx="6">
                  <c:v>0</c:v>
                </c:pt>
                <c:pt idx="7">
                  <c:v>0</c:v>
                </c:pt>
                <c:pt idx="8">
                  <c:v>0</c:v>
                </c:pt>
                <c:pt idx="9">
                  <c:v>0</c:v>
                </c:pt>
                <c:pt idx="10">
                  <c:v>0</c:v>
                </c:pt>
                <c:pt idx="11">
                  <c:v>3.0000000000000002E-2</c:v>
                </c:pt>
                <c:pt idx="12">
                  <c:v>0</c:v>
                </c:pt>
                <c:pt idx="13">
                  <c:v>0.05</c:v>
                </c:pt>
              </c:numCache>
            </c:numRef>
          </c:val>
          <c:extLst>
            <c:ext xmlns:c16="http://schemas.microsoft.com/office/drawing/2014/chart" uri="{C3380CC4-5D6E-409C-BE32-E72D297353CC}">
              <c16:uniqueId val="{00000004-4613-4F1F-B400-98D398C3990B}"/>
            </c:ext>
          </c:extLst>
        </c:ser>
        <c:dLbls>
          <c:showLegendKey val="0"/>
          <c:showVal val="1"/>
          <c:showCatName val="0"/>
          <c:showSerName val="0"/>
          <c:showPercent val="0"/>
          <c:showBubbleSize val="0"/>
        </c:dLbls>
        <c:gapWidth val="150"/>
        <c:shape val="cylinder"/>
        <c:axId val="262135296"/>
        <c:axId val="126646464"/>
        <c:axId val="0"/>
      </c:bar3DChart>
      <c:catAx>
        <c:axId val="262135296"/>
        <c:scaling>
          <c:orientation val="minMax"/>
        </c:scaling>
        <c:delete val="0"/>
        <c:axPos val="b"/>
        <c:numFmt formatCode="General" sourceLinked="0"/>
        <c:majorTickMark val="out"/>
        <c:minorTickMark val="none"/>
        <c:tickLblPos val="nextTo"/>
        <c:crossAx val="126646464"/>
        <c:crosses val="autoZero"/>
        <c:auto val="1"/>
        <c:lblAlgn val="ctr"/>
        <c:lblOffset val="100"/>
        <c:noMultiLvlLbl val="0"/>
      </c:catAx>
      <c:valAx>
        <c:axId val="126646464"/>
        <c:scaling>
          <c:orientation val="minMax"/>
        </c:scaling>
        <c:delete val="0"/>
        <c:axPos val="l"/>
        <c:majorGridlines/>
        <c:numFmt formatCode="0%" sourceLinked="1"/>
        <c:majorTickMark val="out"/>
        <c:minorTickMark val="none"/>
        <c:tickLblPos val="nextTo"/>
        <c:crossAx val="26213529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i="1">
                <a:latin typeface="Times New Roman" pitchFamily="18" charset="0"/>
                <a:cs typeface="Times New Roman" pitchFamily="18" charset="0"/>
              </a:rPr>
              <a:t> </a:t>
            </a:r>
          </a:p>
        </c:rich>
      </c:tx>
      <c:layout>
        <c:manualLayout>
          <c:xMode val="edge"/>
          <c:yMode val="edge"/>
          <c:x val="0.36434830755236136"/>
          <c:y val="0"/>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5.8187891837158133E-2"/>
          <c:y val="3.4943755531679242E-2"/>
          <c:w val="0.81853539274628417"/>
          <c:h val="0.82218583542869372"/>
        </c:manualLayout>
      </c:layout>
      <c:bar3DChart>
        <c:barDir val="col"/>
        <c:grouping val="clustered"/>
        <c:varyColors val="0"/>
        <c:ser>
          <c:idx val="0"/>
          <c:order val="0"/>
          <c:tx>
            <c:strRef>
              <c:f>Лист1!$B$1</c:f>
              <c:strCache>
                <c:ptCount val="1"/>
                <c:pt idx="0">
                  <c:v>високий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Лист1!$B$2:$B$15</c:f>
              <c:numCache>
                <c:formatCode>0%</c:formatCode>
                <c:ptCount val="14"/>
                <c:pt idx="0">
                  <c:v>0</c:v>
                </c:pt>
                <c:pt idx="1">
                  <c:v>0.21000000000000021</c:v>
                </c:pt>
                <c:pt idx="2">
                  <c:v>0</c:v>
                </c:pt>
                <c:pt idx="3">
                  <c:v>0</c:v>
                </c:pt>
                <c:pt idx="4">
                  <c:v>0.27</c:v>
                </c:pt>
                <c:pt idx="5">
                  <c:v>0.23</c:v>
                </c:pt>
                <c:pt idx="6">
                  <c:v>0.36000000000000032</c:v>
                </c:pt>
                <c:pt idx="7">
                  <c:v>0.5</c:v>
                </c:pt>
                <c:pt idx="8">
                  <c:v>0.25</c:v>
                </c:pt>
                <c:pt idx="9">
                  <c:v>0.14000000000000001</c:v>
                </c:pt>
                <c:pt idx="10">
                  <c:v>0.18000000000000024</c:v>
                </c:pt>
                <c:pt idx="11">
                  <c:v>0.2</c:v>
                </c:pt>
                <c:pt idx="12">
                  <c:v>0.33000000000000096</c:v>
                </c:pt>
                <c:pt idx="13">
                  <c:v>0.15000000000000024</c:v>
                </c:pt>
              </c:numCache>
            </c:numRef>
          </c:val>
          <c:extLst>
            <c:ext xmlns:c16="http://schemas.microsoft.com/office/drawing/2014/chart" uri="{C3380CC4-5D6E-409C-BE32-E72D297353CC}">
              <c16:uniqueId val="{00000000-1CF9-4471-8BCD-814DE97D890A}"/>
            </c:ext>
          </c:extLst>
        </c:ser>
        <c:ser>
          <c:idx val="1"/>
          <c:order val="1"/>
          <c:tx>
            <c:strRef>
              <c:f>Лист1!$C$1</c:f>
              <c:strCache>
                <c:ptCount val="1"/>
                <c:pt idx="0">
                  <c:v>достатній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Лист1!$C$2:$C$15</c:f>
              <c:numCache>
                <c:formatCode>0%</c:formatCode>
                <c:ptCount val="14"/>
                <c:pt idx="0">
                  <c:v>0.43000000000000038</c:v>
                </c:pt>
                <c:pt idx="1">
                  <c:v>0.43000000000000038</c:v>
                </c:pt>
                <c:pt idx="2">
                  <c:v>0.75000000000000155</c:v>
                </c:pt>
                <c:pt idx="3">
                  <c:v>0.4</c:v>
                </c:pt>
                <c:pt idx="4">
                  <c:v>0.55000000000000004</c:v>
                </c:pt>
                <c:pt idx="5">
                  <c:v>0.54</c:v>
                </c:pt>
                <c:pt idx="6">
                  <c:v>0.54</c:v>
                </c:pt>
                <c:pt idx="7">
                  <c:v>0.5</c:v>
                </c:pt>
                <c:pt idx="8">
                  <c:v>0.62000000000000144</c:v>
                </c:pt>
                <c:pt idx="9">
                  <c:v>0.5</c:v>
                </c:pt>
                <c:pt idx="10">
                  <c:v>0.72000000000000064</c:v>
                </c:pt>
                <c:pt idx="11">
                  <c:v>0.54</c:v>
                </c:pt>
                <c:pt idx="12">
                  <c:v>0.67000000000000193</c:v>
                </c:pt>
                <c:pt idx="13">
                  <c:v>0.52</c:v>
                </c:pt>
              </c:numCache>
            </c:numRef>
          </c:val>
          <c:extLst>
            <c:ext xmlns:c16="http://schemas.microsoft.com/office/drawing/2014/chart" uri="{C3380CC4-5D6E-409C-BE32-E72D297353CC}">
              <c16:uniqueId val="{00000001-1CF9-4471-8BCD-814DE97D890A}"/>
            </c:ext>
          </c:extLst>
        </c:ser>
        <c:ser>
          <c:idx val="2"/>
          <c:order val="2"/>
          <c:tx>
            <c:strRef>
              <c:f>Лист1!$D$1</c:f>
              <c:strCache>
                <c:ptCount val="1"/>
                <c:pt idx="0">
                  <c:v>середній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Лист1!$D$2:$D$15</c:f>
              <c:numCache>
                <c:formatCode>0%</c:formatCode>
                <c:ptCount val="14"/>
                <c:pt idx="0">
                  <c:v>0.56999999999999995</c:v>
                </c:pt>
                <c:pt idx="1">
                  <c:v>0.36000000000000032</c:v>
                </c:pt>
                <c:pt idx="2">
                  <c:v>0.25</c:v>
                </c:pt>
                <c:pt idx="3">
                  <c:v>0.4</c:v>
                </c:pt>
                <c:pt idx="4">
                  <c:v>0.18000000000000024</c:v>
                </c:pt>
                <c:pt idx="5">
                  <c:v>0.23</c:v>
                </c:pt>
                <c:pt idx="6">
                  <c:v>0.1</c:v>
                </c:pt>
                <c:pt idx="7">
                  <c:v>0</c:v>
                </c:pt>
                <c:pt idx="8">
                  <c:v>0.13</c:v>
                </c:pt>
                <c:pt idx="9">
                  <c:v>0.36000000000000032</c:v>
                </c:pt>
                <c:pt idx="10">
                  <c:v>0.1</c:v>
                </c:pt>
                <c:pt idx="11">
                  <c:v>0.23</c:v>
                </c:pt>
                <c:pt idx="12">
                  <c:v>0</c:v>
                </c:pt>
                <c:pt idx="13">
                  <c:v>0.28000000000000008</c:v>
                </c:pt>
              </c:numCache>
            </c:numRef>
          </c:val>
          <c:extLst>
            <c:ext xmlns:c16="http://schemas.microsoft.com/office/drawing/2014/chart" uri="{C3380CC4-5D6E-409C-BE32-E72D297353CC}">
              <c16:uniqueId val="{00000002-1CF9-4471-8BCD-814DE97D890A}"/>
            </c:ext>
          </c:extLst>
        </c:ser>
        <c:ser>
          <c:idx val="3"/>
          <c:order val="3"/>
          <c:tx>
            <c:strRef>
              <c:f>Лист1!$E$1</c:f>
              <c:strCache>
                <c:ptCount val="1"/>
                <c:pt idx="0">
                  <c:v>низький</c:v>
                </c:pt>
              </c:strCache>
            </c:strRef>
          </c:tx>
          <c:invertIfNegative val="0"/>
          <c:dLbls>
            <c:dLbl>
              <c:idx val="8"/>
              <c:layout>
                <c:manualLayout>
                  <c:x val="4.0227546250409443E-3"/>
                  <c:y val="2.65285581668051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F9-4471-8BCD-814DE97D890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5-А</c:v>
                </c:pt>
                <c:pt idx="1">
                  <c:v>5-Б</c:v>
                </c:pt>
                <c:pt idx="2">
                  <c:v>5-В</c:v>
                </c:pt>
                <c:pt idx="3">
                  <c:v>6-А</c:v>
                </c:pt>
                <c:pt idx="4">
                  <c:v>6-Б</c:v>
                </c:pt>
                <c:pt idx="5">
                  <c:v>6-В</c:v>
                </c:pt>
                <c:pt idx="6">
                  <c:v>7-А</c:v>
                </c:pt>
                <c:pt idx="7">
                  <c:v>7-Б</c:v>
                </c:pt>
                <c:pt idx="8">
                  <c:v>8-А</c:v>
                </c:pt>
                <c:pt idx="9">
                  <c:v>8-Б</c:v>
                </c:pt>
                <c:pt idx="10">
                  <c:v>9-А</c:v>
                </c:pt>
                <c:pt idx="11">
                  <c:v>9-Б</c:v>
                </c:pt>
                <c:pt idx="12">
                  <c:v>10-А</c:v>
                </c:pt>
                <c:pt idx="13">
                  <c:v>Всього</c:v>
                </c:pt>
              </c:strCache>
            </c:strRef>
          </c:cat>
          <c:val>
            <c:numRef>
              <c:f>Лист1!$E$2:$E$15</c:f>
              <c:numCache>
                <c:formatCode>0%</c:formatCode>
                <c:ptCount val="14"/>
                <c:pt idx="0">
                  <c:v>0</c:v>
                </c:pt>
                <c:pt idx="1">
                  <c:v>0</c:v>
                </c:pt>
                <c:pt idx="2">
                  <c:v>0</c:v>
                </c:pt>
                <c:pt idx="3">
                  <c:v>0.2</c:v>
                </c:pt>
                <c:pt idx="4">
                  <c:v>0</c:v>
                </c:pt>
                <c:pt idx="5">
                  <c:v>0</c:v>
                </c:pt>
                <c:pt idx="6">
                  <c:v>0</c:v>
                </c:pt>
                <c:pt idx="7">
                  <c:v>0</c:v>
                </c:pt>
                <c:pt idx="8">
                  <c:v>0</c:v>
                </c:pt>
                <c:pt idx="9">
                  <c:v>0</c:v>
                </c:pt>
                <c:pt idx="10">
                  <c:v>0</c:v>
                </c:pt>
                <c:pt idx="11">
                  <c:v>3.0000000000000002E-2</c:v>
                </c:pt>
                <c:pt idx="12">
                  <c:v>0</c:v>
                </c:pt>
                <c:pt idx="13">
                  <c:v>0.05</c:v>
                </c:pt>
              </c:numCache>
            </c:numRef>
          </c:val>
          <c:extLst>
            <c:ext xmlns:c16="http://schemas.microsoft.com/office/drawing/2014/chart" uri="{C3380CC4-5D6E-409C-BE32-E72D297353CC}">
              <c16:uniqueId val="{00000004-1CF9-4471-8BCD-814DE97D890A}"/>
            </c:ext>
          </c:extLst>
        </c:ser>
        <c:dLbls>
          <c:showLegendKey val="0"/>
          <c:showVal val="1"/>
          <c:showCatName val="0"/>
          <c:showSerName val="0"/>
          <c:showPercent val="0"/>
          <c:showBubbleSize val="0"/>
        </c:dLbls>
        <c:gapWidth val="150"/>
        <c:shape val="cylinder"/>
        <c:axId val="261690880"/>
        <c:axId val="283574272"/>
        <c:axId val="0"/>
      </c:bar3DChart>
      <c:catAx>
        <c:axId val="261690880"/>
        <c:scaling>
          <c:orientation val="minMax"/>
        </c:scaling>
        <c:delete val="0"/>
        <c:axPos val="b"/>
        <c:numFmt formatCode="General" sourceLinked="0"/>
        <c:majorTickMark val="out"/>
        <c:minorTickMark val="none"/>
        <c:tickLblPos val="nextTo"/>
        <c:crossAx val="283574272"/>
        <c:crosses val="autoZero"/>
        <c:auto val="1"/>
        <c:lblAlgn val="ctr"/>
        <c:lblOffset val="100"/>
        <c:noMultiLvlLbl val="0"/>
      </c:catAx>
      <c:valAx>
        <c:axId val="283574272"/>
        <c:scaling>
          <c:orientation val="minMax"/>
        </c:scaling>
        <c:delete val="0"/>
        <c:axPos val="l"/>
        <c:majorGridlines/>
        <c:numFmt formatCode="0%" sourceLinked="1"/>
        <c:majorTickMark val="out"/>
        <c:minorTickMark val="none"/>
        <c:tickLblPos val="nextTo"/>
        <c:crossAx val="2616908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AC874-3379-44EA-B5B6-BEE79151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18967</TotalTime>
  <Pages>102</Pages>
  <Words>30045</Words>
  <Characters>171260</Characters>
  <Application>Microsoft Office Word</Application>
  <DocSecurity>0</DocSecurity>
  <Lines>1427</Lines>
  <Paragraphs>401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user20</dc:creator>
  <cp:lastModifiedBy>Пользователь</cp:lastModifiedBy>
  <cp:revision>97</cp:revision>
  <cp:lastPrinted>2019-07-30T08:51:00Z</cp:lastPrinted>
  <dcterms:created xsi:type="dcterms:W3CDTF">2014-06-10T11:43:00Z</dcterms:created>
  <dcterms:modified xsi:type="dcterms:W3CDTF">2020-08-05T12:25:00Z</dcterms:modified>
</cp:coreProperties>
</file>