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B89" w:rsidRDefault="00F95B89" w:rsidP="00F95B89">
      <w:pPr>
        <w:pBdr>
          <w:top w:val="nil"/>
          <w:left w:val="nil"/>
          <w:bottom w:val="nil"/>
          <w:right w:val="nil"/>
          <w:between w:val="nil"/>
        </w:pBdr>
        <w:ind w:left="5529" w:firstLine="7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Додаток 10</w:t>
      </w:r>
    </w:p>
    <w:p w:rsidR="00F95B89" w:rsidRDefault="00F95B89" w:rsidP="00F95B89">
      <w:pPr>
        <w:pBdr>
          <w:top w:val="nil"/>
          <w:left w:val="nil"/>
          <w:bottom w:val="nil"/>
          <w:right w:val="nil"/>
          <w:between w:val="nil"/>
        </w:pBdr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листа Міністерства освіти і</w:t>
      </w:r>
    </w:p>
    <w:p w:rsidR="00F95B89" w:rsidRDefault="00F95B89" w:rsidP="00F95B89">
      <w:pPr>
        <w:pBdr>
          <w:top w:val="nil"/>
          <w:left w:val="nil"/>
          <w:bottom w:val="nil"/>
          <w:right w:val="nil"/>
          <w:between w:val="nil"/>
        </w:pBdr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науки України</w:t>
      </w:r>
    </w:p>
    <w:p w:rsidR="00F95B89" w:rsidRDefault="00F95B89" w:rsidP="00F95B89">
      <w:pPr>
        <w:pBdr>
          <w:top w:val="nil"/>
          <w:left w:val="nil"/>
          <w:bottom w:val="nil"/>
          <w:right w:val="nil"/>
          <w:between w:val="nil"/>
        </w:pBdr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від 05.09.2018 № 1/9-529</w:t>
      </w:r>
    </w:p>
    <w:p w:rsidR="00F95B89" w:rsidRDefault="00F95B89" w:rsidP="00F95B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95B89" w:rsidRDefault="00F95B89" w:rsidP="00F95B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95B89" w:rsidRDefault="00F95B89" w:rsidP="00F95B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95B89" w:rsidRDefault="00F95B89" w:rsidP="00F95B8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СОЦІАЛЬНИЙ ПАСПОРТ</w:t>
      </w:r>
    </w:p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 класу  _____________________________________________</w:t>
      </w:r>
    </w:p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ind w:left="1416" w:firstLine="707"/>
        <w:jc w:val="center"/>
        <w:rPr>
          <w:color w:val="000000"/>
        </w:rPr>
      </w:pPr>
      <w:r>
        <w:rPr>
          <w:i/>
          <w:color w:val="000000"/>
        </w:rPr>
        <w:t>(назва закладу освіти)</w:t>
      </w:r>
    </w:p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1-й сем., 2-й сем. </w:t>
      </w:r>
      <w:r>
        <w:rPr>
          <w:i/>
          <w:color w:val="000000"/>
        </w:rPr>
        <w:t>(підкреслити)</w:t>
      </w:r>
    </w:p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20___ - 20___ навчального року</w:t>
      </w:r>
    </w:p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Класний керівник _________________________________________________________</w:t>
      </w:r>
    </w:p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</w:p>
    <w:tbl>
      <w:tblPr>
        <w:tblStyle w:val="ac"/>
        <w:tblW w:w="97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516"/>
        <w:gridCol w:w="1555"/>
        <w:gridCol w:w="1742"/>
        <w:gridCol w:w="1517"/>
        <w:gridCol w:w="1237"/>
        <w:gridCol w:w="1510"/>
      </w:tblGrid>
      <w:tr w:rsidR="00F95B89" w:rsidTr="007B0039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з/п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Прізвище, ім'я </w:t>
            </w:r>
          </w:p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здобувача освіти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</w:t>
            </w:r>
          </w:p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народження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Домашня</w:t>
            </w:r>
          </w:p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адреса/телефон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Прізвище, ім'я </w:t>
            </w:r>
          </w:p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батьків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Ознаки сім’ї (особи)*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</w:t>
            </w:r>
          </w:p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відвідування</w:t>
            </w:r>
          </w:p>
        </w:tc>
      </w:tr>
      <w:tr w:rsidR="00F95B89" w:rsidTr="007B0039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95B89" w:rsidTr="007B0039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95B89" w:rsidTr="007B0039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i/>
          <w:color w:val="000000"/>
        </w:rPr>
        <w:t>(Відвідує і заповнює класний керівник)</w:t>
      </w:r>
    </w:p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___________________</w:t>
      </w:r>
    </w:p>
    <w:p w:rsidR="00F95B89" w:rsidRDefault="00F95B89" w:rsidP="00F95B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 w:firstLine="45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* Ознаки сім’ї (особи)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(відповідно до наказу Міністерства соціальної політики України  від 09.07.</w:t>
      </w:r>
      <w:bookmarkStart w:id="0" w:name="30j0zll" w:colFirst="0" w:colLast="0"/>
      <w:bookmarkEnd w:id="0"/>
      <w:r>
        <w:rPr>
          <w:color w:val="000000"/>
          <w:sz w:val="28"/>
          <w:szCs w:val="28"/>
        </w:rPr>
        <w:t>2014  № 450  «Про затвердження форм обліку соціальних послуг сім’ям (особам), які перебувають у складних життєвих обставинах», зареєстрованого в Міністерстві юстиції  України 04 вересня 2014 р. за № 1076/25853):</w:t>
      </w:r>
    </w:p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одинока мати (батько);</w:t>
      </w:r>
    </w:p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діти, розлучені із сім’єю, які не є громадянами України і заявили про намір звернутися до компетентних органів із заявою про визнання біженцем; </w:t>
      </w:r>
    </w:p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сім’я трудових мігрантів;</w:t>
      </w:r>
    </w:p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неповнолітні батьки;</w:t>
      </w:r>
    </w:p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біженці або сім’я вимушених переселенців;</w:t>
      </w:r>
    </w:p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постраждалі від природних, техногенних катастроф;</w:t>
      </w:r>
    </w:p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один з батьків (особа) є громадянином іншої держави;</w:t>
      </w:r>
    </w:p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місцезнаходження одного з батьків невідоме;</w:t>
      </w:r>
    </w:p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інваліди та діти-інваліди;</w:t>
      </w:r>
    </w:p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 сім’я, де є недієздатні особи/недієздатна особа;</w:t>
      </w:r>
    </w:p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11) сім’я </w:t>
      </w:r>
      <w:proofErr w:type="spellStart"/>
      <w:r>
        <w:rPr>
          <w:color w:val="000000"/>
          <w:sz w:val="28"/>
          <w:szCs w:val="28"/>
        </w:rPr>
        <w:t>усиновлювачів</w:t>
      </w:r>
      <w:proofErr w:type="spellEnd"/>
      <w:r>
        <w:rPr>
          <w:color w:val="000000"/>
          <w:sz w:val="28"/>
          <w:szCs w:val="28"/>
        </w:rPr>
        <w:t xml:space="preserve">;   </w:t>
      </w:r>
    </w:p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12) сім’я (особа) опікунів/піклувальників;  </w:t>
      </w:r>
    </w:p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13) батьки, які перебувають у процесі розлучення;</w:t>
      </w:r>
    </w:p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14) засуджені до покарання у виді обмеження волі або позбавлення волі на певний строк;</w:t>
      </w:r>
    </w:p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color w:val="000000"/>
          <w:sz w:val="28"/>
          <w:szCs w:val="28"/>
        </w:rPr>
      </w:pPr>
    </w:p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color w:val="000000"/>
          <w:sz w:val="28"/>
          <w:szCs w:val="28"/>
        </w:rPr>
      </w:pPr>
    </w:p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color w:val="000000"/>
          <w:sz w:val="28"/>
          <w:szCs w:val="28"/>
        </w:rPr>
      </w:pPr>
    </w:p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15) особи, які повернулися з місць позбавлення волі;</w:t>
      </w:r>
    </w:p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16) особи, які перебувають у місцях попереднього ув’язнення;</w:t>
      </w:r>
    </w:p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17) особи, які постраждали від насильства в сім’ї;</w:t>
      </w:r>
    </w:p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18) діти, які постраждали від жорстокого поводження та насильства;</w:t>
      </w:r>
    </w:p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19) особи, які постраждали від торгівлі людьми;</w:t>
      </w:r>
    </w:p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20) особа, яка виявила намір відмовитися від новонародженої дитини;</w:t>
      </w:r>
    </w:p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21) сім’ї, де батьки зловживають наркотичними засобами і психотропними речовинами;</w:t>
      </w:r>
    </w:p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22)  інше (дописати).</w:t>
      </w:r>
    </w:p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color w:val="000000"/>
          <w:sz w:val="28"/>
          <w:szCs w:val="28"/>
        </w:rPr>
      </w:pPr>
    </w:p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Гендерна характеристика класу:</w:t>
      </w:r>
    </w:p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хлопці – _______</w:t>
      </w:r>
    </w:p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дівчата  – ________</w:t>
      </w:r>
    </w:p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8"/>
          <w:szCs w:val="28"/>
        </w:rPr>
      </w:pPr>
    </w:p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Стан здоров’я здобувача освіти:</w:t>
      </w:r>
    </w:p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d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020"/>
        <w:gridCol w:w="1361"/>
        <w:gridCol w:w="1361"/>
        <w:gridCol w:w="1361"/>
        <w:gridCol w:w="993"/>
        <w:gridCol w:w="1417"/>
      </w:tblGrid>
      <w:tr w:rsidR="00F95B89" w:rsidTr="007B00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Прізвище, ім'я </w:t>
            </w:r>
          </w:p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здобувача освіти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Група здоров'я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Тимчасові</w:t>
            </w:r>
          </w:p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розлади</w:t>
            </w:r>
          </w:p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здоров’я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Хронічні</w:t>
            </w:r>
          </w:p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соматичні</w:t>
            </w:r>
          </w:p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хвороби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Психо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-соматичні</w:t>
            </w:r>
          </w:p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захворювання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Інвалідність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Примітка</w:t>
            </w:r>
          </w:p>
        </w:tc>
      </w:tr>
      <w:tr w:rsidR="00F95B89" w:rsidTr="007B00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F95B89" w:rsidTr="007B00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F95B89" w:rsidTr="007B00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i/>
          <w:color w:val="000000"/>
        </w:rPr>
        <w:t>(Заповнює медпрацівник)</w:t>
      </w:r>
    </w:p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8"/>
          <w:szCs w:val="28"/>
        </w:rPr>
      </w:pPr>
    </w:p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Позашкільна діяльність  здобувача освіти:</w:t>
      </w:r>
    </w:p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e"/>
        <w:tblW w:w="96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437"/>
        <w:gridCol w:w="1428"/>
        <w:gridCol w:w="1444"/>
        <w:gridCol w:w="1419"/>
        <w:gridCol w:w="971"/>
        <w:gridCol w:w="1071"/>
        <w:gridCol w:w="1275"/>
      </w:tblGrid>
      <w:tr w:rsidR="00F95B89" w:rsidTr="007B003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з/п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Прізвище, ім'я </w:t>
            </w:r>
          </w:p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здобувача освіти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Музична</w:t>
            </w:r>
          </w:p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Спортивна</w:t>
            </w:r>
          </w:p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секція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Гурток,</w:t>
            </w:r>
          </w:p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клуб тощо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Інше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Не відвідує</w:t>
            </w:r>
          </w:p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ЗПО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Примітка</w:t>
            </w:r>
          </w:p>
        </w:tc>
      </w:tr>
      <w:tr w:rsidR="00F95B89" w:rsidTr="007B003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5B89" w:rsidTr="007B003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5B89" w:rsidTr="007B003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i/>
          <w:color w:val="000000"/>
        </w:rPr>
        <w:t>(Заповнює класний керівник)</w:t>
      </w:r>
    </w:p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8"/>
          <w:szCs w:val="28"/>
        </w:rPr>
      </w:pPr>
    </w:p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Соціальна поведінка здобувача освіти :</w:t>
      </w:r>
    </w:p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f"/>
        <w:tblW w:w="96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300"/>
        <w:gridCol w:w="1974"/>
        <w:gridCol w:w="1423"/>
        <w:gridCol w:w="1365"/>
        <w:gridCol w:w="1661"/>
        <w:gridCol w:w="1379"/>
      </w:tblGrid>
      <w:tr w:rsidR="00F95B89" w:rsidTr="007B0039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з/п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Прізвище, ім'я </w:t>
            </w:r>
          </w:p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здобувача освіти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Скоїв(ла)</w:t>
            </w:r>
          </w:p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правопорушення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</w:t>
            </w:r>
          </w:p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обліку в ювенальній превенції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Адиктивна</w:t>
            </w:r>
            <w:proofErr w:type="spellEnd"/>
          </w:p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поведінка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Систематично</w:t>
            </w:r>
          </w:p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порушує</w:t>
            </w:r>
          </w:p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дисципліну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Конфлікти</w:t>
            </w:r>
          </w:p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 вчителями,</w:t>
            </w:r>
          </w:p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учнями</w:t>
            </w:r>
          </w:p>
        </w:tc>
      </w:tr>
      <w:tr w:rsidR="00F95B89" w:rsidTr="007B0039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5B89" w:rsidTr="007B0039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5B89" w:rsidTr="007B0039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i/>
          <w:color w:val="000000"/>
        </w:rPr>
        <w:t>(Заповнює класний керівник)</w:t>
      </w:r>
    </w:p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</w:p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Інформація про соціальне середовище розвитку здобувача освіти:</w:t>
      </w:r>
    </w:p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tbl>
      <w:tblPr>
        <w:tblStyle w:val="af0"/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992"/>
        <w:gridCol w:w="1134"/>
        <w:gridCol w:w="1559"/>
        <w:gridCol w:w="1276"/>
        <w:gridCol w:w="1134"/>
        <w:gridCol w:w="851"/>
      </w:tblGrid>
      <w:tr w:rsidR="00F95B89" w:rsidTr="007B0039">
        <w:trPr>
          <w:trHeight w:val="1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bookmarkStart w:id="1" w:name="1fob9te" w:colFirst="0" w:colLast="0"/>
            <w:bookmarkEnd w:id="1"/>
            <w:r>
              <w:rPr>
                <w:b/>
                <w:color w:val="000000"/>
                <w:sz w:val="22"/>
                <w:szCs w:val="22"/>
              </w:rPr>
              <w:t>№</w:t>
            </w:r>
          </w:p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Прізвище, ім'я </w:t>
            </w:r>
          </w:p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здобувача освіти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Повна</w:t>
            </w:r>
          </w:p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сім’я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Неповна</w:t>
            </w:r>
          </w:p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сім’я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center"/>
              <w:rPr>
                <w:color w:val="000000"/>
                <w:sz w:val="22"/>
                <w:szCs w:val="22"/>
              </w:rPr>
            </w:pPr>
            <w:hyperlink r:id="rId5" w:anchor="w12">
              <w:r>
                <w:rPr>
                  <w:b/>
                  <w:color w:val="000000"/>
                  <w:sz w:val="22"/>
                  <w:szCs w:val="22"/>
                </w:rPr>
                <w:t>Батьки</w:t>
              </w:r>
            </w:hyperlink>
            <w:r>
              <w:rPr>
                <w:b/>
                <w:color w:val="000000"/>
                <w:sz w:val="22"/>
                <w:szCs w:val="22"/>
              </w:rPr>
              <w:t>, інші законні представники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Мало-</w:t>
            </w:r>
          </w:p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забезпечена</w:t>
            </w:r>
          </w:p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сім’я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Багато-</w:t>
            </w:r>
          </w:p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дітна</w:t>
            </w:r>
          </w:p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сім’я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Інше</w:t>
            </w:r>
          </w:p>
        </w:tc>
      </w:tr>
      <w:tr w:rsidR="00F95B89" w:rsidTr="007B00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5B89" w:rsidTr="007B00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5B89" w:rsidTr="007B00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89" w:rsidRDefault="00F95B89" w:rsidP="007B0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i/>
          <w:color w:val="000000"/>
        </w:rPr>
        <w:t>(Заповнює класний керівник)</w:t>
      </w:r>
    </w:p>
    <w:p w:rsidR="00F95B89" w:rsidRDefault="00F95B89" w:rsidP="00F95B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95B89" w:rsidRDefault="00F95B89" w:rsidP="00F95B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95B89" w:rsidRDefault="00F95B89" w:rsidP="00F95B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95B89" w:rsidRDefault="00F95B89" w:rsidP="00F95B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95B89" w:rsidRDefault="00F95B89" w:rsidP="00F95B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95B89" w:rsidRDefault="00F95B89" w:rsidP="00F95B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95B89" w:rsidRDefault="00F95B89" w:rsidP="00F95B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95B89" w:rsidRDefault="00F95B89" w:rsidP="00F95B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95B89" w:rsidRDefault="00F95B89" w:rsidP="00F95B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95B89" w:rsidRDefault="00F95B89" w:rsidP="00F95B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95B89" w:rsidRDefault="00F95B89" w:rsidP="00F95B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95B89" w:rsidRDefault="00F95B89" w:rsidP="00F95B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95B89" w:rsidRDefault="00F95B89" w:rsidP="00F95B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95B89" w:rsidRDefault="00F95B89" w:rsidP="00F95B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95B89" w:rsidRDefault="00F95B89" w:rsidP="00F95B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95B89" w:rsidRDefault="00F95B89" w:rsidP="00F95B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95B89" w:rsidRDefault="00F95B89" w:rsidP="00F95B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95B89" w:rsidRDefault="00F95B89" w:rsidP="00F95B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95B89" w:rsidRDefault="00F95B89" w:rsidP="00F95B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95B89" w:rsidRDefault="00F95B89" w:rsidP="00F95B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95B89" w:rsidRDefault="00F95B89" w:rsidP="00F95B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95B89" w:rsidRDefault="00F95B89" w:rsidP="00F95B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95B89" w:rsidRDefault="00F95B89" w:rsidP="00F95B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95B89" w:rsidRDefault="00F95B89" w:rsidP="00F95B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95B89" w:rsidRDefault="00F95B89" w:rsidP="00F95B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95B89" w:rsidRDefault="00F95B89" w:rsidP="00F95B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95B89" w:rsidRDefault="00F95B89" w:rsidP="00F95B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95B89" w:rsidRDefault="00F95B89" w:rsidP="00F95B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95B89" w:rsidRDefault="00F95B89" w:rsidP="00F95B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95B89" w:rsidRDefault="00F95B89" w:rsidP="00F95B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95B89" w:rsidRDefault="00F95B89" w:rsidP="00F95B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95B89" w:rsidRDefault="00F95B89" w:rsidP="00F95B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95B89" w:rsidRDefault="00F95B89" w:rsidP="00F95B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95B89" w:rsidRDefault="00F95B89" w:rsidP="00F95B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95B89" w:rsidRDefault="00F95B89" w:rsidP="00F95B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95B89" w:rsidRDefault="00F95B89" w:rsidP="00F95B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95B89" w:rsidRDefault="00F95B89" w:rsidP="00F95B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95B89" w:rsidRDefault="00F95B89" w:rsidP="00F95B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95B89" w:rsidRDefault="00F95B89" w:rsidP="00F95B8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На підставі соціальних паспортів класів соціальний педагог заповнює соціальний паспорт закладу освіти</w:t>
      </w:r>
    </w:p>
    <w:p w:rsidR="00F95B89" w:rsidRDefault="00F95B89" w:rsidP="00F95B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95B89" w:rsidRDefault="00F95B89" w:rsidP="00F95B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879FB" w:rsidRPr="00F95B89" w:rsidRDefault="005879FB" w:rsidP="00F95B89">
      <w:bookmarkStart w:id="2" w:name="_GoBack"/>
      <w:bookmarkEnd w:id="2"/>
    </w:p>
    <w:sectPr w:rsidR="005879FB" w:rsidRPr="00F95B89">
      <w:pgSz w:w="11906" w:h="16838"/>
      <w:pgMar w:top="567" w:right="707" w:bottom="993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2A03"/>
    <w:multiLevelType w:val="multilevel"/>
    <w:tmpl w:val="ED0EED4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FB"/>
    <w:rsid w:val="005879FB"/>
    <w:rsid w:val="00F9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E1734-CD31-44BB-8BC3-53412339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0.rada.gov.ua/laws/show/2145-19?nreg=2145-19&amp;find=1&amp;text=%E1%E0%F2%FC%EA%E8&amp;x=0&amp;y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2177</Words>
  <Characters>1241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Rozumniki-T</dc:creator>
  <cp:lastModifiedBy>spetsnvk2@internatkh.org.ua</cp:lastModifiedBy>
  <cp:revision>2</cp:revision>
  <dcterms:created xsi:type="dcterms:W3CDTF">2018-11-09T12:31:00Z</dcterms:created>
  <dcterms:modified xsi:type="dcterms:W3CDTF">2018-11-09T12:31:00Z</dcterms:modified>
</cp:coreProperties>
</file>