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Комунальний заклад 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«Спеціальний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– виховний 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комплекс І-ІІ ступенів № 2»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  <w:t>ПРОТОКОЛ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4D21FD" w:rsidRPr="006F040C" w:rsidRDefault="00A6131F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29</w:t>
      </w:r>
      <w:r w:rsidR="00A0465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.08.2018</w:t>
      </w:r>
      <w:r w:rsidR="004D21FD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№ </w:t>
      </w:r>
      <w:r w:rsidR="004D21FD" w:rsidRPr="006F040C">
        <w:rPr>
          <w:rFonts w:ascii="Times New Roman" w:hAnsi="Times New Roman"/>
          <w:color w:val="262626" w:themeColor="text1" w:themeTint="D9"/>
          <w:sz w:val="28"/>
          <w:szCs w:val="28"/>
        </w:rPr>
        <w:t>5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м. Харків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засідання педагогічної ради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Голова – Мельнікова Л.О.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Секретар – Стойко Л.А.</w:t>
      </w:r>
    </w:p>
    <w:p w:rsidR="004D21FD" w:rsidRPr="006F040C" w:rsidRDefault="00FE1955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Присутні: 6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7</w:t>
      </w:r>
      <w:r w:rsidR="004D21FD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членів </w:t>
      </w:r>
      <w:proofErr w:type="spellStart"/>
      <w:r w:rsidR="004D21FD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педколективу</w:t>
      </w:r>
      <w:proofErr w:type="spellEnd"/>
      <w:r w:rsidR="004D21FD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(реєстраційний лист додається)</w:t>
      </w: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4D21FD" w:rsidRPr="006F040C" w:rsidRDefault="004D21FD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Порядок денний:</w:t>
      </w:r>
    </w:p>
    <w:p w:rsidR="004D21FD" w:rsidRPr="006F040C" w:rsidRDefault="00B92D3F" w:rsidP="008F1A3F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1. Про ш</w:t>
      </w:r>
      <w:r w:rsidR="004D21FD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ляхи забезпечення якісної освіти для  дітей з особливими освітніми потребами в умовах реалізації Концепції «Нова українська школа» та Закону України «Про освіту» (доповідь директора Мельнікової Л.О.).</w:t>
      </w:r>
    </w:p>
    <w:p w:rsidR="004D21FD" w:rsidRPr="006F040C" w:rsidRDefault="004D21FD" w:rsidP="008F1A3F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2. </w:t>
      </w:r>
      <w:r w:rsidRPr="006F040C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Про обговорення та погодження плану роботи  навчально-виховного комплексу на 2018/2019 навчальний рік  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(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доповідь  директора </w:t>
      </w:r>
    </w:p>
    <w:p w:rsidR="004D21FD" w:rsidRPr="006F040C" w:rsidRDefault="004D21FD" w:rsidP="008F1A3F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Мельнікової Л.О.). </w:t>
      </w:r>
    </w:p>
    <w:p w:rsidR="004D21FD" w:rsidRPr="006F040C" w:rsidRDefault="004D21FD" w:rsidP="008F1A3F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3. Про  обговорення та схвалення  освітніх програм на 2018/2019 навчальний рік 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(доповідь Данильченко Т.А.).</w:t>
      </w:r>
    </w:p>
    <w:p w:rsidR="004D21FD" w:rsidRPr="006F040C" w:rsidRDefault="004D21FD" w:rsidP="008F1A3F">
      <w:pPr>
        <w:spacing w:line="360" w:lineRule="auto"/>
        <w:ind w:firstLine="708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4. Про підсумки проведення оздоровлення та відпочинку дітей у літній період 2018 року  ( інформація заступника директора з виховної роботи Коваленко Г. І.). </w:t>
      </w:r>
    </w:p>
    <w:p w:rsidR="004D21FD" w:rsidRPr="006F040C" w:rsidRDefault="004D21FD" w:rsidP="008F1A3F">
      <w:pPr>
        <w:spacing w:line="360" w:lineRule="auto"/>
        <w:ind w:firstLine="708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 Про підсумкипрацевлаштування</w:t>
      </w:r>
      <w:r w:rsidRPr="006F040C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  випускників </w:t>
      </w:r>
      <w:r w:rsidRPr="006F040C">
        <w:rPr>
          <w:rFonts w:ascii="Times New Roman" w:hAnsi="Times New Roman"/>
          <w:color w:val="262626" w:themeColor="text1" w:themeTint="D9"/>
          <w:spacing w:val="5"/>
          <w:sz w:val="28"/>
          <w:szCs w:val="28"/>
        </w:rPr>
        <w:t>201</w:t>
      </w:r>
      <w:r w:rsidRPr="006F040C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>8 року (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доповідь заступника директора з виховної роботи Коваленко Г. І.).</w:t>
      </w:r>
    </w:p>
    <w:p w:rsidR="0045174A" w:rsidRPr="006F040C" w:rsidRDefault="004D21FD" w:rsidP="008F1A3F">
      <w:pPr>
        <w:spacing w:line="360" w:lineRule="auto"/>
        <w:ind w:firstLine="708"/>
        <w:contextualSpacing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6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Про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виконаннярішен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ь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попередньоїпедради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(інформація директора Мельнікової Л.О.).</w:t>
      </w:r>
    </w:p>
    <w:p w:rsidR="0045174A" w:rsidRPr="006F040C" w:rsidRDefault="0045174A" w:rsidP="0045174A">
      <w:pPr>
        <w:spacing w:line="360" w:lineRule="auto"/>
        <w:ind w:hanging="142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4D21FD" w:rsidRPr="006F040C" w:rsidRDefault="004D21FD" w:rsidP="0045174A">
      <w:pPr>
        <w:spacing w:line="360" w:lineRule="auto"/>
        <w:ind w:hanging="142"/>
        <w:contextualSpacing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 СЛУХАЛИ:</w:t>
      </w:r>
    </w:p>
    <w:p w:rsidR="008F1A3F" w:rsidRPr="006F040C" w:rsidRDefault="008F1A3F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proofErr w:type="spellStart"/>
      <w:r w:rsidR="00B92D3F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Мельнікову</w:t>
      </w:r>
      <w:proofErr w:type="spellEnd"/>
      <w:r w:rsidR="00B92D3F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 О., директора комунального закладу «СНВК № 2», </w:t>
      </w:r>
      <w:r w:rsidR="004D21FD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про  </w:t>
      </w:r>
      <w:r w:rsidR="00B92D3F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шляхи забезпечення якісної освіти для  дітей з особливими освітніми потребами в умовах реалізації Концепції «Нова українська школа» та Закону України «Про освіту».</w:t>
      </w:r>
    </w:p>
    <w:p w:rsidR="008079A8" w:rsidRPr="006F040C" w:rsidRDefault="008F1A3F" w:rsidP="008F1A3F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C93FBF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Нова українська школа – це школа, яка давати</w:t>
      </w:r>
      <w:r w:rsid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ме учням не тільки знання, а й  в</w:t>
      </w:r>
      <w:r w:rsidR="00C93FBF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міння застосовувати їх у житті. </w:t>
      </w:r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За основу </w:t>
      </w:r>
      <w:proofErr w:type="spellStart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>концепціїберуть</w:t>
      </w:r>
      <w:proofErr w:type="spellEnd"/>
      <w:r w:rsidR="008079A8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«</w:t>
      </w:r>
      <w:proofErr w:type="spellStart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>педагогіку</w:t>
      </w:r>
      <w:proofErr w:type="spellEnd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партнерства</w:t>
      </w:r>
      <w:r w:rsidR="008079A8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»</w:t>
      </w:r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: </w:t>
      </w:r>
      <w:proofErr w:type="spellStart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>співпрацяміж</w:t>
      </w:r>
      <w:proofErr w:type="spellEnd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учителем, </w:t>
      </w:r>
      <w:proofErr w:type="spellStart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учнем</w:t>
      </w:r>
      <w:proofErr w:type="spellEnd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>і</w:t>
      </w:r>
      <w:proofErr w:type="spellEnd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батьками, </w:t>
      </w:r>
      <w:proofErr w:type="spellStart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>якімають</w:t>
      </w:r>
      <w:proofErr w:type="spellEnd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стати </w:t>
      </w:r>
      <w:proofErr w:type="spellStart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>рівноправнимиучасникамиосвітньогопроцесу</w:t>
      </w:r>
      <w:proofErr w:type="spellEnd"/>
      <w:r w:rsidR="004C05EE" w:rsidRPr="006F040C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8079A8" w:rsidRPr="006F040C" w:rsidRDefault="008079A8" w:rsidP="008079A8">
      <w:p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Основні принципи цього підходу:</w:t>
      </w:r>
    </w:p>
    <w:p w:rsidR="008079A8" w:rsidRPr="006F040C" w:rsidRDefault="008079A8" w:rsidP="008079A8">
      <w:pPr>
        <w:pStyle w:val="a8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повага до особистості</w:t>
      </w:r>
    </w:p>
    <w:p w:rsidR="008079A8" w:rsidRPr="006F040C" w:rsidRDefault="008079A8" w:rsidP="008079A8">
      <w:pPr>
        <w:pStyle w:val="a8"/>
        <w:numPr>
          <w:ilvl w:val="0"/>
          <w:numId w:val="4"/>
        </w:numPr>
        <w:spacing w:line="360" w:lineRule="auto"/>
        <w:contextualSpacing w:val="0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доброзичливість і позитивне ставлення</w:t>
      </w:r>
    </w:p>
    <w:p w:rsidR="008079A8" w:rsidRPr="006F040C" w:rsidRDefault="008079A8" w:rsidP="008079A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діалог – взаємодія – взаємодопомога</w:t>
      </w:r>
    </w:p>
    <w:p w:rsidR="008079A8" w:rsidRPr="006F040C" w:rsidRDefault="008079A8" w:rsidP="008079A8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розподілене лідерство (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проактивність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, право вибору та відповідальність за нього, горизонтальність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зв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’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язків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); </w:t>
      </w:r>
    </w:p>
    <w:p w:rsidR="004A1457" w:rsidRPr="006F040C" w:rsidRDefault="008079A8" w:rsidP="008F1A3F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принцип соціального партнерства (рівність сторін, добровільність прийняття зобов’язань, обов’язковість виконання домовленостей).</w:t>
      </w:r>
    </w:p>
    <w:p w:rsidR="008079A8" w:rsidRPr="006F040C" w:rsidRDefault="008079A8" w:rsidP="008079A8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Складові учня: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особистість;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новатор;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патріот.</w:t>
      </w:r>
    </w:p>
    <w:p w:rsidR="008079A8" w:rsidRPr="00547D6D" w:rsidRDefault="008079A8" w:rsidP="008079A8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8F1A3F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Уч</w:t>
      </w:r>
      <w:r w:rsidR="00AB0BA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итель повинен бути вмотивований, який  має свободу  й розвивається професійно. </w:t>
      </w:r>
      <w:r w:rsidR="008F1A3F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Він </w:t>
      </w:r>
      <w:r w:rsidR="004C05EE" w:rsidRPr="00AB0BA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може готувати власні авторські навчальні програми, обирати підручники, методи, стратегії, засоби навчання. Серед </w:t>
      </w:r>
      <w:r w:rsidR="004C05EE" w:rsidRPr="00AB0BA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>методів навчання застосовуватимуть: ігри, соціальні, дослідницькі проекти,</w:t>
      </w:r>
      <w:r w:rsidR="00547D6D" w:rsidRPr="00AB0BA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експерименти, групові завдання</w:t>
      </w:r>
      <w:r w:rsid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тощо.</w:t>
      </w:r>
    </w:p>
    <w:p w:rsidR="008079A8" w:rsidRPr="006F040C" w:rsidRDefault="008079A8" w:rsidP="008079A8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 xml:space="preserve">Освітня програма визначає кілька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компетентностей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для нової української школи: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викладання державною мовою;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спілкування іноземними мовами;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математична грамотність;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компетентності в природничих науках і технологіях;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інформаційно-цифрова компетентність; </w:t>
      </w:r>
    </w:p>
    <w:p w:rsidR="008079A8" w:rsidRPr="000F02B1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уміння вчитися впродовж життя;</w:t>
      </w:r>
    </w:p>
    <w:p w:rsidR="000F02B1" w:rsidRPr="006F040C" w:rsidRDefault="000F02B1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соціальні і громадянські  компетентності;</w:t>
      </w:r>
    </w:p>
    <w:p w:rsidR="008079A8" w:rsidRPr="006F040C" w:rsidRDefault="008079A8" w:rsidP="008079A8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підприємливість;</w:t>
      </w:r>
    </w:p>
    <w:p w:rsidR="008079A8" w:rsidRPr="006F040C" w:rsidRDefault="008079A8" w:rsidP="006F040C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загальнокультурна грамотність;</w:t>
      </w:r>
    </w:p>
    <w:p w:rsidR="000F02B1" w:rsidRPr="000F02B1" w:rsidRDefault="008079A8" w:rsidP="000F02B1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екологічна грамотність і здорове життя.</w:t>
      </w:r>
    </w:p>
    <w:p w:rsidR="00C41C23" w:rsidRPr="006F040C" w:rsidRDefault="006F040C" w:rsidP="006F040C">
      <w:pPr>
        <w:pStyle w:val="a8"/>
        <w:spacing w:line="360" w:lineRule="auto"/>
        <w:ind w:left="0"/>
        <w:rPr>
          <w:rFonts w:ascii="Times New Roman" w:eastAsia="Arial" w:hAnsi="Times New Roman"/>
          <w:color w:val="262626" w:themeColor="text1" w:themeTint="D9"/>
          <w:kern w:val="24"/>
          <w:sz w:val="28"/>
          <w:szCs w:val="28"/>
          <w:lang w:val="uk-UA" w:eastAsia="ru-RU"/>
        </w:rPr>
      </w:pPr>
      <w:r w:rsidRPr="006F040C">
        <w:rPr>
          <w:rFonts w:ascii="Times New Roman" w:eastAsia="+mn-ea" w:hAnsi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ab/>
        <w:t xml:space="preserve">На практиці реалізовуватиметься принцип </w:t>
      </w:r>
      <w:proofErr w:type="spellStart"/>
      <w:r w:rsidRPr="006F040C">
        <w:rPr>
          <w:rFonts w:ascii="Times New Roman" w:eastAsia="+mn-ea" w:hAnsi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>дитино</w:t>
      </w:r>
      <w:r w:rsidR="00547D6D">
        <w:rPr>
          <w:rFonts w:ascii="Times New Roman" w:eastAsia="+mn-ea" w:hAnsi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>центризму</w:t>
      </w:r>
      <w:proofErr w:type="spellEnd"/>
      <w:r w:rsidRPr="006F040C">
        <w:rPr>
          <w:rFonts w:ascii="Times New Roman" w:eastAsia="+mn-ea" w:hAnsi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 xml:space="preserve">.  </w:t>
      </w:r>
      <w:r w:rsidR="00742E12" w:rsidRPr="006F040C">
        <w:rPr>
          <w:rFonts w:ascii="Times New Roman" w:eastAsia="+mn-ea" w:hAnsi="Times New Roman"/>
          <w:color w:val="262626" w:themeColor="text1" w:themeTint="D9"/>
          <w:kern w:val="24"/>
          <w:sz w:val="28"/>
          <w:szCs w:val="28"/>
          <w:lang w:val="uk-UA" w:eastAsia="ru-RU"/>
        </w:rPr>
        <w:t xml:space="preserve">Усе життя нової школи буде організовано за моделлю поваги до прав людини та </w:t>
      </w:r>
      <w:r w:rsidR="00547D6D">
        <w:rPr>
          <w:rFonts w:ascii="Times New Roman" w:eastAsia="+mn-ea" w:hAnsi="Times New Roman"/>
          <w:color w:val="262626" w:themeColor="text1" w:themeTint="D9"/>
          <w:kern w:val="24"/>
          <w:sz w:val="28"/>
          <w:szCs w:val="28"/>
          <w:lang w:val="uk-UA" w:eastAsia="ru-RU"/>
        </w:rPr>
        <w:t>демократії. Нова школа плекатиме</w:t>
      </w:r>
      <w:r w:rsidR="00742E12" w:rsidRPr="006F040C">
        <w:rPr>
          <w:rFonts w:ascii="Times New Roman" w:eastAsia="+mn-ea" w:hAnsi="Times New Roman"/>
          <w:color w:val="262626" w:themeColor="text1" w:themeTint="D9"/>
          <w:kern w:val="24"/>
          <w:sz w:val="28"/>
          <w:szCs w:val="28"/>
          <w:lang w:val="uk-UA" w:eastAsia="ru-RU"/>
        </w:rPr>
        <w:t xml:space="preserve"> українську ідентичність. </w:t>
      </w:r>
      <w:r w:rsidR="00C41C23" w:rsidRPr="006F040C">
        <w:rPr>
          <w:rFonts w:ascii="Times New Roman" w:eastAsia="Arial" w:hAnsi="Times New Roman"/>
          <w:color w:val="262626" w:themeColor="text1" w:themeTint="D9"/>
          <w:kern w:val="24"/>
          <w:sz w:val="28"/>
          <w:szCs w:val="28"/>
          <w:lang w:val="uk-UA" w:eastAsia="ru-RU"/>
        </w:rPr>
        <w:t>Публічні фінанси будуть розподілятись прозоро. Для забезпечення свободи вибору в освіті буде запроваджено принцип «гроші ходять за дитиною». Опорні  школи – якісна освіта для дітей на селі.</w:t>
      </w:r>
    </w:p>
    <w:p w:rsidR="006F040C" w:rsidRPr="000F02B1" w:rsidRDefault="006F040C" w:rsidP="006F040C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  <w:t>Д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іт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и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особливими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потребами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здобувати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муть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освіту</w:t>
      </w:r>
      <w:r w:rsidR="00AB0BA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інклюзивнопоряд</w:t>
      </w:r>
      <w:proofErr w:type="spellEnd"/>
      <w:r w:rsidR="00AB0BA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іншимидітьми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пристосованих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для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цього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школах. Для таких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дітей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буде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запровадженоіндивідуальні</w:t>
      </w:r>
      <w:r w:rsidR="00B665E9">
        <w:rPr>
          <w:rFonts w:ascii="Times New Roman" w:hAnsi="Times New Roman"/>
          <w:color w:val="262626" w:themeColor="text1" w:themeTint="D9"/>
          <w:sz w:val="28"/>
          <w:szCs w:val="28"/>
        </w:rPr>
        <w:t>прогр</w:t>
      </w:r>
      <w:proofErr w:type="spellEnd"/>
      <w:r w:rsidR="00B665E9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а</w:t>
      </w:r>
      <w:proofErr w:type="spellStart"/>
      <w:r w:rsidR="00547D6D" w:rsidRPr="006F040C">
        <w:rPr>
          <w:rFonts w:ascii="Times New Roman" w:hAnsi="Times New Roman"/>
          <w:color w:val="262626" w:themeColor="text1" w:themeTint="D9"/>
          <w:sz w:val="28"/>
          <w:szCs w:val="28"/>
        </w:rPr>
        <w:t>ми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розвитку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включаючикорекційно-реабілітаційні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заходи,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психолого-педагогічнийсупровід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DC3FB9" w:rsidRPr="006F040C" w:rsidRDefault="006F040C" w:rsidP="006F040C">
      <w:pPr>
        <w:spacing w:before="134" w:after="0" w:line="360" w:lineRule="auto"/>
        <w:contextualSpacing/>
        <w:textAlignment w:val="baseline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6F040C">
        <w:rPr>
          <w:rFonts w:ascii="Times New Roman" w:eastAsia="+mn-ea" w:hAnsi="Times New Roman"/>
          <w:bCs/>
          <w:color w:val="262626" w:themeColor="text1" w:themeTint="D9"/>
          <w:kern w:val="24"/>
          <w:sz w:val="28"/>
          <w:szCs w:val="28"/>
          <w:lang w:eastAsia="ru-RU"/>
        </w:rPr>
        <w:tab/>
      </w:r>
    </w:p>
    <w:p w:rsidR="00DC3FB9" w:rsidRPr="006F040C" w:rsidRDefault="00DC3FB9" w:rsidP="00DC3FB9">
      <w:pPr>
        <w:tabs>
          <w:tab w:val="left" w:pos="142"/>
        </w:tabs>
        <w:spacing w:line="360" w:lineRule="auto"/>
        <w:ind w:hanging="142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УХВАЛИЛИ:</w:t>
      </w:r>
    </w:p>
    <w:p w:rsidR="000C79A5" w:rsidRPr="00547D6D" w:rsidRDefault="00DC3FB9" w:rsidP="00E31B54">
      <w:pPr>
        <w:spacing w:after="0" w:line="360" w:lineRule="auto"/>
        <w:jc w:val="both"/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  <w:lang w:val="uk-UA" w:eastAsia="ru-RU"/>
        </w:rPr>
      </w:pPr>
      <w:r w:rsidRPr="006F040C">
        <w:rPr>
          <w:color w:val="262626" w:themeColor="text1" w:themeTint="D9"/>
          <w:sz w:val="28"/>
          <w:szCs w:val="28"/>
          <w:lang w:val="uk-UA"/>
        </w:rPr>
        <w:tab/>
      </w:r>
      <w:r w:rsidR="00E605E0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1.П</w:t>
      </w:r>
      <w:r w:rsidR="00E605E0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едагогічному колективу </w:t>
      </w:r>
      <w:r w:rsidR="00E605E0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</w:t>
      </w:r>
      <w:r w:rsidR="00B665E9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родовжити  працювати  </w:t>
      </w:r>
      <w:r w:rsidR="008D238F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у 2018/2019 навчальному році </w:t>
      </w:r>
      <w:r w:rsidR="000C79A5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над єдиною педагогічною темою</w:t>
      </w:r>
      <w:r w:rsidR="008D238F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: </w:t>
      </w:r>
      <w:r w:rsidR="000C79A5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«Особливості о</w:t>
      </w:r>
      <w:r w:rsidR="008D238F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рганізації  </w:t>
      </w:r>
      <w:r w:rsidR="008D238F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 xml:space="preserve">освітнього </w:t>
      </w:r>
      <w:r w:rsidR="000C79A5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процесу в спеціальному </w:t>
      </w:r>
      <w:proofErr w:type="spellStart"/>
      <w:r w:rsidR="000C79A5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="000C79A5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– виховному комплексі в умовах </w:t>
      </w:r>
      <w:proofErr w:type="spellStart"/>
      <w:r w:rsidR="000C79A5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корекційної</w:t>
      </w:r>
      <w:proofErr w:type="spellEnd"/>
      <w:r w:rsidR="000C79A5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спрямовано</w:t>
      </w:r>
      <w:r w:rsidR="008D238F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сті розвитку учнів (вихованців)</w:t>
      </w:r>
      <w:r w:rsidR="000C79A5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».  </w:t>
      </w:r>
    </w:p>
    <w:p w:rsidR="000C79A5" w:rsidRPr="00547D6D" w:rsidRDefault="000C79A5" w:rsidP="000C79A5">
      <w:pPr>
        <w:widowControl w:val="0"/>
        <w:autoSpaceDE w:val="0"/>
        <w:autoSpaceDN w:val="0"/>
        <w:adjustRightInd w:val="0"/>
        <w:spacing w:line="360" w:lineRule="auto"/>
        <w:ind w:right="-143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lang w:val="uk-UA"/>
        </w:rPr>
      </w:pPr>
      <w:r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        1.2. </w:t>
      </w:r>
      <w:proofErr w:type="spellStart"/>
      <w:r w:rsidR="00E605E0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</w:t>
      </w:r>
      <w:r w:rsidR="00B665E9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едколективу</w:t>
      </w:r>
      <w:proofErr w:type="spellEnd"/>
      <w:r w:rsidR="00E605E0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</w:t>
      </w:r>
      <w:proofErr w:type="spellStart"/>
      <w:r w:rsidR="00E605E0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працювати</w:t>
      </w:r>
      <w:r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</w:t>
      </w:r>
      <w:proofErr w:type="spellEnd"/>
      <w:r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201</w:t>
      </w:r>
      <w:r w:rsid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8</w:t>
      </w:r>
      <w:r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/201</w:t>
      </w:r>
      <w:r w:rsid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9 навчальному році </w:t>
      </w:r>
      <w:r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над реалізацією наступних  завдань:</w:t>
      </w:r>
    </w:p>
    <w:p w:rsidR="000C79A5" w:rsidRPr="00547D6D" w:rsidRDefault="000C79A5" w:rsidP="000C79A5">
      <w:pPr>
        <w:pStyle w:val="a8"/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1.2.1.Забезпечення якісної освіти на засадах </w:t>
      </w:r>
      <w:proofErr w:type="spellStart"/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компетентнісного</w:t>
      </w:r>
      <w:proofErr w:type="spellEnd"/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і </w:t>
      </w:r>
      <w:proofErr w:type="spellStart"/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особистісно</w:t>
      </w:r>
      <w:proofErr w:type="spellEnd"/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орієнтованого підходів відповідно до Концепції нової української школи, комплексу лікувально-оздоровчих і </w:t>
      </w:r>
      <w:proofErr w:type="spellStart"/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корекційно-реабілітаційних</w:t>
      </w:r>
      <w:proofErr w:type="spellEnd"/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заходів з учнями (вихованцями), соціальних гарантій випускникам.</w:t>
      </w:r>
    </w:p>
    <w:p w:rsidR="00072AB9" w:rsidRPr="00547D6D" w:rsidRDefault="00E31B54" w:rsidP="00072A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2.</w:t>
      </w: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Формування цінностей і </w:t>
      </w:r>
      <w:proofErr w:type="spellStart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компетентностей</w:t>
      </w:r>
      <w:proofErr w:type="spellEnd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, особистісних якостей громадянина-патріота України.</w:t>
      </w:r>
    </w:p>
    <w:p w:rsidR="00072AB9" w:rsidRPr="00547D6D" w:rsidRDefault="00E31B54" w:rsidP="00072AB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3. Забезпечення  безпеки життєдіяльності та охорони здоров’я учнів (вихованців), якісного харчування, впровадження здорового способу життя.  </w:t>
      </w:r>
    </w:p>
    <w:p w:rsidR="00072AB9" w:rsidRPr="00547D6D" w:rsidRDefault="00E31B54" w:rsidP="00072AB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4. Забезпечення соціального захисту дітей пільгових категорій. Здійснення контролю за дотриманням житлових, майнових прав дітей-сиріт та дітей, позбавлених батьківського піклування.</w:t>
      </w:r>
    </w:p>
    <w:p w:rsidR="00072AB9" w:rsidRPr="00547D6D" w:rsidRDefault="00E31B54" w:rsidP="00072AB9">
      <w:pPr>
        <w:tabs>
          <w:tab w:val="left" w:pos="108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5.Створення умов для розкриття творчого потенціалу педагога та підвищення професійного рівня  шляхом впровадження інноваційних технологій;участі в семінарах, тренінгах, семінарах-практикумах,вебінарах, майстер-класах;участі у конкурсах професійної майстерності різного рівня тощо.</w:t>
      </w:r>
    </w:p>
    <w:p w:rsidR="00072AB9" w:rsidRPr="00547D6D" w:rsidRDefault="00E31B54" w:rsidP="00072A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1.2.6. У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провадження інформаційно-комунікаційних технологій в освітній процес.</w:t>
      </w:r>
    </w:p>
    <w:p w:rsidR="00072AB9" w:rsidRPr="00547D6D" w:rsidRDefault="00E31B54" w:rsidP="00072A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B665E9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>7</w:t>
      </w:r>
      <w:r w:rsidR="00072AB9" w:rsidRPr="00547D6D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.Участь у проекті «Сприяння освіті»  в рамках Меморандуму про взаємопорузуміння між Міністерством освіти і науки України та благодійного фонду  LEGO </w:t>
      </w:r>
      <w:proofErr w:type="spellStart"/>
      <w:r w:rsidR="00072AB9" w:rsidRPr="00547D6D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>Foundation</w:t>
      </w:r>
      <w:proofErr w:type="spellEnd"/>
      <w:r w:rsidR="00072AB9" w:rsidRPr="00547D6D">
        <w:rPr>
          <w:rFonts w:ascii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(Данія),Всеукраїнському проекті «Сімейні цінності», </w:t>
      </w:r>
      <w:r w:rsidR="00072AB9" w:rsidRPr="00547D6D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Всеукраїнському інформаційно-освітньому проекті «Три молочні продукти на день», Всеукраїнському проекті «Абетка харчування»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.</w:t>
      </w:r>
    </w:p>
    <w:p w:rsidR="00072AB9" w:rsidRPr="00547D6D" w:rsidRDefault="00E31B54" w:rsidP="00072AB9">
      <w:pPr>
        <w:tabs>
          <w:tab w:val="left" w:pos="108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lastRenderedPageBreak/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8. Забезпечення психологічного супроводу освітнього процесу та соціально-педагогічного патронажу.</w:t>
      </w:r>
    </w:p>
    <w:p w:rsidR="00072AB9" w:rsidRPr="00547D6D" w:rsidRDefault="00E31B54" w:rsidP="00072AB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9. Удосконалення співпраці зі службами у справах дітей, відділами ювенальної юстиції Управління превентивної діяльності ГУНП в Харківській області щодо профілактики правопорушень, бездоглядності.</w:t>
      </w:r>
    </w:p>
    <w:p w:rsidR="00072AB9" w:rsidRPr="00547D6D" w:rsidRDefault="00E31B54" w:rsidP="00072AB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10. Забезпечення спільної роботи із закладами професійно-технічної освіти м.Харкова щодо профорієнтації та подальшого працевлаштування.</w:t>
      </w:r>
    </w:p>
    <w:p w:rsidR="00072AB9" w:rsidRPr="00547D6D" w:rsidRDefault="00E31B54" w:rsidP="00072AB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11.Забезпечення педагогіки партнерства педагогів, дітей, батьків  у роботі з дітьми з особливими освітніми потребами</w:t>
      </w:r>
      <w:r w:rsidR="00547D6D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.</w:t>
      </w:r>
    </w:p>
    <w:p w:rsidR="00072AB9" w:rsidRPr="00547D6D" w:rsidRDefault="00E31B54" w:rsidP="00072AB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12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. </w:t>
      </w:r>
      <w:proofErr w:type="spellStart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Налагодженняспівпраці</w:t>
      </w:r>
      <w:proofErr w:type="spellEnd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з</w:t>
      </w:r>
      <w:proofErr w:type="spellEnd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spellStart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благодійними</w:t>
      </w:r>
      <w:proofErr w:type="spellEnd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та </w:t>
      </w:r>
      <w:proofErr w:type="spellStart"/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доброчиннимиорганізаціями</w:t>
      </w:r>
      <w:proofErr w:type="spellEnd"/>
      <w:r w:rsidR="00547D6D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.</w:t>
      </w:r>
    </w:p>
    <w:p w:rsidR="00072AB9" w:rsidRPr="00547D6D" w:rsidRDefault="00E31B54" w:rsidP="00072AB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13. Забезпечення внутрішнього моніторингу якості освіти.</w:t>
      </w:r>
    </w:p>
    <w:p w:rsidR="00072AB9" w:rsidRPr="00547D6D" w:rsidRDefault="00E31B54" w:rsidP="00072AB9">
      <w:pPr>
        <w:widowControl w:val="0"/>
        <w:tabs>
          <w:tab w:val="left" w:pos="360"/>
          <w:tab w:val="left" w:pos="108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547D6D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14. Забезпечення прозорості й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 xml:space="preserve"> інформаційної відкритості закладу освіти.</w:t>
      </w:r>
    </w:p>
    <w:p w:rsidR="00072AB9" w:rsidRPr="00547D6D" w:rsidRDefault="00E31B54" w:rsidP="00072AB9">
      <w:pPr>
        <w:tabs>
          <w:tab w:val="left" w:pos="108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  <w:r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1.2.</w:t>
      </w:r>
      <w:r w:rsidR="00072AB9" w:rsidRPr="00547D6D"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  <w:t>15. Поступове оновлення матеріально – технічної бази та проведення ремонту навчальних кабінетів.</w:t>
      </w:r>
    </w:p>
    <w:p w:rsidR="001842B2" w:rsidRPr="00547D6D" w:rsidRDefault="001842B2" w:rsidP="006912A8">
      <w:pPr>
        <w:widowControl w:val="0"/>
        <w:numPr>
          <w:ilvl w:val="12"/>
          <w:numId w:val="0"/>
        </w:numPr>
        <w:tabs>
          <w:tab w:val="left" w:pos="351"/>
        </w:tabs>
        <w:autoSpaceDE w:val="0"/>
        <w:autoSpaceDN w:val="0"/>
        <w:adjustRightInd w:val="0"/>
        <w:rPr>
          <w:rFonts w:ascii="Times New Roman" w:eastAsia="Times New Roman" w:hAnsi="Times New Roman"/>
          <w:color w:val="262626" w:themeColor="text1" w:themeTint="D9"/>
          <w:sz w:val="28"/>
          <w:szCs w:val="28"/>
          <w:lang w:val="uk-UA" w:eastAsia="ru-RU"/>
        </w:rPr>
      </w:pPr>
    </w:p>
    <w:p w:rsidR="00A40F1B" w:rsidRPr="006F040C" w:rsidRDefault="00A40F1B" w:rsidP="001842B2">
      <w:pPr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2</w:t>
      </w:r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СЛУХАЛИ:</w:t>
      </w:r>
    </w:p>
    <w:p w:rsidR="001842B2" w:rsidRPr="006F040C" w:rsidRDefault="001842B2" w:rsidP="001842B2">
      <w:pPr>
        <w:spacing w:line="360" w:lineRule="auto"/>
        <w:ind w:firstLine="567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Мельнікову</w:t>
      </w:r>
      <w:proofErr w:type="spellEnd"/>
      <w:r w:rsidR="00A40F1B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 О., яка 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ознайомила  педагогічний колектив </w:t>
      </w:r>
      <w:r w:rsidR="00A40F1B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з проектом робочого навчального плану на 2018/2019 навчальний рік. Вона зазначила, що робочий навчальний план складено згідно з нормативно – правовими документами. </w:t>
      </w:r>
    </w:p>
    <w:p w:rsidR="001842B2" w:rsidRPr="006F040C" w:rsidRDefault="001842B2" w:rsidP="001518F6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ВИСТУПИЛИ:</w:t>
      </w:r>
    </w:p>
    <w:p w:rsidR="006F040C" w:rsidRDefault="00DC3FB9" w:rsidP="00B665E9">
      <w:pPr>
        <w:pStyle w:val="a3"/>
        <w:shd w:val="clear" w:color="auto" w:fill="FFFFFF"/>
        <w:spacing w:before="150" w:beforeAutospacing="0" w:after="180" w:afterAutospacing="0" w:line="360" w:lineRule="auto"/>
        <w:contextualSpacing/>
        <w:rPr>
          <w:color w:val="262626" w:themeColor="text1" w:themeTint="D9"/>
          <w:sz w:val="28"/>
          <w:szCs w:val="28"/>
          <w:lang w:val="uk-UA"/>
        </w:rPr>
      </w:pPr>
      <w:r w:rsidRPr="006F040C">
        <w:rPr>
          <w:color w:val="262626" w:themeColor="text1" w:themeTint="D9"/>
          <w:sz w:val="28"/>
          <w:szCs w:val="28"/>
          <w:lang w:val="uk-UA"/>
        </w:rPr>
        <w:tab/>
      </w:r>
      <w:r w:rsidR="001842B2" w:rsidRPr="006F040C">
        <w:rPr>
          <w:color w:val="262626" w:themeColor="text1" w:themeTint="D9"/>
          <w:sz w:val="28"/>
          <w:szCs w:val="28"/>
          <w:lang w:val="uk-UA"/>
        </w:rPr>
        <w:t xml:space="preserve">Данильченко Т.А., заступник директора з </w:t>
      </w:r>
      <w:proofErr w:type="spellStart"/>
      <w:r w:rsidR="001842B2" w:rsidRPr="006F040C">
        <w:rPr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="001842B2" w:rsidRPr="006F040C">
        <w:rPr>
          <w:color w:val="262626" w:themeColor="text1" w:themeTint="D9"/>
          <w:sz w:val="28"/>
          <w:szCs w:val="28"/>
          <w:lang w:val="uk-UA"/>
        </w:rPr>
        <w:t xml:space="preserve"> - виховної роботи, яка запропонувала погодити робочий план  на 2018/2019 навчальний рік.</w:t>
      </w:r>
    </w:p>
    <w:p w:rsidR="00A40F1B" w:rsidRPr="006F040C" w:rsidRDefault="00832E2C" w:rsidP="006F040C">
      <w:pPr>
        <w:tabs>
          <w:tab w:val="left" w:pos="0"/>
        </w:tabs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</w:t>
      </w:r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:</w:t>
      </w:r>
    </w:p>
    <w:p w:rsidR="001842B2" w:rsidRPr="006F040C" w:rsidRDefault="006F040C" w:rsidP="006F040C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A40F1B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2. </w:t>
      </w:r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Погодити робочий план  на 2018/2019 навчальний рік.</w:t>
      </w:r>
    </w:p>
    <w:p w:rsidR="0005073E" w:rsidRPr="006F040C" w:rsidRDefault="0005073E" w:rsidP="006F040C">
      <w:pPr>
        <w:overflowPunct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1842B2" w:rsidRPr="006F040C" w:rsidRDefault="00A40F1B" w:rsidP="001518F6">
      <w:pPr>
        <w:overflowPunct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>3</w:t>
      </w:r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СЛУХАЛИ:</w:t>
      </w:r>
    </w:p>
    <w:p w:rsidR="001842B2" w:rsidRPr="006F040C" w:rsidRDefault="001842B2" w:rsidP="001842B2">
      <w:p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Мельнікову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 О., директора комунал</w:t>
      </w:r>
      <w:r w:rsidR="001518F6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ьного закладу «СНВК № 2» , яка 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ознайомила  педагогічний колектив з освітніми програмами  на 2018/2019 навчальний рік.</w:t>
      </w:r>
    </w:p>
    <w:p w:rsidR="001842B2" w:rsidRPr="006F040C" w:rsidRDefault="001842B2" w:rsidP="001842B2">
      <w:pPr>
        <w:tabs>
          <w:tab w:val="left" w:pos="0"/>
          <w:tab w:val="left" w:pos="142"/>
          <w:tab w:val="left" w:pos="284"/>
          <w:tab w:val="left" w:pos="709"/>
        </w:tabs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ВИСТУПИЛИ:</w:t>
      </w:r>
    </w:p>
    <w:p w:rsidR="006F040C" w:rsidRPr="006F040C" w:rsidRDefault="001842B2" w:rsidP="001842B2">
      <w:pPr>
        <w:spacing w:line="360" w:lineRule="auto"/>
        <w:ind w:firstLine="567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Данильченко Т.А., заступник директора з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навчально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виховної ро</w:t>
      </w:r>
      <w:r w:rsidR="00DC3FB9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боти, яка запропонувала схвалити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освітні програми  на 2018/2019 навчальний рік.</w:t>
      </w:r>
    </w:p>
    <w:p w:rsidR="001842B2" w:rsidRPr="006F040C" w:rsidRDefault="00832E2C" w:rsidP="001842B2">
      <w:pPr>
        <w:tabs>
          <w:tab w:val="left" w:pos="142"/>
        </w:tabs>
        <w:spacing w:line="360" w:lineRule="auto"/>
        <w:ind w:hanging="142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</w:t>
      </w:r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:</w:t>
      </w:r>
    </w:p>
    <w:p w:rsidR="001842B2" w:rsidRPr="006F040C" w:rsidRDefault="001518F6" w:rsidP="001842B2">
      <w:pPr>
        <w:spacing w:line="360" w:lineRule="auto"/>
        <w:ind w:firstLine="567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3</w:t>
      </w:r>
      <w:r w:rsidR="0005073E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 </w:t>
      </w:r>
      <w:proofErr w:type="spellStart"/>
      <w:r w:rsidR="0005073E" w:rsidRPr="006F040C">
        <w:rPr>
          <w:rFonts w:ascii="Times New Roman" w:hAnsi="Times New Roman"/>
          <w:color w:val="262626" w:themeColor="text1" w:themeTint="D9"/>
          <w:sz w:val="28"/>
          <w:szCs w:val="28"/>
        </w:rPr>
        <w:t>Схвалити</w:t>
      </w:r>
      <w:proofErr w:type="spellEnd"/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освітні програми  на 2018/2019 навчальний рік.</w:t>
      </w:r>
    </w:p>
    <w:p w:rsidR="00FE1955" w:rsidRPr="006F040C" w:rsidRDefault="00FE1955" w:rsidP="00025DAC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025DAC" w:rsidRPr="006F040C" w:rsidRDefault="00025DAC" w:rsidP="00025DAC">
      <w:pPr>
        <w:spacing w:line="360" w:lineRule="auto"/>
        <w:contextualSpacing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4. СЛУХАЛИ:</w:t>
      </w:r>
    </w:p>
    <w:p w:rsidR="00025DAC" w:rsidRPr="006F040C" w:rsidRDefault="00025DAC" w:rsidP="00025DAC">
      <w:pPr>
        <w:overflowPunct w:val="0"/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Коваленко Г. І.</w:t>
      </w:r>
      <w:r w:rsidR="0005073E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, заступник директора з виховної роботи, 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п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ропідсумкипроведенняоздоровлення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та  відпочинку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дітейу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літнійперіод201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8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року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. </w:t>
      </w:r>
    </w:p>
    <w:p w:rsidR="005E6C09" w:rsidRPr="006F040C" w:rsidRDefault="005E6C09" w:rsidP="005E6C09">
      <w:pPr>
        <w:pStyle w:val="a6"/>
        <w:spacing w:after="0" w:line="360" w:lineRule="auto"/>
        <w:ind w:left="0" w:firstLine="283"/>
        <w:contextualSpacing/>
        <w:jc w:val="both"/>
        <w:rPr>
          <w:color w:val="262626" w:themeColor="text1" w:themeTint="D9"/>
          <w:sz w:val="28"/>
          <w:szCs w:val="28"/>
        </w:rPr>
      </w:pPr>
      <w:r w:rsidRPr="006F040C">
        <w:rPr>
          <w:color w:val="262626" w:themeColor="text1" w:themeTint="D9"/>
          <w:sz w:val="28"/>
          <w:szCs w:val="28"/>
        </w:rPr>
        <w:tab/>
        <w:t xml:space="preserve">На виконання Закону України «Про оздоровлення та відпочинок дітей», розпорядження голови Харківської обласної державної адміністрації від 15.04.2016 № 128 «Про організацію оздоровлення та відпочинку дітей Харківської області в 2016-2020 роках», обласної програми «Новий освітній простір Харківщини» на 2014-2018 роки, затвердженої рішенням Харківської обласної ради XXVII сесії VI скликання від 19.12.2013 № 885-VI, наказу Міністерства освіти і науки України від 07.02.2014 № 121 «Про забезпечення права дітей на оздоровлення та відпочинок в дитячих закладах оздоровлення та відпочинку, підпорядкованих органам управління освітою» у  закладі освіти  сформована база даних учнів пільгових категорій, які охоплені оздоровленням та відпочинком влітку 2018 року. </w:t>
      </w:r>
    </w:p>
    <w:p w:rsidR="005E6C09" w:rsidRPr="006F040C" w:rsidRDefault="005E6C09" w:rsidP="005E6C09">
      <w:pPr>
        <w:pStyle w:val="a6"/>
        <w:spacing w:after="0" w:line="360" w:lineRule="auto"/>
        <w:ind w:left="0" w:firstLine="283"/>
        <w:jc w:val="both"/>
        <w:rPr>
          <w:color w:val="262626" w:themeColor="text1" w:themeTint="D9"/>
          <w:sz w:val="28"/>
          <w:szCs w:val="28"/>
        </w:rPr>
      </w:pPr>
      <w:r w:rsidRPr="006F040C">
        <w:rPr>
          <w:color w:val="262626" w:themeColor="text1" w:themeTint="D9"/>
        </w:rPr>
        <w:t xml:space="preserve">  П</w:t>
      </w:r>
      <w:r w:rsidRPr="006F040C">
        <w:rPr>
          <w:color w:val="262626" w:themeColor="text1" w:themeTint="D9"/>
          <w:sz w:val="28"/>
          <w:szCs w:val="28"/>
        </w:rPr>
        <w:t xml:space="preserve">ротягом літнього періоду здійснювався контроль за оздоровленням та відпочинком дітей-сиріт та дітей, позбавлених батьківського піклування. З 10 </w:t>
      </w:r>
      <w:r w:rsidRPr="006F040C">
        <w:rPr>
          <w:color w:val="262626" w:themeColor="text1" w:themeTint="D9"/>
          <w:sz w:val="28"/>
          <w:szCs w:val="28"/>
        </w:rPr>
        <w:lastRenderedPageBreak/>
        <w:t xml:space="preserve">дітей даної категорії  оздоровлено за бюджетні кошти 9 вихованців, з них: 4 учні перебували  у позаміських закладах оздоровлення  (1- дитячий табір «Біле озеро», 2 - дитячий оздоровчий табір «Артек» Київська області, 6 учнів - у літньому таборі «Фельдман </w:t>
      </w:r>
      <w:proofErr w:type="spellStart"/>
      <w:r w:rsidRPr="006F040C">
        <w:rPr>
          <w:color w:val="262626" w:themeColor="text1" w:themeTint="D9"/>
          <w:sz w:val="28"/>
          <w:szCs w:val="28"/>
        </w:rPr>
        <w:t>Еко-парк</w:t>
      </w:r>
      <w:proofErr w:type="spellEnd"/>
      <w:r w:rsidRPr="006F040C">
        <w:rPr>
          <w:color w:val="262626" w:themeColor="text1" w:themeTint="D9"/>
          <w:sz w:val="28"/>
          <w:szCs w:val="28"/>
        </w:rPr>
        <w:t xml:space="preserve">»). </w:t>
      </w:r>
    </w:p>
    <w:p w:rsidR="005E6C09" w:rsidRPr="006F040C" w:rsidRDefault="005E6C09" w:rsidP="005E6C09">
      <w:pPr>
        <w:spacing w:line="360" w:lineRule="auto"/>
        <w:ind w:firstLine="72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19  дітей з інвалідністю  оздоровлено у  Комунальному закладі охорони здоров'я «Обласний дитячий психоневрологічний санаторій № 2», 10 – у Комунальному закладі охорони здоров'я «Обласний дитячий психоневрологічний санаторій № 1»;  4 - Клінічному санаторії  «Курорт 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Березівські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мінеральні води»; 40- оздоровлено у літньому таборі «Фельдман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Еко-парк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» на базі кінного комплексу «Фельдман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Еко-парк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», 14  вихованців - у дошкільному підрозділі закладу. 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29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учнівохопленівідпочинком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разом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батьками –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багатоденніекскурсії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туристичнібази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виїзд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 море, 3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учнівідпочивализакордоном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10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дітейвідпочивали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літньомудитячомунауково-технічномутаборі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Стем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на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базіНаціональноготехнічногоуніверситету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Харківськийполітехнічнийінститут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».</w:t>
      </w:r>
    </w:p>
    <w:p w:rsidR="005E6C09" w:rsidRPr="006F040C" w:rsidRDefault="005E6C09" w:rsidP="005E6C09">
      <w:pPr>
        <w:spacing w:line="360" w:lineRule="auto"/>
        <w:ind w:firstLine="72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З 30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дітей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багатодітнихсімей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оздоровлено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позаміських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закладах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оздоровлення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бюджетнікошти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18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учнів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: 1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учень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Орлятко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Харківська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область), 1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учень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– («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Берізка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Харківська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область), 1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учень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– («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Біле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озеро»,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Харківська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область);  1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учень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(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Клінічнийсанаторій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«Курорт 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Березівськімінеральні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води»  ),  3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учні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(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Комунальний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охорониздоров'я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Обласний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дитячий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психоневрологічнийсанаторій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№ 1), 10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учнів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Комунальний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охорониздоров’я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Обласний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дитячий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психоневрологічнийсанаторій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№ 2»), 1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учень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Харківськийобласний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дитячий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туберкульознийклінічнийсанаторій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),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санаторій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Високий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– 1 . 12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учнів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оздоровлено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літньомутаборі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«Фельдман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Еко-парк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на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базікінного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комплексу «Фельдман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Еко-парк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», 14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вихованців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-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дошкільномупідрозділі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закладу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освіти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 </w:t>
      </w:r>
    </w:p>
    <w:p w:rsidR="005E6C09" w:rsidRPr="006F040C" w:rsidRDefault="005E6C09" w:rsidP="005E6C09">
      <w:pPr>
        <w:spacing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32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 xml:space="preserve">27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дітейпільгового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контингенту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відпочивали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батьками на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морі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сільськіймісцевості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них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</w:rPr>
        <w:t>яківиховуються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</w:rPr>
        <w:t xml:space="preserve">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</w:rPr>
        <w:t>сім’ях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</w:rPr>
        <w:t>щоопинились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</w:rPr>
        <w:t xml:space="preserve">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</w:rPr>
        <w:t>складнихжиттєвихобставинах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</w:rPr>
        <w:t xml:space="preserve">.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</w:rPr>
        <w:t>Діти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</w:rPr>
        <w:t>які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</w:rPr>
        <w:t xml:space="preserve">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</w:rPr>
        <w:t>є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</w:rPr>
        <w:t xml:space="preserve"> внутрішньопереміщенимиособами,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оздоровлювалисявпсихоневрологічномусанаторії № 2 – 1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дитина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у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літньомутаборі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«Фельдман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Еко-парк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-1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дитина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5E6C09" w:rsidRPr="006F040C" w:rsidRDefault="005E6C09" w:rsidP="005E6C09">
      <w:pPr>
        <w:spacing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Для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дітейдошкільногопідрозділупід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час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літньогооздоровчогоперіоду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червень-серпень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)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збільшеновартістьхарчування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на 10%,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організованопроведенняоздоровчихпрогулянок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спортивнихігор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загартування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навчанняплаванню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басейні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</w:t>
      </w:r>
    </w:p>
    <w:p w:rsidR="005E6C09" w:rsidRPr="006F040C" w:rsidRDefault="005E6C09" w:rsidP="005E6C09">
      <w:pPr>
        <w:spacing w:line="360" w:lineRule="auto"/>
        <w:ind w:firstLine="70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67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учнівбуло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оздоровлено у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дитячомуоздоровчо-освітньомулітньомутаборі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«Фельдман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Еко-парк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  на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базікінного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комплексу «Фельдман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Еко-парк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»,  де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проходили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психосоціальнуреабілітаціюзасобамианімал-терапії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арт-терапії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трудотерапії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.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Дітибулизабезпеченіодноразовимхарчуванням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FE1955" w:rsidRPr="006F040C" w:rsidRDefault="00E605E0" w:rsidP="005E6C09">
      <w:pPr>
        <w:pStyle w:val="12"/>
        <w:spacing w:after="0" w:line="360" w:lineRule="auto"/>
        <w:ind w:left="0" w:firstLine="11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E6C09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Аналіз оздоровлення та відпочинку дітей у літній період  2018 року показав, що діти пільгових категорій 100% охоплені різними формами оздоровлення та відпочинку. </w:t>
      </w:r>
    </w:p>
    <w:p w:rsidR="00BE0C05" w:rsidRPr="00BE0C05" w:rsidRDefault="00BE0C05" w:rsidP="00FE1955">
      <w:pPr>
        <w:pStyle w:val="a8"/>
        <w:tabs>
          <w:tab w:val="left" w:pos="1130"/>
        </w:tabs>
        <w:spacing w:line="360" w:lineRule="auto"/>
        <w:ind w:left="0" w:right="6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FE1955" w:rsidRPr="006F040C" w:rsidRDefault="00FE1955" w:rsidP="00FE1955">
      <w:pPr>
        <w:pStyle w:val="a8"/>
        <w:tabs>
          <w:tab w:val="left" w:pos="1130"/>
        </w:tabs>
        <w:spacing w:line="360" w:lineRule="auto"/>
        <w:ind w:left="0" w:right="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ВИСТУПИЛИ:</w:t>
      </w:r>
    </w:p>
    <w:p w:rsidR="00FE1955" w:rsidRPr="006F040C" w:rsidRDefault="00FE1955" w:rsidP="00FE1955">
      <w:pPr>
        <w:pStyle w:val="a8"/>
        <w:tabs>
          <w:tab w:val="left" w:pos="1130"/>
        </w:tabs>
        <w:spacing w:line="360" w:lineRule="auto"/>
        <w:ind w:left="0" w:right="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Шеховцова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С.В., класний керівник 7– Б класу, яка нагадала </w:t>
      </w:r>
      <w:bookmarkStart w:id="0" w:name="_GoBack"/>
      <w:bookmarkEnd w:id="0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про</w:t>
      </w:r>
    </w:p>
    <w:p w:rsidR="00FE1955" w:rsidRPr="006F040C" w:rsidRDefault="00FE1955" w:rsidP="00FE1955">
      <w:pPr>
        <w:pStyle w:val="a8"/>
        <w:tabs>
          <w:tab w:val="left" w:pos="1130"/>
        </w:tabs>
        <w:spacing w:line="360" w:lineRule="auto"/>
        <w:ind w:left="0" w:right="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проведення  роз’яснювальної роботи серед батьків дітей пільгових категорій щодо оздоровлення учнів (вихованців) за бюджетні кошти.</w:t>
      </w:r>
    </w:p>
    <w:p w:rsidR="005E6C09" w:rsidRPr="006F040C" w:rsidRDefault="005E6C09" w:rsidP="005E6C09">
      <w:pPr>
        <w:pStyle w:val="11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УХВАЛИТИ:</w:t>
      </w:r>
    </w:p>
    <w:p w:rsidR="005E6C09" w:rsidRPr="006F040C" w:rsidRDefault="006F040C" w:rsidP="005E6C09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E6C09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4.</w:t>
      </w:r>
      <w:r w:rsidR="005E6C09" w:rsidRPr="00A6131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1. </w:t>
      </w:r>
      <w:proofErr w:type="spellStart"/>
      <w:r w:rsidR="005E6C09" w:rsidRPr="00A6131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Вважатирівеньроботищодооздоровлення</w:t>
      </w:r>
      <w:proofErr w:type="spellEnd"/>
      <w:r w:rsidR="005E6C09" w:rsidRPr="00A6131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та </w:t>
      </w:r>
      <w:proofErr w:type="spellStart"/>
      <w:r w:rsidR="005E6C09" w:rsidRPr="00A6131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відпочинкудітейулітку</w:t>
      </w:r>
      <w:proofErr w:type="spellEnd"/>
      <w:r w:rsidR="005E6C09" w:rsidRPr="00A6131F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2018 року достатнім.</w:t>
      </w:r>
    </w:p>
    <w:p w:rsidR="005E6C09" w:rsidRPr="006F040C" w:rsidRDefault="006F040C" w:rsidP="005E6C09">
      <w:pPr>
        <w:pStyle w:val="11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ab/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4.2. Заступнику директора з виховної роботи Коваленко Г.І.:</w:t>
      </w:r>
    </w:p>
    <w:p w:rsidR="005E6C09" w:rsidRPr="006F040C" w:rsidRDefault="006F040C" w:rsidP="005E6C09">
      <w:pPr>
        <w:pStyle w:val="11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ab/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2.1.</w:t>
      </w:r>
      <w:r w:rsidR="005E6C09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Сформувати базу даних учнів пільгових категорій, які будуть охоплені оздоровленням та відпочинком улітку 2019 року.</w:t>
      </w:r>
    </w:p>
    <w:p w:rsidR="005E6C09" w:rsidRPr="006F040C" w:rsidRDefault="00E605E0" w:rsidP="005E6C09">
      <w:pPr>
        <w:pStyle w:val="11"/>
        <w:spacing w:line="360" w:lineRule="auto"/>
        <w:ind w:firstLine="360"/>
        <w:jc w:val="right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>Д</w:t>
      </w:r>
      <w:r w:rsidR="005E6C09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 20.03.2019</w:t>
      </w:r>
    </w:p>
    <w:p w:rsidR="005E6C09" w:rsidRPr="006F040C" w:rsidRDefault="006F040C" w:rsidP="005E6C09">
      <w:pPr>
        <w:pStyle w:val="11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ab/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4.2.2. Направити листи до  комітетів у справах сім'ї, молоді та спорту за місцем проживання дітей пільгового контингенту  з проханням надати путівки для літнього оздоровлення дітей у позаміських</w:t>
      </w:r>
      <w:r w:rsidR="005E6C09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дитячих закладах оздоровлення.</w:t>
      </w:r>
    </w:p>
    <w:p w:rsidR="005E6C09" w:rsidRPr="006F040C" w:rsidRDefault="00E605E0" w:rsidP="005E6C09">
      <w:pPr>
        <w:pStyle w:val="11"/>
        <w:spacing w:line="360" w:lineRule="auto"/>
        <w:ind w:firstLine="708"/>
        <w:jc w:val="right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>Д</w:t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о 19.05.2019</w:t>
      </w:r>
    </w:p>
    <w:p w:rsidR="005E6C09" w:rsidRPr="006F040C" w:rsidRDefault="006F040C" w:rsidP="005E6C09">
      <w:pPr>
        <w:pStyle w:val="11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ab/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4. 2.3. Здійснити контроль за охопленням оздоровлення дітей-сиріт та дітей, позбавлених батьківського піклування у  позаміських  дитячих закладах оздоровлення та санаторіях.</w:t>
      </w:r>
    </w:p>
    <w:p w:rsidR="005E6C09" w:rsidRPr="006F040C" w:rsidRDefault="00E605E0" w:rsidP="005E6C09">
      <w:pPr>
        <w:pStyle w:val="11"/>
        <w:spacing w:line="360" w:lineRule="auto"/>
        <w:ind w:firstLine="708"/>
        <w:jc w:val="right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>У</w:t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літку 2019 року</w:t>
      </w:r>
    </w:p>
    <w:p w:rsidR="005E6C09" w:rsidRPr="006F040C" w:rsidRDefault="006F040C" w:rsidP="005E6C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5E6C09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4.</w:t>
      </w:r>
      <w:r w:rsidR="005E6C09" w:rsidRPr="00A0465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2.4. </w:t>
      </w:r>
      <w:proofErr w:type="spellStart"/>
      <w:r w:rsidR="005E6C09" w:rsidRPr="00A0465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Організуватиоздоровчийперіод</w:t>
      </w:r>
      <w:proofErr w:type="spellEnd"/>
      <w:r w:rsidR="005E6C09" w:rsidRPr="00A0465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у </w:t>
      </w:r>
      <w:proofErr w:type="spellStart"/>
      <w:r w:rsidR="005E6C09" w:rsidRPr="00A0465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дошкільномупідрозділі</w:t>
      </w:r>
      <w:proofErr w:type="spellEnd"/>
      <w:r w:rsidR="005E6C09" w:rsidRPr="00A0465A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закладу освіти.</w:t>
      </w:r>
    </w:p>
    <w:p w:rsidR="005E6C09" w:rsidRPr="006F040C" w:rsidRDefault="00E605E0" w:rsidP="005E6C09">
      <w:pPr>
        <w:pStyle w:val="11"/>
        <w:spacing w:line="360" w:lineRule="auto"/>
        <w:ind w:firstLine="708"/>
        <w:jc w:val="right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>Ч</w:t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ервень-серпень 2019 року</w:t>
      </w:r>
    </w:p>
    <w:p w:rsidR="005E6C09" w:rsidRPr="006F040C" w:rsidRDefault="006F040C" w:rsidP="005E6C09">
      <w:pPr>
        <w:pStyle w:val="11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ab/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4.3. Класним керівникам, вихователям, соціальному педагогу провести роз’яснювальну роботу серед батьків дітей пільгових категорій щодо необхідності звернення до комітетів у справах сім'ї, молоді та спорту за місцем проживання дітей з проханням  надати путівки для літнього оздоровлення дітей у позаміських таборах відпочинку та санаторіях.</w:t>
      </w:r>
    </w:p>
    <w:p w:rsidR="005E6C09" w:rsidRDefault="00E605E0" w:rsidP="006F040C">
      <w:pPr>
        <w:pStyle w:val="11"/>
        <w:spacing w:line="360" w:lineRule="auto"/>
        <w:ind w:firstLine="709"/>
        <w:jc w:val="right"/>
        <w:rPr>
          <w:rFonts w:ascii="Times New Roman" w:hAnsi="Times New Roman"/>
          <w:color w:val="262626" w:themeColor="text1" w:themeTint="D9"/>
          <w:sz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lang w:val="uk-UA"/>
        </w:rPr>
        <w:t>Д</w:t>
      </w:r>
      <w:r w:rsidR="005E6C09" w:rsidRPr="006F040C">
        <w:rPr>
          <w:rFonts w:ascii="Times New Roman" w:hAnsi="Times New Roman"/>
          <w:color w:val="262626" w:themeColor="text1" w:themeTint="D9"/>
          <w:sz w:val="28"/>
          <w:lang w:val="uk-UA"/>
        </w:rPr>
        <w:t>о 24.05.2019</w:t>
      </w:r>
    </w:p>
    <w:p w:rsidR="006F040C" w:rsidRPr="006F040C" w:rsidRDefault="006F040C" w:rsidP="006F040C">
      <w:pPr>
        <w:pStyle w:val="11"/>
        <w:spacing w:line="360" w:lineRule="auto"/>
        <w:ind w:firstLine="709"/>
        <w:jc w:val="right"/>
        <w:rPr>
          <w:rFonts w:ascii="Times New Roman" w:hAnsi="Times New Roman"/>
          <w:color w:val="262626" w:themeColor="text1" w:themeTint="D9"/>
          <w:sz w:val="28"/>
          <w:lang w:val="uk-UA"/>
        </w:rPr>
      </w:pPr>
    </w:p>
    <w:p w:rsidR="0057130B" w:rsidRPr="006F040C" w:rsidRDefault="0057130B" w:rsidP="0005073E">
      <w:pPr>
        <w:pStyle w:val="11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 СЛУХАЛИ:</w:t>
      </w:r>
    </w:p>
    <w:p w:rsidR="0057130B" w:rsidRPr="006F040C" w:rsidRDefault="0057130B" w:rsidP="0057130B">
      <w:pPr>
        <w:spacing w:line="360" w:lineRule="auto"/>
        <w:ind w:firstLine="540"/>
        <w:rPr>
          <w:rFonts w:ascii="Times New Roman" w:hAnsi="Times New Roman"/>
          <w:color w:val="262626" w:themeColor="text1" w:themeTint="D9"/>
          <w:spacing w:val="5"/>
          <w:sz w:val="28"/>
          <w:szCs w:val="28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Коваленко Г.І., </w:t>
      </w:r>
      <w:r w:rsidR="0005073E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заступника директора з виховної роботи, 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яка проінформувала </w:t>
      </w:r>
      <w:r w:rsidRPr="006F040C">
        <w:rPr>
          <w:rFonts w:ascii="Times New Roman" w:hAnsi="Times New Roman"/>
          <w:color w:val="262626" w:themeColor="text1" w:themeTint="D9"/>
          <w:spacing w:val="2"/>
          <w:sz w:val="28"/>
          <w:szCs w:val="28"/>
          <w:lang w:val="uk-UA"/>
        </w:rPr>
        <w:t xml:space="preserve">про підсумки роботи з обліку працевлаштування </w:t>
      </w:r>
      <w:r w:rsidR="000F02B1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випускників 9-10-х класів 2018/2019 </w:t>
      </w:r>
      <w:r w:rsidRPr="006F040C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>навчального року.</w:t>
      </w:r>
    </w:p>
    <w:p w:rsidR="00644082" w:rsidRPr="006F040C" w:rsidRDefault="00644082" w:rsidP="00644082">
      <w:pPr>
        <w:shd w:val="clear" w:color="auto" w:fill="FFFFFF"/>
        <w:spacing w:line="360" w:lineRule="auto"/>
        <w:ind w:firstLine="540"/>
        <w:contextualSpacing/>
        <w:jc w:val="both"/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На виконання Конституції України, законів України «Про освіту», «Про загальну середню освіту»,  «Про охорону дитинства»,  «Про соціальну роботу з дітьми та молоддю», «Про зайнятість населення», Указу Президента України від 06.10.1999 № 1285/99 «Про заходи щодо забезпечення працевлаштування молоді» педагогічним колективом </w:t>
      </w:r>
      <w:r w:rsidRPr="006F040C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lastRenderedPageBreak/>
        <w:t>здійснюється робота щодо профорієнтації та подальшого працевлаштування випускників  закладу освіти.</w:t>
      </w:r>
    </w:p>
    <w:p w:rsidR="00644082" w:rsidRPr="006F040C" w:rsidRDefault="00644082" w:rsidP="00644082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pacing w:val="5"/>
          <w:sz w:val="28"/>
          <w:szCs w:val="28"/>
          <w:lang w:val="uk-UA"/>
        </w:rPr>
        <w:t xml:space="preserve">       Створена електронна база даних працевлаштування випускників 2018 року, що відповідає кількості випускників за мережею і класними журналами. За результатами аналізу в 2017/2018 навчальному році  заклад освіти закінчили 15 випускників, 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з них  навчаються у Державному навчальному закладі  «Харківський професійний ліцей будівельних технологій» - 4,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Державн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навчальн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Слобожанськийрегіональний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центр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професійноїосвіти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»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- 3,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Державн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профейно-технічн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ому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навчал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ьному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заклад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і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Регіональний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центр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професійноїосвітиресторанно-готельногокомунальногогосподарства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>торгівлі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 дизайну»</w:t>
      </w: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- 4,  діти з інвалідністю, система соціального забезпечення - 3.   Кучеренко Діана не працевлаштована.             </w:t>
      </w:r>
    </w:p>
    <w:p w:rsidR="00644082" w:rsidRPr="006F040C" w:rsidRDefault="00644082" w:rsidP="00644082">
      <w:pPr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     Адміністрацією закладу освіти направлено листи до служби у  справах дітей по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Основ’янському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району,  </w:t>
      </w:r>
      <w:proofErr w:type="spellStart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Основ’янського</w:t>
      </w:r>
      <w:proofErr w:type="spellEnd"/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районного центру соціальних служб для дітей, сім'ї та молоді  з проханням провести відповідну роботу з матір'ю випускниці Кучеренко О.В., яка не виконує свої батьківські обов’язки щодо виховання та навчання дитини.    </w:t>
      </w:r>
    </w:p>
    <w:p w:rsidR="00BE0C05" w:rsidRPr="00A6131F" w:rsidRDefault="00BE0C05" w:rsidP="00644082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644082" w:rsidRPr="006F040C" w:rsidRDefault="00644082" w:rsidP="00644082">
      <w:pPr>
        <w:spacing w:line="360" w:lineRule="auto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ВИСТУПИЛИ:</w:t>
      </w:r>
    </w:p>
    <w:p w:rsidR="0005073E" w:rsidRPr="006F040C" w:rsidRDefault="00644082" w:rsidP="00B665E9">
      <w:pPr>
        <w:shd w:val="clear" w:color="auto" w:fill="FFFFFF"/>
        <w:spacing w:line="360" w:lineRule="auto"/>
        <w:ind w:firstLine="540"/>
        <w:contextualSpacing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 Степаненко І.В., класний керівник 10 – А класу, нагадала про проведення індивідуальних і групових консультацій для учнів 9-10-х класів щодо вибору майбутньої професії.</w:t>
      </w:r>
    </w:p>
    <w:p w:rsidR="00BE0C05" w:rsidRPr="00A6131F" w:rsidRDefault="00BE0C05" w:rsidP="00644082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44082" w:rsidRPr="006F040C" w:rsidRDefault="00832E2C" w:rsidP="00644082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pacing w:val="1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:</w:t>
      </w:r>
    </w:p>
    <w:p w:rsidR="00644082" w:rsidRPr="006F040C" w:rsidRDefault="0005073E" w:rsidP="00644082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5.1. Коваленко Г.І., заступнику директора з виховної роботи:</w:t>
      </w:r>
    </w:p>
    <w:p w:rsidR="00644082" w:rsidRPr="006F040C" w:rsidRDefault="0005073E" w:rsidP="00644082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5.1.1. Здійснювати контроль за подальшим навчанням випускників 2018 року.</w:t>
      </w:r>
    </w:p>
    <w:p w:rsidR="00644082" w:rsidRPr="006F040C" w:rsidRDefault="00E605E0" w:rsidP="00644082">
      <w:pPr>
        <w:shd w:val="clear" w:color="auto" w:fill="FFFFFF"/>
        <w:spacing w:before="10" w:line="360" w:lineRule="auto"/>
        <w:ind w:firstLine="540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>П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ротягом 2018/2019 навчального року</w:t>
      </w:r>
    </w:p>
    <w:p w:rsidR="00644082" w:rsidRPr="006F040C" w:rsidRDefault="0005073E" w:rsidP="00644082">
      <w:pPr>
        <w:shd w:val="clear" w:color="auto" w:fill="FFFFFF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5.1.2. Здійснювати контроль за виконанням планів спільних заходів на 2018/2019 навчальний рік з професійними закладами освіти, Харківським міським центром зайнятості щодо профорієнтації і працевлаштування випускників.</w:t>
      </w:r>
    </w:p>
    <w:p w:rsidR="00644082" w:rsidRPr="006F040C" w:rsidRDefault="00E605E0" w:rsidP="00644082">
      <w:pPr>
        <w:shd w:val="clear" w:color="auto" w:fill="FFFFFF"/>
        <w:spacing w:before="10" w:line="360" w:lineRule="auto"/>
        <w:ind w:firstLine="540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ротягом 2018/2019 навчального року</w:t>
      </w:r>
    </w:p>
    <w:p w:rsidR="00644082" w:rsidRPr="006F040C" w:rsidRDefault="0005073E" w:rsidP="00644082">
      <w:pPr>
        <w:shd w:val="clear" w:color="auto" w:fill="FFFFFF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5.1.3. Провести батьківські збори  у 9-10-х класах за темою «Роль батьків у свідомому виборі професії».</w:t>
      </w:r>
    </w:p>
    <w:p w:rsidR="00644082" w:rsidRPr="006F040C" w:rsidRDefault="00E605E0" w:rsidP="00644082">
      <w:pPr>
        <w:shd w:val="clear" w:color="auto" w:fill="FFFFFF"/>
        <w:spacing w:before="1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рудень 2018</w:t>
      </w:r>
    </w:p>
    <w:p w:rsidR="00644082" w:rsidRPr="006F040C" w:rsidRDefault="0005073E" w:rsidP="00644082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5.2. Учителям трудового навчання:</w:t>
      </w:r>
    </w:p>
    <w:p w:rsidR="00644082" w:rsidRPr="006F040C" w:rsidRDefault="0005073E" w:rsidP="00644082">
      <w:pPr>
        <w:shd w:val="clear" w:color="auto" w:fill="FFFFFF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5.2.1. Надати до адміністрації  закладу  освіти графіки проведення екскурсій з учнями 9-10-х класів до професійних  закладів освіти та Харківського міського центру зайнятості.</w:t>
      </w:r>
    </w:p>
    <w:p w:rsidR="00644082" w:rsidRPr="006F040C" w:rsidRDefault="00E605E0" w:rsidP="00644082">
      <w:pPr>
        <w:shd w:val="clear" w:color="auto" w:fill="FFFFFF"/>
        <w:spacing w:before="1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 01.10.2018</w:t>
      </w:r>
    </w:p>
    <w:p w:rsidR="00644082" w:rsidRPr="006F040C" w:rsidRDefault="0005073E" w:rsidP="00644082">
      <w:pPr>
        <w:shd w:val="clear" w:color="auto" w:fill="FFFFFF"/>
        <w:spacing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5.3.Степаненко І.В.,  </w:t>
      </w:r>
      <w:proofErr w:type="spellStart"/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Нікуліній</w:t>
      </w:r>
      <w:proofErr w:type="spellEnd"/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С.М., класним керівникам випускних класів 2017/2018 навчального року, надавати інформацію про навчання випускників адміністрації  закладу освіти.</w:t>
      </w:r>
    </w:p>
    <w:p w:rsidR="00644082" w:rsidRPr="006F040C" w:rsidRDefault="00E605E0" w:rsidP="00644082">
      <w:pPr>
        <w:shd w:val="clear" w:color="auto" w:fill="FFFFFF"/>
        <w:spacing w:before="1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Щ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омісячно</w:t>
      </w:r>
    </w:p>
    <w:p w:rsidR="00644082" w:rsidRPr="006F040C" w:rsidRDefault="0005073E" w:rsidP="00644082">
      <w:pPr>
        <w:shd w:val="clear" w:color="auto" w:fill="FFFFFF"/>
        <w:spacing w:before="10" w:line="360" w:lineRule="auto"/>
        <w:ind w:right="560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5.4. Степаненко І.В., класному керівнику 10-А  класу,  </w:t>
      </w:r>
      <w:proofErr w:type="spellStart"/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Сиромятніковій</w:t>
      </w:r>
      <w:proofErr w:type="spellEnd"/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Л.А., класному керівнику 9-А класу,  надати попередню інформацію про подальше навчання випускників 2018/2019 навчального року адміністрації  закладу освіти.                               </w:t>
      </w:r>
    </w:p>
    <w:p w:rsidR="00644082" w:rsidRPr="006F040C" w:rsidRDefault="00E605E0" w:rsidP="00644082">
      <w:pPr>
        <w:shd w:val="clear" w:color="auto" w:fill="FFFFFF"/>
        <w:spacing w:before="10" w:line="360" w:lineRule="auto"/>
        <w:ind w:right="560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 Д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о 01.01.2019                                                                             </w:t>
      </w:r>
    </w:p>
    <w:p w:rsidR="00644082" w:rsidRPr="006F040C" w:rsidRDefault="0005073E" w:rsidP="00644082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5.5. Дуюн О.А., практичному психологу: </w:t>
      </w:r>
    </w:p>
    <w:p w:rsidR="00644082" w:rsidRPr="006F040C" w:rsidRDefault="0005073E" w:rsidP="00644082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lastRenderedPageBreak/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5.5.1. Провести тестування й анкетування учнів 9-10-х класів з метою виявлення професійних інтересів.</w:t>
      </w:r>
    </w:p>
    <w:p w:rsidR="00644082" w:rsidRPr="006F040C" w:rsidRDefault="00E605E0" w:rsidP="00644082">
      <w:pPr>
        <w:shd w:val="clear" w:color="auto" w:fill="FFFFFF"/>
        <w:spacing w:before="1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Д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о 20.10.2018</w:t>
      </w:r>
    </w:p>
    <w:p w:rsidR="00644082" w:rsidRPr="006F040C" w:rsidRDefault="0005073E" w:rsidP="00644082">
      <w:pPr>
        <w:shd w:val="clear" w:color="auto" w:fill="FFFFFF"/>
        <w:spacing w:before="10" w:line="36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5.5.2. Проводити індивідуальні й групові консультації для учнів 9-10-х класів щодо вибору майбутньої професії.</w:t>
      </w:r>
    </w:p>
    <w:p w:rsidR="001842B2" w:rsidRDefault="00E605E0" w:rsidP="0005073E">
      <w:pPr>
        <w:shd w:val="clear" w:color="auto" w:fill="FFFFFF"/>
        <w:spacing w:before="1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П</w:t>
      </w:r>
      <w:r w:rsidR="0064408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ро</w:t>
      </w:r>
      <w:r w:rsidR="0005073E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тягом 2018/2019 навчального року</w:t>
      </w:r>
    </w:p>
    <w:p w:rsidR="00A5410E" w:rsidRPr="006F040C" w:rsidRDefault="00A5410E" w:rsidP="0005073E">
      <w:pPr>
        <w:shd w:val="clear" w:color="auto" w:fill="FFFFFF"/>
        <w:spacing w:before="10" w:line="360" w:lineRule="auto"/>
        <w:jc w:val="right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A5410E" w:rsidRDefault="001518F6" w:rsidP="00A5410E">
      <w:pPr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6</w:t>
      </w:r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. СЛУХАЛИ:</w:t>
      </w:r>
    </w:p>
    <w:p w:rsidR="00A5410E" w:rsidRPr="006F040C" w:rsidRDefault="00A5410E" w:rsidP="00A5410E">
      <w:pPr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ab/>
      </w:r>
      <w:proofErr w:type="spellStart"/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Мельнікову</w:t>
      </w:r>
      <w:proofErr w:type="spellEnd"/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 Л. О., яка проінформувала педагогічний колектив про  виконання рішень попередньої  педагогічної ради.  </w:t>
      </w:r>
    </w:p>
    <w:p w:rsidR="001842B2" w:rsidRPr="006F040C" w:rsidRDefault="00832E2C" w:rsidP="001842B2">
      <w:pPr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УХВАЛИЛИ</w:t>
      </w:r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: </w:t>
      </w:r>
    </w:p>
    <w:p w:rsidR="001842B2" w:rsidRPr="006F040C" w:rsidRDefault="001518F6" w:rsidP="001842B2">
      <w:p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6. </w:t>
      </w:r>
      <w:r w:rsidR="001842B2"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 xml:space="preserve">Інформацію директора навчального закладу Мельнікової Л.О. взяти до уваги. </w:t>
      </w:r>
    </w:p>
    <w:p w:rsidR="00B665E9" w:rsidRDefault="00B665E9" w:rsidP="00B91B11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B91B11" w:rsidRPr="006F040C" w:rsidRDefault="00B91B11" w:rsidP="00B91B11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Голова                                    Л.О. Мельнікова</w:t>
      </w:r>
    </w:p>
    <w:p w:rsidR="00B91B11" w:rsidRPr="006F040C" w:rsidRDefault="00B91B11" w:rsidP="00B91B11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B91B11" w:rsidRPr="006F040C" w:rsidRDefault="00B91B11" w:rsidP="00B91B11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  <w:r w:rsidRPr="006F040C"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  <w:t>Секретар                                Л.А.Стойко</w:t>
      </w:r>
    </w:p>
    <w:p w:rsidR="00B91B11" w:rsidRPr="006F040C" w:rsidRDefault="00B91B11" w:rsidP="00B91B11">
      <w:pPr>
        <w:jc w:val="both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B91B11" w:rsidRPr="006F040C" w:rsidRDefault="00B91B11" w:rsidP="00B91B11">
      <w:pPr>
        <w:jc w:val="both"/>
        <w:rPr>
          <w:color w:val="262626" w:themeColor="text1" w:themeTint="D9"/>
          <w:lang w:val="uk-UA"/>
        </w:rPr>
      </w:pPr>
    </w:p>
    <w:p w:rsidR="00B91B11" w:rsidRPr="006F040C" w:rsidRDefault="00B91B11" w:rsidP="00B91B11">
      <w:pPr>
        <w:jc w:val="both"/>
        <w:rPr>
          <w:color w:val="262626" w:themeColor="text1" w:themeTint="D9"/>
          <w:lang w:val="uk-UA"/>
        </w:rPr>
      </w:pPr>
    </w:p>
    <w:p w:rsidR="001842B2" w:rsidRPr="006F040C" w:rsidRDefault="001842B2" w:rsidP="001842B2">
      <w:p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  <w:lang w:val="uk-UA"/>
        </w:rPr>
      </w:pPr>
    </w:p>
    <w:p w:rsidR="001842B2" w:rsidRPr="006F040C" w:rsidRDefault="001842B2" w:rsidP="006912A8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sectPr w:rsidR="001842B2" w:rsidRPr="006F040C" w:rsidSect="00FE19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D0" w:rsidRDefault="00AD37D0" w:rsidP="00FE1955">
      <w:pPr>
        <w:spacing w:after="0" w:line="240" w:lineRule="auto"/>
      </w:pPr>
      <w:r>
        <w:separator/>
      </w:r>
    </w:p>
  </w:endnote>
  <w:endnote w:type="continuationSeparator" w:id="0">
    <w:p w:rsidR="00AD37D0" w:rsidRDefault="00AD37D0" w:rsidP="00FE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D0" w:rsidRDefault="00AD37D0" w:rsidP="00FE1955">
      <w:pPr>
        <w:spacing w:after="0" w:line="240" w:lineRule="auto"/>
      </w:pPr>
      <w:r>
        <w:separator/>
      </w:r>
    </w:p>
  </w:footnote>
  <w:footnote w:type="continuationSeparator" w:id="0">
    <w:p w:rsidR="00AD37D0" w:rsidRDefault="00AD37D0" w:rsidP="00FE1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3887006"/>
      <w:docPartObj>
        <w:docPartGallery w:val="Page Numbers (Top of Page)"/>
        <w:docPartUnique/>
      </w:docPartObj>
    </w:sdtPr>
    <w:sdtContent>
      <w:p w:rsidR="00FE1955" w:rsidRDefault="002E0964">
        <w:pPr>
          <w:pStyle w:val="aa"/>
          <w:jc w:val="center"/>
        </w:pPr>
        <w:r>
          <w:fldChar w:fldCharType="begin"/>
        </w:r>
        <w:r w:rsidR="00FE1955">
          <w:instrText>PAGE   \* MERGEFORMAT</w:instrText>
        </w:r>
        <w:r>
          <w:fldChar w:fldCharType="separate"/>
        </w:r>
        <w:r w:rsidR="00A0465A">
          <w:rPr>
            <w:noProof/>
          </w:rPr>
          <w:t>2</w:t>
        </w:r>
        <w:r>
          <w:fldChar w:fldCharType="end"/>
        </w:r>
      </w:p>
    </w:sdtContent>
  </w:sdt>
  <w:p w:rsidR="00FE1955" w:rsidRDefault="00FE19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268"/>
    <w:multiLevelType w:val="multilevel"/>
    <w:tmpl w:val="321A5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D22FF"/>
    <w:multiLevelType w:val="multilevel"/>
    <w:tmpl w:val="A57AA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C7EE2"/>
    <w:multiLevelType w:val="hybridMultilevel"/>
    <w:tmpl w:val="36887EF8"/>
    <w:lvl w:ilvl="0" w:tplc="AF1666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B123A"/>
    <w:multiLevelType w:val="hybridMultilevel"/>
    <w:tmpl w:val="179AC79C"/>
    <w:lvl w:ilvl="0" w:tplc="F7701F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90E"/>
    <w:multiLevelType w:val="hybridMultilevel"/>
    <w:tmpl w:val="FBCC5884"/>
    <w:lvl w:ilvl="0" w:tplc="53543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E136D"/>
    <w:multiLevelType w:val="hybridMultilevel"/>
    <w:tmpl w:val="D47C2B60"/>
    <w:lvl w:ilvl="0" w:tplc="6234C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21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8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A8A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2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E2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9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EC39B9"/>
    <w:multiLevelType w:val="multilevel"/>
    <w:tmpl w:val="8104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2A8"/>
    <w:rsid w:val="00025DAC"/>
    <w:rsid w:val="0005073E"/>
    <w:rsid w:val="00056458"/>
    <w:rsid w:val="00062557"/>
    <w:rsid w:val="00072AB9"/>
    <w:rsid w:val="000C79A5"/>
    <w:rsid w:val="000F02B1"/>
    <w:rsid w:val="00134D0D"/>
    <w:rsid w:val="001518F6"/>
    <w:rsid w:val="001842B2"/>
    <w:rsid w:val="002E0964"/>
    <w:rsid w:val="003258B3"/>
    <w:rsid w:val="004222FD"/>
    <w:rsid w:val="0045174A"/>
    <w:rsid w:val="00455CDC"/>
    <w:rsid w:val="004920C9"/>
    <w:rsid w:val="004A1457"/>
    <w:rsid w:val="004C05EE"/>
    <w:rsid w:val="004D21FD"/>
    <w:rsid w:val="00547D6D"/>
    <w:rsid w:val="00554423"/>
    <w:rsid w:val="0057130B"/>
    <w:rsid w:val="005E6C09"/>
    <w:rsid w:val="006317FC"/>
    <w:rsid w:val="00644082"/>
    <w:rsid w:val="006912A8"/>
    <w:rsid w:val="006F040C"/>
    <w:rsid w:val="00742E12"/>
    <w:rsid w:val="007C2944"/>
    <w:rsid w:val="008079A8"/>
    <w:rsid w:val="00832E2C"/>
    <w:rsid w:val="00872222"/>
    <w:rsid w:val="008D238F"/>
    <w:rsid w:val="008F1A3F"/>
    <w:rsid w:val="0096439C"/>
    <w:rsid w:val="00A0465A"/>
    <w:rsid w:val="00A25FCB"/>
    <w:rsid w:val="00A40F1B"/>
    <w:rsid w:val="00A5410E"/>
    <w:rsid w:val="00A6131F"/>
    <w:rsid w:val="00AB0BAA"/>
    <w:rsid w:val="00AB179C"/>
    <w:rsid w:val="00AD37D0"/>
    <w:rsid w:val="00B20B31"/>
    <w:rsid w:val="00B665E9"/>
    <w:rsid w:val="00B91B11"/>
    <w:rsid w:val="00B92D3F"/>
    <w:rsid w:val="00BE0C05"/>
    <w:rsid w:val="00C41C23"/>
    <w:rsid w:val="00C93FBF"/>
    <w:rsid w:val="00D25380"/>
    <w:rsid w:val="00DC3FB9"/>
    <w:rsid w:val="00DC7995"/>
    <w:rsid w:val="00E31B54"/>
    <w:rsid w:val="00E56665"/>
    <w:rsid w:val="00E605E0"/>
    <w:rsid w:val="00FE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5D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05EE"/>
    <w:rPr>
      <w:i/>
      <w:iCs/>
    </w:rPr>
  </w:style>
  <w:style w:type="character" w:styleId="a5">
    <w:name w:val="Strong"/>
    <w:basedOn w:val="a0"/>
    <w:uiPriority w:val="22"/>
    <w:qFormat/>
    <w:rsid w:val="004C05EE"/>
    <w:rPr>
      <w:b/>
      <w:bCs/>
    </w:rPr>
  </w:style>
  <w:style w:type="character" w:customStyle="1" w:styleId="10">
    <w:name w:val="Заголовок 1 Знак"/>
    <w:basedOn w:val="a0"/>
    <w:link w:val="1"/>
    <w:rsid w:val="00025D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25D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25D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025DAC"/>
    <w:pPr>
      <w:ind w:left="720"/>
      <w:contextualSpacing/>
    </w:pPr>
  </w:style>
  <w:style w:type="paragraph" w:customStyle="1" w:styleId="11">
    <w:name w:val="Текст1"/>
    <w:basedOn w:val="a"/>
    <w:rsid w:val="00025DA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025DAC"/>
    <w:pPr>
      <w:ind w:left="720"/>
      <w:contextualSpacing/>
    </w:pPr>
    <w:rPr>
      <w:lang w:eastAsia="ru-RU"/>
    </w:rPr>
  </w:style>
  <w:style w:type="character" w:styleId="a9">
    <w:name w:val="Hyperlink"/>
    <w:basedOn w:val="a0"/>
    <w:uiPriority w:val="99"/>
    <w:semiHidden/>
    <w:unhideWhenUsed/>
    <w:rsid w:val="004A145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195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E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19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5D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05EE"/>
    <w:rPr>
      <w:i/>
      <w:iCs/>
    </w:rPr>
  </w:style>
  <w:style w:type="character" w:styleId="a5">
    <w:name w:val="Strong"/>
    <w:basedOn w:val="a0"/>
    <w:uiPriority w:val="22"/>
    <w:qFormat/>
    <w:rsid w:val="004C05EE"/>
    <w:rPr>
      <w:b/>
      <w:bCs/>
    </w:rPr>
  </w:style>
  <w:style w:type="character" w:customStyle="1" w:styleId="10">
    <w:name w:val="Заголовок 1 Знак"/>
    <w:basedOn w:val="a0"/>
    <w:link w:val="1"/>
    <w:rsid w:val="00025D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25D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25D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025DAC"/>
    <w:pPr>
      <w:ind w:left="720"/>
      <w:contextualSpacing/>
    </w:pPr>
  </w:style>
  <w:style w:type="paragraph" w:customStyle="1" w:styleId="11">
    <w:name w:val="Текст1"/>
    <w:basedOn w:val="a"/>
    <w:rsid w:val="00025DA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025DAC"/>
    <w:pPr>
      <w:ind w:left="720"/>
      <w:contextualSpacing/>
    </w:pPr>
    <w:rPr>
      <w:lang w:eastAsia="ru-RU"/>
    </w:rPr>
  </w:style>
  <w:style w:type="character" w:styleId="a9">
    <w:name w:val="Hyperlink"/>
    <w:basedOn w:val="a0"/>
    <w:uiPriority w:val="99"/>
    <w:semiHidden/>
    <w:unhideWhenUsed/>
    <w:rsid w:val="004A145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E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E195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E1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E19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2018-10-11T19:49:00Z</dcterms:created>
  <dcterms:modified xsi:type="dcterms:W3CDTF">2018-11-13T11:35:00Z</dcterms:modified>
</cp:coreProperties>
</file>